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BDF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 w:rsidRPr="00C1734B">
        <w:rPr>
          <w:rFonts w:ascii="Calibri" w:hAnsi="Calibri" w:cs="Calibri"/>
        </w:rPr>
        <w:t>Зарегистрировано в Минюсте России 29 апреля 2022 г. N 68384</w:t>
      </w:r>
    </w:p>
    <w:p w14:paraId="08AA91F6" w14:textId="77777777" w:rsidR="00C1734B" w:rsidRPr="00C1734B" w:rsidRDefault="00C1734B" w:rsidP="00C1734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14:paraId="12AE4D2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43D1BEC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МИНИСТЕРСТВО СЕЛЬСКОГО ХОЗЯЙСТВА РОССИЙСКОЙ ФЕДЕРАЦИИ</w:t>
      </w:r>
    </w:p>
    <w:p w14:paraId="608FF52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DBD1A3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ПРИКАЗ</w:t>
      </w:r>
    </w:p>
    <w:p w14:paraId="2AA2535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от 10 февраля 2022 г. N 68</w:t>
      </w:r>
    </w:p>
    <w:p w14:paraId="306326E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</w:p>
    <w:p w14:paraId="66D7B1D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ОБ УТВЕРЖДЕНИИ ПОРЯДКА</w:t>
      </w:r>
    </w:p>
    <w:p w14:paraId="7BCEB46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ПРОВЕДЕНИЯ КОНКУРСНОГО ОТБОРА ПРОЕКТОВ РАЗВИТИЯ</w:t>
      </w:r>
    </w:p>
    <w:p w14:paraId="43ED080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СЕЛЬСКОГО ТУРИЗМА</w:t>
      </w:r>
    </w:p>
    <w:p w14:paraId="7759B83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1734B" w:rsidRPr="00C1734B" w14:paraId="04AAEE06" w14:textId="77777777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C7D8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825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B9D73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14:paraId="1283094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 xml:space="preserve">(в ред. Приказов Минсельхоза России от 14.04.2023 </w:t>
            </w:r>
            <w:hyperlink r:id="rId4" w:history="1">
              <w:r w:rsidRPr="00C1734B">
                <w:rPr>
                  <w:rFonts w:ascii="Calibri" w:hAnsi="Calibri" w:cs="Calibri"/>
                  <w:color w:val="0000FF"/>
                </w:rPr>
                <w:t>N 384</w:t>
              </w:r>
            </w:hyperlink>
            <w:r w:rsidRPr="00C1734B">
              <w:rPr>
                <w:rFonts w:ascii="Calibri" w:hAnsi="Calibri" w:cs="Calibri"/>
                <w:color w:val="392C69"/>
              </w:rPr>
              <w:t>,</w:t>
            </w:r>
          </w:p>
          <w:p w14:paraId="480741D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 xml:space="preserve">от 08.04.2025 </w:t>
            </w:r>
            <w:hyperlink r:id="rId5" w:history="1">
              <w:r w:rsidRPr="00C1734B">
                <w:rPr>
                  <w:rFonts w:ascii="Calibri" w:hAnsi="Calibri" w:cs="Calibri"/>
                  <w:color w:val="0000FF"/>
                </w:rPr>
                <w:t>N 228</w:t>
              </w:r>
            </w:hyperlink>
            <w:r w:rsidRPr="00C1734B"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550D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14:paraId="2C7A0C3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613337A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В соответствии с </w:t>
      </w:r>
      <w:hyperlink r:id="rId6" w:history="1">
        <w:r w:rsidRPr="00C1734B">
          <w:rPr>
            <w:rFonts w:ascii="Calibri" w:hAnsi="Calibri" w:cs="Calibri"/>
            <w:color w:val="0000FF"/>
          </w:rPr>
          <w:t>пунктами 2</w:t>
        </w:r>
      </w:hyperlink>
      <w:r w:rsidRPr="00C1734B">
        <w:rPr>
          <w:rFonts w:ascii="Calibri" w:hAnsi="Calibri" w:cs="Calibri"/>
        </w:rPr>
        <w:t xml:space="preserve"> и </w:t>
      </w:r>
      <w:hyperlink r:id="rId7" w:history="1">
        <w:r w:rsidRPr="00C1734B">
          <w:rPr>
            <w:rFonts w:ascii="Calibri" w:hAnsi="Calibri" w:cs="Calibri"/>
            <w:color w:val="0000FF"/>
          </w:rPr>
          <w:t>4</w:t>
        </w:r>
      </w:hyperlink>
      <w:r w:rsidRPr="00C1734B">
        <w:rPr>
          <w:rFonts w:ascii="Calibri" w:hAnsi="Calibri" w:cs="Calibri"/>
        </w:rPr>
        <w:t xml:space="preserve"> Правил предоставления и распределения субсидий из федерального бюджета бюджетам субъектов Российской Федерации на развитие сельского туризма, приведенных в приложении N 12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(Собрание законодательства Российской Федерации, 2012, N 32, ст. 4549; 2021, N 52, ст. 9146), приказываю:</w:t>
      </w:r>
    </w:p>
    <w:p w14:paraId="04EAD8D0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Утвердить прилагаемый </w:t>
      </w:r>
      <w:hyperlink w:anchor="Par29" w:history="1">
        <w:r w:rsidRPr="00C1734B">
          <w:rPr>
            <w:rFonts w:ascii="Calibri" w:hAnsi="Calibri" w:cs="Calibri"/>
            <w:color w:val="0000FF"/>
          </w:rPr>
          <w:t>порядок</w:t>
        </w:r>
      </w:hyperlink>
      <w:r w:rsidRPr="00C1734B">
        <w:rPr>
          <w:rFonts w:ascii="Calibri" w:hAnsi="Calibri" w:cs="Calibri"/>
        </w:rPr>
        <w:t xml:space="preserve"> проведения конкурсного отбора проектов развития сельского туризма.</w:t>
      </w:r>
    </w:p>
    <w:p w14:paraId="408C608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6460FBE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Министр</w:t>
      </w:r>
    </w:p>
    <w:p w14:paraId="77ABCDD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Д.Н.ПАТРУШЕВ</w:t>
      </w:r>
    </w:p>
    <w:p w14:paraId="1504888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9F73BC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CBDF24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E0365B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36280A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4EEC96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C1734B">
        <w:rPr>
          <w:rFonts w:ascii="Calibri" w:hAnsi="Calibri" w:cs="Calibri"/>
        </w:rPr>
        <w:t>Утвержден</w:t>
      </w:r>
    </w:p>
    <w:p w14:paraId="57B177D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приказом Минсельхоза России</w:t>
      </w:r>
    </w:p>
    <w:p w14:paraId="4E4F63D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от 10.02.2022 N 68</w:t>
      </w:r>
    </w:p>
    <w:p w14:paraId="56B74A0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09F336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29"/>
      <w:bookmarkEnd w:id="0"/>
      <w:r w:rsidRPr="00C1734B">
        <w:rPr>
          <w:rFonts w:ascii="Calibri" w:hAnsi="Calibri" w:cs="Calibri"/>
          <w:b/>
          <w:bCs/>
        </w:rPr>
        <w:t>ПОРЯДОК</w:t>
      </w:r>
    </w:p>
    <w:p w14:paraId="0684AA6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ПРОВЕДЕНИЯ КОНКУРСНОГО ОТБОРА ПРОЕКТОВ РАЗВИТИЯ</w:t>
      </w:r>
    </w:p>
    <w:p w14:paraId="2A88ED2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СЕЛЬСКОГО ТУРИЗМА</w:t>
      </w:r>
    </w:p>
    <w:p w14:paraId="61FFE26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1734B" w:rsidRPr="00C1734B" w14:paraId="36D250D3" w14:textId="77777777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DDB2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CDDB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0306C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14:paraId="4327005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 xml:space="preserve">(в ред. Приказов Минсельхоза России от 14.04.2023 </w:t>
            </w:r>
            <w:hyperlink r:id="rId8" w:history="1">
              <w:r w:rsidRPr="00C1734B">
                <w:rPr>
                  <w:rFonts w:ascii="Calibri" w:hAnsi="Calibri" w:cs="Calibri"/>
                  <w:color w:val="0000FF"/>
                </w:rPr>
                <w:t>N 384</w:t>
              </w:r>
            </w:hyperlink>
            <w:r w:rsidRPr="00C1734B">
              <w:rPr>
                <w:rFonts w:ascii="Calibri" w:hAnsi="Calibri" w:cs="Calibri"/>
                <w:color w:val="392C69"/>
              </w:rPr>
              <w:t>,</w:t>
            </w:r>
          </w:p>
          <w:p w14:paraId="4A43F3F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 xml:space="preserve">от 08.04.2025 </w:t>
            </w:r>
            <w:hyperlink r:id="rId9" w:history="1">
              <w:r w:rsidRPr="00C1734B">
                <w:rPr>
                  <w:rFonts w:ascii="Calibri" w:hAnsi="Calibri" w:cs="Calibri"/>
                  <w:color w:val="0000FF"/>
                </w:rPr>
                <w:t>N 228</w:t>
              </w:r>
            </w:hyperlink>
            <w:r w:rsidRPr="00C1734B"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37B6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14:paraId="3D7374C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1541D7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I. Общие положения</w:t>
      </w:r>
    </w:p>
    <w:p w14:paraId="62FAF48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084F0B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1. Термины "грант "Агротуризм", "заявитель", "проект развития сельского туризма", "плановые показатели деятельности", "уполномоченный орган", используемые в настоящем порядке, соответствуют терминологии, утвержденной </w:t>
      </w:r>
      <w:hyperlink r:id="rId10" w:history="1">
        <w:r w:rsidRPr="00C1734B">
          <w:rPr>
            <w:rFonts w:ascii="Calibri" w:hAnsi="Calibri" w:cs="Calibri"/>
            <w:color w:val="0000FF"/>
          </w:rPr>
          <w:t>Правилами</w:t>
        </w:r>
      </w:hyperlink>
      <w:r w:rsidRPr="00C1734B">
        <w:rPr>
          <w:rFonts w:ascii="Calibri" w:hAnsi="Calibri" w:cs="Calibri"/>
        </w:rPr>
        <w:t xml:space="preserve"> предоставления и распределения субсидий из федерального бюджета бюджетам субъектов Российской Федерации </w:t>
      </w:r>
      <w:r w:rsidRPr="00C1734B">
        <w:rPr>
          <w:rFonts w:ascii="Calibri" w:hAnsi="Calibri" w:cs="Calibri"/>
        </w:rPr>
        <w:lastRenderedPageBreak/>
        <w:t>на развитие сельского туризма, являющимися приложением N 12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(Собрание законодательства Российской Федерации, 2012, N 32, ст. 4549; 2021, N 52, ст. 9146) (далее соответственно - Правила, Государственная программа).</w:t>
      </w:r>
    </w:p>
    <w:p w14:paraId="17142D86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39"/>
      <w:bookmarkEnd w:id="1"/>
      <w:r w:rsidRPr="00C1734B">
        <w:rPr>
          <w:rFonts w:ascii="Calibri" w:hAnsi="Calibri" w:cs="Calibri"/>
        </w:rPr>
        <w:t>2. К участию в конкурсном отборе проектов развития сельского туризма (далее - отбор) допускаются проекты развития сельского туризма со сроком реализации, начинающимся в год получения гранта "Агротуризм", реализация которых ранее не осуществлялась за счет средств государственной поддержки.</w:t>
      </w:r>
    </w:p>
    <w:p w14:paraId="7C231D4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A2653E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II. Направление заявочной документации на отбор проектов</w:t>
      </w:r>
    </w:p>
    <w:p w14:paraId="5B6E9B1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развития сельского туризма, перечень документов для участия</w:t>
      </w:r>
    </w:p>
    <w:p w14:paraId="3D41969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в отборе проектов развития сельского туризма, а также</w:t>
      </w:r>
    </w:p>
    <w:p w14:paraId="183A8CF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требования к заявителям для участия в отборе проектов</w:t>
      </w:r>
    </w:p>
    <w:p w14:paraId="193E104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развития сельского туризма</w:t>
      </w:r>
    </w:p>
    <w:p w14:paraId="7D046BD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DAAA38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47"/>
      <w:bookmarkEnd w:id="2"/>
      <w:r w:rsidRPr="00C1734B">
        <w:rPr>
          <w:rFonts w:ascii="Calibri" w:hAnsi="Calibri" w:cs="Calibri"/>
        </w:rPr>
        <w:t xml:space="preserve">3. Министерство сельского хозяйства Российской Федерации (далее - Министерство) не позднее чем за 30 календарных дней до даты начала приема документов для участия в конкурсном отборе проектов развития сельского туризма, указанных в </w:t>
      </w:r>
      <w:hyperlink w:anchor="Par57" w:history="1">
        <w:r w:rsidRPr="00C1734B">
          <w:rPr>
            <w:rFonts w:ascii="Calibri" w:hAnsi="Calibri" w:cs="Calibri"/>
            <w:color w:val="0000FF"/>
          </w:rPr>
          <w:t>пункте 7</w:t>
        </w:r>
      </w:hyperlink>
      <w:r w:rsidRPr="00C1734B">
        <w:rPr>
          <w:rFonts w:ascii="Calibri" w:hAnsi="Calibri" w:cs="Calibri"/>
        </w:rPr>
        <w:t xml:space="preserve"> настоящего порядка (далее - заявочная документация), публикует объявление о проведении отбора (далее - объявление) на официальном сайте Министерства в информационно-телекоммуникационной сети "Интернет" (далее - электронный сервис) и не позднее дня опубликования объявления направляет в адрес субъектов Российской Федерации письменное уведомление, содержащее объявление.</w:t>
      </w:r>
    </w:p>
    <w:p w14:paraId="064F318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11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272CD613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Объявление должно содержать:</w:t>
      </w:r>
    </w:p>
    <w:p w14:paraId="7E1D674C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даты начала и окончания приема заявочной документации, срок приема которой не может составлять менее 3 рабочих дней;</w:t>
      </w:r>
    </w:p>
    <w:p w14:paraId="4910CAFD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время приема заявочной документации;</w:t>
      </w:r>
    </w:p>
    <w:p w14:paraId="244839D5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адрес приема заявочной документации на бумажных носителях;</w:t>
      </w:r>
    </w:p>
    <w:p w14:paraId="01DF65C4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адрес электронной почты и (или) электронного сервиса для приема заявочной документации в электронном виде.</w:t>
      </w:r>
    </w:p>
    <w:p w14:paraId="724FCB52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4. В случае необходимости продления срока приема заявочной документации, указанного в </w:t>
      </w:r>
      <w:hyperlink w:anchor="Par47" w:history="1">
        <w:r w:rsidRPr="00C1734B">
          <w:rPr>
            <w:rFonts w:ascii="Calibri" w:hAnsi="Calibri" w:cs="Calibri"/>
            <w:color w:val="0000FF"/>
          </w:rPr>
          <w:t>пункте 3</w:t>
        </w:r>
      </w:hyperlink>
      <w:r w:rsidRPr="00C1734B">
        <w:rPr>
          <w:rFonts w:ascii="Calibri" w:hAnsi="Calibri" w:cs="Calibri"/>
        </w:rPr>
        <w:t xml:space="preserve"> настоящего порядка, Министерство размещает информацию о внесении изменений в объявление (далее - изменение в объявление) на электронном сервисе и не позднее дня размещения информации о внесении изменения в объявление направляет в субъекты Российской Федерации письмо, содержащее информацию о внесении изменения в объявление.</w:t>
      </w:r>
    </w:p>
    <w:p w14:paraId="7A37EEB1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55"/>
      <w:bookmarkEnd w:id="3"/>
      <w:r w:rsidRPr="00C1734B">
        <w:rPr>
          <w:rFonts w:ascii="Calibri" w:hAnsi="Calibri" w:cs="Calibri"/>
        </w:rPr>
        <w:t>5. Заявочная документация должна быть подана уполномоченным органом в Министерство в срок, указанный в объявлении, либо в срок, указанный в изменении в объявление.</w:t>
      </w:r>
    </w:p>
    <w:p w14:paraId="4ECCEE6A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6. Министерство завершает прием заявочной документации в срок, указанный в объявлении либо в изменении в объявление. Информация и документы, поступившие в Министерство после окончания срока приема заявочной документации, указанного в объявлении либо в изменении в объявление, Министерством не учитываются и не рассматриваются.</w:t>
      </w:r>
    </w:p>
    <w:p w14:paraId="26E34AED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57"/>
      <w:bookmarkEnd w:id="4"/>
      <w:r w:rsidRPr="00C1734B">
        <w:rPr>
          <w:rFonts w:ascii="Calibri" w:hAnsi="Calibri" w:cs="Calibri"/>
        </w:rPr>
        <w:t>7. Направляемая уполномоченным органом в Министерство заявочная документация должна содержать:</w:t>
      </w:r>
    </w:p>
    <w:p w14:paraId="78BE2795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lastRenderedPageBreak/>
        <w:t>1) сопроводительное письмо, подписанное руководителем уполномоченного органа (лицом, исполняющим обязанности руководителя уполномоченного органа);</w:t>
      </w:r>
    </w:p>
    <w:p w14:paraId="320175E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12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7D1481EB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2) опись документов заявочной документации с указанием количества листов по каждому документу;</w:t>
      </w:r>
    </w:p>
    <w:p w14:paraId="16C90943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3) письмо, подтверждающее выделение из бюджета субъекта Российской Федерации необходимых объемов бюджетных ассигнований в целях софинансирования расходных обязательств субъекта Российской Федерации по предоставлению субсидии на развитие сельского туризма на очередной финансовый год, или выписку из закона субъекта Российской Федерации о бюджете субъекта Российской Федерации (сводной бюджетной росписи бюджета субъекта Российской Федерации), подтверждающую наличие в утвержденном бюджете субъекта Российской Федерации бюджетных ассигнований в целях софинансирования расходных обязательств субъекта Российской Федерации по предоставлению субсидии на развитие сельского туризма на соответствующий финансовый год;</w:t>
      </w:r>
    </w:p>
    <w:p w14:paraId="3975109A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4) заявку на участие в отборе проектов сельского туризма по каждому проекту развития сельского туризма по форме, приведенной в </w:t>
      </w:r>
      <w:hyperlink w:anchor="Par208" w:history="1">
        <w:r w:rsidRPr="00C1734B">
          <w:rPr>
            <w:rFonts w:ascii="Calibri" w:hAnsi="Calibri" w:cs="Calibri"/>
            <w:color w:val="0000FF"/>
          </w:rPr>
          <w:t>приложении N 1</w:t>
        </w:r>
      </w:hyperlink>
      <w:r w:rsidRPr="00C1734B">
        <w:rPr>
          <w:rFonts w:ascii="Calibri" w:hAnsi="Calibri" w:cs="Calibri"/>
        </w:rPr>
        <w:t xml:space="preserve"> к настоящему порядку (далее - заявка);</w:t>
      </w:r>
    </w:p>
    <w:p w14:paraId="5B0AC5CD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5) проект развития сельского туризма по форме, приведенной в </w:t>
      </w:r>
      <w:hyperlink w:anchor="Par325" w:history="1">
        <w:r w:rsidRPr="00C1734B">
          <w:rPr>
            <w:rFonts w:ascii="Calibri" w:hAnsi="Calibri" w:cs="Calibri"/>
            <w:color w:val="0000FF"/>
          </w:rPr>
          <w:t>приложении N 2</w:t>
        </w:r>
      </w:hyperlink>
      <w:r w:rsidRPr="00C1734B">
        <w:rPr>
          <w:rFonts w:ascii="Calibri" w:hAnsi="Calibri" w:cs="Calibri"/>
        </w:rPr>
        <w:t xml:space="preserve"> к настоящему порядку, по каждому проекту развития сельского туризма;</w:t>
      </w:r>
    </w:p>
    <w:p w14:paraId="47532BDA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6) документ, подтверждающий наличие собственных средств заявителя в размере, установленном </w:t>
      </w:r>
      <w:hyperlink r:id="rId13" w:history="1">
        <w:r w:rsidRPr="00C1734B">
          <w:rPr>
            <w:rFonts w:ascii="Calibri" w:hAnsi="Calibri" w:cs="Calibri"/>
            <w:color w:val="0000FF"/>
          </w:rPr>
          <w:t>пунктом 7</w:t>
        </w:r>
      </w:hyperlink>
      <w:r w:rsidRPr="00C1734B">
        <w:rPr>
          <w:rFonts w:ascii="Calibri" w:hAnsi="Calibri" w:cs="Calibri"/>
        </w:rPr>
        <w:t xml:space="preserve"> Правил (письмо кредитной организации и (или) выписку (справку) по банковскому счету заявителя, заверенную кредитной организацией), по каждому проекту развития сельского туризма. В случае обеспечения софинансирования проекта развития сельского туризма кредитными средствами прилагается копия кредитного договора на реализацию проекта развития сельского туризма, заверенная кредитной организацией;</w:t>
      </w:r>
    </w:p>
    <w:p w14:paraId="5CC636F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14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3B387E39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7) копии документов, подтверждающих право собственности и (или) иное право пользования заявителя на срок не менее 5 лет на земельный участок (земельные участки), на котором (которых) запланирована реализация проекта развития сельского туризма, начиная с года проведения отбора, по каждому проекту развития сельского туризма;</w:t>
      </w:r>
    </w:p>
    <w:p w14:paraId="014F234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(пп. 7 в ред. </w:t>
      </w:r>
      <w:hyperlink r:id="rId15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54093B13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8) копию выписки из Единого государственного реестра недвижимости об основных характеристиках и зарегистрированных правах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14:paraId="012C3168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9) согласие заявителя на осуществление уполномоченным органом и органом государственного финансового контроля проверок соблюдения целей, условий и порядка предоставления гранта "Агротуризм" в случае предоставления заявителю гранта "Агротуризм", составленное в свободной форме, по каждому проекту развития сельского туризма;</w:t>
      </w:r>
    </w:p>
    <w:p w14:paraId="17701822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10) сведения о каждом заявителе, включающие:</w:t>
      </w:r>
    </w:p>
    <w:p w14:paraId="425A906B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предпринимателей, полученную не позднее чем за 20 календарных дней до даты подачи заявителем документов в уполномоченный орган для участия в отборе, подтверждающую наличие основного вида деятельности, соответствующего кодам </w:t>
      </w:r>
      <w:hyperlink r:id="rId16" w:history="1">
        <w:r w:rsidRPr="00C1734B">
          <w:rPr>
            <w:rFonts w:ascii="Calibri" w:hAnsi="Calibri" w:cs="Calibri"/>
            <w:color w:val="0000FF"/>
          </w:rPr>
          <w:t>классов 01</w:t>
        </w:r>
      </w:hyperlink>
      <w:r w:rsidRPr="00C1734B">
        <w:rPr>
          <w:rFonts w:ascii="Calibri" w:hAnsi="Calibri" w:cs="Calibri"/>
        </w:rPr>
        <w:t xml:space="preserve"> "Растениеводство и животноводство, охота и предоставление соответствующих услуг в этих областях", </w:t>
      </w:r>
      <w:hyperlink r:id="rId17" w:history="1">
        <w:r w:rsidRPr="00C1734B">
          <w:rPr>
            <w:rFonts w:ascii="Calibri" w:hAnsi="Calibri" w:cs="Calibri"/>
            <w:color w:val="0000FF"/>
          </w:rPr>
          <w:t>03</w:t>
        </w:r>
      </w:hyperlink>
      <w:r w:rsidRPr="00C1734B">
        <w:rPr>
          <w:rFonts w:ascii="Calibri" w:hAnsi="Calibri" w:cs="Calibri"/>
        </w:rPr>
        <w:t xml:space="preserve"> "Рыболовство и рыбоводство" и (или) </w:t>
      </w:r>
      <w:hyperlink r:id="rId18" w:history="1">
        <w:r w:rsidRPr="00C1734B">
          <w:rPr>
            <w:rFonts w:ascii="Calibri" w:hAnsi="Calibri" w:cs="Calibri"/>
            <w:color w:val="0000FF"/>
          </w:rPr>
          <w:t>группе 11.02</w:t>
        </w:r>
      </w:hyperlink>
      <w:r w:rsidRPr="00C1734B">
        <w:rPr>
          <w:rFonts w:ascii="Calibri" w:hAnsi="Calibri" w:cs="Calibri"/>
        </w:rPr>
        <w:t xml:space="preserve"> "Производство вина и </w:t>
      </w:r>
      <w:r w:rsidRPr="00C1734B">
        <w:rPr>
          <w:rFonts w:ascii="Calibri" w:hAnsi="Calibri" w:cs="Calibri"/>
        </w:rPr>
        <w:lastRenderedPageBreak/>
        <w:t xml:space="preserve">винограда" Общероссийского классификатора видов экономической деятельности ОК 029-2014 (КДЕС Ред. 2) &lt;1&gt; (далее - ОКВЭД). В случае если заявителем является сельскохозяйственный потребительский кооператив (кроме сельскохозяйственного потребительского кредитного кооператива), допускается наличие основного вида деятельности, соответствующего кодам </w:t>
      </w:r>
      <w:hyperlink r:id="rId19" w:history="1">
        <w:r w:rsidRPr="00C1734B">
          <w:rPr>
            <w:rFonts w:ascii="Calibri" w:hAnsi="Calibri" w:cs="Calibri"/>
            <w:color w:val="0000FF"/>
          </w:rPr>
          <w:t>класса 10</w:t>
        </w:r>
      </w:hyperlink>
      <w:r w:rsidRPr="00C1734B">
        <w:rPr>
          <w:rFonts w:ascii="Calibri" w:hAnsi="Calibri" w:cs="Calibri"/>
        </w:rPr>
        <w:t xml:space="preserve"> "Производство пищевых продуктов" ОКВЭД. В случае если выписка из Единого государственного реестра юридических лиц или выписка из Единого государственного реестра индивидуальных предпринимателей не представлена, Министерство запрашивает их самостоятельно;</w:t>
      </w:r>
    </w:p>
    <w:p w14:paraId="27632377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--------------------------------</w:t>
      </w:r>
    </w:p>
    <w:p w14:paraId="21544C12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&lt;1&gt; В соответствии с Общероссийским </w:t>
      </w:r>
      <w:hyperlink r:id="rId20" w:history="1">
        <w:r w:rsidRPr="00C1734B">
          <w:rPr>
            <w:rFonts w:ascii="Calibri" w:hAnsi="Calibri" w:cs="Calibri"/>
            <w:color w:val="0000FF"/>
          </w:rPr>
          <w:t>классификатором</w:t>
        </w:r>
      </w:hyperlink>
      <w:r w:rsidRPr="00C1734B">
        <w:rPr>
          <w:rFonts w:ascii="Calibri" w:hAnsi="Calibri" w:cs="Calibri"/>
        </w:rPr>
        <w:t xml:space="preserve"> видов экономической деятельности ОК 029-2014 (КДЕС Ред. 2).</w:t>
      </w:r>
    </w:p>
    <w:p w14:paraId="39F71F1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87072F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справку налогового органа, подтверждающую отсутствие у заявителя по состоянию на дату не ранее 1-го числа месяца, предшествующего месяцу подачи документов в уполномоченный орган для участия в отборе,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сумме, превышающей 10 тыс. руб.;</w:t>
      </w:r>
    </w:p>
    <w:p w14:paraId="6CF6939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21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4A88F45A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справку о соответствии заявителя требованиям настоящего порядка (далее - справка) по форме, приведенной в </w:t>
      </w:r>
      <w:hyperlink w:anchor="Par1044" w:history="1">
        <w:r w:rsidRPr="00C1734B">
          <w:rPr>
            <w:rFonts w:ascii="Calibri" w:hAnsi="Calibri" w:cs="Calibri"/>
            <w:color w:val="0000FF"/>
          </w:rPr>
          <w:t>приложении N 3</w:t>
        </w:r>
      </w:hyperlink>
      <w:r w:rsidRPr="00C1734B">
        <w:rPr>
          <w:rFonts w:ascii="Calibri" w:hAnsi="Calibri" w:cs="Calibri"/>
        </w:rPr>
        <w:t xml:space="preserve"> к настоящему порядку;</w:t>
      </w:r>
    </w:p>
    <w:p w14:paraId="0312FB23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выписку из Единого реестра субъектов малого и среднего предпринимательства, полученную не позднее чем за 20 календарных дней до даты подачи заявителем документов в уполномоченный орган для участия в отборе, подтверждающую соответствие заявителя категории "малое предприятие" или "микропредприятие" в соответствии с Федеральным </w:t>
      </w:r>
      <w:hyperlink r:id="rId22" w:history="1">
        <w:r w:rsidRPr="00C1734B">
          <w:rPr>
            <w:rFonts w:ascii="Calibri" w:hAnsi="Calibri" w:cs="Calibri"/>
            <w:color w:val="0000FF"/>
          </w:rPr>
          <w:t>законом</w:t>
        </w:r>
      </w:hyperlink>
      <w:r w:rsidRPr="00C1734B">
        <w:rPr>
          <w:rFonts w:ascii="Calibri" w:hAnsi="Calibri" w:cs="Calibri"/>
        </w:rPr>
        <w:t xml:space="preserve">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2021, N 27, ст. 5187). В случае если не представлена выписка из Единого реестра субъектов малого и среднего предпринимательства, Министерство запрашивает ее самостоятельно;</w:t>
      </w:r>
    </w:p>
    <w:p w14:paraId="0A392A6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23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4E1CB691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11) копию утвержденной проектной документации и копии иных утвержденных документов, подготавливаемых в соответствии со </w:t>
      </w:r>
      <w:hyperlink r:id="rId24" w:history="1">
        <w:r w:rsidRPr="00C1734B">
          <w:rPr>
            <w:rFonts w:ascii="Calibri" w:hAnsi="Calibri" w:cs="Calibri"/>
            <w:color w:val="0000FF"/>
          </w:rPr>
          <w:t>статьей 48</w:t>
        </w:r>
      </w:hyperlink>
      <w:r w:rsidRPr="00C1734B">
        <w:rPr>
          <w:rFonts w:ascii="Calibri" w:hAnsi="Calibri" w:cs="Calibri"/>
        </w:rPr>
        <w:t xml:space="preserve"> Градостроительного кодекса Российской Федерации (Собрание законодательства Российской Федерации, 2005, N 1, ст. 16; 2021, N 50, ст. 8415), в отношении каждого объекта капитального строительства, предлагаемого к строительству, реконструкции или капитальному ремонту в рамках реализации мероприятий проекта (при наличии);</w:t>
      </w:r>
    </w:p>
    <w:p w14:paraId="3E94C0E4" w14:textId="43A98CB3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12) копию заключения проводимой в соответствии с </w:t>
      </w:r>
      <w:hyperlink r:id="rId25" w:history="1">
        <w:r w:rsidRPr="00C1734B">
          <w:rPr>
            <w:rFonts w:ascii="Calibri" w:hAnsi="Calibri" w:cs="Calibri"/>
            <w:color w:val="0000FF"/>
          </w:rPr>
          <w:t>постановлением</w:t>
        </w:r>
      </w:hyperlink>
      <w:r w:rsidRPr="00C1734B">
        <w:rPr>
          <w:rFonts w:ascii="Calibri" w:hAnsi="Calibri" w:cs="Calibri"/>
        </w:rPr>
        <w:t xml:space="preserve"> Правительства Российской Федерации от 5 марта 2007 г. N 145 "О порядке организации и проведения государственной экспертизы проектной документации и результатов инженерных изысканий" (Собрание законодательства Российской Федерации, 2007, N 11, ст. 1336; Официальный интернет-портал правовой информации (</w:t>
      </w:r>
      <w:hyperlink r:id="rId26" w:history="1">
        <w:r w:rsidRPr="00C1734B">
          <w:rPr>
            <w:rFonts w:ascii="Calibri" w:hAnsi="Calibri" w:cs="Calibri"/>
            <w:color w:val="0000FF"/>
          </w:rPr>
          <w:t>www.pravo.gov.ru</w:t>
        </w:r>
      </w:hyperlink>
      <w:r w:rsidRPr="00C1734B">
        <w:rPr>
          <w:rFonts w:ascii="Calibri" w:hAnsi="Calibri" w:cs="Calibri"/>
        </w:rPr>
        <w:t>), 2021, 31 декабря, N 0001202112310121) государственной экспертизы проектной документации и результатов инженерных изысканий (при наличии);</w:t>
      </w:r>
    </w:p>
    <w:p w14:paraId="6BB8CEC8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13) презентацию проекта развития сельского туризма;</w:t>
      </w:r>
    </w:p>
    <w:p w14:paraId="2BE1B45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(пп. 13 в ред. </w:t>
      </w:r>
      <w:hyperlink r:id="rId27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0CD00D74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14) видео- и фотоматериалы, демонстрирующие:</w:t>
      </w:r>
    </w:p>
    <w:p w14:paraId="24A0D630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lastRenderedPageBreak/>
        <w:t>территорию, на которой осуществляется хозяйственная деятельность заявителя, а также при наличии производственные помещения, технику, оборудование, сельскохозяйственных животных;</w:t>
      </w:r>
    </w:p>
    <w:p w14:paraId="4945A802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территорию, на которой запланирована реализация проекта развития сельского туризма, в том числе транспортную доступность (подъезд к объекту сельского туризма, возможности для проезда и парковки транспортных средств на объекте сельского туризма), а также при наличии продукцию, объекты проживания, общественного питания, проведения мероприятий;</w:t>
      </w:r>
    </w:p>
    <w:p w14:paraId="104B33E4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прилегающую территорию к территории, на которой запланирована реализация проекта развития сельского туризма (природные объекты, объекты культурного наследия) (при наличии);</w:t>
      </w:r>
    </w:p>
    <w:p w14:paraId="3012592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(пп. 14 введен </w:t>
      </w:r>
      <w:hyperlink r:id="rId28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4AF387F5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15) документ образовательной организации, подтверждающий наличие у заявителя (для юридического лица - у руководителя организации) образования и (или) дополнительного образования в сфере туристской деятельности (при наличии);</w:t>
      </w:r>
    </w:p>
    <w:p w14:paraId="7BB3AAD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(пп. 15 введен </w:t>
      </w:r>
      <w:hyperlink r:id="rId29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36AD6547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16) документ (договор, соглашение), подтверждающий взаимодействие заявителя с организациями, осуществляющими деятельность по формированию, продвижению и реализации туристского продукта на территории субъекта Российской Федерации, на которой запланирована реализация проекта развития сельского туризма (при наличии).</w:t>
      </w:r>
    </w:p>
    <w:p w14:paraId="35131BC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(пп. 16 введен </w:t>
      </w:r>
      <w:hyperlink r:id="rId30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391C6F1D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93"/>
      <w:bookmarkEnd w:id="5"/>
      <w:r w:rsidRPr="00C1734B">
        <w:rPr>
          <w:rFonts w:ascii="Calibri" w:hAnsi="Calibri" w:cs="Calibri"/>
        </w:rPr>
        <w:t xml:space="preserve">8. После объявления Министерством начала отбора разработанная заявочная документация направляется уполномоченным органом в Министерство посредством системы межведомственного электронного документооборота в виде электронных документов, подписанных с использованием усиленной квалифицированной электронной подписи в соответствии с </w:t>
      </w:r>
      <w:hyperlink r:id="rId31" w:history="1">
        <w:r w:rsidRPr="00C1734B">
          <w:rPr>
            <w:rFonts w:ascii="Calibri" w:hAnsi="Calibri" w:cs="Calibri"/>
            <w:color w:val="0000FF"/>
          </w:rPr>
          <w:t>Правилами</w:t>
        </w:r>
      </w:hyperlink>
      <w:r w:rsidRPr="00C1734B">
        <w:rPr>
          <w:rFonts w:ascii="Calibri" w:hAnsi="Calibri" w:cs="Calibri"/>
        </w:rPr>
        <w:t xml:space="preserve"> обмена документами в электронном виде при организации информационного взаимодействия, утвержденными постановлением Правительства Российской Федерации от 24 июля 2021 г. N 1264 (Собрание законодательства Российской Федерации, 2021, N 31, ст. 5927) (далее - система межведомственного электронного документооборота), либо на бумажном носителе. Электронные (отсканированные) копии документов должны иметь четко читаемый текст.</w:t>
      </w:r>
    </w:p>
    <w:p w14:paraId="12DF87A0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6" w:name="Par94"/>
      <w:bookmarkEnd w:id="6"/>
      <w:r w:rsidRPr="00C1734B">
        <w:rPr>
          <w:rFonts w:ascii="Calibri" w:hAnsi="Calibri" w:cs="Calibri"/>
        </w:rPr>
        <w:t>9. При представлении заявочной документации на бумажных носителях все документы, входящие в ее состав, должны быть прошиты и пронумерованы, комплект документов должен быть заверен подписью руководителя уполномоченного органа (лица, исполняющего обязанности руководителя уполномоченного органа), скреплен печатью уполномоченного органа, а также иметь четко читаемый текст.</w:t>
      </w:r>
    </w:p>
    <w:p w14:paraId="2462C1AB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Подчистки и исправления в заявочной документации не допускаются, за исключением исправлений, заверенных подписью руководителя уполномоченного органа (лица, исполняющего обязанности руководителя уполномоченного органа) и удостоверенных печатью уполномоченного органа.</w:t>
      </w:r>
    </w:p>
    <w:p w14:paraId="7BAC8DF7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Применение факсимильных подписей в заявочной документации не допускается.</w:t>
      </w:r>
    </w:p>
    <w:p w14:paraId="25CF3C8F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При необходимости заявочная документация может быть разделена на несколько отдельных томов, при этом нумерация листов должна быть единой (сквозной) для всех томов. В случае представления в заявочной документации оригиналов документов или документов, выданных заявителю третьими лицами (нотариально заверенные копии), нумерация страниц проставляется простым карандашом на обороте каждого листа такого документа в левом нижнем углу.</w:t>
      </w:r>
    </w:p>
    <w:p w14:paraId="1A530F4C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lastRenderedPageBreak/>
        <w:t>10. Министерство осуществляет прием и регистрацию заявочной документации в день ее поступления.</w:t>
      </w:r>
    </w:p>
    <w:p w14:paraId="7F7E85D0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11. Принятая заявочная документация Министерством не возвращается.</w:t>
      </w:r>
    </w:p>
    <w:p w14:paraId="33E06709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7" w:name="Par100"/>
      <w:bookmarkEnd w:id="7"/>
      <w:r w:rsidRPr="00C1734B">
        <w:rPr>
          <w:rFonts w:ascii="Calibri" w:hAnsi="Calibri" w:cs="Calibri"/>
        </w:rPr>
        <w:t xml:space="preserve">12. В отборе могут участвовать заявители, соответствующие требованиям, указанным в </w:t>
      </w:r>
      <w:hyperlink r:id="rId32" w:history="1">
        <w:r w:rsidRPr="00C1734B">
          <w:rPr>
            <w:rFonts w:ascii="Calibri" w:hAnsi="Calibri" w:cs="Calibri"/>
            <w:color w:val="0000FF"/>
          </w:rPr>
          <w:t>абзаце третьем пункта 2</w:t>
        </w:r>
      </w:hyperlink>
      <w:r w:rsidRPr="00C1734B">
        <w:rPr>
          <w:rFonts w:ascii="Calibri" w:hAnsi="Calibri" w:cs="Calibri"/>
        </w:rPr>
        <w:t xml:space="preserve"> Правил, а также следующим требованиям:</w:t>
      </w:r>
    </w:p>
    <w:p w14:paraId="42DDA274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1) заявитель, являющийся юридическим лицом, не является государственным (муниципальным) учреждением, а также не является иностранным юридическим лицом либо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</w:t>
      </w:r>
      <w:hyperlink r:id="rId33" w:history="1">
        <w:r w:rsidRPr="00C1734B">
          <w:rPr>
            <w:rFonts w:ascii="Calibri" w:hAnsi="Calibri" w:cs="Calibri"/>
            <w:color w:val="0000FF"/>
          </w:rPr>
          <w:t>перечень</w:t>
        </w:r>
      </w:hyperlink>
      <w:r w:rsidRPr="00C1734B">
        <w:rPr>
          <w:rFonts w:ascii="Calibri" w:hAnsi="Calibri" w:cs="Calibri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&lt;2&gt;, в совокупности превышает 25 процентов;</w:t>
      </w:r>
    </w:p>
    <w:p w14:paraId="4BAE225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34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72685A84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--------------------------------</w:t>
      </w:r>
    </w:p>
    <w:p w14:paraId="28655DE9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&lt;2&gt; </w:t>
      </w:r>
      <w:hyperlink r:id="rId35" w:history="1">
        <w:r w:rsidRPr="00C1734B">
          <w:rPr>
            <w:rFonts w:ascii="Calibri" w:hAnsi="Calibri" w:cs="Calibri"/>
            <w:color w:val="0000FF"/>
          </w:rPr>
          <w:t>Приказ</w:t>
        </w:r>
      </w:hyperlink>
      <w:r w:rsidRPr="00C1734B">
        <w:rPr>
          <w:rFonts w:ascii="Calibri" w:hAnsi="Calibri" w:cs="Calibri"/>
        </w:rPr>
        <w:t xml:space="preserve"> Министерства финансов Российской Федерации от 5 июня 2023 г. N 86н "Об утверждении Перечня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зоны)" (зарегистрирован Министерством юстиции Российской Федерации 15 июня 2023 г., регистрационный N 73846).</w:t>
      </w:r>
    </w:p>
    <w:p w14:paraId="53D0731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(сноска в ред. </w:t>
      </w:r>
      <w:hyperlink r:id="rId36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7EDCCD3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7BA95B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2) заявитель, являющийся индивидуальным предпринимателем, должен являться гражданином Российской Федерации;</w:t>
      </w:r>
    </w:p>
    <w:p w14:paraId="4C0E97B9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3) с заявителем ранее не расторгались соглашения о предоставлении субсидий (грантов) в рамках Государственной </w:t>
      </w:r>
      <w:hyperlink r:id="rId37" w:history="1">
        <w:r w:rsidRPr="00C1734B">
          <w:rPr>
            <w:rFonts w:ascii="Calibri" w:hAnsi="Calibri" w:cs="Calibri"/>
            <w:color w:val="0000FF"/>
          </w:rPr>
          <w:t>программы</w:t>
        </w:r>
      </w:hyperlink>
      <w:r w:rsidRPr="00C1734B">
        <w:rPr>
          <w:rFonts w:ascii="Calibri" w:hAnsi="Calibri" w:cs="Calibri"/>
        </w:rPr>
        <w:t xml:space="preserve"> и (или) иных государственных программ Российской Федерации, направленных на развитие сельского хозяйства Российской Федерации;</w:t>
      </w:r>
    </w:p>
    <w:p w14:paraId="66DF72FD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4) у заявителя имеется земельный участок (земельные участки) в собственности и (или) в пользовании на срок не менее 5 лет, на котором (которых) запланирована реализация проекта развития сельского туризма и вид разрешенного использования которого (которых) соответствует плану реализации проекта развития сельского туризма;</w:t>
      </w:r>
    </w:p>
    <w:p w14:paraId="254B4B7F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5) заявитель,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заявитель, являющийся индивидуальным предпринимателем, не должен прекратить деятельность в качестве индивидуального предпринимателя;</w:t>
      </w:r>
    </w:p>
    <w:p w14:paraId="549C1D14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6) у заявителя по состоянию на дату не ранее 1-го числа месяца, предшествующего месяцу подачи документов в уполномоченный орган, должны отсутствовать неисполненные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 в сумме, превышающей 10 тыс. руб.;</w:t>
      </w:r>
    </w:p>
    <w:p w14:paraId="04146F3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38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1EFB80DA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7) у заявителя по состоянию на дату не ранее 1-го числа месяца, предшествующего месяцу подачи заявки в уполномоченный орган, отсутствуют просроченная задолженность по возврату в федеральный бюджет субсидии, бюджетных инвестиций, предоставленных в том числе в соответствии с иными правовыми актами, а также иная просроченная задолженность перед Российской Федерацией.</w:t>
      </w:r>
    </w:p>
    <w:p w14:paraId="318AE5F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39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38A4119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9447D5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III. Проведение отбора проектов развития сельского туризма</w:t>
      </w:r>
    </w:p>
    <w:p w14:paraId="238858A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0BCE7E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13. Комиссия по организации и проведению отбора проектов развития сельского туризма, сформированная Министерством (далее - Комиссия), в срок не позднее 30 рабочих дней с даты окончания приема заявочной документации рассматривает поступившую заявочную документацию на предмет соответствия требованиям, установленным </w:t>
      </w:r>
      <w:hyperlink w:anchor="Par39" w:history="1">
        <w:r w:rsidRPr="00C1734B">
          <w:rPr>
            <w:rFonts w:ascii="Calibri" w:hAnsi="Calibri" w:cs="Calibri"/>
            <w:color w:val="0000FF"/>
          </w:rPr>
          <w:t>пунктами 2</w:t>
        </w:r>
      </w:hyperlink>
      <w:r w:rsidRPr="00C1734B">
        <w:rPr>
          <w:rFonts w:ascii="Calibri" w:hAnsi="Calibri" w:cs="Calibri"/>
        </w:rPr>
        <w:t xml:space="preserve">, </w:t>
      </w:r>
      <w:hyperlink w:anchor="Par55" w:history="1">
        <w:r w:rsidRPr="00C1734B">
          <w:rPr>
            <w:rFonts w:ascii="Calibri" w:hAnsi="Calibri" w:cs="Calibri"/>
            <w:color w:val="0000FF"/>
          </w:rPr>
          <w:t>5</w:t>
        </w:r>
      </w:hyperlink>
      <w:r w:rsidRPr="00C1734B">
        <w:rPr>
          <w:rFonts w:ascii="Calibri" w:hAnsi="Calibri" w:cs="Calibri"/>
        </w:rPr>
        <w:t xml:space="preserve">, </w:t>
      </w:r>
      <w:hyperlink w:anchor="Par57" w:history="1">
        <w:r w:rsidRPr="00C1734B">
          <w:rPr>
            <w:rFonts w:ascii="Calibri" w:hAnsi="Calibri" w:cs="Calibri"/>
            <w:color w:val="0000FF"/>
          </w:rPr>
          <w:t>7</w:t>
        </w:r>
      </w:hyperlink>
      <w:r w:rsidRPr="00C1734B">
        <w:rPr>
          <w:rFonts w:ascii="Calibri" w:hAnsi="Calibri" w:cs="Calibri"/>
        </w:rPr>
        <w:t xml:space="preserve"> - </w:t>
      </w:r>
      <w:hyperlink w:anchor="Par94" w:history="1">
        <w:r w:rsidRPr="00C1734B">
          <w:rPr>
            <w:rFonts w:ascii="Calibri" w:hAnsi="Calibri" w:cs="Calibri"/>
            <w:color w:val="0000FF"/>
          </w:rPr>
          <w:t>9</w:t>
        </w:r>
      </w:hyperlink>
      <w:r w:rsidRPr="00C1734B">
        <w:rPr>
          <w:rFonts w:ascii="Calibri" w:hAnsi="Calibri" w:cs="Calibri"/>
        </w:rPr>
        <w:t xml:space="preserve"> настоящего порядка, а также проверяет соответствие заявителей требованиям, установленным </w:t>
      </w:r>
      <w:hyperlink w:anchor="Par100" w:history="1">
        <w:r w:rsidRPr="00C1734B">
          <w:rPr>
            <w:rFonts w:ascii="Calibri" w:hAnsi="Calibri" w:cs="Calibri"/>
            <w:color w:val="0000FF"/>
          </w:rPr>
          <w:t>пунктом 12</w:t>
        </w:r>
      </w:hyperlink>
      <w:r w:rsidRPr="00C1734B">
        <w:rPr>
          <w:rFonts w:ascii="Calibri" w:hAnsi="Calibri" w:cs="Calibri"/>
        </w:rPr>
        <w:t xml:space="preserve"> настоящего порядка.</w:t>
      </w:r>
    </w:p>
    <w:p w14:paraId="2A19C42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40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39875607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14. При отсутствии замечаний Комиссии к заявочной документации проект развития сельского туризма включается Комиссией в число проектов, допущенных к отбору.</w:t>
      </w:r>
    </w:p>
    <w:p w14:paraId="17FC0B0F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Решение о допуске проекта развития сельского туризма к отбору оформляется протоколом Комиссии в срок, не превышающий 3 рабочих дней со дня заседания Комиссии.</w:t>
      </w:r>
    </w:p>
    <w:p w14:paraId="3B4100FC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15. Основаниями для отказа в допуске проекта развития сельского туризма к участию в отборе являются:</w:t>
      </w:r>
    </w:p>
    <w:p w14:paraId="47CFA8C6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1) несоответствие заявителя требованиям, указанным в </w:t>
      </w:r>
      <w:hyperlink w:anchor="Par100" w:history="1">
        <w:r w:rsidRPr="00C1734B">
          <w:rPr>
            <w:rFonts w:ascii="Calibri" w:hAnsi="Calibri" w:cs="Calibri"/>
            <w:color w:val="0000FF"/>
          </w:rPr>
          <w:t>пункте 12</w:t>
        </w:r>
      </w:hyperlink>
      <w:r w:rsidRPr="00C1734B">
        <w:rPr>
          <w:rFonts w:ascii="Calibri" w:hAnsi="Calibri" w:cs="Calibri"/>
        </w:rPr>
        <w:t xml:space="preserve"> настоящего порядка;</w:t>
      </w:r>
    </w:p>
    <w:p w14:paraId="048A9CFC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2) непредставление (представление не в полном объеме) документов, указанных в </w:t>
      </w:r>
      <w:hyperlink w:anchor="Par57" w:history="1">
        <w:r w:rsidRPr="00C1734B">
          <w:rPr>
            <w:rFonts w:ascii="Calibri" w:hAnsi="Calibri" w:cs="Calibri"/>
            <w:color w:val="0000FF"/>
          </w:rPr>
          <w:t>пункте 7</w:t>
        </w:r>
      </w:hyperlink>
      <w:r w:rsidRPr="00C1734B">
        <w:rPr>
          <w:rFonts w:ascii="Calibri" w:hAnsi="Calibri" w:cs="Calibri"/>
        </w:rPr>
        <w:t xml:space="preserve"> настоящего порядка, или представление документов, указанных в </w:t>
      </w:r>
      <w:hyperlink w:anchor="Par57" w:history="1">
        <w:r w:rsidRPr="00C1734B">
          <w:rPr>
            <w:rFonts w:ascii="Calibri" w:hAnsi="Calibri" w:cs="Calibri"/>
            <w:color w:val="0000FF"/>
          </w:rPr>
          <w:t>пункте 7</w:t>
        </w:r>
      </w:hyperlink>
      <w:r w:rsidRPr="00C1734B">
        <w:rPr>
          <w:rFonts w:ascii="Calibri" w:hAnsi="Calibri" w:cs="Calibri"/>
        </w:rPr>
        <w:t xml:space="preserve"> настоящего порядка, после окончания срока их приема в соответствии с </w:t>
      </w:r>
      <w:hyperlink w:anchor="Par55" w:history="1">
        <w:r w:rsidRPr="00C1734B">
          <w:rPr>
            <w:rFonts w:ascii="Calibri" w:hAnsi="Calibri" w:cs="Calibri"/>
            <w:color w:val="0000FF"/>
          </w:rPr>
          <w:t>пунктом 5</w:t>
        </w:r>
      </w:hyperlink>
      <w:r w:rsidRPr="00C1734B">
        <w:rPr>
          <w:rFonts w:ascii="Calibri" w:hAnsi="Calibri" w:cs="Calibri"/>
        </w:rPr>
        <w:t xml:space="preserve"> настоящего порядка;</w:t>
      </w:r>
    </w:p>
    <w:p w14:paraId="54B515FC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3) несоответствие заявочной документации требованиям, указанным в </w:t>
      </w:r>
      <w:hyperlink w:anchor="Par93" w:history="1">
        <w:r w:rsidRPr="00C1734B">
          <w:rPr>
            <w:rFonts w:ascii="Calibri" w:hAnsi="Calibri" w:cs="Calibri"/>
            <w:color w:val="0000FF"/>
          </w:rPr>
          <w:t>пунктах 8</w:t>
        </w:r>
      </w:hyperlink>
      <w:r w:rsidRPr="00C1734B">
        <w:rPr>
          <w:rFonts w:ascii="Calibri" w:hAnsi="Calibri" w:cs="Calibri"/>
        </w:rPr>
        <w:t xml:space="preserve"> и </w:t>
      </w:r>
      <w:hyperlink w:anchor="Par94" w:history="1">
        <w:r w:rsidRPr="00C1734B">
          <w:rPr>
            <w:rFonts w:ascii="Calibri" w:hAnsi="Calibri" w:cs="Calibri"/>
            <w:color w:val="0000FF"/>
          </w:rPr>
          <w:t>9</w:t>
        </w:r>
      </w:hyperlink>
      <w:r w:rsidRPr="00C1734B">
        <w:rPr>
          <w:rFonts w:ascii="Calibri" w:hAnsi="Calibri" w:cs="Calibri"/>
        </w:rPr>
        <w:t xml:space="preserve"> настоящего порядка;</w:t>
      </w:r>
    </w:p>
    <w:p w14:paraId="4219455B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4) несоответствие проекта развития сельского туризма требованиям, указанным в </w:t>
      </w:r>
      <w:hyperlink w:anchor="Par39" w:history="1">
        <w:r w:rsidRPr="00C1734B">
          <w:rPr>
            <w:rFonts w:ascii="Calibri" w:hAnsi="Calibri" w:cs="Calibri"/>
            <w:color w:val="0000FF"/>
          </w:rPr>
          <w:t>пункте 2</w:t>
        </w:r>
      </w:hyperlink>
      <w:r w:rsidRPr="00C1734B">
        <w:rPr>
          <w:rFonts w:ascii="Calibri" w:hAnsi="Calibri" w:cs="Calibri"/>
        </w:rPr>
        <w:t xml:space="preserve"> настоящего порядка;</w:t>
      </w:r>
    </w:p>
    <w:p w14:paraId="5E86819C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5) установление фактов недостоверности представленных уполномоченным органом и (или) заявителем сведений в документах, указанных в </w:t>
      </w:r>
      <w:hyperlink w:anchor="Par57" w:history="1">
        <w:r w:rsidRPr="00C1734B">
          <w:rPr>
            <w:rFonts w:ascii="Calibri" w:hAnsi="Calibri" w:cs="Calibri"/>
            <w:color w:val="0000FF"/>
          </w:rPr>
          <w:t>пункте 7</w:t>
        </w:r>
      </w:hyperlink>
      <w:r w:rsidRPr="00C1734B">
        <w:rPr>
          <w:rFonts w:ascii="Calibri" w:hAnsi="Calibri" w:cs="Calibri"/>
        </w:rPr>
        <w:t xml:space="preserve"> настоящего порядка;</w:t>
      </w:r>
    </w:p>
    <w:p w14:paraId="6927176F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6) несоответствие направлений затрат, планируемых за счет средств гранта "Агротуризм", указанных в проекте развития сельского туризма, целевым направлениям расходования гранта "Агротуризм", определяемым Министерством в соответствии с </w:t>
      </w:r>
      <w:hyperlink r:id="rId41" w:history="1">
        <w:r w:rsidRPr="00C1734B">
          <w:rPr>
            <w:rFonts w:ascii="Calibri" w:hAnsi="Calibri" w:cs="Calibri"/>
            <w:color w:val="0000FF"/>
          </w:rPr>
          <w:t>абзацем шестым пункта 7</w:t>
        </w:r>
      </w:hyperlink>
      <w:r w:rsidRPr="00C1734B">
        <w:rPr>
          <w:rFonts w:ascii="Calibri" w:hAnsi="Calibri" w:cs="Calibri"/>
        </w:rPr>
        <w:t xml:space="preserve"> Правил.</w:t>
      </w:r>
    </w:p>
    <w:p w14:paraId="1BBAEE6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(пп. 6 введен </w:t>
      </w:r>
      <w:hyperlink r:id="rId42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6D584FD6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16. В случае если по результатам рассмотрения заявочной документации принято решение об отказе в допуске к участию в отборе всех проектов развития сельского туризма, направленных уполномоченными органами в Министерство, отбор признается несостоявшимся.</w:t>
      </w:r>
    </w:p>
    <w:p w14:paraId="6FFBB8F4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17. Оценка допущенной к отбору заявочной документации осуществляется членами Комиссии в срок, не позднее 1 сентября года, в котором проводится отбор, на основании критериев отбора проектов развития сельского туризма, определенных в </w:t>
      </w:r>
      <w:hyperlink w:anchor="Par1162" w:history="1">
        <w:r w:rsidRPr="00C1734B">
          <w:rPr>
            <w:rFonts w:ascii="Calibri" w:hAnsi="Calibri" w:cs="Calibri"/>
            <w:color w:val="0000FF"/>
          </w:rPr>
          <w:t>приложении N 4</w:t>
        </w:r>
      </w:hyperlink>
      <w:r w:rsidRPr="00C1734B">
        <w:rPr>
          <w:rFonts w:ascii="Calibri" w:hAnsi="Calibri" w:cs="Calibri"/>
        </w:rPr>
        <w:t xml:space="preserve"> к настоящему порядку (далее - критерии отбора).</w:t>
      </w:r>
    </w:p>
    <w:p w14:paraId="26F35E5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43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61778A52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18. Члены Комиссии осуществляют оценку заявочной документации лично.</w:t>
      </w:r>
    </w:p>
    <w:p w14:paraId="42024DA5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При оценке заявочной документации каждый член Комиссии проводит экспертизу представленных в составе заявочной документации информации и документов. Член Комиссии не вправе обсуждать заявочную документацию с заявителем и самостоятельно запрашивать у заявителя документы или какую-либо информацию.</w:t>
      </w:r>
    </w:p>
    <w:p w14:paraId="6D699552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Итоговый балл по критериям отбора (далее - итоговый балл) формируется посредством суммирования баллов членов Комиссии, полученных в соответствии с </w:t>
      </w:r>
      <w:hyperlink w:anchor="Par189" w:history="1">
        <w:r w:rsidRPr="00C1734B">
          <w:rPr>
            <w:rFonts w:ascii="Calibri" w:hAnsi="Calibri" w:cs="Calibri"/>
            <w:color w:val="0000FF"/>
          </w:rPr>
          <w:t>пунктом 33</w:t>
        </w:r>
      </w:hyperlink>
      <w:r w:rsidRPr="00C1734B">
        <w:rPr>
          <w:rFonts w:ascii="Calibri" w:hAnsi="Calibri" w:cs="Calibri"/>
        </w:rPr>
        <w:t xml:space="preserve"> настоящего порядка.</w:t>
      </w:r>
    </w:p>
    <w:p w14:paraId="06925797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8" w:name="Par136"/>
      <w:bookmarkEnd w:id="8"/>
      <w:r w:rsidRPr="00C1734B">
        <w:rPr>
          <w:rFonts w:ascii="Calibri" w:hAnsi="Calibri" w:cs="Calibri"/>
        </w:rPr>
        <w:t>19. Проект развития сельского туризма признается отобранным, если набранный им итоговый балл составляет не менее 25 процентов от итогового балла, набранного проектом развития сельского туризма, находящимся на первом месте результатов ранжирования.</w:t>
      </w:r>
    </w:p>
    <w:p w14:paraId="3736E57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44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500CF29F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20. На основании полученных результатов оценки заявочной документации Комиссией не позднее 5 рабочих дней со дня определения результатов оценки заявочной документации оформляется протокол Комиссии с решением об отборе проектов развития сельского туризма для предоставления гранта "Агротуризм", который размещается на электронном сервисе, с извещением уполномоченных органов по адресу электронной почты, указанному в заявке, и (или) посредством системы межведомственного электронного документооборота не позднее 5 рабочих дней со дня оформления указанного протокола.</w:t>
      </w:r>
    </w:p>
    <w:p w14:paraId="1BC49E0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(п. 20 в ред. </w:t>
      </w:r>
      <w:hyperlink r:id="rId45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60EFF57E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21. При наличии высвобожденных средств федерального бюджета, а также в случае дополнительного выделения средств федерального бюджета на цели, указанные в </w:t>
      </w:r>
      <w:hyperlink r:id="rId46" w:history="1">
        <w:r w:rsidRPr="00C1734B">
          <w:rPr>
            <w:rFonts w:ascii="Calibri" w:hAnsi="Calibri" w:cs="Calibri"/>
            <w:color w:val="0000FF"/>
          </w:rPr>
          <w:t>пункте 1</w:t>
        </w:r>
      </w:hyperlink>
      <w:r w:rsidRPr="00C1734B">
        <w:rPr>
          <w:rFonts w:ascii="Calibri" w:hAnsi="Calibri" w:cs="Calibri"/>
        </w:rPr>
        <w:t xml:space="preserve"> Правил, Комиссия принимает решение о дополнительном отборе проектов развития сельского туризма для предоставления гранта "Агротуризм" (далее - дополнительный отбор).</w:t>
      </w:r>
    </w:p>
    <w:p w14:paraId="70A9D962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Перечень проектов для дополнительного отбора формируется из числа проектов развития сельского туризма, соответствующих требованиям, указанным в </w:t>
      </w:r>
      <w:hyperlink w:anchor="Par136" w:history="1">
        <w:r w:rsidRPr="00C1734B">
          <w:rPr>
            <w:rFonts w:ascii="Calibri" w:hAnsi="Calibri" w:cs="Calibri"/>
            <w:color w:val="0000FF"/>
          </w:rPr>
          <w:t>пункте 19</w:t>
        </w:r>
      </w:hyperlink>
      <w:r w:rsidRPr="00C1734B">
        <w:rPr>
          <w:rFonts w:ascii="Calibri" w:hAnsi="Calibri" w:cs="Calibri"/>
        </w:rPr>
        <w:t xml:space="preserve"> настоящего порядка, и набравших в результате ранжирования в соответствии с </w:t>
      </w:r>
      <w:hyperlink w:anchor="Par191" w:history="1">
        <w:r w:rsidRPr="00C1734B">
          <w:rPr>
            <w:rFonts w:ascii="Calibri" w:hAnsi="Calibri" w:cs="Calibri"/>
            <w:color w:val="0000FF"/>
          </w:rPr>
          <w:t>пунктом 34</w:t>
        </w:r>
      </w:hyperlink>
      <w:r w:rsidRPr="00C1734B">
        <w:rPr>
          <w:rFonts w:ascii="Calibri" w:hAnsi="Calibri" w:cs="Calibri"/>
        </w:rPr>
        <w:t xml:space="preserve"> настоящего порядка в рамках последнего проведенного отбора наибольшие итоговые баллы, следующие за наименьшим итоговым баллом проекта развития сельского туризма, в отношении которого Комиссией было принято решение об отборе для предоставления гранта "Агротуризм".</w:t>
      </w:r>
    </w:p>
    <w:p w14:paraId="3F05730C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22. Формирование дополнительного перечня проектов развития сельского туризма осуществляется в отношении отобранных проектов развития сельского туризма, по которым уполномоченный орган в письменном виде подтвердил необходимость их реализации.</w:t>
      </w:r>
    </w:p>
    <w:p w14:paraId="4F1B634F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Основанием письменного подтверждения уполномоченным органом необходимости реализации проекта развития сельского туризма является извещение уполномоченного органа Министерством о необходимости представления данного подтверждения, направленное письмом Министерства в адрес уполномоченного органа.</w:t>
      </w:r>
    </w:p>
    <w:p w14:paraId="68BDA045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Решение о формировании дополнительного перечня проектов развития сельского туризма оформляется протоколом Комиссии.</w:t>
      </w:r>
    </w:p>
    <w:p w14:paraId="4DBA5759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Министерство извещает по адресу электронной почты, указанному в заявке, и (или) посредством системы межведомственного электронного документооборота уполномоченный орган о формировании дополнительного перечня проектов развития сельского туризма не позднее 3 рабочих дней с момента принятия Комиссией указанного решения.</w:t>
      </w:r>
    </w:p>
    <w:p w14:paraId="00B5DAD6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23. В случае если совокупный размер грантов "Агротуризм" согласно заявочной документации превышает объем лимитов бюджетных ассигнований, доведенных до Министерства, перечень проектов развития сельского туризма, отобранных для предоставления гранта "Агротуризм", определяется в соответствии с итоговыми баллами в порядке арифметического убывания по отношению к количеству баллов, набранных предшествующей заявкой, в полном объеме от запрашиваемого размера гранта "Агротуризм" до исчерпания лимитов бюджетных ассигнований. Остаток лимита бюджетных ассигнований в размере меньше запрашиваемого в заявочной документации размера гранта "Агротуризм" предлагается следующему заявителю, набравшему наибольший итоговый балл, в соответствии с решением Комиссии.</w:t>
      </w:r>
    </w:p>
    <w:p w14:paraId="5B98EDA0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24. Если размер гранта "Агротуризм", предоставляемого на реализацию проекта развития сельского туризма, прошедшего отбор в соответствии с решением Комиссии, менее запрашиваемого в заявке размера, заявитель в соответствии с </w:t>
      </w:r>
      <w:hyperlink r:id="rId47" w:history="1">
        <w:r w:rsidRPr="00C1734B">
          <w:rPr>
            <w:rFonts w:ascii="Calibri" w:hAnsi="Calibri" w:cs="Calibri"/>
            <w:color w:val="0000FF"/>
          </w:rPr>
          <w:t>подпунктом "г" пункта 8</w:t>
        </w:r>
      </w:hyperlink>
      <w:r w:rsidRPr="00C1734B">
        <w:rPr>
          <w:rFonts w:ascii="Calibri" w:hAnsi="Calibri" w:cs="Calibri"/>
        </w:rPr>
        <w:t xml:space="preserve"> Правил вправе:</w:t>
      </w:r>
    </w:p>
    <w:p w14:paraId="14E10193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1) привлечь дополнительно внебюджетные средства в целях реализации проекта развития сельского туризма в соответствии с общей стоимостью проекта развития сельского туризма, указанной в проекте развития сельского туризма;</w:t>
      </w:r>
    </w:p>
    <w:p w14:paraId="1706194E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2) отказаться от получения гранта "Агротуризм".</w:t>
      </w:r>
    </w:p>
    <w:p w14:paraId="600581F4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В случае отказа от получения гранта заявитель должен проинформировать Министерство и уполномоченный орган путем направления уведомления на бумажном носителе с одновременным направлением копии такого уведомления в электронном виде по адресу электронной почты Министерства, указанному в объявлении, в течение 10 календарных дней со дня опубликования протокола Комиссии об определении перечня проектов развития сельского туризма, отобранных для предоставления гранта "Агротуризм" на электронном сервисе.</w:t>
      </w:r>
    </w:p>
    <w:p w14:paraId="4E57457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5106ED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IV. Случаи и порядок внесения изменений в проект развития</w:t>
      </w:r>
    </w:p>
    <w:p w14:paraId="6279506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сельского туризма</w:t>
      </w:r>
    </w:p>
    <w:p w14:paraId="630E438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541702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55"/>
      <w:bookmarkEnd w:id="9"/>
      <w:r w:rsidRPr="00C1734B">
        <w:rPr>
          <w:rFonts w:ascii="Calibri" w:hAnsi="Calibri" w:cs="Calibri"/>
        </w:rPr>
        <w:t>25. Проект развития сельского туризма не подлежит изменению с момента признания его на основании соответствующего протокола Комиссии допущенным к отбору и до даты подписания соглашения о предоставлении субсидии из федерального бюджета бюджету субъекта Российской Федерации между Министерством и уполномоченным органом (далее - соглашение о предоставлении субсидии), за исключением случаев внесения изменений в проект развития сельского туризма, связанных с устранением технических неточностей и ошибок, не влекущих изменения стоимостных и объемных параметров проекта развития сельского туризма.</w:t>
      </w:r>
    </w:p>
    <w:p w14:paraId="2A786767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Решение о внесении изменений в проект развития сельского туризма по основаниям настоящего пункта принимается Комиссией в соответствии с письменным обращением уполномоченного органа (в который поступило обращение заявителя о внесении изменений в проект развития сельского туризма).</w:t>
      </w:r>
    </w:p>
    <w:p w14:paraId="6823AF16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26. Внесение изменений в проект развития сельского туризма, в отношении реализации которого с соответствующим субъектом Российской Федерации заключено соглашение о предоставлении субсидии, допускается только в случаях, если такое изменение не повлечет увеличения принятых расходных обязательств федерального бюджета на весь период реализации проекта развития сельского туризма.</w:t>
      </w:r>
    </w:p>
    <w:p w14:paraId="3C00C293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0" w:name="Par158"/>
      <w:bookmarkEnd w:id="10"/>
      <w:r w:rsidRPr="00C1734B">
        <w:rPr>
          <w:rFonts w:ascii="Calibri" w:hAnsi="Calibri" w:cs="Calibri"/>
        </w:rPr>
        <w:t>27. Обращение о внесении изменений в проект развития сельского туризма (далее - обращение о внесении изменений) направляется заявителем в уполномоченный орган в случаях, если такие изменения связаны с:</w:t>
      </w:r>
    </w:p>
    <w:p w14:paraId="0435443E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1) увеличением объема финансирования проекта развития сельского туризма со стороны заявителя и (или) бюджета субъекта Российской Федерации без изменения объема финансирования за счет субсидии из федерального бюджета;</w:t>
      </w:r>
    </w:p>
    <w:p w14:paraId="0A87B2E7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2) изменениями в сторону увеличения плановых показателей деятельности без изменения объема финансирования проекта развития сельского туризма;</w:t>
      </w:r>
    </w:p>
    <w:p w14:paraId="12E6FA1F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3) изменением наименования заявителя и (или) реорганизацией заявителя в форме присоединения к юридическому лицу, являющемуся участником отбора, другого юридического лица;</w:t>
      </w:r>
    </w:p>
    <w:p w14:paraId="42164590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4) устранением технических неточностей и ошибок, не влекущих изменения стоимостных и объемных параметров проекта развития сельского туризма;</w:t>
      </w:r>
    </w:p>
    <w:p w14:paraId="6B777808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1" w:name="Par163"/>
      <w:bookmarkEnd w:id="11"/>
      <w:r w:rsidRPr="00C1734B">
        <w:rPr>
          <w:rFonts w:ascii="Calibri" w:hAnsi="Calibri" w:cs="Calibri"/>
        </w:rPr>
        <w:t>5) изменением размера затрат, на которые планируется расходовать средства гранта "Агротуризм", в случае если в ходе реализации проекта развития сельского туризма уменьшилась стоимость товаров, работ, услуг и возникла необходимость перераспределения высвобождающихся средств на иные затраты;</w:t>
      </w:r>
    </w:p>
    <w:p w14:paraId="6144B92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(пп. 5 в ред. </w:t>
      </w:r>
      <w:hyperlink r:id="rId48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247EE1F5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6) изменением сроков реализации мероприятий, предусмотренных проектом развития сельского туризма, на срок, не превышающий срок освоения средств гранта "Агротуризм", указанный в </w:t>
      </w:r>
      <w:hyperlink r:id="rId49" w:history="1">
        <w:r w:rsidRPr="00C1734B">
          <w:rPr>
            <w:rFonts w:ascii="Calibri" w:hAnsi="Calibri" w:cs="Calibri"/>
            <w:color w:val="0000FF"/>
          </w:rPr>
          <w:t>подпункте "а" пункта 8</w:t>
        </w:r>
      </w:hyperlink>
      <w:r w:rsidRPr="00C1734B">
        <w:rPr>
          <w:rFonts w:ascii="Calibri" w:hAnsi="Calibri" w:cs="Calibri"/>
        </w:rPr>
        <w:t xml:space="preserve"> Правил. При этом изменение срока по каждому из мероприятий, указанному в проекте развития сельского туризма, не должно превышать трех месяцев от запланированного ранее срока выполнения мероприятия;</w:t>
      </w:r>
    </w:p>
    <w:p w14:paraId="32AF4BF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(пп. 6 в ред. </w:t>
      </w:r>
      <w:hyperlink r:id="rId50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0A024C61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7) изменением направлений затрат, планируемых за счет средств гранта "Агротуризм", указанных в проекте развития сельского туризма, которые не приводят к ухудшению плановых показателей деятельности и увеличению финансирования проекта развития сельского туризма и соответствуют целям и задачам реализации проекта;</w:t>
      </w:r>
    </w:p>
    <w:p w14:paraId="1538CC3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(пп. 7 введен </w:t>
      </w:r>
      <w:hyperlink r:id="rId51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3EFEABC0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8) изменением места реализации проекта развития сельского туризма, в случае если новое место реализации расположено на территории того же муниципального образования, в котором изначально планировалась реализация проекта развития сельского туризма.</w:t>
      </w:r>
    </w:p>
    <w:p w14:paraId="4B0FBBD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(пп. 8 введен </w:t>
      </w:r>
      <w:hyperlink r:id="rId52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35A51D50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На основании указанных в настоящем пункте обращений о внесении изменений уполномоченный орган в срок не позднее 1 октября текущего года направляет в Министерство предложения о внесении изменений в проекты развития сельского туризма.</w:t>
      </w:r>
    </w:p>
    <w:p w14:paraId="1A625E7B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28. В случае инициирования заявителем и направления уполномоченным органом обращения о внесении изменений, предусматривающих уменьшение объема бюджетных ассигнований федерального бюджета, предоставляемых для выполнения принятых расходных обязательств по финансированию проекта, неиспользованный объем бюджетных ассигнований федерального бюджета направляется в федеральный бюджет в соответствии с бюджетным законодательством Российской Федерации. В случае внесения изменений в проект развития сельского туризма по основанию, предусмотренному </w:t>
      </w:r>
      <w:hyperlink w:anchor="Par163" w:history="1">
        <w:r w:rsidRPr="00C1734B">
          <w:rPr>
            <w:rFonts w:ascii="Calibri" w:hAnsi="Calibri" w:cs="Calibri"/>
            <w:color w:val="0000FF"/>
          </w:rPr>
          <w:t>подпунктом 5 пункта 27</w:t>
        </w:r>
      </w:hyperlink>
      <w:r w:rsidRPr="00C1734B">
        <w:rPr>
          <w:rFonts w:ascii="Calibri" w:hAnsi="Calibri" w:cs="Calibri"/>
        </w:rPr>
        <w:t xml:space="preserve"> настоящего порядка, допускается включение в проект новых мероприятий, условия реализации которых (в части сроков и объемов финансирования) соответствуют условиям реализуемого проекта развития сельского туризма либо на осуществление мероприятия, ранее не реализуемого в составе проекта развития сельского туризма (далее - новое мероприятие). Решение о включении нового мероприятия в проект развития сельского туризма принимается в соответствии с </w:t>
      </w:r>
      <w:hyperlink w:anchor="Par181" w:history="1">
        <w:r w:rsidRPr="00C1734B">
          <w:rPr>
            <w:rFonts w:ascii="Calibri" w:hAnsi="Calibri" w:cs="Calibri"/>
            <w:color w:val="0000FF"/>
          </w:rPr>
          <w:t>пунктами 30</w:t>
        </w:r>
      </w:hyperlink>
      <w:r w:rsidRPr="00C1734B">
        <w:rPr>
          <w:rFonts w:ascii="Calibri" w:hAnsi="Calibri" w:cs="Calibri"/>
        </w:rPr>
        <w:t xml:space="preserve"> - </w:t>
      </w:r>
      <w:hyperlink w:anchor="Par182" w:history="1">
        <w:r w:rsidRPr="00C1734B">
          <w:rPr>
            <w:rFonts w:ascii="Calibri" w:hAnsi="Calibri" w:cs="Calibri"/>
            <w:color w:val="0000FF"/>
          </w:rPr>
          <w:t>31</w:t>
        </w:r>
      </w:hyperlink>
      <w:r w:rsidRPr="00C1734B">
        <w:rPr>
          <w:rFonts w:ascii="Calibri" w:hAnsi="Calibri" w:cs="Calibri"/>
        </w:rPr>
        <w:t xml:space="preserve"> настоящего порядка.</w:t>
      </w:r>
    </w:p>
    <w:p w14:paraId="4ACF550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53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0EFE8853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28(1). Вносимые в соответствии с </w:t>
      </w:r>
      <w:hyperlink w:anchor="Par158" w:history="1">
        <w:r w:rsidRPr="00C1734B">
          <w:rPr>
            <w:rFonts w:ascii="Calibri" w:hAnsi="Calibri" w:cs="Calibri"/>
            <w:color w:val="0000FF"/>
          </w:rPr>
          <w:t>пунктом 27</w:t>
        </w:r>
      </w:hyperlink>
      <w:r w:rsidRPr="00C1734B">
        <w:rPr>
          <w:rFonts w:ascii="Calibri" w:hAnsi="Calibri" w:cs="Calibri"/>
        </w:rPr>
        <w:t xml:space="preserve"> настоящего Порядка изменения в проект развития сельского туризма не должны приводить к уменьшению итогового балла проекта развития сельского туризма, набранного им по результатам оценки заявочной документации в соответствии с </w:t>
      </w:r>
      <w:hyperlink w:anchor="Par189" w:history="1">
        <w:r w:rsidRPr="00C1734B">
          <w:rPr>
            <w:rFonts w:ascii="Calibri" w:hAnsi="Calibri" w:cs="Calibri"/>
            <w:color w:val="0000FF"/>
          </w:rPr>
          <w:t>пунктом 33</w:t>
        </w:r>
      </w:hyperlink>
      <w:r w:rsidRPr="00C1734B">
        <w:rPr>
          <w:rFonts w:ascii="Calibri" w:hAnsi="Calibri" w:cs="Calibri"/>
        </w:rPr>
        <w:t xml:space="preserve"> настоящего Порядка.</w:t>
      </w:r>
    </w:p>
    <w:p w14:paraId="55C09F4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(п. 28(1) введен </w:t>
      </w:r>
      <w:hyperlink r:id="rId54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59AA8F47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28(2). Внесение изменений в проект развития сельского туризма по основаниям, предусмотренным </w:t>
      </w:r>
      <w:hyperlink w:anchor="Par158" w:history="1">
        <w:r w:rsidRPr="00C1734B">
          <w:rPr>
            <w:rFonts w:ascii="Calibri" w:hAnsi="Calibri" w:cs="Calibri"/>
            <w:color w:val="0000FF"/>
          </w:rPr>
          <w:t>пунктом 27</w:t>
        </w:r>
      </w:hyperlink>
      <w:r w:rsidRPr="00C1734B">
        <w:rPr>
          <w:rFonts w:ascii="Calibri" w:hAnsi="Calibri" w:cs="Calibri"/>
        </w:rPr>
        <w:t xml:space="preserve"> настоящего Порядка, допускается не более 2 раз.</w:t>
      </w:r>
    </w:p>
    <w:p w14:paraId="7F476AA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(п. 28(2) введен </w:t>
      </w:r>
      <w:hyperlink r:id="rId55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71D2D2DE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28(3). Одностороннее внесение изменений в проект развития сельского туризма заявителем, в том числе в части изменения объема финансирования проекта развития сельского туризма за счет собственных средств заявителя, не допускается.</w:t>
      </w:r>
    </w:p>
    <w:p w14:paraId="3FF07EF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(п. 28(3) введен </w:t>
      </w:r>
      <w:hyperlink r:id="rId56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0843AE5D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2" w:name="Par180"/>
      <w:bookmarkEnd w:id="12"/>
      <w:r w:rsidRPr="00C1734B">
        <w:rPr>
          <w:rFonts w:ascii="Calibri" w:hAnsi="Calibri" w:cs="Calibri"/>
        </w:rPr>
        <w:t xml:space="preserve">29. В составе обращения о внесении изменений должны содержаться документы, указанные в </w:t>
      </w:r>
      <w:hyperlink w:anchor="Par57" w:history="1">
        <w:r w:rsidRPr="00C1734B">
          <w:rPr>
            <w:rFonts w:ascii="Calibri" w:hAnsi="Calibri" w:cs="Calibri"/>
            <w:color w:val="0000FF"/>
          </w:rPr>
          <w:t>пункте 7</w:t>
        </w:r>
      </w:hyperlink>
      <w:r w:rsidRPr="00C1734B">
        <w:rPr>
          <w:rFonts w:ascii="Calibri" w:hAnsi="Calibri" w:cs="Calibri"/>
        </w:rPr>
        <w:t xml:space="preserve"> настоящего порядка, откорректированные в связи с вносимыми изменениями в проект развития сельского туризма, а также документы, обосновывающие необходимость внесения в проект развития сельского туризма предлагаемых изменений.</w:t>
      </w:r>
    </w:p>
    <w:p w14:paraId="2784D717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3" w:name="Par181"/>
      <w:bookmarkEnd w:id="13"/>
      <w:r w:rsidRPr="00C1734B">
        <w:rPr>
          <w:rFonts w:ascii="Calibri" w:hAnsi="Calibri" w:cs="Calibri"/>
        </w:rPr>
        <w:t xml:space="preserve">30. Решение об одобрении или отклонении предложенных изменений проекта развития сельского туризма в случае их соответствия либо несоответствия требованиям, предусмотренным </w:t>
      </w:r>
      <w:hyperlink w:anchor="Par155" w:history="1">
        <w:r w:rsidRPr="00C1734B">
          <w:rPr>
            <w:rFonts w:ascii="Calibri" w:hAnsi="Calibri" w:cs="Calibri"/>
            <w:color w:val="0000FF"/>
          </w:rPr>
          <w:t>пунктами 25</w:t>
        </w:r>
      </w:hyperlink>
      <w:r w:rsidRPr="00C1734B">
        <w:rPr>
          <w:rFonts w:ascii="Calibri" w:hAnsi="Calibri" w:cs="Calibri"/>
        </w:rPr>
        <w:t xml:space="preserve"> - </w:t>
      </w:r>
      <w:hyperlink w:anchor="Par180" w:history="1">
        <w:r w:rsidRPr="00C1734B">
          <w:rPr>
            <w:rFonts w:ascii="Calibri" w:hAnsi="Calibri" w:cs="Calibri"/>
            <w:color w:val="0000FF"/>
          </w:rPr>
          <w:t>29</w:t>
        </w:r>
      </w:hyperlink>
      <w:r w:rsidRPr="00C1734B">
        <w:rPr>
          <w:rFonts w:ascii="Calibri" w:hAnsi="Calibri" w:cs="Calibri"/>
        </w:rPr>
        <w:t xml:space="preserve"> настоящего порядка, принимается Комиссией в течение 30 календарных дней со дня поступления соответствующего предложения уполномоченного органа в Министерство, указанного в </w:t>
      </w:r>
      <w:hyperlink w:anchor="Par158" w:history="1">
        <w:r w:rsidRPr="00C1734B">
          <w:rPr>
            <w:rFonts w:ascii="Calibri" w:hAnsi="Calibri" w:cs="Calibri"/>
            <w:color w:val="0000FF"/>
          </w:rPr>
          <w:t>пункте 27</w:t>
        </w:r>
      </w:hyperlink>
      <w:r w:rsidRPr="00C1734B">
        <w:rPr>
          <w:rFonts w:ascii="Calibri" w:hAnsi="Calibri" w:cs="Calibri"/>
        </w:rPr>
        <w:t xml:space="preserve"> настоящего порядка.</w:t>
      </w:r>
    </w:p>
    <w:p w14:paraId="2E3C54C3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4" w:name="Par182"/>
      <w:bookmarkEnd w:id="14"/>
      <w:r w:rsidRPr="00C1734B">
        <w:rPr>
          <w:rFonts w:ascii="Calibri" w:hAnsi="Calibri" w:cs="Calibri"/>
        </w:rPr>
        <w:t>31. Решение Комиссии об одобрении или отклонении обращений о внесении изменений в проекты развития сельского туризма оформляется протоколом Комиссии, который направляется в уполномоченный орган по адресу электронной почты, указанному в заявке, и (или) посредством системы межведомственного электронного документооборота не позднее 5 рабочих дней со дня его подписания.</w:t>
      </w:r>
    </w:p>
    <w:p w14:paraId="5B8C9AA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(в ред. </w:t>
      </w:r>
      <w:hyperlink r:id="rId57" w:history="1">
        <w:r w:rsidRPr="00C1734B">
          <w:rPr>
            <w:rFonts w:ascii="Calibri" w:hAnsi="Calibri" w:cs="Calibri"/>
            <w:color w:val="0000FF"/>
          </w:rPr>
          <w:t>Приказа</w:t>
        </w:r>
      </w:hyperlink>
      <w:r w:rsidRPr="00C1734B">
        <w:rPr>
          <w:rFonts w:ascii="Calibri" w:hAnsi="Calibri" w:cs="Calibri"/>
        </w:rPr>
        <w:t xml:space="preserve"> Минсельхоза России от 14.04.2023 N 384)</w:t>
      </w:r>
    </w:p>
    <w:p w14:paraId="3C15BC0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8DB3DB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V. Критерии отбора, расчет значений критериев отбора</w:t>
      </w:r>
    </w:p>
    <w:p w14:paraId="7DDAB7B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C1734B">
        <w:rPr>
          <w:rFonts w:ascii="Calibri" w:hAnsi="Calibri" w:cs="Calibri"/>
          <w:b/>
          <w:bCs/>
        </w:rPr>
        <w:t>и присуждение баллов по критериям отбора</w:t>
      </w:r>
    </w:p>
    <w:p w14:paraId="4AC7EB4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29B162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32. Отбор проектов развития сельского туризма осуществляется в соответствии с величиной, значениями и весом критериев отбора проектов развития сельского туризма согласно </w:t>
      </w:r>
      <w:hyperlink w:anchor="Par1162" w:history="1">
        <w:r w:rsidRPr="00C1734B">
          <w:rPr>
            <w:rFonts w:ascii="Calibri" w:hAnsi="Calibri" w:cs="Calibri"/>
            <w:color w:val="0000FF"/>
          </w:rPr>
          <w:t>приложению N 4</w:t>
        </w:r>
      </w:hyperlink>
      <w:r w:rsidRPr="00C1734B">
        <w:rPr>
          <w:rFonts w:ascii="Calibri" w:hAnsi="Calibri" w:cs="Calibri"/>
        </w:rPr>
        <w:t xml:space="preserve"> к настоящему порядку (далее - критерии отбора).</w:t>
      </w:r>
    </w:p>
    <w:p w14:paraId="42ACE76D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5" w:name="Par189"/>
      <w:bookmarkEnd w:id="15"/>
      <w:r w:rsidRPr="00C1734B">
        <w:rPr>
          <w:rFonts w:ascii="Calibri" w:hAnsi="Calibri" w:cs="Calibri"/>
        </w:rPr>
        <w:t>33. Значение баллов по каждому критерию отбора определяется путем умножения величины присвоенного членом Комиссии значения показателя (балла) по критерию отбора на его весовое значение.</w:t>
      </w:r>
    </w:p>
    <w:p w14:paraId="7E3708C0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Общий балл, присуждаемый членом Комиссии каждому проекту развития сельского туризма, определяется путем сложения значений баллов по каждому критерию отбора.</w:t>
      </w:r>
    </w:p>
    <w:p w14:paraId="2057AAE2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6" w:name="Par191"/>
      <w:bookmarkEnd w:id="16"/>
      <w:r w:rsidRPr="00C1734B">
        <w:rPr>
          <w:rFonts w:ascii="Calibri" w:hAnsi="Calibri" w:cs="Calibri"/>
        </w:rPr>
        <w:t>34. По итогам расчета критериев отбора осуществляется ранжирование проектов развития сельского туризма в зависимости от количества набранных итоговых баллов от наибольшего значения к наименьшему.</w:t>
      </w:r>
    </w:p>
    <w:p w14:paraId="5E4360C3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В случае если несколько проектов развития сельского туризма получило одинаковое количество итоговых баллов, проекту развития сельского туризма, заявочная документация по которому поступила в Министерство раньше, присваивается более высокое место в рейтинге проектов развития сельского туризма.</w:t>
      </w:r>
    </w:p>
    <w:p w14:paraId="59E40FA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D3A3CD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E3CA12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700277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BF7048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E768CE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 w:rsidRPr="00C1734B">
        <w:rPr>
          <w:rFonts w:ascii="Calibri" w:hAnsi="Calibri" w:cs="Calibri"/>
        </w:rPr>
        <w:t>Приложение N 1</w:t>
      </w:r>
    </w:p>
    <w:p w14:paraId="7507970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к порядку проведения</w:t>
      </w:r>
    </w:p>
    <w:p w14:paraId="3F3930E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конкурсного отбора проектов</w:t>
      </w:r>
    </w:p>
    <w:p w14:paraId="101697B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развития сельского туризма,</w:t>
      </w:r>
    </w:p>
    <w:p w14:paraId="4DC61F7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утвержденному приказом</w:t>
      </w:r>
    </w:p>
    <w:p w14:paraId="44B2F57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Минсельхоза России</w:t>
      </w:r>
    </w:p>
    <w:p w14:paraId="207FEE7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от 10.02.2022 N 68</w:t>
      </w:r>
    </w:p>
    <w:p w14:paraId="66ECE87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99FA3E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Форма</w:t>
      </w:r>
    </w:p>
    <w:p w14:paraId="6C60B4D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50715C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7" w:name="Par208"/>
      <w:bookmarkEnd w:id="17"/>
      <w:r w:rsidRPr="00C1734B">
        <w:rPr>
          <w:rFonts w:ascii="Courier New" w:hAnsi="Courier New" w:cs="Courier New"/>
          <w:sz w:val="20"/>
          <w:szCs w:val="20"/>
        </w:rPr>
        <w:t xml:space="preserve">                                  ЗАЯВКА</w:t>
      </w:r>
    </w:p>
    <w:p w14:paraId="0BDAE2B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на участие в отборе проектов развития сельского туризма</w:t>
      </w:r>
    </w:p>
    <w:p w14:paraId="67391AA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4C0D9D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Уполномоченный  орган для участия в конкурсном отборе проектов развития</w:t>
      </w:r>
    </w:p>
    <w:p w14:paraId="45716D5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сельского   туризма   на   предоставление  гранта  "Агротуризм"  направляет</w:t>
      </w:r>
    </w:p>
    <w:p w14:paraId="2B7C557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настоящую заявку в отношении:</w:t>
      </w:r>
    </w:p>
    <w:p w14:paraId="5BE8365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8" w:name="Par214"/>
      <w:bookmarkEnd w:id="18"/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679553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(сведения о заявителе: наименование юридического лица, крестьянского</w:t>
      </w:r>
    </w:p>
    <w:p w14:paraId="27C7D06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(фермерского) хозяйства или фамилия, имя, отчество (при наличии)</w:t>
      </w:r>
    </w:p>
    <w:p w14:paraId="37924DE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индивидуального предпринимателя, главы крестьянского (фермерского)</w:t>
      </w:r>
    </w:p>
    <w:p w14:paraId="02C2FB3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хозяйства, адрес места нахождения (для юридического лица), почтовый адрес</w:t>
      </w:r>
    </w:p>
    <w:p w14:paraId="0D2B7F1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(для физического лица), адрес электронной почты, номер</w:t>
      </w:r>
    </w:p>
    <w:p w14:paraId="58B650B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контактного телефона)</w:t>
      </w:r>
    </w:p>
    <w:p w14:paraId="6544883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12B8D6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      (ИНН </w:t>
      </w:r>
      <w:hyperlink w:anchor="Par304" w:history="1">
        <w:r w:rsidRPr="00C1734B"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  <w:r w:rsidRPr="00C1734B">
        <w:rPr>
          <w:rFonts w:ascii="Courier New" w:hAnsi="Courier New" w:cs="Courier New"/>
          <w:sz w:val="20"/>
          <w:szCs w:val="20"/>
        </w:rPr>
        <w:t>)</w:t>
      </w:r>
    </w:p>
    <w:p w14:paraId="4EDCDBA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9E3355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ОГРН </w:t>
      </w:r>
      <w:hyperlink w:anchor="Par305" w:history="1">
        <w:r w:rsidRPr="00C1734B"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  <w:r w:rsidRPr="00C1734B">
        <w:rPr>
          <w:rFonts w:ascii="Courier New" w:hAnsi="Courier New" w:cs="Courier New"/>
          <w:sz w:val="20"/>
          <w:szCs w:val="20"/>
        </w:rPr>
        <w:t xml:space="preserve"> (для юридического лица) или ОГРНИП </w:t>
      </w:r>
      <w:hyperlink w:anchor="Par306" w:history="1">
        <w:r w:rsidRPr="00C1734B">
          <w:rPr>
            <w:rFonts w:ascii="Courier New" w:hAnsi="Courier New" w:cs="Courier New"/>
            <w:color w:val="0000FF"/>
            <w:sz w:val="20"/>
            <w:szCs w:val="20"/>
          </w:rPr>
          <w:t>&lt;3&gt;</w:t>
        </w:r>
      </w:hyperlink>
      <w:r w:rsidRPr="00C1734B">
        <w:rPr>
          <w:rFonts w:ascii="Courier New" w:hAnsi="Courier New" w:cs="Courier New"/>
          <w:sz w:val="20"/>
          <w:szCs w:val="20"/>
        </w:rPr>
        <w:t xml:space="preserve"> (для индивидуального</w:t>
      </w:r>
    </w:p>
    <w:p w14:paraId="6C83044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предпринимателя)</w:t>
      </w:r>
    </w:p>
    <w:p w14:paraId="794718C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78EDBD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(основные виды деятельности участника)</w:t>
      </w:r>
    </w:p>
    <w:p w14:paraId="7E95AF6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В  соответствии  с </w:t>
      </w:r>
      <w:hyperlink r:id="rId58" w:history="1">
        <w:r w:rsidRPr="00C1734B">
          <w:rPr>
            <w:rFonts w:ascii="Courier New" w:hAnsi="Courier New" w:cs="Courier New"/>
            <w:color w:val="0000FF"/>
            <w:sz w:val="20"/>
            <w:szCs w:val="20"/>
          </w:rPr>
          <w:t>Правилами</w:t>
        </w:r>
      </w:hyperlink>
      <w:r w:rsidRPr="00C1734B">
        <w:rPr>
          <w:rFonts w:ascii="Courier New" w:hAnsi="Courier New" w:cs="Courier New"/>
          <w:sz w:val="20"/>
          <w:szCs w:val="20"/>
        </w:rPr>
        <w:t xml:space="preserve"> предоставления и распределения субсидий из</w:t>
      </w:r>
    </w:p>
    <w:p w14:paraId="4F7822B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федерального  бюджета  бюджетам  субъектов Российской Федерации на развитие</w:t>
      </w:r>
    </w:p>
    <w:p w14:paraId="4ED8CE2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сельского   туризма,  приведенными  в  приложении  N  12  к Государственной</w:t>
      </w:r>
    </w:p>
    <w:p w14:paraId="6E6A6C5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программе    развития    сельского   хозяйства   и   регулирования   рынков</w:t>
      </w:r>
    </w:p>
    <w:p w14:paraId="03CA1C5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сельскохозяйственной   продукции,   сырья  и  продовольствия,  утвержденной</w:t>
      </w:r>
    </w:p>
    <w:p w14:paraId="7BAE295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постановлением  Правительства Российской Федерации от 14 июля 2012 г. N 717</w:t>
      </w:r>
    </w:p>
    <w:p w14:paraId="6375ED5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(Собрание  законодательства  Российской  Федерации,  2012,  N 32, ст. 4549;</w:t>
      </w:r>
    </w:p>
    <w:p w14:paraId="3E1EF58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2021, N 52, ст. 9146) (далее - Правила),</w:t>
      </w:r>
    </w:p>
    <w:p w14:paraId="44BEFEF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E48DE7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(наименование юридического лица, крестьянского (фермерского)</w:t>
      </w:r>
    </w:p>
    <w:p w14:paraId="7C8A672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хозяйства или фамилия, имя, отчество (при наличии)</w:t>
      </w:r>
    </w:p>
    <w:p w14:paraId="64A4DFD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индивидуального предпринимателя, главы крестьянского</w:t>
      </w:r>
    </w:p>
    <w:p w14:paraId="242B573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(фермерского) хозяйства)</w:t>
      </w:r>
    </w:p>
    <w:p w14:paraId="2DBE210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в лице ____________________________________________________________________</w:t>
      </w:r>
    </w:p>
    <w:p w14:paraId="720655B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(наименование должности, фамилия, имя, отчество (при наличии)</w:t>
      </w:r>
    </w:p>
    <w:p w14:paraId="781372E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руководителя (лица, исполняющего обязанности руководителя)</w:t>
      </w:r>
    </w:p>
    <w:p w14:paraId="1D2CA3F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         заявителя</w:t>
      </w:r>
    </w:p>
    <w:p w14:paraId="549B520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представляет проект развития сельского туризма</w:t>
      </w:r>
    </w:p>
    <w:p w14:paraId="65A60CA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E40ABD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(наименование проекта развития сельского туризма)</w:t>
      </w:r>
    </w:p>
    <w:p w14:paraId="020D98B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Реализация проекта развития сельского туризма планируется на территории</w:t>
      </w:r>
    </w:p>
    <w:p w14:paraId="5EA8B27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8D3877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(наименование субъекта Российской Федерации и муниципального</w:t>
      </w:r>
    </w:p>
    <w:p w14:paraId="3600402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образования, на территории которых планируется реализовать проект,</w:t>
      </w:r>
    </w:p>
    <w:p w14:paraId="42AA48A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   код </w:t>
      </w:r>
      <w:hyperlink r:id="rId59" w:history="1">
        <w:r w:rsidRPr="00C1734B">
          <w:rPr>
            <w:rFonts w:ascii="Courier New" w:hAnsi="Courier New" w:cs="Courier New"/>
            <w:color w:val="0000FF"/>
            <w:sz w:val="20"/>
            <w:szCs w:val="20"/>
          </w:rPr>
          <w:t>ОКТМО</w:t>
        </w:r>
      </w:hyperlink>
      <w:r w:rsidRPr="00C1734B">
        <w:rPr>
          <w:rFonts w:ascii="Courier New" w:hAnsi="Courier New" w:cs="Courier New"/>
          <w:sz w:val="20"/>
          <w:szCs w:val="20"/>
        </w:rPr>
        <w:t xml:space="preserve"> </w:t>
      </w:r>
      <w:hyperlink w:anchor="Par307" w:history="1">
        <w:r w:rsidRPr="00C1734B">
          <w:rPr>
            <w:rFonts w:ascii="Courier New" w:hAnsi="Courier New" w:cs="Courier New"/>
            <w:color w:val="0000FF"/>
            <w:sz w:val="20"/>
            <w:szCs w:val="20"/>
          </w:rPr>
          <w:t>&lt;4&gt;</w:t>
        </w:r>
      </w:hyperlink>
      <w:r w:rsidRPr="00C1734B">
        <w:rPr>
          <w:rFonts w:ascii="Courier New" w:hAnsi="Courier New" w:cs="Courier New"/>
          <w:sz w:val="20"/>
          <w:szCs w:val="20"/>
        </w:rPr>
        <w:t>)</w:t>
      </w:r>
    </w:p>
    <w:p w14:paraId="19B0F2E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Размер   запрашиваемого   гранта  "Агротуризм"  на  реализацию  проекта</w:t>
      </w:r>
    </w:p>
    <w:p w14:paraId="3463340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развития сельского туризма составляет:</w:t>
      </w:r>
    </w:p>
    <w:p w14:paraId="5CD0B00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 рублей.</w:t>
      </w:r>
    </w:p>
    <w:p w14:paraId="4CFE36E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Размер  собственных  средств  заявителя,  которые  заявитель  планирует</w:t>
      </w:r>
    </w:p>
    <w:p w14:paraId="4F8C98B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направить   на   софинансирование  реализации  проекта  развития  сельского</w:t>
      </w:r>
    </w:p>
    <w:p w14:paraId="5FCAFCF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туризма, составляет:</w:t>
      </w:r>
    </w:p>
    <w:p w14:paraId="095880A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34D55F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 рублей, или</w:t>
      </w:r>
    </w:p>
    <w:p w14:paraId="68E8053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 процентов от общего объема средств на реализацию</w:t>
      </w:r>
    </w:p>
    <w:p w14:paraId="281D5EC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проекта развития сельского туризма.</w:t>
      </w:r>
    </w:p>
    <w:p w14:paraId="09C9066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00773A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Подписанием настоящего документа подтверждаю:</w:t>
      </w:r>
    </w:p>
    <w:p w14:paraId="38ECF6D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актуальность  и  достоверность  информации,  представленной в настоящей</w:t>
      </w:r>
    </w:p>
    <w:p w14:paraId="75C70EF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заявке;</w:t>
      </w:r>
    </w:p>
    <w:p w14:paraId="709523C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актуальность  и  подлинность документов (электронных копий документов),</w:t>
      </w:r>
    </w:p>
    <w:p w14:paraId="248B007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входящих в состав представленной заявителем заявочной документации;</w:t>
      </w:r>
    </w:p>
    <w:p w14:paraId="039E518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отсутствие  в  проекте,  представленном  на  конкурсный  отбор проектов</w:t>
      </w:r>
    </w:p>
    <w:p w14:paraId="6BA9FED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развития  сельского  туризма,  мероприятий,  осуществление которых нарушает</w:t>
      </w:r>
    </w:p>
    <w:p w14:paraId="73A20EF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требования действующего законодательства;</w:t>
      </w:r>
    </w:p>
    <w:p w14:paraId="2B24EEA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отсутствие   в   представленной   заявителем   заявочной   документации</w:t>
      </w:r>
    </w:p>
    <w:p w14:paraId="42E3425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информации,  использование  которой  нарушает  требования  законодательства</w:t>
      </w:r>
    </w:p>
    <w:p w14:paraId="2374279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Российской Федерации.</w:t>
      </w:r>
    </w:p>
    <w:p w14:paraId="3A1FC9F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В целях оперативного уведомления по вопросам организационного характера</w:t>
      </w:r>
    </w:p>
    <w:p w14:paraId="7093B0B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и  взаимодействия  с организатором отбора и уполномоченными им лицами прошу</w:t>
      </w:r>
    </w:p>
    <w:p w14:paraId="6CF042B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осуществлять  взаимодействие  посредством  контактных  данных,  указанных в</w:t>
      </w:r>
    </w:p>
    <w:p w14:paraId="583C2A4A" w14:textId="77777777" w:rsidR="00C1734B" w:rsidRPr="00C1734B" w:rsidRDefault="00800435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w:anchor="Par214" w:history="1">
        <w:r w:rsidR="00C1734B" w:rsidRPr="00C1734B">
          <w:rPr>
            <w:rFonts w:ascii="Courier New" w:hAnsi="Courier New" w:cs="Courier New"/>
            <w:color w:val="0000FF"/>
            <w:sz w:val="20"/>
            <w:szCs w:val="20"/>
          </w:rPr>
          <w:t>графе</w:t>
        </w:r>
      </w:hyperlink>
      <w:r w:rsidR="00C1734B" w:rsidRPr="00C1734B">
        <w:rPr>
          <w:rFonts w:ascii="Courier New" w:hAnsi="Courier New" w:cs="Courier New"/>
          <w:sz w:val="20"/>
          <w:szCs w:val="20"/>
        </w:rPr>
        <w:t xml:space="preserve"> "Сведения о заявителе" в настоящей заявке.</w:t>
      </w:r>
    </w:p>
    <w:p w14:paraId="172F418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AF2DB4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Заявитель/уполномоченное</w:t>
      </w:r>
    </w:p>
    <w:p w14:paraId="21D2DB7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лицо заявителя</w:t>
      </w:r>
    </w:p>
    <w:p w14:paraId="313AC95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(фамилия, имя, отчество            подпись          расшифровка</w:t>
      </w:r>
    </w:p>
    <w:p w14:paraId="374BB9C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(при наличии)</w:t>
      </w:r>
    </w:p>
    <w:p w14:paraId="6F2385B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                       М.П. (при наличии)</w:t>
      </w:r>
    </w:p>
    <w:p w14:paraId="40CEEAE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D162C6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Руководитель</w:t>
      </w:r>
    </w:p>
    <w:p w14:paraId="36B35E9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уполномоченного органа</w:t>
      </w:r>
    </w:p>
    <w:p w14:paraId="1A41810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(лицо, исполняющее</w:t>
      </w:r>
    </w:p>
    <w:p w14:paraId="5DFFDB2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обязанности руководителя</w:t>
      </w:r>
    </w:p>
    <w:p w14:paraId="3B868F4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уполномоченного органа)</w:t>
      </w:r>
    </w:p>
    <w:p w14:paraId="34336E2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415ECC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(фамилия, имя, отчество            подпись          расшифровка</w:t>
      </w:r>
    </w:p>
    <w:p w14:paraId="4829EFA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(при наличии)</w:t>
      </w:r>
    </w:p>
    <w:p w14:paraId="0BDCA81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B28ADC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                       М.П.</w:t>
      </w:r>
    </w:p>
    <w:p w14:paraId="529F931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ED9E2F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Контактный адрес</w:t>
      </w:r>
    </w:p>
    <w:p w14:paraId="17E51E3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электронной почты</w:t>
      </w:r>
    </w:p>
    <w:p w14:paraId="4BC5AAF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уполномоченного органа:  ________________________</w:t>
      </w:r>
    </w:p>
    <w:p w14:paraId="793D281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A37CA1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"__" __________ 20__ г.</w:t>
      </w:r>
    </w:p>
    <w:p w14:paraId="0950454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77F3AE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--------------------------------</w:t>
      </w:r>
    </w:p>
    <w:p w14:paraId="17032535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9" w:name="Par304"/>
      <w:bookmarkEnd w:id="19"/>
      <w:r w:rsidRPr="00C1734B">
        <w:rPr>
          <w:rFonts w:ascii="Calibri" w:hAnsi="Calibri" w:cs="Calibri"/>
        </w:rPr>
        <w:t>&lt;1&gt; Идентификационный номер налогоплательщика.</w:t>
      </w:r>
    </w:p>
    <w:p w14:paraId="6EB716B4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0" w:name="Par305"/>
      <w:bookmarkEnd w:id="20"/>
      <w:r w:rsidRPr="00C1734B">
        <w:rPr>
          <w:rFonts w:ascii="Calibri" w:hAnsi="Calibri" w:cs="Calibri"/>
        </w:rPr>
        <w:t>&lt;2&gt; Основной государственный регистрационный номер.</w:t>
      </w:r>
    </w:p>
    <w:p w14:paraId="00EED6EE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1" w:name="Par306"/>
      <w:bookmarkEnd w:id="21"/>
      <w:r w:rsidRPr="00C1734B">
        <w:rPr>
          <w:rFonts w:ascii="Calibri" w:hAnsi="Calibri" w:cs="Calibri"/>
        </w:rPr>
        <w:t>&lt;3&gt; Основной государственный регистрационный номер индивидуального предпринимателя.</w:t>
      </w:r>
    </w:p>
    <w:p w14:paraId="65B80C5A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2" w:name="Par307"/>
      <w:bookmarkEnd w:id="22"/>
      <w:r w:rsidRPr="00C1734B">
        <w:rPr>
          <w:rFonts w:ascii="Calibri" w:hAnsi="Calibri" w:cs="Calibri"/>
        </w:rPr>
        <w:t xml:space="preserve">&lt;4&gt; В соответствии с Общероссийским </w:t>
      </w:r>
      <w:hyperlink r:id="rId60" w:history="1">
        <w:r w:rsidRPr="00C1734B">
          <w:rPr>
            <w:rFonts w:ascii="Calibri" w:hAnsi="Calibri" w:cs="Calibri"/>
            <w:color w:val="0000FF"/>
          </w:rPr>
          <w:t>классификатором</w:t>
        </w:r>
      </w:hyperlink>
      <w:r w:rsidRPr="00C1734B">
        <w:rPr>
          <w:rFonts w:ascii="Calibri" w:hAnsi="Calibri" w:cs="Calibri"/>
        </w:rPr>
        <w:t xml:space="preserve"> территорий муниципальных образований ОК 033-2013.</w:t>
      </w:r>
    </w:p>
    <w:p w14:paraId="60BEB2C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EDCAE8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31FE95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A46FA2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FF7A4A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A755A0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 w:rsidRPr="00C1734B">
        <w:rPr>
          <w:rFonts w:ascii="Calibri" w:hAnsi="Calibri" w:cs="Calibri"/>
        </w:rPr>
        <w:t>Приложение N 2</w:t>
      </w:r>
    </w:p>
    <w:p w14:paraId="330B04C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к порядку проведения</w:t>
      </w:r>
    </w:p>
    <w:p w14:paraId="48C2F80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конкурсного отбора проектов</w:t>
      </w:r>
    </w:p>
    <w:p w14:paraId="7AB2AF3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развития сельского туризма,</w:t>
      </w:r>
    </w:p>
    <w:p w14:paraId="33F8961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утвержденному приказом</w:t>
      </w:r>
    </w:p>
    <w:p w14:paraId="62A1CFE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Минсельхоза России</w:t>
      </w:r>
    </w:p>
    <w:p w14:paraId="74B2E1C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от 10.02.2022 N 68</w:t>
      </w:r>
    </w:p>
    <w:p w14:paraId="0D8CAD5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1734B" w:rsidRPr="00C1734B" w14:paraId="16C83C08" w14:textId="77777777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1D96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E7AF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9F5BA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14:paraId="268CB37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61" w:history="1">
              <w:r w:rsidRPr="00C1734B"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 w:rsidRPr="00C1734B">
              <w:rPr>
                <w:rFonts w:ascii="Calibri" w:hAnsi="Calibri" w:cs="Calibri"/>
                <w:color w:val="392C69"/>
              </w:rPr>
              <w:t xml:space="preserve"> Минсельхоза России от 08.04.2025 N 228)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CEDB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14:paraId="1AB3BB6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7C281BC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Форма</w:t>
      </w:r>
    </w:p>
    <w:p w14:paraId="29BD98B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997DFE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3" w:name="Par325"/>
      <w:bookmarkEnd w:id="23"/>
      <w:r w:rsidRPr="00C1734B">
        <w:rPr>
          <w:rFonts w:ascii="Courier New" w:hAnsi="Courier New" w:cs="Courier New"/>
          <w:sz w:val="20"/>
          <w:szCs w:val="20"/>
        </w:rPr>
        <w:t xml:space="preserve">                                  ПРОЕКТ</w:t>
      </w:r>
    </w:p>
    <w:p w14:paraId="027632D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развития сельского туризма</w:t>
      </w:r>
    </w:p>
    <w:p w14:paraId="0B89D86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23F768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</w:t>
      </w:r>
    </w:p>
    <w:p w14:paraId="17B40A9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(наименование проекта развития сельского туризма)</w:t>
      </w:r>
    </w:p>
    <w:p w14:paraId="7106BAF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A4052F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1. Информация о заявителе</w:t>
      </w:r>
    </w:p>
    <w:p w14:paraId="00BC1D5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36"/>
        <w:gridCol w:w="2098"/>
      </w:tblGrid>
      <w:tr w:rsidR="00C1734B" w:rsidRPr="00C1734B" w14:paraId="2AB41BAB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126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Полное наименование юридического лица, крестьянского (фермерского) хозяйства или фамилия, имя, отчество (при наличии) индивидуального предпринимателя, главы крестьянского (фермерского) хозяйства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24A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4F755139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273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Основной государственный регистрационный номер (если заявитель - юридическое лицо) или Основной государственный регистрационный номер индивидуального предпринимателя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513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61848CD9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DD2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Адрес в пределах места нахождения заявителя с указанием кода Общероссийского </w:t>
            </w:r>
            <w:hyperlink r:id="rId62" w:history="1">
              <w:r w:rsidRPr="00C1734B">
                <w:rPr>
                  <w:rFonts w:ascii="Calibri" w:hAnsi="Calibri" w:cs="Calibri"/>
                  <w:color w:val="0000FF"/>
                </w:rPr>
                <w:t>классификатора</w:t>
              </w:r>
            </w:hyperlink>
            <w:r w:rsidRPr="00C1734B">
              <w:rPr>
                <w:rFonts w:ascii="Calibri" w:hAnsi="Calibri" w:cs="Calibri"/>
              </w:rPr>
              <w:t xml:space="preserve"> территорий муниципальных образований в соответствии с Общероссийским </w:t>
            </w:r>
            <w:hyperlink r:id="rId63" w:history="1">
              <w:r w:rsidRPr="00C1734B">
                <w:rPr>
                  <w:rFonts w:ascii="Calibri" w:hAnsi="Calibri" w:cs="Calibri"/>
                  <w:color w:val="0000FF"/>
                </w:rPr>
                <w:t>классификатором</w:t>
              </w:r>
            </w:hyperlink>
            <w:r w:rsidRPr="00C1734B">
              <w:rPr>
                <w:rFonts w:ascii="Calibri" w:hAnsi="Calibri" w:cs="Calibri"/>
              </w:rPr>
              <w:t xml:space="preserve"> территорий муниципальных образований ОК 033-2013 (если заявитель - юридическое лицо)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457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0858461E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42C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Адрес регистрации по месту жительства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C3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5BA0D022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96D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Идентификационный номер налогоплательщика (организации, индивидуального предпринимателя, крестьянского (фермерского) хозяйства)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44F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03D6908C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93E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Виды экономической деятельности заявителя в соответствии с Общероссийским </w:t>
            </w:r>
            <w:hyperlink r:id="rId64" w:history="1">
              <w:r w:rsidRPr="00C1734B">
                <w:rPr>
                  <w:rFonts w:ascii="Calibri" w:hAnsi="Calibri" w:cs="Calibri"/>
                  <w:color w:val="0000FF"/>
                </w:rPr>
                <w:t>классификатором</w:t>
              </w:r>
            </w:hyperlink>
            <w:r w:rsidRPr="00C1734B">
              <w:rPr>
                <w:rFonts w:ascii="Calibri" w:hAnsi="Calibri" w:cs="Calibri"/>
              </w:rPr>
              <w:t xml:space="preserve"> видов экономической деятельности ОК 029-2014 (КДЕС Ред. 2), в том числе: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C4F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0163902F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FE7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основной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BAA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21C623E7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3A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дополнительный (дополнительные) (соответствующий (соответствующие) проекту развития сельского туризма)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3BA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0DD20322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0B2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Контактное лицо: фамилия, имя, отчество (при наличии), номер телефона (при наличии), адрес электронной почты (при наличии)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379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0AB465D5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E53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Общая стоимость проекта развития сельского туризма, тыс руб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AC8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74580046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03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Размер гранта "Агротуризм", тыс руб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B59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5EDDE53A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3E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Размер софинансирования проекта развития сельского туризма из собственных средств заявителя, тыс руб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D26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5B1169B7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CF2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Сроки реализации проекта развития сельского туризма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6A1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49842F1A" w14:textId="77777777"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8A4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Срок окупаемости проекта развития сельского туризма, мес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250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6F0FC7F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B765E0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2. Вводная часть или резюме проекта развития сельского туризма</w:t>
      </w:r>
    </w:p>
    <w:p w14:paraId="1702784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4CD230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Указывается  краткое  описание  инициатора  проекта  развития сельского</w:t>
      </w:r>
    </w:p>
    <w:p w14:paraId="5CC6425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туризма, в том числе:</w:t>
      </w:r>
    </w:p>
    <w:p w14:paraId="3CED2D8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краткая история создания сельскохозяйственного товаропроизводителя</w:t>
      </w:r>
    </w:p>
    <w:p w14:paraId="71F74C0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72DBD0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0B8BC6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A1FE07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3F2AED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02B1D5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описание текущей деятельности сельскохозяйственного</w:t>
      </w:r>
    </w:p>
    <w:p w14:paraId="1111704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товаропроизводителя, производимой сельскохозяйственной</w:t>
      </w:r>
    </w:p>
    <w:p w14:paraId="650CBC7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продукции, в том числе с указанием номенклатуры продукции</w:t>
      </w:r>
    </w:p>
    <w:p w14:paraId="34A8032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и объемов ее производства, рынков сбыта продукции,</w:t>
      </w:r>
    </w:p>
    <w:p w14:paraId="2C8E936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возможностей для увеличения производства в случае реализации</w:t>
      </w:r>
    </w:p>
    <w:p w14:paraId="74B9261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проекта развития сельского туризма</w:t>
      </w:r>
    </w:p>
    <w:p w14:paraId="7DF7141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ACBEC7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C3B46C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91821C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DD5B4E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A8AC0D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информация об основных производственных фондах (при наличии)</w:t>
      </w:r>
    </w:p>
    <w:p w14:paraId="5813C7C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9E4CDF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9BDD23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237951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95FD49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C6BB67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информация о количестве наемных работников</w:t>
      </w:r>
    </w:p>
    <w:p w14:paraId="5B42E41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и их среднемесячной заработной плате (в рублях) по итогам года,</w:t>
      </w:r>
    </w:p>
    <w:p w14:paraId="30362F4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предшествующего году отбора</w:t>
      </w:r>
    </w:p>
    <w:p w14:paraId="29C0DBF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6C2468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6196A3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80B7A8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B690EC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8697BF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краткое описание текущих финансовых</w:t>
      </w:r>
    </w:p>
    <w:p w14:paraId="21C5234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и производственных показателей</w:t>
      </w:r>
    </w:p>
    <w:p w14:paraId="22E7E46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5328D2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F5CDD9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8ACCE7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8791CC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951893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наличие кредитов, цели их получения, сроки их погашения</w:t>
      </w:r>
    </w:p>
    <w:p w14:paraId="280A8A5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(заполняется в отношении заемных средств, привлеченных</w:t>
      </w:r>
    </w:p>
    <w:p w14:paraId="376A8A7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с целью осуществления производственной деятельности</w:t>
      </w:r>
    </w:p>
    <w:p w14:paraId="0D4DF28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и (или) деятельности в сфере туризма)</w:t>
      </w:r>
    </w:p>
    <w:p w14:paraId="025E315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2967EB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288E6B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908B58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E29DAB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6B82E9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информация о ранее полученных грантах в рамках</w:t>
      </w:r>
    </w:p>
    <w:p w14:paraId="52E032B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Государственной </w:t>
      </w:r>
      <w:hyperlink r:id="rId65" w:history="1">
        <w:r w:rsidRPr="00C1734B">
          <w:rPr>
            <w:rFonts w:ascii="Courier New" w:hAnsi="Courier New" w:cs="Courier New"/>
            <w:color w:val="0000FF"/>
            <w:sz w:val="20"/>
            <w:szCs w:val="20"/>
          </w:rPr>
          <w:t>программы</w:t>
        </w:r>
      </w:hyperlink>
      <w:r w:rsidRPr="00C1734B">
        <w:rPr>
          <w:rFonts w:ascii="Courier New" w:hAnsi="Courier New" w:cs="Courier New"/>
          <w:sz w:val="20"/>
          <w:szCs w:val="20"/>
        </w:rPr>
        <w:t xml:space="preserve"> развития сельского хозяйства</w:t>
      </w:r>
    </w:p>
    <w:p w14:paraId="7E068AD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и регулирования рынков сельскохозяйственной продукции,</w:t>
      </w:r>
    </w:p>
    <w:p w14:paraId="5C095DA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сырья и продовольствия, утвержденной постановлением</w:t>
      </w:r>
    </w:p>
    <w:p w14:paraId="6E5BB48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Правительства Российской Федерации от 14 июля 2012 г. N 717,</w:t>
      </w:r>
    </w:p>
    <w:p w14:paraId="4F2A64F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а также результатах реализации проектов развития сельского</w:t>
      </w:r>
    </w:p>
    <w:p w14:paraId="2870D06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туризма, на которые заявителем были получены указанные</w:t>
      </w:r>
    </w:p>
    <w:p w14:paraId="0AF86D8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гранты (при наличии)</w:t>
      </w:r>
    </w:p>
    <w:p w14:paraId="778F2AB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A66715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7160B2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3B722D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3BFC6F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информация о текущей деятельности в сфере сельского туризма</w:t>
      </w:r>
    </w:p>
    <w:p w14:paraId="0F40515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с указанием результатов осуществления указанной деятельности</w:t>
      </w:r>
    </w:p>
    <w:p w14:paraId="317E24A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F5088D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F9E4AB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6A61C0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D8F5EC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указание на наличие разрешительной документации на право</w:t>
      </w:r>
    </w:p>
    <w:p w14:paraId="40334D9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ведения деятельности, сопутствующей реализации мероприятий</w:t>
      </w:r>
    </w:p>
    <w:p w14:paraId="0B3438C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проекта развития сельского туризма (при необходимости)</w:t>
      </w:r>
    </w:p>
    <w:p w14:paraId="6D73EAF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30AAF9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BFE4EC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62100D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B2AC63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3034B6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информация о земельных участках, используемых для ведения</w:t>
      </w:r>
    </w:p>
    <w:p w14:paraId="607182D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хозяйственной деятельности (с указанием кадастрового номера</w:t>
      </w:r>
    </w:p>
    <w:p w14:paraId="7DB46D4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земельного участка, разрешенного вида использования, площади</w:t>
      </w:r>
    </w:p>
    <w:p w14:paraId="0DD054F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в гектарах и вида права на земельный участок), а также информация</w:t>
      </w:r>
    </w:p>
    <w:p w14:paraId="0C5784F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о наличии земельного участка для реализации проекта развития</w:t>
      </w:r>
    </w:p>
    <w:p w14:paraId="14956C7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сельского туризма (с указанием кадастрового номера земельного</w:t>
      </w:r>
    </w:p>
    <w:p w14:paraId="436E346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участка, разрешенного вида использования, площади в гектарах</w:t>
      </w:r>
    </w:p>
    <w:p w14:paraId="75DCDE8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и вида права на земельный участок)</w:t>
      </w:r>
    </w:p>
    <w:p w14:paraId="3550F69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E1014A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9F648A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84E08C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4B4B46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суть, цели и задачи проекта развития</w:t>
      </w:r>
    </w:p>
    <w:p w14:paraId="1378DC8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сельского туризма, конечный результат реализации проекта</w:t>
      </w:r>
    </w:p>
    <w:p w14:paraId="1EB036F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развития сельского туризма</w:t>
      </w:r>
    </w:p>
    <w:p w14:paraId="6938EC4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7CE58F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2387D8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C35B1C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2F1656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1CADE0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место реализации проекта сельского туризма - указать адрес</w:t>
      </w:r>
    </w:p>
    <w:p w14:paraId="6EB5922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и координаты места реализации проекта развития сельского</w:t>
      </w:r>
    </w:p>
    <w:p w14:paraId="46B5D96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туризма на географической карте в привязке к близлежащим</w:t>
      </w:r>
    </w:p>
    <w:p w14:paraId="49625DC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 населенным пунктам</w:t>
      </w:r>
    </w:p>
    <w:p w14:paraId="5DB52DF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AB1CBF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1EB0ED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1A4F97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10410C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информация о наличии у заявителя (для юридического лица -</w:t>
      </w:r>
    </w:p>
    <w:p w14:paraId="14041FA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у руководителя организации) образования и (или) дополнительного</w:t>
      </w:r>
    </w:p>
    <w:p w14:paraId="7D3FD59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образования в сфере туризма и туристской деятельности с указанием</w:t>
      </w:r>
    </w:p>
    <w:p w14:paraId="14F2BBF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реквизитов документа, подтверждающего получение такого</w:t>
      </w:r>
    </w:p>
    <w:p w14:paraId="3F22DA5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образования (при наличии)</w:t>
      </w:r>
    </w:p>
    <w:p w14:paraId="371DFD2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4850BE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F26246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54FB04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D2A6F5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FFECE8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3. Ресурсное обеспечение реализации проекта развития сельского туризма</w:t>
      </w:r>
    </w:p>
    <w:p w14:paraId="2D46BE8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E09246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Потребность  в финансировании, источники и структура финансирования проекта</w:t>
      </w:r>
    </w:p>
    <w:p w14:paraId="0FC7577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развития сельского туризма</w:t>
      </w:r>
    </w:p>
    <w:p w14:paraId="6D726ED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A12A09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7A8B2E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DE50CA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7236BB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3.1. План расходования средств гранта "Агротуризм", включающий информацию о</w:t>
      </w:r>
    </w:p>
    <w:p w14:paraId="44E8076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стоимости  всех  направлений  затрат  за счет средств гранта "Агротуризм" и</w:t>
      </w:r>
    </w:p>
    <w:p w14:paraId="1471A01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объема   собственных  средств  заявителя,  а  также  о  планируемых  сроках</w:t>
      </w:r>
    </w:p>
    <w:p w14:paraId="661659E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приобретения  имущества,  выполнения  работ, оказания услуг, которые должны</w:t>
      </w:r>
    </w:p>
    <w:p w14:paraId="0283054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быть  указаны  с  учетом  разбивки  по полугодиям, начиная с первого месяца</w:t>
      </w:r>
    </w:p>
    <w:p w14:paraId="776F186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реализации проекта развития сельского туризма</w:t>
      </w:r>
    </w:p>
    <w:p w14:paraId="7C08723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3"/>
        <w:gridCol w:w="1579"/>
        <w:gridCol w:w="1090"/>
        <w:gridCol w:w="1488"/>
        <w:gridCol w:w="1373"/>
        <w:gridCol w:w="2494"/>
      </w:tblGrid>
      <w:tr w:rsidR="00C1734B" w:rsidRPr="00C1734B" w14:paraId="468836C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E6A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Номер по порядку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7F2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Направление затрат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200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Цена за единицу, тыс руб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041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Количество, единиц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64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Стоимость, тыс руб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7E5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Планируемый срок приобретения имущества, выполнения работ, оказания услуг (месяц, год)</w:t>
            </w:r>
          </w:p>
        </w:tc>
      </w:tr>
      <w:tr w:rsidR="00C1734B" w:rsidRPr="00C1734B" w14:paraId="04EC457A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982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F2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795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0CA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BED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A02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3CB49ED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11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53F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AE4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BBB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6B7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78D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3BDDFC3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53F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N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689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Итого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740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9D0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862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89E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4E2105D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3EB119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Обоснование затрат, планируемых за счет средств гранта "Агротуризм"</w:t>
      </w:r>
    </w:p>
    <w:p w14:paraId="4C0E453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A83134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1871D4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77BE7A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772624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3.2.  Перечень  планируемых затрат на реализацию проекта развития сельского</w:t>
      </w:r>
    </w:p>
    <w:p w14:paraId="1A32417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туризма,   осуществляемых   за  счет  дополнительных  средств  внебюджетных</w:t>
      </w:r>
    </w:p>
    <w:p w14:paraId="1506917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источников (при наличии указанных планируемых затрат)</w:t>
      </w:r>
    </w:p>
    <w:p w14:paraId="3806E87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8"/>
        <w:gridCol w:w="1133"/>
        <w:gridCol w:w="1272"/>
        <w:gridCol w:w="1421"/>
        <w:gridCol w:w="1550"/>
        <w:gridCol w:w="2551"/>
      </w:tblGrid>
      <w:tr w:rsidR="00C1734B" w:rsidRPr="00C1734B" w14:paraId="44BAB346" w14:textId="77777777"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97C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Номер по порядку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E3B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Направление затрат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AF3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Цена за единицу, тыс руб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5CC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Количество, единиц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8D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Стоимость, тыс руб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181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Планируемый срок приобретения имущества, выполнения работ, оказания услуг (месяц, год)</w:t>
            </w:r>
          </w:p>
        </w:tc>
      </w:tr>
      <w:tr w:rsidR="00C1734B" w:rsidRPr="00C1734B" w14:paraId="1F862EDD" w14:textId="77777777"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4F9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E81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6F7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933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23B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AD3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20DE308A" w14:textId="77777777"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8EE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293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67A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DD9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CFB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66B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7AF6128C" w14:textId="77777777"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DA6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N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03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Итого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B19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DB5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A13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267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4D328B3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7133DF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Источники и структура дополнительных средств внебюджетных источников</w:t>
      </w:r>
    </w:p>
    <w:p w14:paraId="283CA15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9066F6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6EDAD3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71B2A8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3.3.  Календарный  план  реализации  проекта  развития  сельского  туризма,</w:t>
      </w:r>
    </w:p>
    <w:p w14:paraId="583AD66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включающий  информацию  о  сроках расходования средств гранта "Агротуризм",</w:t>
      </w:r>
    </w:p>
    <w:p w14:paraId="643F2B9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проведения   работ,  оказания  услуг,  выполнение  которых  необходимо  для</w:t>
      </w:r>
    </w:p>
    <w:p w14:paraId="66773BD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реализации  проекта,  а  также о сроках исполнения иных мероприятий с целью</w:t>
      </w:r>
    </w:p>
    <w:p w14:paraId="073F324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реализации проекта развития сельского туризма</w:t>
      </w:r>
    </w:p>
    <w:p w14:paraId="1E785D6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AA323B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C1734B" w:rsidRPr="00C1734B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9"/>
        <w:gridCol w:w="1272"/>
        <w:gridCol w:w="636"/>
        <w:gridCol w:w="709"/>
        <w:gridCol w:w="709"/>
        <w:gridCol w:w="567"/>
        <w:gridCol w:w="567"/>
        <w:gridCol w:w="567"/>
        <w:gridCol w:w="709"/>
        <w:gridCol w:w="708"/>
        <w:gridCol w:w="567"/>
        <w:gridCol w:w="709"/>
        <w:gridCol w:w="567"/>
        <w:gridCol w:w="709"/>
        <w:gridCol w:w="567"/>
        <w:gridCol w:w="422"/>
        <w:gridCol w:w="427"/>
        <w:gridCol w:w="422"/>
        <w:gridCol w:w="432"/>
        <w:gridCol w:w="422"/>
        <w:gridCol w:w="427"/>
        <w:gridCol w:w="432"/>
      </w:tblGrid>
      <w:tr w:rsidR="00C1734B" w:rsidRPr="00C1734B" w14:paraId="3F63AC9A" w14:textId="77777777" w:rsidTr="00C1734B"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DB6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Номер по порядку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98D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Наименование мероприятия</w:t>
            </w:r>
          </w:p>
        </w:tc>
        <w:tc>
          <w:tcPr>
            <w:tcW w:w="2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14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1-й год</w:t>
            </w:r>
          </w:p>
          <w:p w14:paraId="7C691DB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реализации проекта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2DF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2-й год</w:t>
            </w:r>
          </w:p>
          <w:p w14:paraId="46E2850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реализации проекта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0F6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3-й год</w:t>
            </w:r>
          </w:p>
          <w:p w14:paraId="3EB6A76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реализации проекта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E5A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4-й год</w:t>
            </w:r>
          </w:p>
          <w:p w14:paraId="7B14F8F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реализации проекта</w:t>
            </w:r>
          </w:p>
        </w:tc>
        <w:tc>
          <w:tcPr>
            <w:tcW w:w="1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CA6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5-й год</w:t>
            </w:r>
          </w:p>
          <w:p w14:paraId="03250CA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реализации проекта</w:t>
            </w:r>
          </w:p>
        </w:tc>
      </w:tr>
      <w:tr w:rsidR="00C1734B" w:rsidRPr="00C1734B" w14:paraId="344B2ED0" w14:textId="77777777" w:rsidTr="00C1734B"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576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EC6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21C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F5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7B8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282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538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AA8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99A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 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F76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2DA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085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56B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55A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63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 квартал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8DA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 квартал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A1A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 квартал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30D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 квартал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CE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 квартал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06B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 квартал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617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 квартал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E00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 квартал</w:t>
            </w:r>
          </w:p>
        </w:tc>
      </w:tr>
      <w:tr w:rsidR="00C1734B" w:rsidRPr="00C1734B" w14:paraId="56958716" w14:textId="77777777" w:rsidTr="00C1734B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9E1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42A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007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DD5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CD9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C6D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F2C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92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649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F2F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BBD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D82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5BF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F08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A1C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9D5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006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FA7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68C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221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A1B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4BB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3EA2DC0F" w14:textId="77777777" w:rsidTr="00C1734B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436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0CF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9F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4A2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630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B0C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BD7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966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EA8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DA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27C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BA8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38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6B0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D31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1A9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92D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FB9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63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7C9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4B1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396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5EE482AC" w14:textId="77777777" w:rsidTr="00C1734B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108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N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62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619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247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979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263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176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655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DC6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2EE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5B6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FFF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CC3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49F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AAA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B68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CA7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F42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232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943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B2C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9FD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7F75E79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9423CE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4. Плановые показатели проекта развития сельского туризма</w:t>
      </w:r>
    </w:p>
    <w:p w14:paraId="2D2875C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43AAAF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4.1. Таблица плановых показателей проекта развития сельского туризма</w:t>
      </w:r>
    </w:p>
    <w:p w14:paraId="59BE43A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608"/>
        <w:gridCol w:w="1417"/>
        <w:gridCol w:w="907"/>
        <w:gridCol w:w="850"/>
        <w:gridCol w:w="907"/>
        <w:gridCol w:w="850"/>
        <w:gridCol w:w="850"/>
        <w:gridCol w:w="907"/>
        <w:gridCol w:w="907"/>
        <w:gridCol w:w="850"/>
        <w:gridCol w:w="850"/>
        <w:gridCol w:w="850"/>
      </w:tblGrid>
      <w:tr w:rsidR="00C1734B" w:rsidRPr="00C1734B" w14:paraId="2356E9E6" w14:textId="77777777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9A7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Номер по порядку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D1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Социально-экономические показатели деятельности заявителя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859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Базовое значение в году, предшествующем году отбора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9CD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1-й год</w:t>
            </w:r>
          </w:p>
          <w:p w14:paraId="036AAE2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реализации проекта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5FF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2-й год</w:t>
            </w:r>
          </w:p>
          <w:p w14:paraId="0C76775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реализации проекта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6B6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3-й год</w:t>
            </w:r>
          </w:p>
          <w:p w14:paraId="5E9DE84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реализации проекта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6C1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4-й год</w:t>
            </w:r>
          </w:p>
          <w:p w14:paraId="5813A41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реализации проекта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07C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5-й год</w:t>
            </w:r>
          </w:p>
          <w:p w14:paraId="3E5A255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реализации проекта</w:t>
            </w:r>
          </w:p>
        </w:tc>
      </w:tr>
      <w:tr w:rsidR="00C1734B" w:rsidRPr="00C1734B" w14:paraId="40E190B4" w14:textId="77777777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E2F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D3D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717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CF0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1-е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359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2-е полугодие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8BB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1-е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C01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2-е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9B9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1-е полугодие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44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2-е полугодие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BCD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1-е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2CB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2-е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79A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1-е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9C4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2-е полугодие</w:t>
            </w:r>
          </w:p>
        </w:tc>
      </w:tr>
      <w:tr w:rsidR="00C1734B" w:rsidRPr="00C1734B" w14:paraId="4FEA259F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257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C3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Уставный капитал, тыс руб (если заявитель - юридическое лицо)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2DE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69D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0BF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BDE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CD8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F3D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F2A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5E1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702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638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EFA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653DB1EA" w14:textId="77777777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2F1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2F2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Стоимость основных средств, тыс руб:</w:t>
            </w:r>
          </w:p>
          <w:p w14:paraId="01AF45B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балансовая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113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559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F80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BF9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CD8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B40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2D0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BC1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8D2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D4C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C3C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34A7611B" w14:textId="77777777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566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1CB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остаточная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EA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AD9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746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A6B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0B7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51D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396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53A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83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740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EA1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664BD3FF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2B5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CF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Объем выручки, тыс руб, 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4A8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F05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F90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41D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5C5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9A1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BF5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76E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67A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02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93A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14B4DFA2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C56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3.1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3CF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от реализации товаров, оказания услуг в сфере сельского туризма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9D5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66B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A9E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058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AFE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841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0E8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EBA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050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5AF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BBB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68626F18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168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3.2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25B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от реализации сельскохозяйственной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733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21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6C0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9CB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E81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5D4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29B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F87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F24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3E7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6A8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3768A5DC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D27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3A6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Объем производства сельскохозяйственной продукции, тыс руб (абсолютным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625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B24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D4E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E94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161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AE5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3ED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5B8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18D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200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BFE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26306001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B17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826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Рентабельность (доходность) проекта развития сельского туризма, 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E23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029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6EA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182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19A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2B0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D7A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044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CCC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652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5CD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1D7BDA79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D86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0A0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Себестоимость продукции, тыс руб, 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F51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A78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C6C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6F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FD2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C79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9A6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53D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205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DE3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3B3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07BEBCE9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0DB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6.1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742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проданных товаров, продукции, работ и услуг в сфере сельского туризма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14D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69C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B45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5D4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E63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330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A72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7CA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16E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FFB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570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1A9164B4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DDA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6.2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4E6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Сельскохозяйственной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985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048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43C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153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BA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D1B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277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76E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078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CC2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465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7FA4B6D5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12D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7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F74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Сумма годовой прибыли, тыс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66F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E09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3E8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841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A2F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DF2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0F8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432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D15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C99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291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41132DD4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100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8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9FC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Общая сумма уплаченных налогов и иных обязательных платежей в бюджетную систему Российской Федерации, тыс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866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0EB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282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E17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AF5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0C1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2D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BE0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40C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EBA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40B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22A35757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023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0C6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Количество постоянных наемных работников, чел,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EBB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66F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BE4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B9B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122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262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902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5C6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7C6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729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AA2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07C3DCE8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7A0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9.1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14B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вновь принятых в рамках реализации проекта развития сельского туризма в отчетный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96E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27D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0EC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0B2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F6D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72D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838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D9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B33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E0A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816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740CFA46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624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5DB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Среднемесячная заработная плата наемных работников, руб,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D48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3A1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CE7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2DE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11D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3DA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BDC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9AB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3E5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8F3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CAE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3829ACD3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410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10.1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44B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принятых в рамках реализации проекта развития сельского туризма в отчетном периоде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046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423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730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AF3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0F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FBB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7EB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A61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EE1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8AE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694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4333507C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0F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24A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Расходы на оплату труда всего, тыс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608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66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F74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569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3CC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127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F79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107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45B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F05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282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195EDAFC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899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A9A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Страховые взносы заявителя на пенсионное, социальное и обязательное медицинское страхование, тыс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EA7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DB0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88D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60A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9C8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4AF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216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2CD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5B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324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2AC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58EEDAEF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A73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1FF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Количество экскурсантов, посетивших объект сельского туризма, всего, чел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C33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B3D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85B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91E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5F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18A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E64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189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B0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73C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B3F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44CF3CC5" w14:textId="7777777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DD7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D60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Количество туристов, посетивших объект сельского туризма, всего, чел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DD2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CD2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1C8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F65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F68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B8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DB1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CCE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FDA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F46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41C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5D5B248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C1734B" w:rsidRPr="00C1734B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14:paraId="0C94925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ABF5B9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Описание рисков реализации проекта развития сельского туризма</w:t>
      </w:r>
    </w:p>
    <w:p w14:paraId="5A2981F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56C30A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29378E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E91B73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72DB00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EC63B6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Описание организационного процесса:</w:t>
      </w:r>
    </w:p>
    <w:p w14:paraId="15E2CAB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(описание продукции и (или) услуг, планируемых к производству</w:t>
      </w:r>
    </w:p>
    <w:p w14:paraId="3887D41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и (или) оказанию в рамках проекта развития сельского туризма,</w:t>
      </w:r>
    </w:p>
    <w:p w14:paraId="4DDFD7E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с указанием планируемой стоимости продукции и (или) услуг</w:t>
      </w:r>
    </w:p>
    <w:p w14:paraId="1F6BCF6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и их количества и маркетинговой политики в целях продвижения</w:t>
      </w:r>
    </w:p>
    <w:p w14:paraId="06008B9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проекта развития сельского туризма)</w:t>
      </w:r>
    </w:p>
    <w:p w14:paraId="5DF9072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593A24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BC5727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0C4C53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7CF09E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CBCAA5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Краткое описание рынка услуг в сфере сельского туризма</w:t>
      </w:r>
    </w:p>
    <w:p w14:paraId="4CE0363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с описанием потенциальных конкурентов</w:t>
      </w:r>
    </w:p>
    <w:p w14:paraId="508C5E3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407C22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8AFCE9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B949BA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F24C6C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0EAFAF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Описание конкурентных преимуществ проекта</w:t>
      </w:r>
    </w:p>
    <w:p w14:paraId="21A9B4F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развития сельского туризма</w:t>
      </w:r>
    </w:p>
    <w:p w14:paraId="068F164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A57943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CDEC33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8F3499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85B7D2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8DC08D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Описание стратегии развития проекта развития сельского</w:t>
      </w:r>
    </w:p>
    <w:p w14:paraId="2C4C269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туризма, в том числе маркетинговой стратегии продвижения</w:t>
      </w:r>
    </w:p>
    <w:p w14:paraId="0071BD9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проекта развития сельского туризма</w:t>
      </w:r>
    </w:p>
    <w:p w14:paraId="2682DC9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555501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4ED7EE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629E9C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0FB2E0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1F22C9B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5. Значения результатов реализации проекта развития сельского туризма</w:t>
      </w:r>
    </w:p>
    <w:p w14:paraId="14A0F53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DEC8F0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C1734B" w:rsidRPr="00C1734B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2494"/>
        <w:gridCol w:w="2551"/>
        <w:gridCol w:w="1304"/>
        <w:gridCol w:w="1304"/>
        <w:gridCol w:w="1304"/>
        <w:gridCol w:w="1247"/>
        <w:gridCol w:w="1247"/>
      </w:tblGrid>
      <w:tr w:rsidR="00C1734B" w:rsidRPr="00C1734B" w14:paraId="7AC37C49" w14:textId="77777777"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F5E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Номер по порядку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CB3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Наименование результата</w:t>
            </w:r>
          </w:p>
        </w:tc>
        <w:tc>
          <w:tcPr>
            <w:tcW w:w="8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27B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Значения результата</w:t>
            </w:r>
          </w:p>
        </w:tc>
      </w:tr>
      <w:tr w:rsidR="00C1734B" w:rsidRPr="00C1734B" w14:paraId="0F94E887" w14:textId="77777777"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FBA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D8C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A48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Базовое значение в году, предшествующем году отбора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BA4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1-й год реализации проекта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99C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2-й год реализации проекта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F6F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3-й год реализации проекта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C70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4-й год реализации проекта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4AD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5-й год реализации проекта</w:t>
            </w:r>
          </w:p>
        </w:tc>
      </w:tr>
      <w:tr w:rsidR="00C1734B" w:rsidRPr="00C1734B" w14:paraId="3E12C54E" w14:textId="777777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4A2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7C1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Прирост выручки от реализации сельскохозяйственной продукции в отчетном году по отношению к предыдущему году (абсолютным итогом), 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EBA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495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BEF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93B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F39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151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734B" w:rsidRPr="00C1734B" w14:paraId="2434A121" w14:textId="7777777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078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40E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Прирост выручки от реализации услуг в сфере сельского туризма в отчетном году по отношению к предыдущему году (абсолютным итогом), 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BCD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D65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2EC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B02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AE2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C98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12163B5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C1734B" w:rsidRPr="00C1734B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14:paraId="79EF55F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 w:rsidRPr="00C1734B">
        <w:rPr>
          <w:rFonts w:ascii="Calibri" w:hAnsi="Calibri" w:cs="Calibri"/>
        </w:rPr>
        <w:t>Приложение N 3</w:t>
      </w:r>
    </w:p>
    <w:p w14:paraId="6DC1CB0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к порядку проведения</w:t>
      </w:r>
    </w:p>
    <w:p w14:paraId="3E95E35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конкурсного отбора проектов</w:t>
      </w:r>
    </w:p>
    <w:p w14:paraId="173E814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развития сельского туризма,</w:t>
      </w:r>
    </w:p>
    <w:p w14:paraId="53F34FD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утвержденному приказом</w:t>
      </w:r>
    </w:p>
    <w:p w14:paraId="384C033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Минсельхоза России</w:t>
      </w:r>
    </w:p>
    <w:p w14:paraId="5725243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от 10.02.2022 N 68</w:t>
      </w:r>
    </w:p>
    <w:p w14:paraId="46EAF86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1734B" w:rsidRPr="00C1734B" w14:paraId="5370D9BA" w14:textId="77777777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901A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3DC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983B9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14:paraId="7533742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66" w:history="1">
              <w:r w:rsidRPr="00C1734B"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 w:rsidRPr="00C1734B">
              <w:rPr>
                <w:rFonts w:ascii="Calibri" w:hAnsi="Calibri" w:cs="Calibri"/>
                <w:color w:val="392C69"/>
              </w:rPr>
              <w:t xml:space="preserve"> Минсельхоза России от 08.04.2025 N 228)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C345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14:paraId="2B5D928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FCB3CB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Форма</w:t>
      </w:r>
    </w:p>
    <w:p w14:paraId="72E4A24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83346C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4" w:name="Par1044"/>
      <w:bookmarkEnd w:id="24"/>
      <w:r w:rsidRPr="00C1734B">
        <w:rPr>
          <w:rFonts w:ascii="Courier New" w:hAnsi="Courier New" w:cs="Courier New"/>
          <w:sz w:val="20"/>
          <w:szCs w:val="20"/>
        </w:rPr>
        <w:t xml:space="preserve">                                  СПРАВКА</w:t>
      </w:r>
    </w:p>
    <w:p w14:paraId="723016C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о соответствии заявителя требованиям порядка проведения</w:t>
      </w:r>
    </w:p>
    <w:p w14:paraId="39E727F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конкурсного отбора проектов развития сельского туризма</w:t>
      </w:r>
    </w:p>
    <w:p w14:paraId="73F3F30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0BF79B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В  соответствии  с </w:t>
      </w:r>
      <w:hyperlink r:id="rId67" w:history="1">
        <w:r w:rsidRPr="00C1734B">
          <w:rPr>
            <w:rFonts w:ascii="Courier New" w:hAnsi="Courier New" w:cs="Courier New"/>
            <w:color w:val="0000FF"/>
            <w:sz w:val="20"/>
            <w:szCs w:val="20"/>
          </w:rPr>
          <w:t>Правилами</w:t>
        </w:r>
      </w:hyperlink>
      <w:r w:rsidRPr="00C1734B">
        <w:rPr>
          <w:rFonts w:ascii="Courier New" w:hAnsi="Courier New" w:cs="Courier New"/>
          <w:sz w:val="20"/>
          <w:szCs w:val="20"/>
        </w:rPr>
        <w:t xml:space="preserve"> предоставления и распределения субсидий из</w:t>
      </w:r>
    </w:p>
    <w:p w14:paraId="7CADF6A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федерального  бюджета  бюджетам  субъектов Российской Федерации на развитие</w:t>
      </w:r>
    </w:p>
    <w:p w14:paraId="38DBC73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сельского   туризма,  приведенными  в  приложении  N  12  к Государственной</w:t>
      </w:r>
    </w:p>
    <w:p w14:paraId="6276A0D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программе    развития    сельского   хозяйства   и   регулирования   рынков</w:t>
      </w:r>
    </w:p>
    <w:p w14:paraId="7C05F8E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сельскохозяйственной   продукции,   сырья  и  продовольствия,  утвержденной</w:t>
      </w:r>
    </w:p>
    <w:p w14:paraId="0C29AB3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постановлением  Правительства Российской Федерации от 14 июля 2012 г. N 717</w:t>
      </w:r>
    </w:p>
    <w:p w14:paraId="359AA1A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(далее - Государственная программа),</w:t>
      </w:r>
    </w:p>
    <w:p w14:paraId="0838EF8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B4A79D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3311ED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(наименование юридического лица или фамилия, имя, отчество</w:t>
      </w:r>
    </w:p>
    <w:p w14:paraId="4E793A5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(при наличии) индивидуального предпринимателя, главы крестьянского</w:t>
      </w:r>
    </w:p>
    <w:p w14:paraId="1BBF9E0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(фермерского) хозяйства - заявителя)</w:t>
      </w:r>
    </w:p>
    <w:p w14:paraId="211D5F0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ED2B6F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в лице</w:t>
      </w:r>
    </w:p>
    <w:p w14:paraId="74C27A3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3D6C73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1A5C7A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(наименование должности, фамилия, имя, отчество (при наличии)</w:t>
      </w:r>
    </w:p>
    <w:p w14:paraId="0FE9F5E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руководителя (иного уполномоченного лица) - заявителя)</w:t>
      </w:r>
    </w:p>
    <w:p w14:paraId="1D8AEE9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5EFEA9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подтверждает, что по состоянию на</w:t>
      </w:r>
    </w:p>
    <w:p w14:paraId="1008D8D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___________________________________________________________</w:t>
      </w:r>
    </w:p>
    <w:p w14:paraId="3E72719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(дату не ранее 1-го числа месяца, предшествующего месяцу</w:t>
      </w:r>
    </w:p>
    <w:p w14:paraId="477B7E8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   подачи заявки)</w:t>
      </w:r>
    </w:p>
    <w:p w14:paraId="67B1B30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72DA69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1.  Заявитель  является  сельскохозяйственным  товаропроизводителем (за</w:t>
      </w:r>
    </w:p>
    <w:p w14:paraId="1D5C347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исключением  личных  подсобных  хозяйств),  относящимся  к категории "малое</w:t>
      </w:r>
    </w:p>
    <w:p w14:paraId="7556662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предприятие"  или  "микропредприятие"  в соответствии с Федеральным </w:t>
      </w:r>
      <w:hyperlink r:id="rId68" w:history="1">
        <w:r w:rsidRPr="00C1734B">
          <w:rPr>
            <w:rFonts w:ascii="Courier New" w:hAnsi="Courier New" w:cs="Courier New"/>
            <w:color w:val="0000FF"/>
            <w:sz w:val="20"/>
            <w:szCs w:val="20"/>
          </w:rPr>
          <w:t>законом</w:t>
        </w:r>
      </w:hyperlink>
    </w:p>
    <w:p w14:paraId="0E995EE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от   24   июля   2007   г.   N   209-ФЗ   "О   развитии   малого и среднего</w:t>
      </w:r>
    </w:p>
    <w:p w14:paraId="2CDA861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предпринимательства   в   Российской   Федерации",   зарегистрированным   и</w:t>
      </w:r>
    </w:p>
    <w:p w14:paraId="5656960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осуществляющим  деятельность  на  сельской  территории  или  на  территории</w:t>
      </w:r>
    </w:p>
    <w:p w14:paraId="52C5EEB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сельской    агломерации    субъекта   Российской   Федерации,   обязующимся</w:t>
      </w:r>
    </w:p>
    <w:p w14:paraId="0E64E05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осуществлять  деятельность  в течение не менее 5 лет на сельской территории</w:t>
      </w:r>
    </w:p>
    <w:p w14:paraId="4EFE4F7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или на территории сельской агломерации со дня получения гранта "Агротуризм"</w:t>
      </w:r>
    </w:p>
    <w:p w14:paraId="0D3BE32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и  достигнуть  показателей  деятельности, предусмотренных проектом развития</w:t>
      </w:r>
    </w:p>
    <w:p w14:paraId="4D86DF6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сельского туризма.</w:t>
      </w:r>
    </w:p>
    <w:p w14:paraId="4A34889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2.  Заявитель  не является государственным (муниципальным) учреждением,</w:t>
      </w:r>
    </w:p>
    <w:p w14:paraId="5C6A035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иностранным  юридическим  лицом,  а  также  российским юридическим лицом, в</w:t>
      </w:r>
    </w:p>
    <w:p w14:paraId="6A0E262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уставном   (складочном)   капитале   которого   доля   участия  иностранных</w:t>
      </w:r>
    </w:p>
    <w:p w14:paraId="3BDB477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юридических  лиц,  местом  регистрации  которых  является  государство  или</w:t>
      </w:r>
    </w:p>
    <w:p w14:paraId="6651862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территория,  включенные  в  утвержденный  Министерством финансов Российской</w:t>
      </w:r>
    </w:p>
    <w:p w14:paraId="6093A16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Федерации   перечень  государств  и  территорий,  предоставляющих  льготный</w:t>
      </w:r>
    </w:p>
    <w:p w14:paraId="1AA3476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налоговый  режим  налогообложения  и (или) не предусматривающих раскрытия и</w:t>
      </w:r>
    </w:p>
    <w:p w14:paraId="04F71E9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предоставления  информации  при  проведении  финансовых  операций (офшорные</w:t>
      </w:r>
    </w:p>
    <w:p w14:paraId="175DA7C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зоны)  &lt;1&gt;,  в  совокупности  превышает  25  процентов  &lt;2&gt;  (указывается в</w:t>
      </w:r>
    </w:p>
    <w:p w14:paraId="7EFB439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отношении заявителей, являющихся юридическим лицом).</w:t>
      </w:r>
    </w:p>
    <w:p w14:paraId="085D6CE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3.  Заявитель  является гражданином Российской Федерации (указывается в</w:t>
      </w:r>
    </w:p>
    <w:p w14:paraId="03267FA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отношении заявителей, являющихся индивидуальными предпринимателями, главами</w:t>
      </w:r>
    </w:p>
    <w:p w14:paraId="76FBFEE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крестьянских (фермерских) хозяйств).</w:t>
      </w:r>
    </w:p>
    <w:p w14:paraId="3C700BC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4.  С  заявителем  ранее  не  расторгались  соглашения о предоставлении</w:t>
      </w:r>
    </w:p>
    <w:p w14:paraId="3181239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субсидий   (грантов)  в  рамках  Государственной  программы  и  (или)  иных</w:t>
      </w:r>
    </w:p>
    <w:p w14:paraId="4240391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государственных  программ  Российской  Федерации,  направленных на развитие</w:t>
      </w:r>
    </w:p>
    <w:p w14:paraId="34DA24C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сельского хозяйства Российской Федерации.</w:t>
      </w:r>
    </w:p>
    <w:p w14:paraId="2FC0E95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5.   У  заявителя  имеется  земельный  участок  (земельные  участки)  в</w:t>
      </w:r>
    </w:p>
    <w:p w14:paraId="16C37CC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собственности  и  (или)  в  пользовании  на срок не менее 5 лет, на котором</w:t>
      </w:r>
    </w:p>
    <w:p w14:paraId="64979D0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(которых) запланирована реализация проекта развития сельского туризма и вид</w:t>
      </w:r>
    </w:p>
    <w:p w14:paraId="277056E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разрешенного   использования   которого   (которых)   соответствует   плану</w:t>
      </w:r>
    </w:p>
    <w:p w14:paraId="1BC3E18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реализации проекта развития сельского туризма.</w:t>
      </w:r>
    </w:p>
    <w:p w14:paraId="44B07FB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6.  Заявитель  не  находится  в  процессе реорганизации (за исключением</w:t>
      </w:r>
    </w:p>
    <w:p w14:paraId="422070B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реорганизации в форме присоединения к заявителю другого юридического лица),</w:t>
      </w:r>
    </w:p>
    <w:p w14:paraId="7191D3A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ликвидации, в отношении него не введена процедура банкротства, деятельность</w:t>
      </w:r>
    </w:p>
    <w:p w14:paraId="0271BB7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заявителя  не  приостановлена  в порядке, предусмотренном законодательством</w:t>
      </w:r>
    </w:p>
    <w:p w14:paraId="60305E4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Российской   Федерации  (указывается  в  отношении  заявителей,  являющихся</w:t>
      </w:r>
    </w:p>
    <w:p w14:paraId="3A9D922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юридическим лицом).</w:t>
      </w:r>
    </w:p>
    <w:p w14:paraId="49FDA4A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7.  Заявитель  не  прекратил  деятельность  в  качестве индивидуального</w:t>
      </w:r>
    </w:p>
    <w:p w14:paraId="22A2B8D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предпринимателя, главы крестьянского (фермерского) хозяйства (указывается в</w:t>
      </w:r>
    </w:p>
    <w:p w14:paraId="5799FAF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отношении заявителей, являющихся индивидуальными предпринимателями, главами</w:t>
      </w:r>
    </w:p>
    <w:p w14:paraId="493D3D3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крестьянских (фермерских) хозяйств).</w:t>
      </w:r>
    </w:p>
    <w:p w14:paraId="4D62CB1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8.  У  заявителя  по  состоянию  на  дату  не  ранее 1-го числа месяца,</w:t>
      </w:r>
    </w:p>
    <w:p w14:paraId="6214FB5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предшествующего   месяцу   подачи   документов   в   уполномоченный  орган,</w:t>
      </w:r>
    </w:p>
    <w:p w14:paraId="59FBA40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отсутствуют   неисполненные   обязательства   по  уплате  налогов,  сборов,</w:t>
      </w:r>
    </w:p>
    <w:p w14:paraId="25D095C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страховых   взносов,  пеней,  штрафов  и  процентов,  подлежащих  уплате  в</w:t>
      </w:r>
    </w:p>
    <w:p w14:paraId="4E0FE3F1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соответствии с законодательством Российской Федерации о налогах и сборах, в</w:t>
      </w:r>
    </w:p>
    <w:p w14:paraId="52A861C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сумме, превышающей 10 тыс руб.</w:t>
      </w:r>
    </w:p>
    <w:p w14:paraId="20BCD9B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9.  У  заявителя  по  состоянию  на  дату  не  ранее 1-го числа месяца,</w:t>
      </w:r>
    </w:p>
    <w:p w14:paraId="07F98FC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предшествующего   месяцу   подачи   документов   в   уполномоченный  орган,</w:t>
      </w:r>
    </w:p>
    <w:p w14:paraId="0C0CE17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отсутствуют  просроченная  задолженность  по  возврату в федеральный бюджет</w:t>
      </w:r>
    </w:p>
    <w:p w14:paraId="6533545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субсидии,  бюджетных инвестиций, предоставленных в том числе в соответствии</w:t>
      </w:r>
    </w:p>
    <w:p w14:paraId="7D37AF4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с  иными  правовыми  актами Российской Федерации, а также иная просроченная</w:t>
      </w:r>
    </w:p>
    <w:p w14:paraId="5C4CF61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задолженность перед Российской Федерацией.</w:t>
      </w:r>
    </w:p>
    <w:p w14:paraId="0F889C9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6ECA32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Заявитель</w:t>
      </w:r>
    </w:p>
    <w:p w14:paraId="3F3BD58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(иное уполномоченное</w:t>
      </w:r>
    </w:p>
    <w:p w14:paraId="757B650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лицо)</w:t>
      </w:r>
    </w:p>
    <w:p w14:paraId="19DF6DE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B86E3F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(фамилия, имя, отчество                 подпись</w:t>
      </w:r>
    </w:p>
    <w:p w14:paraId="70E57B4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(при наличии)</w:t>
      </w:r>
    </w:p>
    <w:p w14:paraId="2EB69A1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                              М.П. (при наличии)</w:t>
      </w:r>
    </w:p>
    <w:p w14:paraId="2E41919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479FFC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Руководитель уполномоченного органа</w:t>
      </w:r>
    </w:p>
    <w:p w14:paraId="7757480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(иное уполномоченное лицо)</w:t>
      </w:r>
    </w:p>
    <w:p w14:paraId="6A73AF6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31CE15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(фамилия, имя, отчество                 подпись</w:t>
      </w:r>
    </w:p>
    <w:p w14:paraId="35FE18D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(при наличии)</w:t>
      </w:r>
    </w:p>
    <w:p w14:paraId="700C576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482266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 xml:space="preserve">                                                         М.П.</w:t>
      </w:r>
    </w:p>
    <w:p w14:paraId="3008B79B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9787BE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1734B">
        <w:rPr>
          <w:rFonts w:ascii="Courier New" w:hAnsi="Courier New" w:cs="Courier New"/>
          <w:sz w:val="20"/>
          <w:szCs w:val="20"/>
        </w:rPr>
        <w:t>"__" _________ 20__ г.</w:t>
      </w:r>
    </w:p>
    <w:p w14:paraId="7E35B7B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DD5B1C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--------------------------------</w:t>
      </w:r>
    </w:p>
    <w:p w14:paraId="3A13333B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&lt;1&gt; </w:t>
      </w:r>
      <w:hyperlink r:id="rId69" w:history="1">
        <w:r w:rsidRPr="00C1734B">
          <w:rPr>
            <w:rFonts w:ascii="Calibri" w:hAnsi="Calibri" w:cs="Calibri"/>
            <w:color w:val="0000FF"/>
          </w:rPr>
          <w:t>Приказ</w:t>
        </w:r>
      </w:hyperlink>
      <w:r w:rsidRPr="00C1734B">
        <w:rPr>
          <w:rFonts w:ascii="Calibri" w:hAnsi="Calibri" w:cs="Calibri"/>
        </w:rPr>
        <w:t xml:space="preserve"> Министерства финансов Российской Федерации от 5 июня 2023 г. N 86н "Об утверждении Перечня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зоны)" (зарегистрирован Министерством юстиции Российской Федерации 15 июня 2023 г., регистрационный N 73846).</w:t>
      </w:r>
    </w:p>
    <w:p w14:paraId="0DA140F8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&lt;2&gt; </w:t>
      </w:r>
      <w:hyperlink r:id="rId70" w:history="1">
        <w:r w:rsidRPr="00C1734B">
          <w:rPr>
            <w:rFonts w:ascii="Calibri" w:hAnsi="Calibri" w:cs="Calibri"/>
            <w:color w:val="0000FF"/>
          </w:rPr>
          <w:t>Подпункт "а" пункта 19</w:t>
        </w:r>
      </w:hyperlink>
      <w:r w:rsidRPr="00C1734B">
        <w:rPr>
          <w:rFonts w:ascii="Calibri" w:hAnsi="Calibri" w:cs="Calibri"/>
        </w:rPr>
        <w:t xml:space="preserve">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от 25 октября 2023 г. N 1781.</w:t>
      </w:r>
    </w:p>
    <w:p w14:paraId="7E46181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217652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6905C90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B3BE08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32130D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B5BC93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 w:rsidRPr="00C1734B">
        <w:rPr>
          <w:rFonts w:ascii="Calibri" w:hAnsi="Calibri" w:cs="Calibri"/>
        </w:rPr>
        <w:t>Приложение N 4</w:t>
      </w:r>
    </w:p>
    <w:p w14:paraId="1B42979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к порядку проведения</w:t>
      </w:r>
    </w:p>
    <w:p w14:paraId="64BE9BE6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конкурсного отбора проектов</w:t>
      </w:r>
    </w:p>
    <w:p w14:paraId="7F6FC627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развития сельского туризма,</w:t>
      </w:r>
    </w:p>
    <w:p w14:paraId="7E11D32E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утвержденному приказом</w:t>
      </w:r>
    </w:p>
    <w:p w14:paraId="0CDF8639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Минсельхоза России</w:t>
      </w:r>
    </w:p>
    <w:p w14:paraId="762CEB95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C1734B">
        <w:rPr>
          <w:rFonts w:ascii="Calibri" w:hAnsi="Calibri" w:cs="Calibri"/>
        </w:rPr>
        <w:t>от 10.02.2022 N 68</w:t>
      </w:r>
    </w:p>
    <w:p w14:paraId="345699C8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95661C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5" w:name="Par1162"/>
      <w:bookmarkEnd w:id="25"/>
      <w:r w:rsidRPr="00C1734B">
        <w:rPr>
          <w:rFonts w:ascii="Calibri" w:hAnsi="Calibri" w:cs="Calibri"/>
          <w:b/>
          <w:bCs/>
        </w:rPr>
        <w:t>КРИТЕРИИ ОТБОРА ПРОЕКТОВ РАЗВИТИЯ СЕЛЬСКОГО ТУРИЗМА</w:t>
      </w:r>
    </w:p>
    <w:p w14:paraId="01F2CEA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1734B" w:rsidRPr="00C1734B" w14:paraId="1C99FB4B" w14:textId="77777777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E230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696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AFE11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14:paraId="495C456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 xml:space="preserve">(в ред. Приказов Минсельхоза России от 14.04.2023 </w:t>
            </w:r>
            <w:hyperlink r:id="rId71" w:history="1">
              <w:r w:rsidRPr="00C1734B">
                <w:rPr>
                  <w:rFonts w:ascii="Calibri" w:hAnsi="Calibri" w:cs="Calibri"/>
                  <w:color w:val="0000FF"/>
                </w:rPr>
                <w:t>N 384</w:t>
              </w:r>
            </w:hyperlink>
            <w:r w:rsidRPr="00C1734B">
              <w:rPr>
                <w:rFonts w:ascii="Calibri" w:hAnsi="Calibri" w:cs="Calibri"/>
                <w:color w:val="392C69"/>
              </w:rPr>
              <w:t>,</w:t>
            </w:r>
          </w:p>
          <w:p w14:paraId="73DEF32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 w:rsidRPr="00C1734B">
              <w:rPr>
                <w:rFonts w:ascii="Calibri" w:hAnsi="Calibri" w:cs="Calibri"/>
                <w:color w:val="392C69"/>
              </w:rPr>
              <w:t xml:space="preserve">от 08.04.2025 </w:t>
            </w:r>
            <w:hyperlink r:id="rId72" w:history="1">
              <w:r w:rsidRPr="00C1734B">
                <w:rPr>
                  <w:rFonts w:ascii="Calibri" w:hAnsi="Calibri" w:cs="Calibri"/>
                  <w:color w:val="0000FF"/>
                </w:rPr>
                <w:t>N 228</w:t>
              </w:r>
            </w:hyperlink>
            <w:r w:rsidRPr="00C1734B"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3199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14:paraId="5A4A379F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02"/>
        <w:gridCol w:w="2550"/>
        <w:gridCol w:w="1417"/>
        <w:gridCol w:w="1133"/>
      </w:tblGrid>
      <w:tr w:rsidR="00C1734B" w:rsidRPr="00C1734B" w14:paraId="7CD4A252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C49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N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D4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Наименование критерия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52E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Величина критерия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027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Значение показателя, балл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8E9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Вес критерия</w:t>
            </w:r>
          </w:p>
        </w:tc>
      </w:tr>
      <w:tr w:rsidR="00C1734B" w:rsidRPr="00C1734B" w14:paraId="52E77D7B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2CD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C9C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Доля собственных средств заявителя в общей стоимости проекта развития сельского туризма, проценты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044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До 15 процентов (включительно)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C16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78C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0,1</w:t>
            </w:r>
          </w:p>
        </w:tc>
      </w:tr>
      <w:tr w:rsidR="00C1734B" w:rsidRPr="00C1734B" w14:paraId="7E533560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12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85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503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16 - 25 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DD9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B4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2A5F5AA3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93F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60B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361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Более 25 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B46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6EB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0EB0BB08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CF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949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Планируемый среднегодовой прирост объема производства сельскохозяйственной продукции заявителя (включая первый год реализации проекта развития сельского туризма), проценты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67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Менее 10 процентов (включительно)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983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D2B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0,1</w:t>
            </w:r>
          </w:p>
        </w:tc>
      </w:tr>
      <w:tr w:rsidR="00C1734B" w:rsidRPr="00C1734B" w14:paraId="6F21984B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E1B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2CF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B0C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Более 10 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A7F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C19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504FE2D8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C584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460E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Срок окупаемости проекта развития сельского туризма, месяцы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838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Более 60 месяцев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33B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C1E3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0,02</w:t>
            </w:r>
          </w:p>
        </w:tc>
      </w:tr>
      <w:tr w:rsidR="00C1734B" w:rsidRPr="00C1734B" w14:paraId="6B2F7D0E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E619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2D7F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E19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От 54 до 60 месяцев (включительно)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788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EE97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21124A03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D617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11B4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2EB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От 36 до 53 месяцев (включительно)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C81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347B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58BFBE8C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E207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06B1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946D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Менее 35 месяцев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F9F1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802C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7C70EE8C" w14:textId="77777777">
        <w:tc>
          <w:tcPr>
            <w:tcW w:w="90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DF6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(п. 3 в ред. </w:t>
            </w:r>
            <w:hyperlink r:id="rId73" w:history="1">
              <w:r w:rsidRPr="00C1734B"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08.04.2025 N 228)</w:t>
            </w:r>
          </w:p>
        </w:tc>
      </w:tr>
      <w:tr w:rsidR="00C1734B" w:rsidRPr="00C1734B" w14:paraId="289BE93F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C798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F15D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Количество новых постоянных работников, которых планируется трудоустроить в первом году реализации проекта развития сельского туризма, человек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6E01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Не планируется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57D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91D7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0,04</w:t>
            </w:r>
          </w:p>
        </w:tc>
      </w:tr>
      <w:tr w:rsidR="00C1734B" w:rsidRPr="00C1734B" w14:paraId="59F60804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FE44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B80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CEA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1 - 5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599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1535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3818D8A8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E672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7497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AF47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6 и более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21C1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CF03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27468969" w14:textId="77777777">
        <w:tc>
          <w:tcPr>
            <w:tcW w:w="90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AF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(п. 4 в ред. </w:t>
            </w:r>
            <w:hyperlink r:id="rId74" w:history="1">
              <w:r w:rsidRPr="00C1734B"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14.04.2023 N 384)</w:t>
            </w:r>
          </w:p>
        </w:tc>
      </w:tr>
      <w:tr w:rsidR="00C1734B" w:rsidRPr="00C1734B" w14:paraId="0D640671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24AA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6A36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Планируемое среднегодовое количество туристов, которое планируется привлечь для посещения на объекты сельского туризма заявителя, человек (критерий учитывается в случае наличия и (или) планируемого создания средств размещения </w:t>
            </w:r>
            <w:hyperlink w:anchor="Par1336" w:history="1">
              <w:r w:rsidRPr="00C1734B">
                <w:rPr>
                  <w:rFonts w:ascii="Calibri" w:hAnsi="Calibri" w:cs="Calibri"/>
                  <w:color w:val="0000FF"/>
                </w:rPr>
                <w:t>&lt;1&gt;</w:t>
              </w:r>
            </w:hyperlink>
            <w:r w:rsidRPr="00C1734B">
              <w:rPr>
                <w:rFonts w:ascii="Calibri" w:hAnsi="Calibri" w:cs="Calibri"/>
              </w:rPr>
              <w:t xml:space="preserve"> туристов)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DC9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Проект развития сельского туризма не предусматривает создание средств размещения туристов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965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4942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0,05</w:t>
            </w:r>
          </w:p>
        </w:tc>
      </w:tr>
      <w:tr w:rsidR="00C1734B" w:rsidRPr="00C1734B" w14:paraId="1DDC8875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7DCF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4C73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9BB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Менее 50 человек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C7E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7852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4827C687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BAF1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812B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D3C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51 - 200 человек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E58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BAE3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78937A95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8129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F0E9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875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201 - 420 человек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49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842B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64E1F002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290C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801D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CA5F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421 и более человек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812C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4530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797E43AD" w14:textId="77777777">
        <w:tc>
          <w:tcPr>
            <w:tcW w:w="90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6CF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(п. 5 в ред. </w:t>
            </w:r>
            <w:hyperlink r:id="rId75" w:history="1">
              <w:r w:rsidRPr="00C1734B"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08.04.2025 N 228)</w:t>
            </w:r>
          </w:p>
        </w:tc>
      </w:tr>
      <w:tr w:rsidR="00C1734B" w:rsidRPr="00C1734B" w14:paraId="559E4E83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73F0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5(1)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9E10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Планируемое среднегодовое количество экскурсантов,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DD7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Менее 350 человек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9A2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2247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0,04</w:t>
            </w:r>
          </w:p>
        </w:tc>
      </w:tr>
      <w:tr w:rsidR="00C1734B" w:rsidRPr="00C1734B" w14:paraId="24EC9473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6CA8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4C68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244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351 - 600 человек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701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B258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66CA18C3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7CDE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3E83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88F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601 - 720 человек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0C2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B2D0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0608782D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4E0C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040B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02B5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721 и более</w:t>
            </w:r>
          </w:p>
          <w:p w14:paraId="519A6CA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человек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8608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AC9B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58D37A3D" w14:textId="77777777">
        <w:tc>
          <w:tcPr>
            <w:tcW w:w="90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06F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(п. 5(1) в ред. </w:t>
            </w:r>
            <w:hyperlink r:id="rId76" w:history="1">
              <w:r w:rsidRPr="00C1734B"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08.04.2025 N 228)</w:t>
            </w:r>
          </w:p>
        </w:tc>
      </w:tr>
      <w:tr w:rsidR="00C1734B" w:rsidRPr="00C1734B" w14:paraId="4B686DA3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552B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25D0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Заявитель ранее являлся получателем мер государственной поддержки на развитие туризма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0F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12E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8E7F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0,05</w:t>
            </w:r>
          </w:p>
        </w:tc>
      </w:tr>
      <w:tr w:rsidR="00C1734B" w:rsidRPr="00C1734B" w14:paraId="482CFD85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2DDC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40EA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2652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F342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1866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7AF4C41C" w14:textId="77777777">
        <w:tc>
          <w:tcPr>
            <w:tcW w:w="90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BFB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(п. 6 в ред. </w:t>
            </w:r>
            <w:hyperlink r:id="rId77" w:history="1">
              <w:r w:rsidRPr="00C1734B"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14.04.2023 N 384)</w:t>
            </w:r>
          </w:p>
        </w:tc>
      </w:tr>
      <w:tr w:rsidR="00C1734B" w:rsidRPr="00C1734B" w14:paraId="616B7F1D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6C1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C45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Среднегодовой прирост выручки от реализации сельскохозяйственной продукции, планируемый в период реализации проекта развития сельского туризма (включая первый год реализации проекта), проценты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C9E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До 3 процентов (включительно)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27F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028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0,2</w:t>
            </w:r>
          </w:p>
        </w:tc>
      </w:tr>
      <w:tr w:rsidR="00C1734B" w:rsidRPr="00C1734B" w14:paraId="5CB497CD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559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B52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B30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3,1 - 10 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B6F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921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02998A66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767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17F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E75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Более 10 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16E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602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752A2CA5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1BA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DDF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Планируемый уровень заработной платы работников заявителя в рамках реализации проекта развития сельского туризма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CD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Ниже средней по отрасли в регионе (по данным Федеральной службы государственной статистики)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A4F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B7E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0,03</w:t>
            </w:r>
          </w:p>
        </w:tc>
      </w:tr>
      <w:tr w:rsidR="00C1734B" w:rsidRPr="00C1734B" w14:paraId="1ABC3C0C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A41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BA6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F11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Выше или равна средней по отрасли в регионе (по данным Федеральной службы государственной статистики)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51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474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51C5A644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564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B07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Наличие у заявителя опыта в сфере оказания услуг в области туризма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94B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Отсутствие опыта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72F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42B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0,01</w:t>
            </w:r>
          </w:p>
        </w:tc>
      </w:tr>
      <w:tr w:rsidR="00C1734B" w:rsidRPr="00C1734B" w14:paraId="0064B2B2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655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80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6C5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Наличие опыта в сфере туризма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20F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14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1E1B78A1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7F83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AD7A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Период использования объекта сельского туризма в течение одного календарного года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9A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Круглогодичный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950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F6BE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0,02</w:t>
            </w:r>
          </w:p>
        </w:tc>
      </w:tr>
      <w:tr w:rsidR="00C1734B" w:rsidRPr="00C1734B" w14:paraId="4E696701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F67B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9DBC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1190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Сезонный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A73D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BE05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19E7C10E" w14:textId="77777777">
        <w:tc>
          <w:tcPr>
            <w:tcW w:w="90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7A9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(п. 10 в ред. </w:t>
            </w:r>
            <w:hyperlink r:id="rId78" w:history="1">
              <w:r w:rsidRPr="00C1734B"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14.04.2023 N 384)</w:t>
            </w:r>
          </w:p>
        </w:tc>
      </w:tr>
      <w:tr w:rsidR="00C1734B" w:rsidRPr="00C1734B" w14:paraId="301CCE1D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5E84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D2D3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Планируемая реализация в рамках проекта развития сельского туризма мероприятий, направленных на создание и развитие доступной туристской среды для людей с ограниченными возможностями здоровья и (или) мероприятий социальной ответственности бизнеса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36D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D7D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909E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0,01</w:t>
            </w:r>
          </w:p>
        </w:tc>
      </w:tr>
      <w:tr w:rsidR="00C1734B" w:rsidRPr="00C1734B" w14:paraId="63B76B3E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BEC0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B8D6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DA59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5F8D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7C39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49AD2859" w14:textId="77777777">
        <w:tc>
          <w:tcPr>
            <w:tcW w:w="90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1F3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(п. 11 в ред. </w:t>
            </w:r>
            <w:hyperlink r:id="rId79" w:history="1">
              <w:r w:rsidRPr="00C1734B">
                <w:rPr>
                  <w:rFonts w:ascii="Calibri" w:hAnsi="Calibri" w:cs="Calibri"/>
                  <w:color w:val="0000FF"/>
                </w:rPr>
                <w:t>Приказа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08.04.2025 N 228)</w:t>
            </w:r>
          </w:p>
        </w:tc>
      </w:tr>
      <w:tr w:rsidR="00C1734B" w:rsidRPr="00C1734B" w14:paraId="39E92E2C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B93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7FD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Логическая связность и реализуемость проекта развития сельского туризма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DE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Проект развития сельского туризма слабо проработан, имеются противоречия между планируемой деятельностью и ожидаемыми результатами, сроки выполнения не корректны, имеются существенные ошибки в постановке целей и задач и описании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974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25E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0,2</w:t>
            </w:r>
          </w:p>
        </w:tc>
      </w:tr>
      <w:tr w:rsidR="00C1734B" w:rsidRPr="00C1734B" w14:paraId="6334C7CF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1AA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B21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CBC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Описание проекта развития сельского туризма не позволяет определить содержание основных мероприятий проекта развития сельского туризма, имеются устранимые нарушения связи между целями, задачами, мероприятиями и предполагаемыми результатами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70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A60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3D10E5D3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40A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C3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DBB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Цели и задачи мероприятия взаимосвязаны, но имеются несущественные несоответствия, запланированные мероприятия соответствуют условиям отбора и обеспечивают решения задач, но есть замечания по их составу, сроки выполнения отдельных мероприятий требуют корректировки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7B0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B87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0698CF99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A59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9F2B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247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Описание проекта развития сельского туризма содержит необходимую и достаточную информацию для полного понимания его содержания, календарный план хорошо структурирован и детализован, мероприятия полностью соответствуют условиям отбора и обеспечивают решение поставленных задач и достижение результатов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08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25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A16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31204F62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0CD6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13</w:t>
            </w:r>
          </w:p>
        </w:tc>
        <w:tc>
          <w:tcPr>
            <w:tcW w:w="85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440A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Утратил силу. - </w:t>
            </w:r>
            <w:hyperlink r:id="rId80" w:history="1">
              <w:r w:rsidRPr="00C1734B"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08.04.2025 N 228</w:t>
            </w:r>
          </w:p>
        </w:tc>
      </w:tr>
      <w:tr w:rsidR="00C1734B" w:rsidRPr="00C1734B" w14:paraId="7EC7E5D9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35D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981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Обоснованность и реалистичность планируемых затрат в рамках реализации проекта развития сельского туризма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083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Предполагаемые расходы не соответствуют мероприятиям проекта развития сельского туризма и (или) условиям отбора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1FF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157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0,1</w:t>
            </w:r>
          </w:p>
        </w:tc>
      </w:tr>
      <w:tr w:rsidR="00C1734B" w:rsidRPr="00C1734B" w14:paraId="1E2B2BD1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1D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504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4E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Не все предполагаемые расходы проекта развития сельского туризма следуют из мероприятий проекта развития сельского туризма и обоснованы, предусмотрены не имеющие прямого отношения к реализации проекта развития сельского туризма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B05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BEA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136FD9F7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C34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1FC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17D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Планируемые расходы следуют из мероприятий проекта развития сельского туризма и обоснованы, однако не все детализованы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BCE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67BE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7803228F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889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A52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E8B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В проекте развития сельского туризма отсутствуют расходы, непосредственно не связанные с его реализацией, представлена детализация всех предполагаемых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56E8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B74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4E732E05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1C20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C9C8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Заявитель получил дополнительное образование в сфере туризма и туристской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735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55A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7BB9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0,01</w:t>
            </w:r>
          </w:p>
        </w:tc>
      </w:tr>
      <w:tr w:rsidR="00C1734B" w:rsidRPr="00C1734B" w14:paraId="20136FA5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9643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54E4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875D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CE17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1721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61184385" w14:textId="77777777">
        <w:tc>
          <w:tcPr>
            <w:tcW w:w="90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CDC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(п. 15 введен </w:t>
            </w:r>
            <w:hyperlink r:id="rId81" w:history="1">
              <w:r w:rsidRPr="00C1734B">
                <w:rPr>
                  <w:rFonts w:ascii="Calibri" w:hAnsi="Calibri" w:cs="Calibri"/>
                  <w:color w:val="0000FF"/>
                </w:rPr>
                <w:t>Приказом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14.04.2023 N 384)</w:t>
            </w:r>
          </w:p>
        </w:tc>
      </w:tr>
      <w:tr w:rsidR="00C1734B" w:rsidRPr="00C1734B" w14:paraId="47EC41F1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3406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B59C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Взаимодействие с организациями, осуществляющими деятельность по формированию, продвижению и реализации туристского продукта на территории субъекта Российской Федерации, на которой запланирована реализация проекта развития сельского туризма (далее - организации)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32E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Взаимодействует с организациями и планирует взаимодействие с организациями в рамках реализации проекта сельского туризма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F13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F11D7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0,01</w:t>
            </w:r>
          </w:p>
        </w:tc>
      </w:tr>
      <w:tr w:rsidR="00C1734B" w:rsidRPr="00C1734B" w14:paraId="6C01D434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A966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92E83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0E7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Не взаимодействует с организациями, но планирует взаимодействие с организациями в рамках реализации проекта развития сельского туризма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B70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2674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4EF93FD3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6CA00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0264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89E0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Не взаимодействует с организациями и не планирует взаимодействовать с организациями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3232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92479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1B8EB3F7" w14:textId="77777777">
        <w:tc>
          <w:tcPr>
            <w:tcW w:w="90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63E2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(п. 16 введен </w:t>
            </w:r>
            <w:hyperlink r:id="rId82" w:history="1">
              <w:r w:rsidRPr="00C1734B">
                <w:rPr>
                  <w:rFonts w:ascii="Calibri" w:hAnsi="Calibri" w:cs="Calibri"/>
                  <w:color w:val="0000FF"/>
                </w:rPr>
                <w:t>Приказом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08.04.2025 N 228)</w:t>
            </w:r>
          </w:p>
        </w:tc>
      </w:tr>
      <w:tr w:rsidR="00C1734B" w:rsidRPr="00C1734B" w14:paraId="70893820" w14:textId="7777777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ABC8F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17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08BC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Заявитель входит в единый государственный реестр производителей органической продукции </w:t>
            </w:r>
            <w:hyperlink w:anchor="Par1338" w:history="1">
              <w:r w:rsidRPr="00C1734B"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EBE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762D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E68DA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0,01</w:t>
            </w:r>
          </w:p>
        </w:tc>
      </w:tr>
      <w:tr w:rsidR="00C1734B" w:rsidRPr="00C1734B" w14:paraId="4C834A66" w14:textId="7777777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B280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B4686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D3C14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683FC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>0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247A5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734B" w:rsidRPr="00C1734B" w14:paraId="5A5B1DA5" w14:textId="77777777">
        <w:tc>
          <w:tcPr>
            <w:tcW w:w="90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1381" w14:textId="77777777" w:rsidR="00C1734B" w:rsidRPr="00C1734B" w:rsidRDefault="00C1734B" w:rsidP="00C17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1734B">
              <w:rPr>
                <w:rFonts w:ascii="Calibri" w:hAnsi="Calibri" w:cs="Calibri"/>
              </w:rPr>
              <w:t xml:space="preserve">(п. 17 введен </w:t>
            </w:r>
            <w:hyperlink r:id="rId83" w:history="1">
              <w:r w:rsidRPr="00C1734B">
                <w:rPr>
                  <w:rFonts w:ascii="Calibri" w:hAnsi="Calibri" w:cs="Calibri"/>
                  <w:color w:val="0000FF"/>
                </w:rPr>
                <w:t>Приказом</w:t>
              </w:r>
            </w:hyperlink>
            <w:r w:rsidRPr="00C1734B">
              <w:rPr>
                <w:rFonts w:ascii="Calibri" w:hAnsi="Calibri" w:cs="Calibri"/>
              </w:rPr>
              <w:t xml:space="preserve"> Минсельхоза России от 08.04.2025 N 228)</w:t>
            </w:r>
          </w:p>
        </w:tc>
      </w:tr>
    </w:tbl>
    <w:p w14:paraId="748D1E5A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4D2539C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>--------------------------------</w:t>
      </w:r>
    </w:p>
    <w:p w14:paraId="73DE7DAE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6" w:name="Par1336"/>
      <w:bookmarkEnd w:id="26"/>
      <w:r w:rsidRPr="00C1734B">
        <w:rPr>
          <w:rFonts w:ascii="Calibri" w:hAnsi="Calibri" w:cs="Calibri"/>
        </w:rPr>
        <w:t xml:space="preserve">&lt;1&gt; </w:t>
      </w:r>
      <w:hyperlink r:id="rId84" w:history="1">
        <w:r w:rsidRPr="00C1734B">
          <w:rPr>
            <w:rFonts w:ascii="Calibri" w:hAnsi="Calibri" w:cs="Calibri"/>
            <w:color w:val="0000FF"/>
          </w:rPr>
          <w:t>Абзац тридцать третий статьи 1</w:t>
        </w:r>
      </w:hyperlink>
      <w:r w:rsidRPr="00C1734B">
        <w:rPr>
          <w:rFonts w:ascii="Calibri" w:hAnsi="Calibri" w:cs="Calibri"/>
        </w:rPr>
        <w:t xml:space="preserve"> Федерального закона от 24 ноября 1996 г. N 132-ФЗ "Об основах туристской деятельности в Российской Федерации".</w:t>
      </w:r>
    </w:p>
    <w:p w14:paraId="39887FA3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(сноска введена </w:t>
      </w:r>
      <w:hyperlink r:id="rId85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44955AC5" w14:textId="77777777" w:rsidR="00C1734B" w:rsidRPr="00C1734B" w:rsidRDefault="00C1734B" w:rsidP="00C1734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7" w:name="Par1338"/>
      <w:bookmarkEnd w:id="27"/>
      <w:r w:rsidRPr="00C1734B">
        <w:rPr>
          <w:rFonts w:ascii="Calibri" w:hAnsi="Calibri" w:cs="Calibri"/>
        </w:rPr>
        <w:t xml:space="preserve">&lt;2&gt; </w:t>
      </w:r>
      <w:hyperlink r:id="rId86" w:history="1">
        <w:r w:rsidRPr="00C1734B">
          <w:rPr>
            <w:rFonts w:ascii="Calibri" w:hAnsi="Calibri" w:cs="Calibri"/>
            <w:color w:val="0000FF"/>
          </w:rPr>
          <w:t>Статья 6</w:t>
        </w:r>
      </w:hyperlink>
      <w:r w:rsidRPr="00C1734B">
        <w:rPr>
          <w:rFonts w:ascii="Calibri" w:hAnsi="Calibri" w:cs="Calibri"/>
        </w:rPr>
        <w:t xml:space="preserve"> Федерального закона от 3 августа 2018 г. N 280-ФЗ "Об органической продукции и о внесении изменений в отдельные законодательные акты Российской Федерации".</w:t>
      </w:r>
    </w:p>
    <w:p w14:paraId="30C80724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1734B">
        <w:rPr>
          <w:rFonts w:ascii="Calibri" w:hAnsi="Calibri" w:cs="Calibri"/>
        </w:rPr>
        <w:t xml:space="preserve">(сноска введена </w:t>
      </w:r>
      <w:hyperlink r:id="rId87" w:history="1">
        <w:r w:rsidRPr="00C1734B">
          <w:rPr>
            <w:rFonts w:ascii="Calibri" w:hAnsi="Calibri" w:cs="Calibri"/>
            <w:color w:val="0000FF"/>
          </w:rPr>
          <w:t>Приказом</w:t>
        </w:r>
      </w:hyperlink>
      <w:r w:rsidRPr="00C1734B">
        <w:rPr>
          <w:rFonts w:ascii="Calibri" w:hAnsi="Calibri" w:cs="Calibri"/>
        </w:rPr>
        <w:t xml:space="preserve"> Минсельхоза России от 08.04.2025 N 228)</w:t>
      </w:r>
    </w:p>
    <w:p w14:paraId="04C6C62D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8AD5482" w14:textId="77777777" w:rsidR="00C1734B" w:rsidRPr="00C1734B" w:rsidRDefault="00C1734B" w:rsidP="00C1734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C8FE6DB" w14:textId="77777777" w:rsidR="00C1734B" w:rsidRPr="00C1734B" w:rsidRDefault="00C1734B" w:rsidP="00C1734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14:paraId="07981B0E" w14:textId="77777777" w:rsidR="00136263" w:rsidRDefault="00136263"/>
    <w:sectPr w:rsidR="00136263" w:rsidSect="00731CB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4B"/>
    <w:rsid w:val="00136263"/>
    <w:rsid w:val="00800435"/>
    <w:rsid w:val="00C1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663F"/>
  <w15:docId w15:val="{D8257343-2417-4D90-9426-685FB440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19.12.23\Downloads\www.pravo.gov.ru" TargetMode="External"/><Relationship Id="rId21" Type="http://schemas.openxmlformats.org/officeDocument/2006/relationships/hyperlink" Target="https://login.consultant.ru/link/?req=doc&amp;base=LAW&amp;n=509815&amp;dst=100013" TargetMode="External"/><Relationship Id="rId42" Type="http://schemas.openxmlformats.org/officeDocument/2006/relationships/hyperlink" Target="https://login.consultant.ru/link/?req=doc&amp;base=LAW&amp;n=451951&amp;dst=100016" TargetMode="External"/><Relationship Id="rId47" Type="http://schemas.openxmlformats.org/officeDocument/2006/relationships/hyperlink" Target="https://login.consultant.ru/link/?req=doc&amp;base=LAW&amp;n=512055&amp;dst=82285" TargetMode="External"/><Relationship Id="rId63" Type="http://schemas.openxmlformats.org/officeDocument/2006/relationships/hyperlink" Target="https://login.consultant.ru/link/?req=doc&amp;base=LAW&amp;n=149911" TargetMode="External"/><Relationship Id="rId68" Type="http://schemas.openxmlformats.org/officeDocument/2006/relationships/hyperlink" Target="https://login.consultant.ru/link/?req=doc&amp;base=LAW&amp;n=505966" TargetMode="External"/><Relationship Id="rId84" Type="http://schemas.openxmlformats.org/officeDocument/2006/relationships/hyperlink" Target="https://login.consultant.ru/link/?req=doc&amp;base=LAW&amp;n=510639&amp;dst=1285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506195&amp;dst=100136" TargetMode="External"/><Relationship Id="rId11" Type="http://schemas.openxmlformats.org/officeDocument/2006/relationships/hyperlink" Target="https://login.consultant.ru/link/?req=doc&amp;base=LAW&amp;n=451951&amp;dst=100010" TargetMode="External"/><Relationship Id="rId32" Type="http://schemas.openxmlformats.org/officeDocument/2006/relationships/hyperlink" Target="https://login.consultant.ru/link/?req=doc&amp;base=LAW&amp;n=512055&amp;dst=82262" TargetMode="External"/><Relationship Id="rId37" Type="http://schemas.openxmlformats.org/officeDocument/2006/relationships/hyperlink" Target="https://login.consultant.ru/link/?req=doc&amp;base=LAW&amp;n=512055&amp;dst=159244" TargetMode="External"/><Relationship Id="rId53" Type="http://schemas.openxmlformats.org/officeDocument/2006/relationships/hyperlink" Target="https://login.consultant.ru/link/?req=doc&amp;base=LAW&amp;n=451951&amp;dst=100029" TargetMode="External"/><Relationship Id="rId58" Type="http://schemas.openxmlformats.org/officeDocument/2006/relationships/hyperlink" Target="https://login.consultant.ru/link/?req=doc&amp;base=LAW&amp;n=512055&amp;dst=82258" TargetMode="External"/><Relationship Id="rId74" Type="http://schemas.openxmlformats.org/officeDocument/2006/relationships/hyperlink" Target="https://login.consultant.ru/link/?req=doc&amp;base=LAW&amp;n=451951&amp;dst=100194" TargetMode="External"/><Relationship Id="rId79" Type="http://schemas.openxmlformats.org/officeDocument/2006/relationships/hyperlink" Target="https://login.consultant.ru/link/?req=doc&amp;base=LAW&amp;n=509815&amp;dst=100077" TargetMode="External"/><Relationship Id="rId5" Type="http://schemas.openxmlformats.org/officeDocument/2006/relationships/hyperlink" Target="https://login.consultant.ru/link/?req=doc&amp;base=LAW&amp;n=509815&amp;dst=100006" TargetMode="External"/><Relationship Id="rId14" Type="http://schemas.openxmlformats.org/officeDocument/2006/relationships/hyperlink" Target="https://login.consultant.ru/link/?req=doc&amp;base=LAW&amp;n=451951&amp;dst=100013" TargetMode="External"/><Relationship Id="rId22" Type="http://schemas.openxmlformats.org/officeDocument/2006/relationships/hyperlink" Target="https://login.consultant.ru/link/?req=doc&amp;base=LAW&amp;n=505966" TargetMode="External"/><Relationship Id="rId27" Type="http://schemas.openxmlformats.org/officeDocument/2006/relationships/hyperlink" Target="https://login.consultant.ru/link/?req=doc&amp;base=LAW&amp;n=509815&amp;dst=100014" TargetMode="External"/><Relationship Id="rId30" Type="http://schemas.openxmlformats.org/officeDocument/2006/relationships/hyperlink" Target="https://login.consultant.ru/link/?req=doc&amp;base=LAW&amp;n=509815&amp;dst=100022" TargetMode="External"/><Relationship Id="rId35" Type="http://schemas.openxmlformats.org/officeDocument/2006/relationships/hyperlink" Target="https://login.consultant.ru/link/?req=doc&amp;base=LAW&amp;n=449813" TargetMode="External"/><Relationship Id="rId43" Type="http://schemas.openxmlformats.org/officeDocument/2006/relationships/hyperlink" Target="https://login.consultant.ru/link/?req=doc&amp;base=LAW&amp;n=451951&amp;dst=100018" TargetMode="External"/><Relationship Id="rId48" Type="http://schemas.openxmlformats.org/officeDocument/2006/relationships/hyperlink" Target="https://login.consultant.ru/link/?req=doc&amp;base=LAW&amp;n=451951&amp;dst=100023" TargetMode="External"/><Relationship Id="rId56" Type="http://schemas.openxmlformats.org/officeDocument/2006/relationships/hyperlink" Target="https://login.consultant.ru/link/?req=doc&amp;base=LAW&amp;n=451951&amp;dst=100033" TargetMode="External"/><Relationship Id="rId64" Type="http://schemas.openxmlformats.org/officeDocument/2006/relationships/hyperlink" Target="https://login.consultant.ru/link/?req=doc&amp;base=LAW&amp;n=506195" TargetMode="External"/><Relationship Id="rId69" Type="http://schemas.openxmlformats.org/officeDocument/2006/relationships/hyperlink" Target="https://login.consultant.ru/link/?req=doc&amp;base=LAW&amp;n=449813" TargetMode="External"/><Relationship Id="rId77" Type="http://schemas.openxmlformats.org/officeDocument/2006/relationships/hyperlink" Target="https://login.consultant.ru/link/?req=doc&amp;base=LAW&amp;n=451951&amp;dst=100227" TargetMode="External"/><Relationship Id="rId8" Type="http://schemas.openxmlformats.org/officeDocument/2006/relationships/hyperlink" Target="https://login.consultant.ru/link/?req=doc&amp;base=LAW&amp;n=451951&amp;dst=100006" TargetMode="External"/><Relationship Id="rId51" Type="http://schemas.openxmlformats.org/officeDocument/2006/relationships/hyperlink" Target="https://login.consultant.ru/link/?req=doc&amp;base=LAW&amp;n=451951&amp;dst=100027" TargetMode="External"/><Relationship Id="rId72" Type="http://schemas.openxmlformats.org/officeDocument/2006/relationships/hyperlink" Target="https://login.consultant.ru/link/?req=doc&amp;base=LAW&amp;n=509815&amp;dst=100033" TargetMode="External"/><Relationship Id="rId80" Type="http://schemas.openxmlformats.org/officeDocument/2006/relationships/hyperlink" Target="https://login.consultant.ru/link/?req=doc&amp;base=LAW&amp;n=509815&amp;dst=100087" TargetMode="External"/><Relationship Id="rId85" Type="http://schemas.openxmlformats.org/officeDocument/2006/relationships/hyperlink" Target="https://login.consultant.ru/link/?req=doc&amp;base=LAW&amp;n=509815&amp;dst=10007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51951&amp;dst=100012" TargetMode="External"/><Relationship Id="rId17" Type="http://schemas.openxmlformats.org/officeDocument/2006/relationships/hyperlink" Target="https://login.consultant.ru/link/?req=doc&amp;base=LAW&amp;n=506195&amp;dst=100438" TargetMode="External"/><Relationship Id="rId25" Type="http://schemas.openxmlformats.org/officeDocument/2006/relationships/hyperlink" Target="https://login.consultant.ru/link/?req=doc&amp;base=LAW&amp;n=495440" TargetMode="External"/><Relationship Id="rId33" Type="http://schemas.openxmlformats.org/officeDocument/2006/relationships/hyperlink" Target="https://login.consultant.ru/link/?req=doc&amp;base=LAW&amp;n=449813&amp;dst=100016" TargetMode="External"/><Relationship Id="rId38" Type="http://schemas.openxmlformats.org/officeDocument/2006/relationships/hyperlink" Target="https://login.consultant.ru/link/?req=doc&amp;base=LAW&amp;n=509815&amp;dst=100027" TargetMode="External"/><Relationship Id="rId46" Type="http://schemas.openxmlformats.org/officeDocument/2006/relationships/hyperlink" Target="https://login.consultant.ru/link/?req=doc&amp;base=LAW&amp;n=512055&amp;dst=82259" TargetMode="External"/><Relationship Id="rId59" Type="http://schemas.openxmlformats.org/officeDocument/2006/relationships/hyperlink" Target="https://login.consultant.ru/link/?req=doc&amp;base=LAW&amp;n=149911" TargetMode="External"/><Relationship Id="rId67" Type="http://schemas.openxmlformats.org/officeDocument/2006/relationships/hyperlink" Target="https://login.consultant.ru/link/?req=doc&amp;base=LAW&amp;n=512055&amp;dst=82258" TargetMode="External"/><Relationship Id="rId20" Type="http://schemas.openxmlformats.org/officeDocument/2006/relationships/hyperlink" Target="https://login.consultant.ru/link/?req=doc&amp;base=LAW&amp;n=506195" TargetMode="External"/><Relationship Id="rId41" Type="http://schemas.openxmlformats.org/officeDocument/2006/relationships/hyperlink" Target="https://login.consultant.ru/link/?req=doc&amp;base=LAW&amp;n=512055&amp;dst=82280" TargetMode="External"/><Relationship Id="rId54" Type="http://schemas.openxmlformats.org/officeDocument/2006/relationships/hyperlink" Target="https://login.consultant.ru/link/?req=doc&amp;base=LAW&amp;n=451951&amp;dst=100030" TargetMode="External"/><Relationship Id="rId62" Type="http://schemas.openxmlformats.org/officeDocument/2006/relationships/hyperlink" Target="https://login.consultant.ru/link/?req=doc&amp;base=LAW&amp;n=149911" TargetMode="External"/><Relationship Id="rId70" Type="http://schemas.openxmlformats.org/officeDocument/2006/relationships/hyperlink" Target="https://login.consultant.ru/link/?req=doc&amp;base=LAW&amp;n=491830&amp;dst=100087" TargetMode="External"/><Relationship Id="rId75" Type="http://schemas.openxmlformats.org/officeDocument/2006/relationships/hyperlink" Target="https://login.consultant.ru/link/?req=doc&amp;base=LAW&amp;n=509815&amp;dst=100048" TargetMode="External"/><Relationship Id="rId83" Type="http://schemas.openxmlformats.org/officeDocument/2006/relationships/hyperlink" Target="https://login.consultant.ru/link/?req=doc&amp;base=LAW&amp;n=509815&amp;dst=10009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2055&amp;dst=82264" TargetMode="External"/><Relationship Id="rId15" Type="http://schemas.openxmlformats.org/officeDocument/2006/relationships/hyperlink" Target="https://login.consultant.ru/link/?req=doc&amp;base=LAW&amp;n=509815&amp;dst=100011" TargetMode="External"/><Relationship Id="rId23" Type="http://schemas.openxmlformats.org/officeDocument/2006/relationships/hyperlink" Target="https://login.consultant.ru/link/?req=doc&amp;base=LAW&amp;n=451951&amp;dst=100014" TargetMode="External"/><Relationship Id="rId28" Type="http://schemas.openxmlformats.org/officeDocument/2006/relationships/hyperlink" Target="https://login.consultant.ru/link/?req=doc&amp;base=LAW&amp;n=509815&amp;dst=100016" TargetMode="External"/><Relationship Id="rId36" Type="http://schemas.openxmlformats.org/officeDocument/2006/relationships/hyperlink" Target="https://login.consultant.ru/link/?req=doc&amp;base=LAW&amp;n=509815&amp;dst=100025" TargetMode="External"/><Relationship Id="rId49" Type="http://schemas.openxmlformats.org/officeDocument/2006/relationships/hyperlink" Target="https://login.consultant.ru/link/?req=doc&amp;base=LAW&amp;n=512055&amp;dst=82370" TargetMode="External"/><Relationship Id="rId57" Type="http://schemas.openxmlformats.org/officeDocument/2006/relationships/hyperlink" Target="https://login.consultant.ru/link/?req=doc&amp;base=LAW&amp;n=451951&amp;dst=100034" TargetMode="External"/><Relationship Id="rId10" Type="http://schemas.openxmlformats.org/officeDocument/2006/relationships/hyperlink" Target="https://login.consultant.ru/link/?req=doc&amp;base=LAW&amp;n=512055&amp;dst=82260" TargetMode="External"/><Relationship Id="rId31" Type="http://schemas.openxmlformats.org/officeDocument/2006/relationships/hyperlink" Target="https://login.consultant.ru/link/?req=doc&amp;base=LAW&amp;n=511714&amp;dst=100013" TargetMode="External"/><Relationship Id="rId44" Type="http://schemas.openxmlformats.org/officeDocument/2006/relationships/hyperlink" Target="https://login.consultant.ru/link/?req=doc&amp;base=LAW&amp;n=451951&amp;dst=100019" TargetMode="External"/><Relationship Id="rId52" Type="http://schemas.openxmlformats.org/officeDocument/2006/relationships/hyperlink" Target="https://login.consultant.ru/link/?req=doc&amp;base=LAW&amp;n=451951&amp;dst=100028" TargetMode="External"/><Relationship Id="rId60" Type="http://schemas.openxmlformats.org/officeDocument/2006/relationships/hyperlink" Target="https://login.consultant.ru/link/?req=doc&amp;base=LAW&amp;n=149911" TargetMode="External"/><Relationship Id="rId65" Type="http://schemas.openxmlformats.org/officeDocument/2006/relationships/hyperlink" Target="https://login.consultant.ru/link/?req=doc&amp;base=LAW&amp;n=512055&amp;dst=159244" TargetMode="External"/><Relationship Id="rId73" Type="http://schemas.openxmlformats.org/officeDocument/2006/relationships/hyperlink" Target="https://login.consultant.ru/link/?req=doc&amp;base=LAW&amp;n=509815&amp;dst=100034" TargetMode="External"/><Relationship Id="rId78" Type="http://schemas.openxmlformats.org/officeDocument/2006/relationships/hyperlink" Target="https://login.consultant.ru/link/?req=doc&amp;base=LAW&amp;n=451951&amp;dst=100237" TargetMode="External"/><Relationship Id="rId81" Type="http://schemas.openxmlformats.org/officeDocument/2006/relationships/hyperlink" Target="https://login.consultant.ru/link/?req=doc&amp;base=LAW&amp;n=451951&amp;dst=100247" TargetMode="External"/><Relationship Id="rId86" Type="http://schemas.openxmlformats.org/officeDocument/2006/relationships/hyperlink" Target="https://login.consultant.ru/link/?req=doc&amp;base=LAW&amp;n=511265&amp;dst=100036" TargetMode="External"/><Relationship Id="rId4" Type="http://schemas.openxmlformats.org/officeDocument/2006/relationships/hyperlink" Target="https://login.consultant.ru/link/?req=doc&amp;base=LAW&amp;n=451951&amp;dst=100006" TargetMode="External"/><Relationship Id="rId9" Type="http://schemas.openxmlformats.org/officeDocument/2006/relationships/hyperlink" Target="https://login.consultant.ru/link/?req=doc&amp;base=LAW&amp;n=509815&amp;dst=100006" TargetMode="External"/><Relationship Id="rId13" Type="http://schemas.openxmlformats.org/officeDocument/2006/relationships/hyperlink" Target="https://login.consultant.ru/link/?req=doc&amp;base=LAW&amp;n=512055&amp;dst=82275" TargetMode="External"/><Relationship Id="rId18" Type="http://schemas.openxmlformats.org/officeDocument/2006/relationships/hyperlink" Target="https://login.consultant.ru/link/?req=doc&amp;base=LAW&amp;n=506195&amp;dst=101036" TargetMode="External"/><Relationship Id="rId39" Type="http://schemas.openxmlformats.org/officeDocument/2006/relationships/hyperlink" Target="https://login.consultant.ru/link/?req=doc&amp;base=LAW&amp;n=509815&amp;dst=100028" TargetMode="External"/><Relationship Id="rId34" Type="http://schemas.openxmlformats.org/officeDocument/2006/relationships/hyperlink" Target="https://login.consultant.ru/link/?req=doc&amp;base=LAW&amp;n=509815&amp;dst=100024" TargetMode="External"/><Relationship Id="rId50" Type="http://schemas.openxmlformats.org/officeDocument/2006/relationships/hyperlink" Target="https://login.consultant.ru/link/?req=doc&amp;base=LAW&amp;n=509815&amp;dst=100029" TargetMode="External"/><Relationship Id="rId55" Type="http://schemas.openxmlformats.org/officeDocument/2006/relationships/hyperlink" Target="https://login.consultant.ru/link/?req=doc&amp;base=LAW&amp;n=451951&amp;dst=100032" TargetMode="External"/><Relationship Id="rId76" Type="http://schemas.openxmlformats.org/officeDocument/2006/relationships/hyperlink" Target="https://login.consultant.ru/link/?req=doc&amp;base=LAW&amp;n=509815&amp;dst=100063" TargetMode="External"/><Relationship Id="rId7" Type="http://schemas.openxmlformats.org/officeDocument/2006/relationships/hyperlink" Target="https://login.consultant.ru/link/?req=doc&amp;base=LAW&amp;n=512055&amp;dst=82270" TargetMode="External"/><Relationship Id="rId71" Type="http://schemas.openxmlformats.org/officeDocument/2006/relationships/hyperlink" Target="https://login.consultant.ru/link/?req=doc&amp;base=LAW&amp;n=451951&amp;dst=10019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9815&amp;dst=100021" TargetMode="External"/><Relationship Id="rId24" Type="http://schemas.openxmlformats.org/officeDocument/2006/relationships/hyperlink" Target="https://login.consultant.ru/link/?req=doc&amp;base=LAW&amp;n=508514&amp;dst=100748" TargetMode="External"/><Relationship Id="rId40" Type="http://schemas.openxmlformats.org/officeDocument/2006/relationships/hyperlink" Target="https://login.consultant.ru/link/?req=doc&amp;base=LAW&amp;n=451951&amp;dst=100015" TargetMode="External"/><Relationship Id="rId45" Type="http://schemas.openxmlformats.org/officeDocument/2006/relationships/hyperlink" Target="https://login.consultant.ru/link/?req=doc&amp;base=LAW&amp;n=451951&amp;dst=100020" TargetMode="External"/><Relationship Id="rId66" Type="http://schemas.openxmlformats.org/officeDocument/2006/relationships/hyperlink" Target="https://login.consultant.ru/link/?req=doc&amp;base=LAW&amp;n=509815&amp;dst=100032" TargetMode="External"/><Relationship Id="rId87" Type="http://schemas.openxmlformats.org/officeDocument/2006/relationships/hyperlink" Target="https://login.consultant.ru/link/?req=doc&amp;base=LAW&amp;n=509815&amp;dst=100107" TargetMode="External"/><Relationship Id="rId61" Type="http://schemas.openxmlformats.org/officeDocument/2006/relationships/hyperlink" Target="https://login.consultant.ru/link/?req=doc&amp;base=LAW&amp;n=509815&amp;dst=100031" TargetMode="External"/><Relationship Id="rId82" Type="http://schemas.openxmlformats.org/officeDocument/2006/relationships/hyperlink" Target="https://login.consultant.ru/link/?req=doc&amp;base=LAW&amp;n=509815&amp;dst=100088" TargetMode="External"/><Relationship Id="rId19" Type="http://schemas.openxmlformats.org/officeDocument/2006/relationships/hyperlink" Target="https://login.consultant.ru/link/?req=doc&amp;base=LAW&amp;n=506195&amp;dst=1007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11592</Words>
  <Characters>66077</Characters>
  <Application>Microsoft Office Word</Application>
  <DocSecurity>0</DocSecurity>
  <Lines>550</Lines>
  <Paragraphs>155</Paragraphs>
  <ScaleCrop>false</ScaleCrop>
  <Company>Reanimator Extreme Edition</Company>
  <LinksUpToDate>false</LinksUpToDate>
  <CharactersWithSpaces>77514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19.12.23</cp:lastModifiedBy>
  <cp:revision>2</cp:revision>
  <dcterms:created xsi:type="dcterms:W3CDTF">2025-08-20T13:25:00Z</dcterms:created>
  <dcterms:modified xsi:type="dcterms:W3CDTF">2025-08-20T13:25:00Z</dcterms:modified>
</cp:coreProperties>
</file>