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92" w:rsidRDefault="002B3B9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B3B92" w:rsidRDefault="002B3B92">
      <w:pPr>
        <w:pStyle w:val="ConsPlusNormal"/>
        <w:jc w:val="both"/>
        <w:outlineLvl w:val="0"/>
      </w:pPr>
    </w:p>
    <w:p w:rsidR="002B3B92" w:rsidRDefault="002B3B92">
      <w:pPr>
        <w:pStyle w:val="ConsPlusTitle"/>
        <w:jc w:val="center"/>
        <w:outlineLvl w:val="0"/>
      </w:pPr>
      <w:r>
        <w:t>МИНИСТЕРСТВО СЕЛЬСКОГО ХОЗЯЙСТВА</w:t>
      </w:r>
    </w:p>
    <w:p w:rsidR="002B3B92" w:rsidRDefault="002B3B92">
      <w:pPr>
        <w:pStyle w:val="ConsPlusTitle"/>
        <w:jc w:val="center"/>
      </w:pPr>
      <w:r>
        <w:t>ПЕНЗЕНСКОЙ ОБЛАСТИ</w:t>
      </w:r>
    </w:p>
    <w:p w:rsidR="002B3B92" w:rsidRDefault="002B3B92">
      <w:pPr>
        <w:pStyle w:val="ConsPlusTitle"/>
        <w:jc w:val="both"/>
      </w:pPr>
    </w:p>
    <w:p w:rsidR="002B3B92" w:rsidRDefault="002B3B92">
      <w:pPr>
        <w:pStyle w:val="ConsPlusTitle"/>
        <w:jc w:val="center"/>
      </w:pPr>
      <w:r>
        <w:t>ПРИКАЗ</w:t>
      </w:r>
    </w:p>
    <w:p w:rsidR="002B3B92" w:rsidRDefault="002B3B92">
      <w:pPr>
        <w:pStyle w:val="ConsPlusTitle"/>
        <w:jc w:val="center"/>
      </w:pPr>
      <w:r>
        <w:t>от 8 ноября 2021 г. N 519</w:t>
      </w:r>
    </w:p>
    <w:p w:rsidR="002B3B92" w:rsidRDefault="002B3B92">
      <w:pPr>
        <w:pStyle w:val="ConsPlusTitle"/>
        <w:jc w:val="both"/>
      </w:pPr>
    </w:p>
    <w:p w:rsidR="002B3B92" w:rsidRDefault="002B3B92">
      <w:pPr>
        <w:pStyle w:val="ConsPlusTitle"/>
        <w:jc w:val="center"/>
      </w:pPr>
      <w:r>
        <w:t>ОБ УТВЕРЖДЕНИИ АДМИНИСТРАТИВНОГО РЕГЛАМЕНТА МИНИСТЕРСТВА</w:t>
      </w:r>
    </w:p>
    <w:p w:rsidR="002B3B92" w:rsidRDefault="002B3B92">
      <w:pPr>
        <w:pStyle w:val="ConsPlusTitle"/>
        <w:jc w:val="center"/>
      </w:pPr>
      <w:r>
        <w:t>СЕЛЬСКОГО ХОЗЯЙСТВА ПЕНЗЕНСКОЙ ОБЛАСТИ ПО ПРЕДОСТАВЛЕНИЮ</w:t>
      </w:r>
    </w:p>
    <w:p w:rsidR="002B3B92" w:rsidRDefault="002B3B92">
      <w:pPr>
        <w:pStyle w:val="ConsPlusTitle"/>
        <w:jc w:val="center"/>
      </w:pPr>
      <w:r>
        <w:t>ГОСУДАРСТВЕННОЙ УСЛУГИ "РЕГИСТРАЦИЯ СПЕЦИАЛИСТОВ В ОБЛАСТИ</w:t>
      </w:r>
    </w:p>
    <w:p w:rsidR="002B3B92" w:rsidRDefault="002B3B92">
      <w:pPr>
        <w:pStyle w:val="ConsPlusTitle"/>
        <w:jc w:val="center"/>
      </w:pPr>
      <w:r>
        <w:t>ВЕТЕРИНАРИИ, НЕ ЯВЛЯЮЩИХСЯ УПОЛНОМОЧЕННЫМИ ЛИЦАМИ ОРГАНОВ</w:t>
      </w:r>
    </w:p>
    <w:p w:rsidR="002B3B92" w:rsidRDefault="002B3B92">
      <w:pPr>
        <w:pStyle w:val="ConsPlusTitle"/>
        <w:jc w:val="center"/>
      </w:pPr>
      <w:r>
        <w:t xml:space="preserve">И ОРГАНИЗАЦИЙ, ВХОДЯЩИХ В СИСТЕМУ </w:t>
      </w:r>
      <w:proofErr w:type="gramStart"/>
      <w:r>
        <w:t>ГОСУДАРСТВЕННОЙ</w:t>
      </w:r>
      <w:proofErr w:type="gramEnd"/>
    </w:p>
    <w:p w:rsidR="002B3B92" w:rsidRDefault="002B3B92">
      <w:pPr>
        <w:pStyle w:val="ConsPlusTitle"/>
        <w:jc w:val="center"/>
      </w:pPr>
      <w:r>
        <w:t xml:space="preserve">ВЕТЕРИНАРНОЙ СЛУЖБЫ РОССИЙСКОЙ ФЕДЕРАЦИИ, </w:t>
      </w:r>
      <w:proofErr w:type="gramStart"/>
      <w:r>
        <w:t>ЗАНИМАЮЩИХСЯ</w:t>
      </w:r>
      <w:proofErr w:type="gramEnd"/>
    </w:p>
    <w:p w:rsidR="002B3B92" w:rsidRDefault="002B3B92">
      <w:pPr>
        <w:pStyle w:val="ConsPlusTitle"/>
        <w:jc w:val="center"/>
      </w:pPr>
      <w:r>
        <w:t>ПРЕДПРИНИМАТЕЛЬСКОЙ ДЕЯТЕЛЬНОСТЬЮ НА ТЕРРИТОРИИ ПЕНЗЕНСКОЙ</w:t>
      </w:r>
    </w:p>
    <w:p w:rsidR="002B3B92" w:rsidRDefault="002B3B92">
      <w:pPr>
        <w:pStyle w:val="ConsPlusTitle"/>
        <w:jc w:val="center"/>
      </w:pPr>
      <w:r>
        <w:t>ОБЛАСТИ В ОБЛАСТИ ВЕТЕРИНАРИИ"</w:t>
      </w:r>
    </w:p>
    <w:p w:rsidR="002B3B92" w:rsidRDefault="002B3B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3B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3B92" w:rsidRDefault="002B3B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3B92" w:rsidRDefault="002B3B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27.09.2022 N 649)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</w:tr>
    </w:tbl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руководствуясь </w:t>
      </w:r>
      <w:hyperlink r:id="rId9">
        <w:r>
          <w:rPr>
            <w:color w:val="0000FF"/>
          </w:rPr>
          <w:t>Положением</w:t>
        </w:r>
      </w:hyperlink>
      <w:r>
        <w:t xml:space="preserve"> о Министерстве сельского хозяйства Пензенской области, утвержденным постановлением Правительства Пензенской области от 10.02.2009 N 99-пП</w:t>
      </w:r>
      <w:proofErr w:type="gramEnd"/>
      <w:r>
        <w:t xml:space="preserve"> (с последующими изменениями), приказываю:</w:t>
      </w:r>
    </w:p>
    <w:p w:rsidR="002B3B92" w:rsidRDefault="002B3B92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27.09.2022 N 649)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1. Утвердить прилагаемый административный </w:t>
      </w:r>
      <w:hyperlink w:anchor="P50">
        <w:r>
          <w:rPr>
            <w:color w:val="0000FF"/>
          </w:rPr>
          <w:t>регламент</w:t>
        </w:r>
      </w:hyperlink>
      <w:r>
        <w:t xml:space="preserve"> Министерства сельского хозяйства Пензенской области по предоставлению государственной услуги "Регистрация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Пензенской области в области ветеринарии".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2.1. </w:t>
      </w:r>
      <w:hyperlink r:id="rId11">
        <w:proofErr w:type="gramStart"/>
        <w:r>
          <w:rPr>
            <w:color w:val="0000FF"/>
          </w:rPr>
          <w:t>Приказ</w:t>
        </w:r>
      </w:hyperlink>
      <w:r>
        <w:t xml:space="preserve"> Управления ветеринарии Пензенской области от 28.12.2012 N 200-п "Об утверждении административного регламента Управления ветеринарии Пензенской области по предоставлению государственной услуги "Регистрация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Пензенской области в области ветеринарии".</w:t>
      </w:r>
      <w:proofErr w:type="gramEnd"/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2.2. </w:t>
      </w:r>
      <w:hyperlink r:id="rId12">
        <w:r>
          <w:rPr>
            <w:color w:val="0000FF"/>
          </w:rPr>
          <w:t>Приказ</w:t>
        </w:r>
      </w:hyperlink>
      <w:r>
        <w:t xml:space="preserve"> Управления ветеринарии Пензенской области от 29.10.2013 N 217-п "О внесении изменений в отдельные приказы Управления ветеринарии Пензенской области".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2.3. </w:t>
      </w:r>
      <w:hyperlink r:id="rId13">
        <w:r>
          <w:rPr>
            <w:color w:val="0000FF"/>
          </w:rPr>
          <w:t>Приказ</w:t>
        </w:r>
      </w:hyperlink>
      <w:r>
        <w:t xml:space="preserve"> Управления ветеринарии Пензенской области от 26.06.2018 N 67-п "О внесении изменений в отдельные приказы Управления ветеринарии Пензенской области".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2.4. </w:t>
      </w:r>
      <w:hyperlink r:id="rId14">
        <w:r>
          <w:rPr>
            <w:color w:val="0000FF"/>
          </w:rPr>
          <w:t>Приказ</w:t>
        </w:r>
      </w:hyperlink>
      <w:r>
        <w:t xml:space="preserve"> Управления ветеринарии Пензенской области от 24.12.2018 N 139-п "О внесении изменений в Административный регламент Управления ветеринарии Пензенской области по предоставлению государственной услуги "Регистрация специалистов в области ветеринарии, занимающихся предпринимательской деятельностью на территории Пензенской области", утвержденный приказом Управления ветеринарии Пензенской области от 28.12.2012 N 200-п (с последующими изменениями)".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2.5. </w:t>
      </w:r>
      <w:hyperlink r:id="rId15">
        <w:r>
          <w:rPr>
            <w:color w:val="0000FF"/>
          </w:rPr>
          <w:t>Приказ</w:t>
        </w:r>
      </w:hyperlink>
      <w:r>
        <w:t xml:space="preserve"> Управления ветеринарии Пензенской области от 05.02.2019 N 12-п "О внесении изменений в отдельные приказы Управления ветеринарии Пензенской области".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2.6. </w:t>
      </w:r>
      <w:hyperlink r:id="rId16">
        <w:r>
          <w:rPr>
            <w:color w:val="0000FF"/>
          </w:rPr>
          <w:t>Приказ</w:t>
        </w:r>
      </w:hyperlink>
      <w:r>
        <w:t xml:space="preserve"> Управления ветеринарии Пензенской области от 24.06.2019 N 72-п "О внесении </w:t>
      </w:r>
      <w:r>
        <w:lastRenderedPageBreak/>
        <w:t>изменений в приказ Управления ветеринарии Пензенской области от 28.12.2012 N 200-п (с последующими изменениями)".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2.7. </w:t>
      </w:r>
      <w:hyperlink r:id="rId17">
        <w:r>
          <w:rPr>
            <w:color w:val="0000FF"/>
          </w:rPr>
          <w:t>Приказ</w:t>
        </w:r>
      </w:hyperlink>
      <w:r>
        <w:t xml:space="preserve"> Управления ветеринарии Пензенской области от 09.09.2019 N 111-п "О внесении изменений в отдельные приказы Управления ветеринарии Пензенской области".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2.8. </w:t>
      </w:r>
      <w:hyperlink r:id="rId18">
        <w:r>
          <w:rPr>
            <w:color w:val="0000FF"/>
          </w:rPr>
          <w:t>Приказ</w:t>
        </w:r>
      </w:hyperlink>
      <w:r>
        <w:t xml:space="preserve"> Управления ветеринарии Пензенской области от 29.01.2020 N 11-п "О признании </w:t>
      </w:r>
      <w:proofErr w:type="gramStart"/>
      <w:r>
        <w:t>утратившими</w:t>
      </w:r>
      <w:proofErr w:type="gramEnd"/>
      <w:r>
        <w:t xml:space="preserve"> силу отдельных нормативных правовых актов Управления ветеринарии Пензенской области".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2.9. </w:t>
      </w:r>
      <w:hyperlink r:id="rId19">
        <w:r>
          <w:rPr>
            <w:color w:val="0000FF"/>
          </w:rPr>
          <w:t>Приказ</w:t>
        </w:r>
      </w:hyperlink>
      <w:r>
        <w:t xml:space="preserve"> Управления ветеринарии Пензенской области от 29.01.2020 N 12-п "О признании </w:t>
      </w:r>
      <w:proofErr w:type="gramStart"/>
      <w:r>
        <w:t>утратившими</w:t>
      </w:r>
      <w:proofErr w:type="gramEnd"/>
      <w:r>
        <w:t xml:space="preserve"> силу отдельных нормативных правовых актов Управления ветеринарии Пензенской области".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2.10. </w:t>
      </w:r>
      <w:hyperlink r:id="rId20">
        <w:proofErr w:type="gramStart"/>
        <w:r>
          <w:rPr>
            <w:color w:val="0000FF"/>
          </w:rPr>
          <w:t>Приказ</w:t>
        </w:r>
      </w:hyperlink>
      <w:r>
        <w:t xml:space="preserve"> Управления ветеринарии Пензенской области от 29.04.2020 N 37-п "О внесении изменений в Административный регламент Управления ветеринарии Пензенской области по предоставлению государственной услуги "Регистрация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Пензенской области в области ветеринарии", утвержденный приказом Управления ветеринарии Пензенской области от</w:t>
      </w:r>
      <w:proofErr w:type="gramEnd"/>
      <w:r>
        <w:t xml:space="preserve"> 28.12.2012 N 200-п (с последующими изменениями)".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2.11. </w:t>
      </w:r>
      <w:hyperlink r:id="rId21">
        <w:proofErr w:type="gramStart"/>
        <w:r>
          <w:rPr>
            <w:color w:val="0000FF"/>
          </w:rPr>
          <w:t>Приказ</w:t>
        </w:r>
      </w:hyperlink>
      <w:r>
        <w:t xml:space="preserve"> Управления ветеринарии Пензенской области от 12.05.2021 N 52-п "О внесении изменений в Административный регламент Управления ветеринарии Пензенской области по предоставлению государственной услуги "Регистрация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Пензенской области в области ветеринарии", утвержденный приказом Управления ветеринарии Пензенской области от</w:t>
      </w:r>
      <w:proofErr w:type="gramEnd"/>
      <w:r>
        <w:t xml:space="preserve"> 28.12.2012 N 200-п (с последующими изменениями)".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4. Настоящий приказ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либо разместить (опубликовать) на официальном сайте Министерства сельского хозяйства Пензенской области в информационно-телекоммуникационной сети "Интернет" (http://mcx.pnzreg.ru).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5. Контроль за исполнением настоящего приказа возложить на первого заместителя Министра - начальника </w:t>
      </w:r>
      <w:proofErr w:type="gramStart"/>
      <w:r>
        <w:t>управления ветеринарии Министерства сельского хозяйства Пензенской области</w:t>
      </w:r>
      <w:proofErr w:type="gramEnd"/>
      <w:r>
        <w:t>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right"/>
      </w:pPr>
      <w:r>
        <w:t>Министр</w:t>
      </w:r>
    </w:p>
    <w:p w:rsidR="002B3B92" w:rsidRDefault="002B3B92">
      <w:pPr>
        <w:pStyle w:val="ConsPlusNormal"/>
        <w:jc w:val="right"/>
      </w:pPr>
      <w:r>
        <w:t>Р.А.КАЛЕНТЬЕВ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right"/>
        <w:outlineLvl w:val="0"/>
      </w:pPr>
      <w:r>
        <w:t>Утвержден</w:t>
      </w:r>
    </w:p>
    <w:p w:rsidR="002B3B92" w:rsidRDefault="002B3B92">
      <w:pPr>
        <w:pStyle w:val="ConsPlusNormal"/>
        <w:jc w:val="right"/>
      </w:pPr>
      <w:r>
        <w:t>приказом</w:t>
      </w:r>
    </w:p>
    <w:p w:rsidR="002B3B92" w:rsidRDefault="002B3B92">
      <w:pPr>
        <w:pStyle w:val="ConsPlusNormal"/>
        <w:jc w:val="right"/>
      </w:pPr>
      <w:r>
        <w:t>Министерства сельского хозяйства</w:t>
      </w:r>
    </w:p>
    <w:p w:rsidR="002B3B92" w:rsidRDefault="002B3B92">
      <w:pPr>
        <w:pStyle w:val="ConsPlusNormal"/>
        <w:jc w:val="right"/>
      </w:pPr>
      <w:r>
        <w:t>Пензенской области</w:t>
      </w:r>
    </w:p>
    <w:p w:rsidR="002B3B92" w:rsidRDefault="002B3B92">
      <w:pPr>
        <w:pStyle w:val="ConsPlusNormal"/>
        <w:jc w:val="right"/>
      </w:pPr>
      <w:r>
        <w:t>от 8 ноября 2021 г. N 519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</w:pPr>
      <w:bookmarkStart w:id="0" w:name="P50"/>
      <w:bookmarkEnd w:id="0"/>
      <w:r>
        <w:t>АДМИНИСТРАТИВНЫЙ РЕГЛАМЕНТ</w:t>
      </w:r>
    </w:p>
    <w:p w:rsidR="002B3B92" w:rsidRDefault="002B3B92">
      <w:pPr>
        <w:pStyle w:val="ConsPlusTitle"/>
        <w:jc w:val="center"/>
      </w:pPr>
      <w:r>
        <w:t>МИНИСТЕРСТВА СЕЛЬСКОГО ХОЗЯЙСТВА ПЕНЗЕНСКОЙ ОБЛАСТИ</w:t>
      </w:r>
    </w:p>
    <w:p w:rsidR="002B3B92" w:rsidRDefault="002B3B92">
      <w:pPr>
        <w:pStyle w:val="ConsPlusTitle"/>
        <w:jc w:val="center"/>
      </w:pPr>
      <w:r>
        <w:t>ПО ПРЕДОСТАВЛЕНИЮ ГОСУДАРСТВЕННОЙ УСЛУГИ "РЕГИСТРАЦИЯ</w:t>
      </w:r>
    </w:p>
    <w:p w:rsidR="002B3B92" w:rsidRDefault="002B3B92">
      <w:pPr>
        <w:pStyle w:val="ConsPlusTitle"/>
        <w:jc w:val="center"/>
      </w:pPr>
      <w:r>
        <w:t>СПЕЦИАЛИСТОВ В ОБЛАСТИ ВЕТЕРИНАРИИ, НЕ ЯВЛЯЮЩИХСЯ</w:t>
      </w:r>
    </w:p>
    <w:p w:rsidR="002B3B92" w:rsidRDefault="002B3B92">
      <w:pPr>
        <w:pStyle w:val="ConsPlusTitle"/>
        <w:jc w:val="center"/>
      </w:pPr>
      <w:r>
        <w:t>УПОЛНОМОЧЕННЫМИ ЛИЦАМИ ОРГАНОВ И ОРГАНИЗАЦИЙ, ВХОДЯЩИХ</w:t>
      </w:r>
    </w:p>
    <w:p w:rsidR="002B3B92" w:rsidRDefault="002B3B92">
      <w:pPr>
        <w:pStyle w:val="ConsPlusTitle"/>
        <w:jc w:val="center"/>
      </w:pPr>
      <w:r>
        <w:t>В СИСТЕМУ ГОСУДАРСТВЕННОЙ ВЕТЕРИНАРНОЙ СЛУЖБЫ</w:t>
      </w:r>
    </w:p>
    <w:p w:rsidR="002B3B92" w:rsidRDefault="002B3B92">
      <w:pPr>
        <w:pStyle w:val="ConsPlusTitle"/>
        <w:jc w:val="center"/>
      </w:pPr>
      <w:r>
        <w:t xml:space="preserve">РОССИЙСКОЙ ФЕДЕРАЦИИ, </w:t>
      </w:r>
      <w:proofErr w:type="gramStart"/>
      <w:r>
        <w:t>ЗАНИМАЮЩИХСЯ</w:t>
      </w:r>
      <w:proofErr w:type="gramEnd"/>
      <w:r>
        <w:t xml:space="preserve"> ПРЕДПРИНИМАТЕЛЬСКОЙ</w:t>
      </w:r>
    </w:p>
    <w:p w:rsidR="002B3B92" w:rsidRDefault="002B3B92">
      <w:pPr>
        <w:pStyle w:val="ConsPlusTitle"/>
        <w:jc w:val="center"/>
      </w:pPr>
      <w:r>
        <w:t>ДЕЯТЕЛЬНОСТЬЮ НА ТЕРРИТОРИИ ПЕНЗЕНСКОЙ ОБЛАСТИ В ОБЛАСТИ</w:t>
      </w:r>
    </w:p>
    <w:p w:rsidR="002B3B92" w:rsidRDefault="002B3B92">
      <w:pPr>
        <w:pStyle w:val="ConsPlusTitle"/>
        <w:jc w:val="center"/>
      </w:pPr>
      <w:r>
        <w:lastRenderedPageBreak/>
        <w:t>ВЕТЕРИНАРИИ"</w:t>
      </w:r>
    </w:p>
    <w:p w:rsidR="002B3B92" w:rsidRDefault="002B3B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3B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3B92" w:rsidRDefault="002B3B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3B92" w:rsidRDefault="002B3B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27.09.2022 N 649)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</w:tr>
    </w:tbl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1"/>
      </w:pPr>
      <w:r>
        <w:t>I. Общие положения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Министерства сельского хозяйства Пензенской области по предоставлению государственной услуги "Регистрация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Пензенской области в области ветеринарии" (далее - Регламент, государственная услуга), разработан в целях повышения качества предоставления и доступности государственной услуги, создания комфортных условий для получения</w:t>
      </w:r>
      <w:proofErr w:type="gramEnd"/>
      <w:r>
        <w:t xml:space="preserve"> </w:t>
      </w:r>
      <w:proofErr w:type="gramStart"/>
      <w:r>
        <w:t>государственной услуги и определяет сроки и последовательность административных процедур (действий) должностных лиц Министерства сельского хозяйства Пензенской области при осуществлении ими полномочий по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Пензенской области в области ветеринарии.</w:t>
      </w:r>
      <w:proofErr w:type="gramEnd"/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Круг заявителей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2. Заявителями являются специалисты с высшим (средним) ветеринарным образованием, не являющиеся уполномоченными лицами органов и организаций, входящих в систему Государственной ветеринарной службы Российской Федерации, занимающиеся предпринимательской деятельностью на территории Пензенской области в области ветеринарии, обратившиеся в Министерства сельского хозяйства Пензенской области (далее - Министерство) с запросом о предоставлении государственной услуги.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От имени заявителей могут также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представители заявителя).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2B3B92" w:rsidRDefault="002B3B92">
      <w:pPr>
        <w:pStyle w:val="ConsPlusTitle"/>
        <w:jc w:val="center"/>
      </w:pPr>
      <w:r>
        <w:t>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3. Заявители получают информацию по вопросам предоставления государственной услуги: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непосредственно в Министерстве, в отделе ветеринарно-санитарной экспертизы и государственного надзора в области обращения с животными Министерства (далее - уполномоченном отделе) в устной или письменной форме;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по справочным телефонам;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посредством электронной почты;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на информационном стенде в здании Министерстве;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на официальном сайте Министерства в информационно-телекоммуникационной сети "Интернет" (http://mcx.pnzreg.ru);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(https://gosuslugi.pnzreg.ru) (далее - Региональный портал);</w:t>
      </w:r>
    </w:p>
    <w:p w:rsidR="002B3B92" w:rsidRDefault="002B3B9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27.09.2022 N 649)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 федеральной государственной информационной системе "Единый портал государственных и муниципальных услуг (функций)" (http://gosuslugi.ru) (далее - Единый портал).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lastRenderedPageBreak/>
        <w:t>Заявители получают также справочную информацию о:</w:t>
      </w:r>
    </w:p>
    <w:p w:rsidR="002B3B92" w:rsidRDefault="002B3B92">
      <w:pPr>
        <w:pStyle w:val="ConsPlusNormal"/>
        <w:spacing w:before="200"/>
        <w:ind w:firstLine="540"/>
        <w:jc w:val="both"/>
      </w:pPr>
      <w:proofErr w:type="gramStart"/>
      <w:r>
        <w:t>местонахождении</w:t>
      </w:r>
      <w:proofErr w:type="gramEnd"/>
      <w:r>
        <w:t xml:space="preserve"> и графике работы Министерства, его структурных подразделений, предоставляющих государственную услугу, государственных и муниципальных органов и организаций, обращение в которые необходимо для получения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справочных телефонах структурных подразделений Министерства, организаций, участвующих в предоставлении государственной услуги, в том числе номер телефона-автоинформатора;</w:t>
      </w:r>
    </w:p>
    <w:p w:rsidR="002B3B92" w:rsidRDefault="002B3B92">
      <w:pPr>
        <w:pStyle w:val="ConsPlusNormal"/>
        <w:spacing w:before="200"/>
        <w:ind w:firstLine="540"/>
        <w:jc w:val="both"/>
      </w:pPr>
      <w:proofErr w:type="gramStart"/>
      <w:r>
        <w:t>адресе</w:t>
      </w:r>
      <w:proofErr w:type="gramEnd"/>
      <w:r>
        <w:t xml:space="preserve"> официального сайта, электронной почты и (или) формы обратной связи Министерства.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Справочная информация размещается на официальном сайте Министерства, на информационных стендах в помещении Министерства, на Едином и Региональном портале.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4. На официальном сайте Министерства, на Региональном и Едином портале размещается следующая информация по вопросу предоставления государственной услуги: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2) круг заявителей;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3) срок предоставления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8) формы заявлений (уведомлений, сообщений), используемые при предоставлении государственной услуги.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Информация по вопросам предоставления государственной услуги, а также справочная информация предоставляется заявителю бесплатно.</w:t>
      </w:r>
    </w:p>
    <w:p w:rsidR="002B3B92" w:rsidRDefault="002B3B92">
      <w:pPr>
        <w:pStyle w:val="ConsPlusNormal"/>
        <w:spacing w:before="200"/>
        <w:ind w:firstLine="540"/>
        <w:jc w:val="both"/>
      </w:pPr>
      <w:proofErr w:type="gramStart"/>
      <w:r>
        <w:t>Доступ к информации по вопросам предоставления государственной услуги, а также справочной информация,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B3B92" w:rsidRDefault="002B3B92">
      <w:pPr>
        <w:pStyle w:val="ConsPlusNormal"/>
        <w:spacing w:before="200"/>
        <w:ind w:firstLine="540"/>
        <w:jc w:val="both"/>
      </w:pPr>
      <w:r>
        <w:t>Порядок получения информации заявителями по вопросам предоставления государственной услуги, сведений о ходе ее предоставления, а также справочной информации: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путем просмотра информации, размещенной на официальном сайте Министерства;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по письменным обращениям;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посредством телефонной связи (лично);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по электронной почте.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5. Консультирование по вопросам предоставления государственной услуги и справочной информации осуществляется государственным служащим уполномоченного отдела, ответственным за предоставление государственной услуги (далее - государственный служащий уполномоченного отдела).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lastRenderedPageBreak/>
        <w:t>6. При ответах на телефонные звонки и устные обращения граждан государственный служащий уполномоченного отдела подробно и в вежливой форме информирует обратившихся по интересующим их вопросам. Ответ на телефонный звонок должен начинаться с наименования органа, фамилии, имени, отчества и должности специалиста, принявшего телефонный звонок. Время разговора не должно превышать 10 минут.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При предоставлении информации по письменным обращениям о порядке предоставления государственной услуги 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 в срок, не превышающий 30 дней с момента поступления письменного обращения.</w:t>
      </w:r>
      <w:proofErr w:type="gramEnd"/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8. 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Пензенской области в области ветеринарии.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Краткое наименование 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9. Регистрация специалистов в области ветеринарии, занимающихся предпринимательской деятельностью.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Наименование исполнительного органа Пензенской области,</w:t>
      </w:r>
    </w:p>
    <w:p w:rsidR="002B3B92" w:rsidRDefault="002B3B92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2B3B92" w:rsidRDefault="002B3B92">
      <w:pPr>
        <w:pStyle w:val="ConsPlusNormal"/>
        <w:jc w:val="center"/>
      </w:pPr>
      <w:proofErr w:type="gramStart"/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Минсельхоза Пензенской обл.</w:t>
      </w:r>
      <w:proofErr w:type="gramEnd"/>
    </w:p>
    <w:p w:rsidR="002B3B92" w:rsidRDefault="002B3B92">
      <w:pPr>
        <w:pStyle w:val="ConsPlusNormal"/>
        <w:jc w:val="center"/>
      </w:pPr>
      <w:r>
        <w:t>от 27.09.2022 N 649)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10. Министерство сельского хозяйства Пензенской области.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Иные исполнительные органы Пензенской области, организации не принимают участия в предоставлении государственной услуги.</w:t>
      </w:r>
    </w:p>
    <w:p w:rsidR="002B3B92" w:rsidRDefault="002B3B9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Приказа</w:t>
        </w:r>
      </w:hyperlink>
      <w:r>
        <w:t xml:space="preserve"> Минсельхоза Пензенской обл. от 27.09.2022 N 649)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Предоставление государственной услуги не требует обращения заявителя в иные государственные и муниципальные органы.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11. Результатом предоставления государственной услуги является: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выдача свидетельства (дубликата, нового свидетельства);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отказ в предоставлении государственной услуги.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Результат предоставления государственной услуги представляется в форме документа на бумажном носителе.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Срок предоставления государственной услуги и срок выдачи</w:t>
      </w:r>
    </w:p>
    <w:p w:rsidR="002B3B92" w:rsidRDefault="002B3B92">
      <w:pPr>
        <w:pStyle w:val="ConsPlusTitle"/>
        <w:jc w:val="center"/>
      </w:pPr>
      <w:r>
        <w:t>(направления) заявителю документов, являющихся результатом</w:t>
      </w:r>
    </w:p>
    <w:p w:rsidR="002B3B92" w:rsidRDefault="002B3B92">
      <w:pPr>
        <w:pStyle w:val="ConsPlusTitle"/>
        <w:jc w:val="center"/>
      </w:pPr>
      <w:r>
        <w:t>предоставления 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12. Срок предоставления государственной услуги не может превышать десяти рабочих дней со дня получения соответствующего заявления необходимого для предоставления государственной услуги.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13. Срок выдачи (направления) заявителю документов, являющихся результатом предоставления государственной услуги, пять рабочих дней с момента получения государственным служащим уполномоченного отдела подписанного руководством Министерства свидетельства (дубликата, нового свидетельства) или отказа в предоставлении государственной </w:t>
      </w:r>
      <w:r>
        <w:lastRenderedPageBreak/>
        <w:t>услуги.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Правовые основания для предоставления 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14.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Министерства, на Едином и Региональном портале.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B3B92" w:rsidRDefault="002B3B92">
      <w:pPr>
        <w:pStyle w:val="ConsPlusTitle"/>
        <w:jc w:val="center"/>
      </w:pPr>
      <w:r>
        <w:t>в соответствии с законодательством или иными нормативными</w:t>
      </w:r>
    </w:p>
    <w:p w:rsidR="002B3B92" w:rsidRDefault="002B3B92">
      <w:pPr>
        <w:pStyle w:val="ConsPlusTitle"/>
        <w:jc w:val="center"/>
      </w:pPr>
      <w:r>
        <w:t>правовыми актами для предоставления государственной услуги,</w:t>
      </w:r>
    </w:p>
    <w:p w:rsidR="002B3B92" w:rsidRDefault="002B3B92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2B3B92" w:rsidRDefault="002B3B92">
      <w:pPr>
        <w:pStyle w:val="ConsPlusTitle"/>
        <w:jc w:val="center"/>
      </w:pPr>
      <w:r>
        <w:t>должен представить самостоятельно, и документы, которые</w:t>
      </w:r>
    </w:p>
    <w:p w:rsidR="002B3B92" w:rsidRDefault="002B3B92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2B3B92" w:rsidRDefault="002B3B92">
      <w:pPr>
        <w:pStyle w:val="ConsPlusTitle"/>
        <w:jc w:val="center"/>
      </w:pPr>
      <w:r>
        <w:t xml:space="preserve">как они подлежат представлению в рамках </w:t>
      </w:r>
      <w:proofErr w:type="gramStart"/>
      <w:r>
        <w:t>межведомственного</w:t>
      </w:r>
      <w:proofErr w:type="gramEnd"/>
    </w:p>
    <w:p w:rsidR="002B3B92" w:rsidRDefault="002B3B92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bookmarkStart w:id="1" w:name="P157"/>
      <w:bookmarkEnd w:id="1"/>
      <w:r>
        <w:t>15. Документы, которые заявитель должен представить в Министерство самостоятельно: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15.1. Для свидетельства 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на территории Пензенской области в области ветеринарии (далее - свидетельство):</w:t>
      </w:r>
    </w:p>
    <w:p w:rsidR="002B3B92" w:rsidRDefault="002B3B92">
      <w:pPr>
        <w:pStyle w:val="ConsPlusNormal"/>
        <w:spacing w:before="200"/>
        <w:ind w:firstLine="540"/>
        <w:jc w:val="both"/>
      </w:pPr>
      <w:bookmarkStart w:id="2" w:name="P159"/>
      <w:bookmarkEnd w:id="2"/>
      <w:r>
        <w:t xml:space="preserve">15.1.1. </w:t>
      </w:r>
      <w:hyperlink w:anchor="P537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Регламенту.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15.1.2. Копию документа, удостоверяющего личность заявителя или представителя заявителя.</w:t>
      </w:r>
    </w:p>
    <w:p w:rsidR="002B3B92" w:rsidRDefault="002B3B92">
      <w:pPr>
        <w:pStyle w:val="ConsPlusNormal"/>
        <w:spacing w:before="200"/>
        <w:ind w:firstLine="540"/>
        <w:jc w:val="both"/>
      </w:pPr>
      <w:bookmarkStart w:id="3" w:name="P161"/>
      <w:bookmarkEnd w:id="3"/>
      <w:r>
        <w:t>15.1.3. Копию документа, подтверждающего высшее (среднее) ветеринарное образование, выданного на территории иностранного государства, и его нотариально удостоверенный перевод на русский язык.</w:t>
      </w:r>
    </w:p>
    <w:p w:rsidR="002B3B92" w:rsidRDefault="002B3B92">
      <w:pPr>
        <w:pStyle w:val="ConsPlusNormal"/>
        <w:spacing w:before="200"/>
        <w:ind w:firstLine="540"/>
        <w:jc w:val="both"/>
      </w:pPr>
      <w:bookmarkStart w:id="4" w:name="P162"/>
      <w:bookmarkEnd w:id="4"/>
      <w:r>
        <w:t>15.1.4. Копию документа, подтверждающего высшее (среднее) ветеринарное образование, выданного в 1992 - 1995 годах организациями, осуществляющими образовательную деятельность на территории Российской Федерации.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15.1.5. Фотографию размером 3 x 4.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15.2. Для выдачи дубликата свидетельства, в случае если, произошла утрата свидетельства или его невозможно в дальнейшем использовать вследствие приведения его в негодность:</w:t>
      </w:r>
    </w:p>
    <w:p w:rsidR="002B3B92" w:rsidRDefault="002B3B92">
      <w:pPr>
        <w:pStyle w:val="ConsPlusNormal"/>
        <w:spacing w:before="200"/>
        <w:ind w:firstLine="540"/>
        <w:jc w:val="both"/>
      </w:pPr>
      <w:bookmarkStart w:id="5" w:name="P165"/>
      <w:bookmarkEnd w:id="5"/>
      <w:r>
        <w:t xml:space="preserve">15.2.1. </w:t>
      </w:r>
      <w:hyperlink w:anchor="P594">
        <w:r>
          <w:rPr>
            <w:color w:val="0000FF"/>
          </w:rPr>
          <w:t>Заявление</w:t>
        </w:r>
      </w:hyperlink>
      <w:r>
        <w:t xml:space="preserve"> по форме согласно приложению N 2 к настоящему Регламенту.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15.2.2. Копию документа, удостоверяющего личность заявителя или представителя.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15.2.3. Фотографию размером 3 x 4.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15.3. Для выдачи нового свидетельства, при изменении данных заявителя:</w:t>
      </w:r>
    </w:p>
    <w:p w:rsidR="002B3B92" w:rsidRDefault="002B3B92">
      <w:pPr>
        <w:pStyle w:val="ConsPlusNormal"/>
        <w:spacing w:before="200"/>
        <w:ind w:firstLine="540"/>
        <w:jc w:val="both"/>
      </w:pPr>
      <w:bookmarkStart w:id="6" w:name="P169"/>
      <w:bookmarkEnd w:id="6"/>
      <w:r>
        <w:t xml:space="preserve">15.3.1. </w:t>
      </w:r>
      <w:hyperlink w:anchor="P640">
        <w:r>
          <w:rPr>
            <w:color w:val="0000FF"/>
          </w:rPr>
          <w:t>Заявление</w:t>
        </w:r>
      </w:hyperlink>
      <w:r>
        <w:t xml:space="preserve"> по форме согласно приложению N 3 к настоящему Регламенту.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15.3.2. Копию документа, удостоверяющего личность заявителя или представителя.</w:t>
      </w:r>
    </w:p>
    <w:p w:rsidR="002B3B92" w:rsidRDefault="002B3B92">
      <w:pPr>
        <w:pStyle w:val="ConsPlusNormal"/>
        <w:spacing w:before="200"/>
        <w:ind w:firstLine="540"/>
        <w:jc w:val="both"/>
      </w:pPr>
      <w:bookmarkStart w:id="7" w:name="P171"/>
      <w:bookmarkEnd w:id="7"/>
      <w:r>
        <w:t>15.3.3. Копию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15.3.4. Фотографию размером 3 x 4.</w:t>
      </w:r>
    </w:p>
    <w:p w:rsidR="002B3B92" w:rsidRDefault="002B3B92">
      <w:pPr>
        <w:pStyle w:val="ConsPlusNormal"/>
        <w:spacing w:before="200"/>
        <w:ind w:firstLine="540"/>
        <w:jc w:val="both"/>
      </w:pPr>
      <w:bookmarkStart w:id="8" w:name="P173"/>
      <w:bookmarkEnd w:id="8"/>
      <w:r>
        <w:t xml:space="preserve">15.4. Документы, указанные в настоящем пункте, могут быть представлены заявителем в копиях, заверенных в установленном порядке, либо в копиях с одновременным предъявлением оригиналов, либо в виде электронных документов с предъявлением их оригиналов при получении </w:t>
      </w:r>
      <w:r>
        <w:lastRenderedPageBreak/>
        <w:t>свидетельства.</w:t>
      </w:r>
    </w:p>
    <w:p w:rsidR="002B3B92" w:rsidRDefault="002B3B92">
      <w:pPr>
        <w:pStyle w:val="ConsPlusNormal"/>
        <w:spacing w:before="200"/>
        <w:ind w:firstLine="540"/>
        <w:jc w:val="both"/>
      </w:pPr>
      <w:bookmarkStart w:id="9" w:name="P174"/>
      <w:bookmarkEnd w:id="9"/>
      <w:r>
        <w:t>16. Документы, которые заявитель имеет право представить в Министерство по собственной инициативе: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16.1. Копию свидетельства о государственной регистрации физического лица в качестве индивидуального предпринимателя.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 случае если указанный документ не представлен заявителем самостоятельно, Министерство запрашивает его в рамках межведомственного информационного взаимодействия.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16.2. Копию документа, подтверждающего высшее (среднее) ветеринарное образование, за исключением документов, указанных в </w:t>
      </w:r>
      <w:hyperlink w:anchor="P161">
        <w:r>
          <w:rPr>
            <w:color w:val="0000FF"/>
          </w:rPr>
          <w:t>подпунктах 15.1.3</w:t>
        </w:r>
      </w:hyperlink>
      <w:r>
        <w:t xml:space="preserve">, </w:t>
      </w:r>
      <w:hyperlink w:anchor="P162">
        <w:r>
          <w:rPr>
            <w:color w:val="0000FF"/>
          </w:rPr>
          <w:t>15.1.4 пункта 15.1</w:t>
        </w:r>
      </w:hyperlink>
      <w:r>
        <w:t xml:space="preserve"> настоящего Регламента.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 случае если указанный документ не представлен заявителем самостоятельно, Министерство запрашивает его в рамках межведомственного информационного взаимодействия.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16.3. Копию свидетельства о государственной регистрации актов гражданского состояния, за исключением документов, указанных в </w:t>
      </w:r>
      <w:hyperlink w:anchor="P171">
        <w:r>
          <w:rPr>
            <w:color w:val="0000FF"/>
          </w:rPr>
          <w:t>подпункте 15.3.3 пункта 15.1</w:t>
        </w:r>
      </w:hyperlink>
      <w:r>
        <w:t xml:space="preserve"> настоящего Регламента.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17. Заявление для предоставления государственной услуги представляются в Министерство следующими способами: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а) лично по адресу Министерства;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б) посредством почтовой связи по адресу Министерства;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в) в форме электронного документа посредством Регионального портала;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18.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Образцы заполнения электронной формы заявления размещаются на Региональном портале, официальном сайте Министерства.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19. При формировании заявления обеспечивается: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а) возможность копирования и сохранения заявлений, указанных в </w:t>
      </w:r>
      <w:hyperlink w:anchor="P159">
        <w:r>
          <w:rPr>
            <w:color w:val="0000FF"/>
          </w:rPr>
          <w:t>подпунктах 15.1.1</w:t>
        </w:r>
      </w:hyperlink>
      <w:r>
        <w:t xml:space="preserve">, </w:t>
      </w:r>
      <w:hyperlink w:anchor="P165">
        <w:r>
          <w:rPr>
            <w:color w:val="0000FF"/>
          </w:rPr>
          <w:t>15.2.1</w:t>
        </w:r>
      </w:hyperlink>
      <w:r>
        <w:t xml:space="preserve"> и </w:t>
      </w:r>
      <w:hyperlink w:anchor="P169">
        <w:r>
          <w:rPr>
            <w:color w:val="0000FF"/>
          </w:rPr>
          <w:t>15.3.1 пункта 15</w:t>
        </w:r>
      </w:hyperlink>
      <w:r>
        <w:t xml:space="preserve"> настоящего Регламента, необходимого для предоставления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B3B92" w:rsidRDefault="002B3B92">
      <w:pPr>
        <w:pStyle w:val="ConsPlusNormal"/>
        <w:spacing w:before="200"/>
        <w:ind w:firstLine="540"/>
        <w:jc w:val="both"/>
      </w:pPr>
      <w:proofErr w:type="gramStart"/>
      <w: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д) возможность вернуться на любой из этапов заполнения электронной формы заявления </w:t>
      </w:r>
      <w:r>
        <w:lastRenderedPageBreak/>
        <w:t xml:space="preserve">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е)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- в течение не менее трех месяцев.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2B3B92" w:rsidRDefault="002B3B92">
      <w:pPr>
        <w:pStyle w:val="ConsPlusTitle"/>
        <w:jc w:val="center"/>
      </w:pPr>
      <w:r>
        <w:t xml:space="preserve">документов, необходимых для предоставления </w:t>
      </w:r>
      <w:proofErr w:type="gramStart"/>
      <w:r>
        <w:t>государственной</w:t>
      </w:r>
      <w:proofErr w:type="gramEnd"/>
    </w:p>
    <w:p w:rsidR="002B3B92" w:rsidRDefault="002B3B92">
      <w:pPr>
        <w:pStyle w:val="ConsPlusTitle"/>
        <w:jc w:val="center"/>
      </w:pPr>
      <w:r>
        <w:t>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20. Основания для отказа в приеме заявления и документов отсутствуют.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2B3B92" w:rsidRDefault="002B3B92">
      <w:pPr>
        <w:pStyle w:val="ConsPlusTitle"/>
        <w:jc w:val="center"/>
      </w:pPr>
      <w:r>
        <w:t>отказа в предоставлении 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21. Основания для приостановления предоставления государственной услуги отсутствуют.</w:t>
      </w:r>
    </w:p>
    <w:p w:rsidR="002B3B92" w:rsidRDefault="002B3B92">
      <w:pPr>
        <w:pStyle w:val="ConsPlusNormal"/>
        <w:spacing w:before="200"/>
        <w:ind w:firstLine="540"/>
        <w:jc w:val="both"/>
      </w:pPr>
      <w:bookmarkStart w:id="10" w:name="P206"/>
      <w:bookmarkEnd w:id="10"/>
      <w:r>
        <w:t>22. Основания для отказа в предоставлении государственной услуги: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а) непредставление (неполное представление) заявителем документов, указанных в </w:t>
      </w:r>
      <w:hyperlink w:anchor="P157">
        <w:r>
          <w:rPr>
            <w:color w:val="0000FF"/>
          </w:rPr>
          <w:t>пункте 15</w:t>
        </w:r>
      </w:hyperlink>
      <w:r>
        <w:t xml:space="preserve"> настоящего Регламента;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б) получение в рамках межведомственного информационного взаимодействия данных об отсутствии сведений, указанных в </w:t>
      </w:r>
      <w:hyperlink w:anchor="P174">
        <w:r>
          <w:rPr>
            <w:color w:val="0000FF"/>
          </w:rPr>
          <w:t>пункте 16</w:t>
        </w:r>
      </w:hyperlink>
      <w:r>
        <w:t xml:space="preserve"> настоящего Регламента.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2B3B92" w:rsidRDefault="002B3B92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2B3B92" w:rsidRDefault="002B3B92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2B3B92" w:rsidRDefault="002B3B92">
      <w:pPr>
        <w:pStyle w:val="ConsPlusTitle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2B3B92" w:rsidRDefault="002B3B92">
      <w:pPr>
        <w:pStyle w:val="ConsPlusTitle"/>
        <w:jc w:val="center"/>
      </w:pPr>
      <w:r>
        <w:t>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23. Услуг, которые являются необходимыми и обязательными для предоставления государственной услуги, в том числе сведений о документах, выдаваемых организациями, участвующими в предоставлении государственной услуги, не имеется.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2B3B92" w:rsidRDefault="002B3B92">
      <w:pPr>
        <w:pStyle w:val="ConsPlusTitle"/>
        <w:jc w:val="center"/>
      </w:pPr>
      <w:r>
        <w:t>или иной платы, взимаемой за предоставление государственной</w:t>
      </w:r>
    </w:p>
    <w:p w:rsidR="002B3B92" w:rsidRDefault="002B3B92">
      <w:pPr>
        <w:pStyle w:val="ConsPlusTitle"/>
        <w:jc w:val="center"/>
      </w:pPr>
      <w:r>
        <w:t>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24. Предоставление государственной услуги осуществляется без взимания государственной пошлины или иной платы.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2B3B92" w:rsidRDefault="002B3B92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2B3B92" w:rsidRDefault="002B3B92">
      <w:pPr>
        <w:pStyle w:val="ConsPlusTitle"/>
        <w:jc w:val="center"/>
      </w:pPr>
      <w:r>
        <w:t>результата предоставления 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25. Срок ожидания заявителя в очереди при подаче заявления и документов не должен превышать десяти минут.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26. Срок ожидания заявителя в очереди при получении результата предоставления государственной услуги не должен превышать десяти минут.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2B3B92" w:rsidRDefault="002B3B92">
      <w:pPr>
        <w:pStyle w:val="ConsPlusTitle"/>
        <w:jc w:val="center"/>
      </w:pPr>
      <w:r>
        <w:t>о предоставлении 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27. Заявление и документы, представленные в Министерство лично заявителем (представителем заявителя) при посещении уполномоченного органа, посредством Регионального портала (без использования электронных носителей), почтовым отправлением с описью вложенных документов, регистрируются в течение одного рабочего дня с момента его получения уполномоченным отделом.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Регистрация заявления и документов, направленных в форме электронного документа с использованием Регионального портала осуществляется в автоматическом режиме.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lastRenderedPageBreak/>
        <w:t>Требования к помещениям, в которых предоставляется</w:t>
      </w:r>
    </w:p>
    <w:p w:rsidR="002B3B92" w:rsidRDefault="002B3B92">
      <w:pPr>
        <w:pStyle w:val="ConsPlusTitle"/>
        <w:jc w:val="center"/>
      </w:pPr>
      <w:r>
        <w:t>государственная услуга, к залу ожидания, местам</w:t>
      </w:r>
    </w:p>
    <w:p w:rsidR="002B3B92" w:rsidRDefault="002B3B92">
      <w:pPr>
        <w:pStyle w:val="ConsPlusTitle"/>
        <w:jc w:val="center"/>
      </w:pPr>
      <w:r>
        <w:t xml:space="preserve">для заполнения запросов о предоставлении </w:t>
      </w:r>
      <w:proofErr w:type="gramStart"/>
      <w:r>
        <w:t>государственной</w:t>
      </w:r>
      <w:proofErr w:type="gramEnd"/>
    </w:p>
    <w:p w:rsidR="002B3B92" w:rsidRDefault="002B3B92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2B3B92" w:rsidRDefault="002B3B92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2B3B92" w:rsidRDefault="002B3B92">
      <w:pPr>
        <w:pStyle w:val="ConsPlusTitle"/>
        <w:jc w:val="center"/>
      </w:pPr>
      <w:r>
        <w:t>государственной услуги, размещению и оформлению визуальной,</w:t>
      </w:r>
    </w:p>
    <w:p w:rsidR="002B3B92" w:rsidRDefault="002B3B92">
      <w:pPr>
        <w:pStyle w:val="ConsPlusTitle"/>
        <w:jc w:val="center"/>
      </w:pPr>
      <w:r>
        <w:t>текстовой и мультимедийной информации о порядке</w:t>
      </w:r>
    </w:p>
    <w:p w:rsidR="002B3B92" w:rsidRDefault="002B3B92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2B3B92" w:rsidRDefault="002B3B92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2B3B92" w:rsidRDefault="002B3B92">
      <w:pPr>
        <w:pStyle w:val="ConsPlusTitle"/>
        <w:jc w:val="center"/>
      </w:pPr>
      <w:r>
        <w:t>с законодательством Российской Федерации о социальной защите</w:t>
      </w:r>
    </w:p>
    <w:p w:rsidR="002B3B92" w:rsidRDefault="002B3B92">
      <w:pPr>
        <w:pStyle w:val="ConsPlusTitle"/>
        <w:jc w:val="center"/>
      </w:pPr>
      <w:r>
        <w:t>инвалидов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28. Прием заявителей осуществляется в уполномоченном отделе в здании Министерства. Помещение (отдел) оформлено вывеской с указанием номера кабинета.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29. 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30. Рабочее место государственного служащего уполномоченного отдела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31. При предоставлении государственной услуги инвалидам обеспечиваются следующие условия доступности.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государственных служащих Министерства.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Государственные служащие уполномоченного отдела оказывают помощь инвалидам в преодолении барьеров, мешающих получению ими услуг наравне с другими лицами.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пункта в порядке, определяемом Правительством Российской Федерации.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32. Места ожидания в очереди на предоставление или получение документов оборудуются стульями, столами в количестве не менее двух для возможности оформления документов, </w:t>
      </w:r>
      <w:r>
        <w:lastRenderedPageBreak/>
        <w:t>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текст административного регламента;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краткое описание порядка предоставления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перечень документов, необходимых для предоставления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образцы заявлений.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Показатели доступности и качества государственной услуги,</w:t>
      </w:r>
    </w:p>
    <w:p w:rsidR="002B3B92" w:rsidRDefault="002B3B92">
      <w:pPr>
        <w:pStyle w:val="ConsPlusTitle"/>
        <w:jc w:val="center"/>
      </w:pPr>
      <w:r>
        <w:t>в том числе количество взаимодействий заявителя</w:t>
      </w:r>
    </w:p>
    <w:p w:rsidR="002B3B92" w:rsidRDefault="002B3B92">
      <w:pPr>
        <w:pStyle w:val="ConsPlusTitle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2B3B92" w:rsidRDefault="002B3B92">
      <w:pPr>
        <w:pStyle w:val="ConsPlusTitle"/>
        <w:jc w:val="center"/>
      </w:pPr>
      <w:r>
        <w:t>услуги и их продолжительность, возможность получения</w:t>
      </w:r>
    </w:p>
    <w:p w:rsidR="002B3B92" w:rsidRDefault="002B3B92">
      <w:pPr>
        <w:pStyle w:val="ConsPlusTitle"/>
        <w:jc w:val="center"/>
      </w:pPr>
      <w:r>
        <w:t>государственной услуги в многофункциональном центре</w:t>
      </w:r>
    </w:p>
    <w:p w:rsidR="002B3B92" w:rsidRDefault="002B3B92">
      <w:pPr>
        <w:pStyle w:val="ConsPlusTitle"/>
        <w:jc w:val="center"/>
      </w:pPr>
      <w:r>
        <w:t>предоставления государственных и муниципальных услуг,</w:t>
      </w:r>
    </w:p>
    <w:p w:rsidR="002B3B92" w:rsidRDefault="002B3B92">
      <w:pPr>
        <w:pStyle w:val="ConsPlusTitle"/>
        <w:jc w:val="center"/>
      </w:pPr>
      <w:r>
        <w:t xml:space="preserve">возможность либо невозможность получения </w:t>
      </w:r>
      <w:proofErr w:type="gramStart"/>
      <w:r>
        <w:t>государственной</w:t>
      </w:r>
      <w:proofErr w:type="gramEnd"/>
    </w:p>
    <w:p w:rsidR="002B3B92" w:rsidRDefault="002B3B92">
      <w:pPr>
        <w:pStyle w:val="ConsPlusTitle"/>
        <w:jc w:val="center"/>
      </w:pPr>
      <w:r>
        <w:t>услуги в любом территориальном подразделении органа,</w:t>
      </w:r>
    </w:p>
    <w:p w:rsidR="002B3B92" w:rsidRDefault="002B3B92">
      <w:pPr>
        <w:pStyle w:val="ConsPlusTitle"/>
        <w:jc w:val="center"/>
      </w:pPr>
      <w:r>
        <w:t>предоставляющего государственную услугу, по выбору заявителя</w:t>
      </w:r>
    </w:p>
    <w:p w:rsidR="002B3B92" w:rsidRDefault="002B3B92">
      <w:pPr>
        <w:pStyle w:val="ConsPlusTitle"/>
        <w:jc w:val="center"/>
      </w:pPr>
      <w:r>
        <w:t>(экстерриториальный принцип), возможность получения</w:t>
      </w:r>
    </w:p>
    <w:p w:rsidR="002B3B92" w:rsidRDefault="002B3B92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2B3B92" w:rsidRDefault="002B3B92">
      <w:pPr>
        <w:pStyle w:val="ConsPlusTitle"/>
        <w:jc w:val="center"/>
      </w:pPr>
      <w:r>
        <w:t xml:space="preserve">в том числе с использованием </w:t>
      </w:r>
      <w:proofErr w:type="gramStart"/>
      <w:r>
        <w:t>информационно-коммуникационных</w:t>
      </w:r>
      <w:proofErr w:type="gramEnd"/>
    </w:p>
    <w:p w:rsidR="002B3B92" w:rsidRDefault="002B3B92">
      <w:pPr>
        <w:pStyle w:val="ConsPlusTitle"/>
        <w:jc w:val="center"/>
      </w:pPr>
      <w:r>
        <w:t>технологий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33. Показателями доступности предоставления государственной услуги являются:</w:t>
      </w:r>
    </w:p>
    <w:p w:rsidR="002B3B92" w:rsidRDefault="002B3B92">
      <w:pPr>
        <w:pStyle w:val="ConsPlusNormal"/>
        <w:spacing w:before="200"/>
        <w:ind w:firstLine="540"/>
        <w:jc w:val="both"/>
      </w:pPr>
      <w:proofErr w:type="gramStart"/>
      <w: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Министерства, на Едином и Региональном порталах;</w:t>
      </w:r>
      <w:proofErr w:type="gramEnd"/>
    </w:p>
    <w:p w:rsidR="002B3B92" w:rsidRDefault="002B3B92">
      <w:pPr>
        <w:pStyle w:val="ConsPlusNormal"/>
        <w:spacing w:before="200"/>
        <w:ind w:firstLine="540"/>
        <w:jc w:val="both"/>
      </w:pPr>
      <w:r>
        <w:t>наличие необходимого и достаточного количества специалистов, а также помещений, в которых осуществляется прием документов от заявителей (их представителей), выдача документов заявителю, в целях соблюдения установленных административным регламентом сроков предоставления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возможность получения заявителем информации о ходе предоставления государственной услуги с использованием Регионального портала.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34. Качество предоставления государственной услуги характеризуется отсутствием: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очередей при приеме и выдаче документов заявителям (их представителям);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нарушений сроков предоставления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жалоб на действия (бездействие) государственных служащих, предоставляющих государственную услугу;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жалоб на некорректное, невнимательное отношение государственных служащих, оказывающих государственную услугу, к заявителям (их представителям).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35. Взаимодействие заявителя с государственными служащими уполномоченного отдела осуществляется при личном обращении заявителя: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для подачи заявления;</w:t>
      </w:r>
    </w:p>
    <w:p w:rsidR="002B3B92" w:rsidRDefault="002B3B92">
      <w:pPr>
        <w:pStyle w:val="ConsPlusNormal"/>
        <w:spacing w:before="200"/>
        <w:ind w:firstLine="540"/>
        <w:jc w:val="both"/>
      </w:pPr>
      <w:proofErr w:type="gramStart"/>
      <w:r>
        <w:t>при</w:t>
      </w:r>
      <w:proofErr w:type="gramEnd"/>
      <w:r>
        <w:t xml:space="preserve"> выдачи свидетельства (дубликата, нового свидетельства);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при получении уведомления об отказе в предоставлении государственной услуги.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36. Продолжительность взаимодействия заявителя с государственными служащими уполномоченного отдела при предоставлении государственной услуги составляет не более десяти минут по каждому из указанных видов взаимодействия.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2B3B92" w:rsidRDefault="002B3B92">
      <w:pPr>
        <w:pStyle w:val="ConsPlusTitle"/>
        <w:jc w:val="center"/>
      </w:pPr>
      <w:r>
        <w:lastRenderedPageBreak/>
        <w:t xml:space="preserve">предоставления государственной услуги в </w:t>
      </w:r>
      <w:proofErr w:type="gramStart"/>
      <w:r>
        <w:t>многофункциональных</w:t>
      </w:r>
      <w:proofErr w:type="gramEnd"/>
    </w:p>
    <w:p w:rsidR="002B3B92" w:rsidRDefault="002B3B92">
      <w:pPr>
        <w:pStyle w:val="ConsPlusTitle"/>
        <w:jc w:val="center"/>
      </w:pPr>
      <w:proofErr w:type="gramStart"/>
      <w:r>
        <w:t>центрах</w:t>
      </w:r>
      <w:proofErr w:type="gramEnd"/>
      <w:r>
        <w:t xml:space="preserve"> предоставления государственных и муниципальных</w:t>
      </w:r>
    </w:p>
    <w:p w:rsidR="002B3B92" w:rsidRDefault="002B3B92">
      <w:pPr>
        <w:pStyle w:val="ConsPlusTitle"/>
        <w:jc w:val="center"/>
      </w:pPr>
      <w:r>
        <w:t>услуг, особенности предоставления государственной услуги</w:t>
      </w:r>
    </w:p>
    <w:p w:rsidR="002B3B92" w:rsidRDefault="002B3B92">
      <w:pPr>
        <w:pStyle w:val="ConsPlusTitle"/>
        <w:jc w:val="center"/>
      </w:pPr>
      <w:proofErr w:type="gramStart"/>
      <w:r>
        <w:t>по экстерриториальному принципу (в случае, если</w:t>
      </w:r>
      <w:proofErr w:type="gramEnd"/>
    </w:p>
    <w:p w:rsidR="002B3B92" w:rsidRDefault="002B3B92">
      <w:pPr>
        <w:pStyle w:val="ConsPlusTitle"/>
        <w:jc w:val="center"/>
      </w:pPr>
      <w:r>
        <w:t>государственная услуга предоставляется</w:t>
      </w:r>
    </w:p>
    <w:p w:rsidR="002B3B92" w:rsidRDefault="002B3B92">
      <w:pPr>
        <w:pStyle w:val="ConsPlusTitle"/>
        <w:jc w:val="center"/>
      </w:pPr>
      <w:r>
        <w:t>по экстерриториальному принципу) и особенности</w:t>
      </w:r>
    </w:p>
    <w:p w:rsidR="002B3B92" w:rsidRDefault="002B3B92">
      <w:pPr>
        <w:pStyle w:val="ConsPlusTitle"/>
        <w:jc w:val="center"/>
      </w:pPr>
      <w:r>
        <w:t>предоставления государственной услуги в электронной форме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37. Предоставление Министерством государственной услуги в Многофункциональных центрах предоставления государственных и муниципальных услуг не предусмотрено.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38. Особенности предоставления государственной услуги в электронной форме.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При предоставлении государственной услуги посредством Регионального портала заявителю обеспечивается:</w:t>
      </w:r>
    </w:p>
    <w:p w:rsidR="002B3B92" w:rsidRDefault="002B3B92">
      <w:pPr>
        <w:pStyle w:val="ConsPlusNormal"/>
        <w:spacing w:before="200"/>
        <w:ind w:firstLine="540"/>
        <w:jc w:val="both"/>
      </w:pPr>
      <w:bookmarkStart w:id="11" w:name="P309"/>
      <w:bookmarkEnd w:id="11"/>
      <w:r>
        <w:t>а) получение информации о порядке и сроках предоставления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б) формирование заявления о предоставлении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в) прием и регистрация заявления и иных документов, необходимых для предоставления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г) получение сведений о ходе выполнения запроса о предоставлении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bookmarkStart w:id="12" w:name="P313"/>
      <w:bookmarkEnd w:id="12"/>
      <w:r>
        <w:t>д) досудебное (внесудебное) обжалование решений и действий (бездействия) Министерства, а также его должностных лиц;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е) осуществление оценки качества предоставления услуги.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39. Заявитель имеет возможность получения информации о ходе выполнения заявления (предоставления государственной услуги).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официального сайта Министерства по выбору заявителя.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Заявитель имеет право на получение сведений о ходе предоставления государственной услуги при помощи телефона, электронной почты.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Для получения сведений о ходе рассмотрения заявления заявителем указываются (называются) дата и входящий номер заявления. Заявителю предоставляются сведения о том, на каком этапе предоставления государственной услуги находится представленное им заявление.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39.1.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Едином портале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2B3B92" w:rsidRDefault="002B3B92">
      <w:pPr>
        <w:pStyle w:val="ConsPlusNormal"/>
        <w:jc w:val="both"/>
      </w:pPr>
      <w:r>
        <w:t xml:space="preserve">(пп. 39.1 </w:t>
      </w:r>
      <w:proofErr w:type="gramStart"/>
      <w:r>
        <w:t>введен</w:t>
      </w:r>
      <w:proofErr w:type="gramEnd"/>
      <w:r>
        <w:t xml:space="preserve"> </w:t>
      </w:r>
      <w:hyperlink r:id="rId26">
        <w:r>
          <w:rPr>
            <w:color w:val="0000FF"/>
          </w:rPr>
          <w:t>Приказом</w:t>
        </w:r>
      </w:hyperlink>
      <w:r>
        <w:t xml:space="preserve"> Минсельхоза Пензенской обл. от 27.09.2022 N 649)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40. Заявитель вправе оценить качество предоставления государственной услуги на стадиях ее предоставления, указанных в </w:t>
      </w:r>
      <w:hyperlink w:anchor="P309">
        <w:r>
          <w:rPr>
            <w:color w:val="0000FF"/>
          </w:rPr>
          <w:t>подпунктах "а)"</w:t>
        </w:r>
      </w:hyperlink>
      <w:r>
        <w:t xml:space="preserve"> - </w:t>
      </w:r>
      <w:hyperlink w:anchor="P313">
        <w:r>
          <w:rPr>
            <w:color w:val="0000FF"/>
          </w:rPr>
          <w:t>"д)" пункта 38</w:t>
        </w:r>
      </w:hyperlink>
      <w:r>
        <w:t xml:space="preserve"> настоящего Регламента,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>
        <w:lastRenderedPageBreak/>
        <w:t>государственной услуги, а также получения результата предоставления государственной услуги.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41. Предоставление государственной услуги по экстерриториальному принципу не осуществляется.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2B3B92" w:rsidRDefault="002B3B92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2B3B92" w:rsidRDefault="002B3B92">
      <w:pPr>
        <w:pStyle w:val="ConsPlusTitle"/>
        <w:jc w:val="center"/>
      </w:pPr>
      <w:r>
        <w:t>их выполнения, включая особенности выполнения</w:t>
      </w:r>
    </w:p>
    <w:p w:rsidR="002B3B92" w:rsidRDefault="002B3B92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2B3B92" w:rsidRDefault="002B3B92">
      <w:pPr>
        <w:pStyle w:val="ConsPlusTitle"/>
        <w:jc w:val="center"/>
      </w:pPr>
      <w:r>
        <w:t xml:space="preserve">в том числе с использованием системы </w:t>
      </w:r>
      <w:proofErr w:type="gramStart"/>
      <w:r>
        <w:t>межведомственного</w:t>
      </w:r>
      <w:proofErr w:type="gramEnd"/>
    </w:p>
    <w:p w:rsidR="002B3B92" w:rsidRDefault="002B3B92">
      <w:pPr>
        <w:pStyle w:val="ConsPlusTitle"/>
        <w:jc w:val="center"/>
      </w:pPr>
      <w:r>
        <w:t>электронного взаимодействия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Состав и последовательность административных процедур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42. Предоставление государственной услуги включает в себя следующие административные процедуры: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прием и регистрация заявления и документов, необходимых для предоставления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рассмотрение поступивших документов и принятие решения 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на территории Пензенской области в области ветеринарии (о выдаче дубликата или нового свидетельства);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внесение записи в Реестр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Пензенской области в области ветеринарии;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оформление и выдача свидетельства 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на территории Пензенской области в области ветеринарии (дубликата или нового свидетельства).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Прием и регистрация заявления и документов, необходимых</w:t>
      </w:r>
    </w:p>
    <w:p w:rsidR="002B3B92" w:rsidRDefault="002B3B92">
      <w:pPr>
        <w:pStyle w:val="ConsPlusTitle"/>
        <w:jc w:val="center"/>
      </w:pPr>
      <w:r>
        <w:t>для предоставления 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 xml:space="preserve">43. Основанием для начала данной административной процедуры является поступление в уполномоченный отдел заявления и документов, указанных в </w:t>
      </w:r>
      <w:hyperlink w:anchor="P157">
        <w:r>
          <w:rPr>
            <w:color w:val="0000FF"/>
          </w:rPr>
          <w:t>пунктах 15</w:t>
        </w:r>
      </w:hyperlink>
      <w:r>
        <w:t xml:space="preserve">, </w:t>
      </w:r>
      <w:hyperlink w:anchor="P174">
        <w:r>
          <w:rPr>
            <w:color w:val="0000FF"/>
          </w:rPr>
          <w:t>16</w:t>
        </w:r>
      </w:hyperlink>
      <w:r>
        <w:t xml:space="preserve"> настоящего Регламента.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44. Государственный служащий уполномоченного отдела принимает заявление и документы в письменном виде лично или по почте, а также в электронной форме.</w:t>
      </w:r>
    </w:p>
    <w:p w:rsidR="002B3B92" w:rsidRDefault="002B3B92">
      <w:pPr>
        <w:pStyle w:val="ConsPlusNormal"/>
        <w:spacing w:before="200"/>
        <w:ind w:firstLine="540"/>
        <w:jc w:val="both"/>
      </w:pPr>
      <w:proofErr w:type="gramStart"/>
      <w:r>
        <w:t xml:space="preserve">При личном обращении заявителя государственный служащий уполномоченного отдела принимает заявление и документы, присваивает регистрационный номер и вносит в </w:t>
      </w:r>
      <w:hyperlink w:anchor="P667">
        <w:r>
          <w:rPr>
            <w:color w:val="0000FF"/>
          </w:rPr>
          <w:t>журнал</w:t>
        </w:r>
      </w:hyperlink>
      <w:r>
        <w:t xml:space="preserve"> учета документов, поступающих от заявителей по предоставлению государственной услуги "Регистрация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Пензенской области в области ветеринарии" (далее - Журнал</w:t>
      </w:r>
      <w:proofErr w:type="gramEnd"/>
      <w:r>
        <w:t>) (форма Журнала представлена в приложении N 4 к настоящему Регламенту).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При поступлении документов по почте государственный служащий уполномоченного отдела </w:t>
      </w:r>
      <w:r>
        <w:lastRenderedPageBreak/>
        <w:t>регистрирует заявление и документы в Журнале.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 случае направления документов по почте обязанность подтверждения факта отправки документов лежит на заявителе (заказное письмо с уведомлением).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При получении посредством Регионального портала заявления в электронной форме в автоматическом режиме осуществляется форматно-логический контроль заявления,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После принятия заявления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Прием и регистрация заявления осуществляются государственным служащим уполномоченного отдела.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Регистрация, поступивших заявлений в уполномоченный отдел независимо от способов их доставки, осуществляется государственным служащим уполномоченного отдела, в течение одного рабочего дня.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Контроль ведения учета поступивших заявлений осуществляет начальник уполномоченного отдела.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Критерий принятия решения: наличие заявления и документов, указанных в </w:t>
      </w:r>
      <w:hyperlink w:anchor="P157">
        <w:r>
          <w:rPr>
            <w:color w:val="0000FF"/>
          </w:rPr>
          <w:t>пункте 15</w:t>
        </w:r>
      </w:hyperlink>
      <w:r>
        <w:t xml:space="preserve"> настоящего Регламента.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Результатом выполнения административной процедуры является регистрация заявления и документов путем письменной фиксации в Журнале с указанием даты поступления, входящего номера и данных о заявителе и направление заявителю уведомления по указанному заявителем адресу электронной почты либо в его личный кабинет на Региональном портале.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Общий срок приема и регистрации заявления не может превышать один рабочий день со дня получения заявления и документов.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Рассмотрение поступивших документов и принятие решения</w:t>
      </w:r>
    </w:p>
    <w:p w:rsidR="002B3B92" w:rsidRDefault="002B3B92">
      <w:pPr>
        <w:pStyle w:val="ConsPlusTitle"/>
        <w:jc w:val="center"/>
      </w:pPr>
      <w:r>
        <w:t>о регистрации специалиста в области ветеринарии,</w:t>
      </w:r>
    </w:p>
    <w:p w:rsidR="002B3B92" w:rsidRDefault="002B3B92">
      <w:pPr>
        <w:pStyle w:val="ConsPlusTitle"/>
        <w:jc w:val="center"/>
      </w:pPr>
      <w:r>
        <w:t xml:space="preserve">не </w:t>
      </w:r>
      <w:proofErr w:type="gramStart"/>
      <w:r>
        <w:t>являющегося</w:t>
      </w:r>
      <w:proofErr w:type="gramEnd"/>
      <w:r>
        <w:t xml:space="preserve"> уполномоченным лицом органов и организаций,</w:t>
      </w:r>
    </w:p>
    <w:p w:rsidR="002B3B92" w:rsidRDefault="002B3B92">
      <w:pPr>
        <w:pStyle w:val="ConsPlusTitle"/>
        <w:jc w:val="center"/>
      </w:pPr>
      <w:r>
        <w:t>входящих в систему Государственной ветеринарной службы</w:t>
      </w:r>
    </w:p>
    <w:p w:rsidR="002B3B92" w:rsidRDefault="002B3B92">
      <w:pPr>
        <w:pStyle w:val="ConsPlusTitle"/>
        <w:jc w:val="center"/>
      </w:pPr>
      <w:r>
        <w:t xml:space="preserve">Российской Федерации, </w:t>
      </w:r>
      <w:proofErr w:type="gramStart"/>
      <w:r>
        <w:t>занимающегося</w:t>
      </w:r>
      <w:proofErr w:type="gramEnd"/>
      <w:r>
        <w:t xml:space="preserve"> предпринимательской</w:t>
      </w:r>
    </w:p>
    <w:p w:rsidR="002B3B92" w:rsidRDefault="002B3B92">
      <w:pPr>
        <w:pStyle w:val="ConsPlusTitle"/>
        <w:jc w:val="center"/>
      </w:pPr>
      <w:r>
        <w:t>деятельностью на территории Пензенской области в области</w:t>
      </w:r>
    </w:p>
    <w:p w:rsidR="002B3B92" w:rsidRDefault="002B3B92">
      <w:pPr>
        <w:pStyle w:val="ConsPlusTitle"/>
        <w:jc w:val="center"/>
      </w:pPr>
      <w:r>
        <w:t>ветеринарии (о выдаче дубликата или нового свидетельства)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45. Основанием для начала административной процедуры является зарегистрированное заявление с приложенными к нему документами в Журнале с указанием даты поступления, входящего номера и данных о заявителе.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В течение одного рабочего дня </w:t>
      </w:r>
      <w:proofErr w:type="gramStart"/>
      <w:r>
        <w:t>с даты регистрации</w:t>
      </w:r>
      <w:proofErr w:type="gramEnd"/>
      <w:r>
        <w:t xml:space="preserve"> заявления государственный служащий уполномоченного отдела: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- проверяет соответствие заявления и приложенных к нему документов на предмет соответствия требованиям, установленным в </w:t>
      </w:r>
      <w:hyperlink w:anchor="P157">
        <w:r>
          <w:rPr>
            <w:color w:val="0000FF"/>
          </w:rPr>
          <w:t>пунктах 15</w:t>
        </w:r>
      </w:hyperlink>
      <w:r>
        <w:t xml:space="preserve">, </w:t>
      </w:r>
      <w:hyperlink w:anchor="P174">
        <w:r>
          <w:rPr>
            <w:color w:val="0000FF"/>
          </w:rPr>
          <w:t>16</w:t>
        </w:r>
      </w:hyperlink>
      <w:r>
        <w:t xml:space="preserve"> настоящего Регламента;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- подготавливает и направляет запросы в порядке межведомственного информационного взаимодействия в случае отсутствия документов, указанных в </w:t>
      </w:r>
      <w:hyperlink w:anchor="P174">
        <w:r>
          <w:rPr>
            <w:color w:val="0000FF"/>
          </w:rPr>
          <w:t>пункте 16</w:t>
        </w:r>
      </w:hyperlink>
      <w:r>
        <w:t xml:space="preserve"> настоящего Регламента;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46. </w:t>
      </w:r>
      <w:proofErr w:type="gramStart"/>
      <w:r>
        <w:t xml:space="preserve">В случае наличия оснований, указанных в </w:t>
      </w:r>
      <w:hyperlink w:anchor="P206">
        <w:r>
          <w:rPr>
            <w:color w:val="0000FF"/>
          </w:rPr>
          <w:t>пункте 22</w:t>
        </w:r>
      </w:hyperlink>
      <w:r>
        <w:t xml:space="preserve"> настоящего Регламента, государственный служащий уполномоченного отдела готовит в двух экземплярах мотивированный отказ в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на территории Пензенской области в области ветеринарии, который подписывается Министром (лицом, исполняющим его обязанности) и выдается</w:t>
      </w:r>
      <w:proofErr w:type="gramEnd"/>
      <w:r>
        <w:t xml:space="preserve"> заявителю лично либо отправляется почтовым отправлением с регистрацией в журнале исходящей корреспонденции Министерства в письменной форме с указанием номера, даты и сведений о заявителе, либо по адресу электронной почты заявителя </w:t>
      </w:r>
      <w:r>
        <w:lastRenderedPageBreak/>
        <w:t>либо в его личный кабинет на Региональном портале.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47. </w:t>
      </w:r>
      <w:proofErr w:type="gramStart"/>
      <w:r>
        <w:t xml:space="preserve">В случае отсутствия оснований, указанных в </w:t>
      </w:r>
      <w:hyperlink w:anchor="P206">
        <w:r>
          <w:rPr>
            <w:color w:val="0000FF"/>
          </w:rPr>
          <w:t>пункте 22</w:t>
        </w:r>
      </w:hyperlink>
      <w:r>
        <w:t xml:space="preserve"> настоящего Регламента, государственный служащий уполномоченного отдела готовит проект приказа 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на территории Пензенской области в области ветеринарии (о выдаче дубликата или нового свидетельства).</w:t>
      </w:r>
      <w:proofErr w:type="gramEnd"/>
    </w:p>
    <w:p w:rsidR="002B3B92" w:rsidRDefault="002B3B92">
      <w:pPr>
        <w:pStyle w:val="ConsPlusNormal"/>
        <w:spacing w:before="200"/>
        <w:ind w:firstLine="540"/>
        <w:jc w:val="both"/>
      </w:pPr>
      <w:r>
        <w:t>Подготовленный проект приказа передается на подпись Министру (лицу, исполняющему его обязанности).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48. Максимальный срок выполнения административной процедуры - один рабочий день с момента поступления документов в уполномоченный отдел.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49. Критерий принятия решения: соответствие заявления и документов требованиям, указанным в </w:t>
      </w:r>
      <w:hyperlink w:anchor="P157">
        <w:r>
          <w:rPr>
            <w:color w:val="0000FF"/>
          </w:rPr>
          <w:t>пунктах 15</w:t>
        </w:r>
      </w:hyperlink>
      <w:r>
        <w:t xml:space="preserve">, </w:t>
      </w:r>
      <w:hyperlink w:anchor="P174">
        <w:r>
          <w:rPr>
            <w:color w:val="0000FF"/>
          </w:rPr>
          <w:t>16</w:t>
        </w:r>
      </w:hyperlink>
      <w:r>
        <w:t xml:space="preserve"> настоящего Регламента.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50. Результатом выполнения административной процедуры являются: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мотивированный отказ в предоставлении государственной услуги;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приказ 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на территории Пензенской области в области ветеринарии (о выдаче дубликата или нового свидетельства).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51. Способ фиксации результата административной процедуры: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а) в случае наличия оснований, указанных в </w:t>
      </w:r>
      <w:hyperlink w:anchor="P206">
        <w:r>
          <w:rPr>
            <w:color w:val="0000FF"/>
          </w:rPr>
          <w:t>пункте 22</w:t>
        </w:r>
      </w:hyperlink>
      <w:r>
        <w:t xml:space="preserve"> настоящего Регламента, - мотивированный отказ в предоставлении государственной услуги, в личном кабинете статус запроса на Региональном портале обновляется до статуса "отказано";</w:t>
      </w:r>
    </w:p>
    <w:p w:rsidR="002B3B92" w:rsidRDefault="002B3B92">
      <w:pPr>
        <w:pStyle w:val="ConsPlusNormal"/>
        <w:spacing w:before="200"/>
        <w:ind w:firstLine="540"/>
        <w:jc w:val="both"/>
      </w:pPr>
      <w:proofErr w:type="gramStart"/>
      <w:r>
        <w:t xml:space="preserve">б) в случае отсутствия оснований, указанных в </w:t>
      </w:r>
      <w:hyperlink w:anchor="P206">
        <w:r>
          <w:rPr>
            <w:color w:val="0000FF"/>
          </w:rPr>
          <w:t>пункте 22</w:t>
        </w:r>
      </w:hyperlink>
      <w:r>
        <w:t xml:space="preserve"> настоящего Регламента, - приказ 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на территории Пензенской области в области ветеринарии (о выдаче дубликата или нового свидетельства), в личном кабинете статус запроса на Региональном портале обновляется до статуса</w:t>
      </w:r>
      <w:proofErr w:type="gramEnd"/>
      <w:r>
        <w:t xml:space="preserve"> "в работе".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Внесение записи в Реестр специалистов в области ветеринарии,</w:t>
      </w:r>
    </w:p>
    <w:p w:rsidR="002B3B92" w:rsidRDefault="002B3B92">
      <w:pPr>
        <w:pStyle w:val="ConsPlusTitle"/>
        <w:jc w:val="center"/>
      </w:pPr>
      <w:r>
        <w:t>не являющихся уполномоченными лицами органов и организаций,</w:t>
      </w:r>
    </w:p>
    <w:p w:rsidR="002B3B92" w:rsidRDefault="002B3B92">
      <w:pPr>
        <w:pStyle w:val="ConsPlusTitle"/>
        <w:jc w:val="center"/>
      </w:pPr>
      <w:r>
        <w:t>входящих в систему Государственной ветеринарной службы</w:t>
      </w:r>
    </w:p>
    <w:p w:rsidR="002B3B92" w:rsidRDefault="002B3B92">
      <w:pPr>
        <w:pStyle w:val="ConsPlusTitle"/>
        <w:jc w:val="center"/>
      </w:pPr>
      <w:r>
        <w:t xml:space="preserve">Российской Федерации, </w:t>
      </w:r>
      <w:proofErr w:type="gramStart"/>
      <w:r>
        <w:t>занимающихся</w:t>
      </w:r>
      <w:proofErr w:type="gramEnd"/>
      <w:r>
        <w:t xml:space="preserve"> предпринимательской</w:t>
      </w:r>
    </w:p>
    <w:p w:rsidR="002B3B92" w:rsidRDefault="002B3B92">
      <w:pPr>
        <w:pStyle w:val="ConsPlusTitle"/>
        <w:jc w:val="center"/>
      </w:pPr>
      <w:r>
        <w:t>деятельностью на территории Пензенской области в области</w:t>
      </w:r>
    </w:p>
    <w:p w:rsidR="002B3B92" w:rsidRDefault="002B3B92">
      <w:pPr>
        <w:pStyle w:val="ConsPlusTitle"/>
        <w:jc w:val="center"/>
      </w:pPr>
      <w:r>
        <w:t>ветеринарии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52. Основанием для начала административной процедуры является приказ 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на территории Пензенской области в области ветеринарии (о выдаче дубликата или нового свидетельства).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53. Государственный служащий уполномоченного отдела вносит соответствующую запись в </w:t>
      </w:r>
      <w:hyperlink w:anchor="P700">
        <w:r>
          <w:rPr>
            <w:color w:val="0000FF"/>
          </w:rPr>
          <w:t>Реестр</w:t>
        </w:r>
      </w:hyperlink>
      <w:r>
        <w:t xml:space="preserve">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Пензенской области в области ветеринарии (далее - Реестр) (приложение N 5 к настоящему Регламенту).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 Реестре указываются: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регистрационный номер специалиста;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фамилия, имя, отчество специалиста;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lastRenderedPageBreak/>
        <w:t>- виды ветеринарных услуг, оказываемых специалистом;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основание внесения изменений в данные специалиста;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содержание вносимых изменений.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Реестр ведется на бумажных носителях.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 случае выдачи нового свидетельства государственный служащий уполномоченного отдела вносит соответствующую запись в Реестр: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в столбце 3 Реестра тонкой чертой зачеркивает измененные сведения;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в столбце 5 Реестра вносит реквизиты приказа о внесении изменений;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в столбце 6 Реестра вносит новые сведения о заявителе.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54. Максимальный срок выполнения административной процедуры - не более тридцати минут с момента поступления документов в уполномоченный отдел.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55. Критерий принятия решения: приказ 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на территории Пензенской области в области ветеринарии (о выдаче дубликата или нового свидетельства).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56. Результатом выполнения административной процедуры является внесение соответствующей записи в Реестр.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57. Способ фиксации результата административной процедуры: запись в Реестре, в личном кабинете статус запроса на Региональном портале обновляется до статуса "в Реестре".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Оформление и выдача свидетельства о регистрации специалиста</w:t>
      </w:r>
    </w:p>
    <w:p w:rsidR="002B3B92" w:rsidRDefault="002B3B92">
      <w:pPr>
        <w:pStyle w:val="ConsPlusTitle"/>
        <w:jc w:val="center"/>
      </w:pPr>
      <w:r>
        <w:t xml:space="preserve">в области ветеринарии, не </w:t>
      </w:r>
      <w:proofErr w:type="gramStart"/>
      <w:r>
        <w:t>являющегося</w:t>
      </w:r>
      <w:proofErr w:type="gramEnd"/>
      <w:r>
        <w:t xml:space="preserve"> уполномоченным лицом</w:t>
      </w:r>
    </w:p>
    <w:p w:rsidR="002B3B92" w:rsidRDefault="002B3B92">
      <w:pPr>
        <w:pStyle w:val="ConsPlusTitle"/>
        <w:jc w:val="center"/>
      </w:pPr>
      <w:r>
        <w:t xml:space="preserve">органов и организаций, входящих в систему </w:t>
      </w:r>
      <w:proofErr w:type="gramStart"/>
      <w:r>
        <w:t>Государственной</w:t>
      </w:r>
      <w:proofErr w:type="gramEnd"/>
    </w:p>
    <w:p w:rsidR="002B3B92" w:rsidRDefault="002B3B92">
      <w:pPr>
        <w:pStyle w:val="ConsPlusTitle"/>
        <w:jc w:val="center"/>
      </w:pPr>
      <w:r>
        <w:t xml:space="preserve">ветеринарной службы Российской Федерации, </w:t>
      </w:r>
      <w:proofErr w:type="gramStart"/>
      <w:r>
        <w:t>занимающегося</w:t>
      </w:r>
      <w:proofErr w:type="gramEnd"/>
    </w:p>
    <w:p w:rsidR="002B3B92" w:rsidRDefault="002B3B92">
      <w:pPr>
        <w:pStyle w:val="ConsPlusTitle"/>
        <w:jc w:val="center"/>
      </w:pPr>
      <w:r>
        <w:t>предпринимательской деятельностью на территории Пензенской</w:t>
      </w:r>
    </w:p>
    <w:p w:rsidR="002B3B92" w:rsidRDefault="002B3B92">
      <w:pPr>
        <w:pStyle w:val="ConsPlusTitle"/>
        <w:jc w:val="center"/>
      </w:pPr>
      <w:proofErr w:type="gramStart"/>
      <w:r>
        <w:t>области в области ветеринарии (дубликата или нового</w:t>
      </w:r>
      <w:proofErr w:type="gramEnd"/>
    </w:p>
    <w:p w:rsidR="002B3B92" w:rsidRDefault="002B3B92">
      <w:pPr>
        <w:pStyle w:val="ConsPlusTitle"/>
        <w:jc w:val="center"/>
      </w:pPr>
      <w:r>
        <w:t>свидетельства)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58. Основанием для начала административной процедуры является внесение сведений в Реестр.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59. Свидетельство (дубликат, новое </w:t>
      </w:r>
      <w:hyperlink w:anchor="P735">
        <w:r>
          <w:rPr>
            <w:color w:val="0000FF"/>
          </w:rPr>
          <w:t>свидетельство</w:t>
        </w:r>
      </w:hyperlink>
      <w:r>
        <w:t>) оформляется на бланке установленного образца (приложение N 6 к настоящему Регламенту).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Свидетельство подписывается Министром (лицом, исполняющим его обязанности) и заверяется печатью.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Максимальный срок подписания - один рабочий день.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60. </w:t>
      </w:r>
      <w:proofErr w:type="gramStart"/>
      <w:r>
        <w:t>После подписания свидетельства (дубликата, нового свидетельства) государственный служащий уполномоченного отдела в течение одного рабочего дня с даты регистрации в Журнале информирует заявителя (его представителя) по телефону и (или) в письменной форме с указанием номера, даты и сведений о заявителе, либо по адресу электронной почты заявителя либо в его личный кабинет на Региональном портале о возможности получения свидетельства (дубликата, нового свидетельства).</w:t>
      </w:r>
      <w:proofErr w:type="gramEnd"/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В случае отсутствия необходимости в соответствии с </w:t>
      </w:r>
      <w:hyperlink w:anchor="P173">
        <w:r>
          <w:rPr>
            <w:color w:val="0000FF"/>
          </w:rPr>
          <w:t>подпунктом 15.4 пункта 15</w:t>
        </w:r>
      </w:hyperlink>
      <w:r>
        <w:t xml:space="preserve"> настоящего Регламента представлять оригиналы документов, указанных в </w:t>
      </w:r>
      <w:hyperlink w:anchor="P157">
        <w:r>
          <w:rPr>
            <w:color w:val="0000FF"/>
          </w:rPr>
          <w:t>пункте 15</w:t>
        </w:r>
      </w:hyperlink>
      <w:r>
        <w:t xml:space="preserve"> настоящего Регламента, по просьбе заявителя (представителя заявителя) его экземпляр свидетельства (дубликата, нового свидетельства) направляется почтой заказным письмом с уведомлением.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61. Максимальный срок выполнения административной процедуры составляет два рабочих дня с момента поступления документов в уполномоченный отдел.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lastRenderedPageBreak/>
        <w:t>62. Критерий принятия решения: запись в Реестре.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63. Результатом выполнения административной процедуры является: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свидетельство (дубликат, новое свидетельство).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64. Способ фиксации результата административной процедуры: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 личном кабинете статус запроса на Региональном портале обновляется до статуса "исполнено".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Порядок осуществления в электронной форме, в том числе</w:t>
      </w:r>
    </w:p>
    <w:p w:rsidR="002B3B92" w:rsidRDefault="002B3B92">
      <w:pPr>
        <w:pStyle w:val="ConsPlusTitle"/>
        <w:jc w:val="center"/>
      </w:pPr>
      <w:r>
        <w:t xml:space="preserve">с использованием Регионального портала, </w:t>
      </w:r>
      <w:proofErr w:type="gramStart"/>
      <w:r>
        <w:t>административных</w:t>
      </w:r>
      <w:proofErr w:type="gramEnd"/>
    </w:p>
    <w:p w:rsidR="002B3B92" w:rsidRDefault="002B3B92">
      <w:pPr>
        <w:pStyle w:val="ConsPlusTitle"/>
        <w:jc w:val="center"/>
      </w:pPr>
      <w:r>
        <w:t>процедур (действий) в соответствии с положениями статьи 10</w:t>
      </w:r>
    </w:p>
    <w:p w:rsidR="002B3B92" w:rsidRDefault="002B3B92">
      <w:pPr>
        <w:pStyle w:val="ConsPlusTitle"/>
        <w:jc w:val="center"/>
      </w:pPr>
      <w:r>
        <w:t>Федерального закона от 27.07.2010 N 210-ФЗ "Об организации</w:t>
      </w:r>
    </w:p>
    <w:p w:rsidR="002B3B92" w:rsidRDefault="002B3B92">
      <w:pPr>
        <w:pStyle w:val="ConsPlusTitle"/>
        <w:jc w:val="center"/>
      </w:pPr>
      <w:proofErr w:type="gramStart"/>
      <w:r>
        <w:t>предоставления государственных и муниципальных услуг" (с</w:t>
      </w:r>
      <w:proofErr w:type="gramEnd"/>
    </w:p>
    <w:p w:rsidR="002B3B92" w:rsidRDefault="002B3B92">
      <w:pPr>
        <w:pStyle w:val="ConsPlusTitle"/>
        <w:jc w:val="center"/>
      </w:pPr>
      <w:r>
        <w:t>последующими изменениями)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65. В случае поступления заявления о предоставлении государственной услуги и прилагаемых к нему документов в электронной форме посредством Регионального портала государственный служащий уполномоченного отдела осуществляет следующую последовательность действий: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1) просматривает электронные образы заявления о предоставлении государственной услуги и прилагаемых к нему документов;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3) фиксирует дату получения заявления и прилагаемых к нему документов;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4) направляет заявителю через личный кабинет уведомление о принятии заявления о предоставлении государственной услуги и прилагаемых к нему документов к рассмотрению.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66. Результатом выполнения административной процедуры является регистрация заявления и документов путем письменной фиксации в Журнале с указанием даты поступления, входящего номера и данных о заявителе и направление заявителю уведомления по адресу электронной почты заявителя либо в его личный кабинет на Региональном портале.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67. Общий срок приема и регистрации заявления не может превышать один рабочий день.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 xml:space="preserve">Порядок исправления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2B3B92" w:rsidRDefault="002B3B92">
      <w:pPr>
        <w:pStyle w:val="ConsPlusTitle"/>
        <w:jc w:val="center"/>
      </w:pPr>
      <w:r>
        <w:t>в результате предоставления государственной услуги</w:t>
      </w:r>
    </w:p>
    <w:p w:rsidR="002B3B92" w:rsidRDefault="002B3B92">
      <w:pPr>
        <w:pStyle w:val="ConsPlusTitle"/>
        <w:jc w:val="center"/>
      </w:pPr>
      <w:proofErr w:type="gramStart"/>
      <w:r>
        <w:t>документах</w:t>
      </w:r>
      <w:proofErr w:type="gramEnd"/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 xml:space="preserve">68. </w:t>
      </w:r>
      <w:proofErr w:type="gramStart"/>
      <w: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документов является получение Министерством заявления об исправлении технической ошибки.</w:t>
      </w:r>
      <w:proofErr w:type="gramEnd"/>
    </w:p>
    <w:p w:rsidR="002B3B92" w:rsidRDefault="002B3B92">
      <w:pPr>
        <w:pStyle w:val="ConsPlusNormal"/>
        <w:spacing w:before="200"/>
        <w:ind w:firstLine="540"/>
        <w:jc w:val="both"/>
      </w:pPr>
      <w:r>
        <w:t>При обращении об исправлении технической ошибки заявитель представляет: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заявление об исправлении технической ошибки (заявление заполняется в произвольной форме);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ошибки, за исключением документов, которые находятся в распоряжении государственных органов, органов местного самоуправления либо подведомственных им организациях.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Заявление об исправлении технической ошибки предоставляется в Министерство лично заявителем (представителем заявителя) при обращении в уполномоченный орган почтовым отправлением с описью вложенных документов.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Заявление регистрируется в течение одного рабочего дня с момента поступления заявления </w:t>
      </w:r>
      <w:r>
        <w:lastRenderedPageBreak/>
        <w:t>в Министерство.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69. Государственный служащий уполномоченного отдела рассматривает заявление, представленное заявителем, и проводит проверку указанных в заявлении сведений в срок, не превышающий десять рабочих дней </w:t>
      </w:r>
      <w:proofErr w:type="gramStart"/>
      <w:r>
        <w:t>с даты регистрации</w:t>
      </w:r>
      <w:proofErr w:type="gramEnd"/>
      <w:r>
        <w:t xml:space="preserve"> соответствующего заявления.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В случае выявления технической ошибки в выданных в результате предоставления государственной услуги документах государственный служащий, ответственный за предоставление государственной услуги, осуществляет исправление и замену указанных документов в </w:t>
      </w:r>
      <w:proofErr w:type="gramStart"/>
      <w:r>
        <w:t>срок</w:t>
      </w:r>
      <w:proofErr w:type="gramEnd"/>
      <w:r>
        <w:t xml:space="preserve"> не превышающий пятнадцать рабочих дней с момента регистрации соответствующего заявления.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 случае отсутствия технической ошибки в документах, выданных в результате предоставления государственной услуги, государственный служащий, ответственный за предоставление государственной услуги, письменно сообщает заявителю об отсутствии технической ошибки в срок, не превышающий пятнадцать рабочих дней с момента регистрации соответствующего заявления.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70. </w:t>
      </w:r>
      <w:proofErr w:type="gramStart"/>
      <w:r>
        <w:t>Результатом исправления допущенных опечаток и ошибок в выданных в результате предоставления государственной услуги документах -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  <w:proofErr w:type="gramEnd"/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 xml:space="preserve">71.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72. Текущий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услуги, предусмотренной настоящим Регламентом, осуществляется государственными служащими уполномоченного отдела.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Текущий контроль осуществляется путем проведения государственным служащим уполномоченного отдела проверок соблюдения ответственными исполнителями положений настоящего Регламента, нормативных правовых актов, регулирующих предоставление государственной услуги.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  <w:r>
        <w:t xml:space="preserve"> и внеплановых</w:t>
      </w:r>
    </w:p>
    <w:p w:rsidR="002B3B92" w:rsidRDefault="002B3B92">
      <w:pPr>
        <w:pStyle w:val="ConsPlusTitle"/>
        <w:jc w:val="center"/>
      </w:pPr>
      <w:r>
        <w:t>проверок полноты и качества предоставления государственной</w:t>
      </w:r>
    </w:p>
    <w:p w:rsidR="002B3B92" w:rsidRDefault="002B3B92">
      <w:pPr>
        <w:pStyle w:val="ConsPlusTitle"/>
        <w:jc w:val="center"/>
      </w:pPr>
      <w:r>
        <w:t xml:space="preserve">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</w:t>
      </w:r>
    </w:p>
    <w:p w:rsidR="002B3B92" w:rsidRDefault="002B3B92">
      <w:pPr>
        <w:pStyle w:val="ConsPlusTitle"/>
        <w:jc w:val="center"/>
      </w:pPr>
      <w:r>
        <w:t>и качеством предоставления 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73. Проверки могут быть плановыми (осуществляются на основании полугодовых или годовых планов работы Министерства) и внеплановыми. Проверка также может проводиться по конкретному обращению заявителя.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Периодичность проверок устанавливается Министром (лицом, исполняющим его обязанности).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Для проведения проверки создается комиссия, в состав которой включаются государственные служащие Министерства.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Проверка осуществляется на основании приказов Министерства.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Результаты проверки оформляются актом, в котором отмечаются выявленные недостатки и предложения по их устранению.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Ответственность должностных лиц Министерства за решения</w:t>
      </w:r>
    </w:p>
    <w:p w:rsidR="002B3B92" w:rsidRDefault="002B3B92">
      <w:pPr>
        <w:pStyle w:val="ConsPlusTitle"/>
        <w:jc w:val="center"/>
      </w:pPr>
      <w:r>
        <w:lastRenderedPageBreak/>
        <w:t>и действия (бездействие), принимаемые (осуществляемые) ими</w:t>
      </w:r>
    </w:p>
    <w:p w:rsidR="002B3B92" w:rsidRDefault="002B3B92">
      <w:pPr>
        <w:pStyle w:val="ConsPlusTitle"/>
        <w:jc w:val="center"/>
      </w:pPr>
      <w:r>
        <w:t>в ходе предоставления государственной услуги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74. Персональная ответственность государственных служащих Министерства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В случае выявления нарушений настоящего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2B3B92" w:rsidRDefault="002B3B92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предоставлением государственной услуги, в том</w:t>
      </w:r>
    </w:p>
    <w:p w:rsidR="002B3B92" w:rsidRDefault="002B3B92">
      <w:pPr>
        <w:pStyle w:val="ConsPlusTitle"/>
        <w:jc w:val="center"/>
      </w:pPr>
      <w:proofErr w:type="gramStart"/>
      <w:r>
        <w:t>числе</w:t>
      </w:r>
      <w:proofErr w:type="gramEnd"/>
      <w:r>
        <w:t xml:space="preserve"> со стороны граждан, их объединений и организаций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 xml:space="preserve">75. Порядок и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 должны отвечать требованиям непрерывности, объективности и эффективности.</w:t>
      </w:r>
    </w:p>
    <w:p w:rsidR="002B3B92" w:rsidRDefault="002B3B92">
      <w:pPr>
        <w:pStyle w:val="ConsPlusNormal"/>
        <w:spacing w:before="200"/>
        <w:ind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Заинтересованные лица (граждане и организации) имеют возможность обсуждения положений Регламента и вносимых в него изменений на официальном сайте Министерства в информационно-телекоммуникационной сети "Интернет".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2B3B92" w:rsidRDefault="002B3B92">
      <w:pPr>
        <w:pStyle w:val="ConsPlusTitle"/>
        <w:jc w:val="center"/>
      </w:pPr>
      <w:r>
        <w:t>и действий (бездействия) органа, предоставляющего</w:t>
      </w:r>
    </w:p>
    <w:p w:rsidR="002B3B92" w:rsidRDefault="002B3B92">
      <w:pPr>
        <w:pStyle w:val="ConsPlusTitle"/>
        <w:jc w:val="center"/>
      </w:pPr>
      <w:r>
        <w:t>государственную услугу, многофункционального центра, а также</w:t>
      </w:r>
    </w:p>
    <w:p w:rsidR="002B3B92" w:rsidRDefault="002B3B92">
      <w:pPr>
        <w:pStyle w:val="ConsPlusTitle"/>
        <w:jc w:val="center"/>
      </w:pPr>
      <w:r>
        <w:t>их должностных лиц, государственных (муниципальных)</w:t>
      </w:r>
    </w:p>
    <w:p w:rsidR="002B3B92" w:rsidRDefault="002B3B92">
      <w:pPr>
        <w:pStyle w:val="ConsPlusTitle"/>
        <w:jc w:val="center"/>
      </w:pPr>
      <w:r>
        <w:t>служащих, работников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ind w:firstLine="540"/>
        <w:jc w:val="both"/>
      </w:pPr>
      <w:r>
        <w:t>76.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77.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Жалоба на решения и действия (бездействие) руководителя Министерства подается в Правительство Пензенской области.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78.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Едином и Региональном портале.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79. </w:t>
      </w:r>
      <w:proofErr w:type="gramStart"/>
      <w:r>
        <w:t>Порядок досудебного (внесудебного) обжалования решений и действий (бездействия) исполнительных органов Пензенской области (органов местного самоуправления), многофункциональных центров, а также их должностных лиц, государственных (муниципальных) служащих, работников регулируется следующими нормативными правовыми актами:</w:t>
      </w:r>
      <w:proofErr w:type="gramEnd"/>
    </w:p>
    <w:p w:rsidR="002B3B92" w:rsidRDefault="002B3B92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27.09.2022 N 649)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-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:rsidR="002B3B92" w:rsidRDefault="002B3B92">
      <w:pPr>
        <w:pStyle w:val="ConsPlusNormal"/>
        <w:spacing w:before="200"/>
        <w:ind w:firstLine="540"/>
        <w:jc w:val="both"/>
      </w:pPr>
      <w:proofErr w:type="gramStart"/>
      <w:r>
        <w:t xml:space="preserve">-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</w:t>
      </w:r>
      <w:r>
        <w:lastRenderedPageBreak/>
        <w:t>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>
        <w:t xml:space="preserve">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</w:p>
    <w:p w:rsidR="002B3B92" w:rsidRDefault="002B3B92">
      <w:pPr>
        <w:pStyle w:val="ConsPlusNormal"/>
        <w:spacing w:before="20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 (текст документа опубликован в Собрании законодательства Российской Федерации, 26.11.2012, N 48, ст. 6706);</w:t>
      </w:r>
    </w:p>
    <w:p w:rsidR="002B3B92" w:rsidRDefault="002B3B92">
      <w:pPr>
        <w:pStyle w:val="ConsPlusNormal"/>
        <w:spacing w:before="200"/>
        <w:ind w:firstLine="540"/>
        <w:jc w:val="both"/>
      </w:pPr>
      <w:proofErr w:type="gramStart"/>
      <w:r>
        <w:t xml:space="preserve">-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</w:t>
      </w:r>
      <w:proofErr w:type="gramEnd"/>
      <w:r>
        <w:t xml:space="preserve"> последующими изменениями) (текст документа опубликован в Пензенских губернских ведомостях, 18.04.2018, N 26, ст. 6.).</w:t>
      </w:r>
    </w:p>
    <w:p w:rsidR="002B3B92" w:rsidRDefault="002B3B92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27.09.2022 N 649)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right"/>
        <w:outlineLvl w:val="1"/>
      </w:pPr>
      <w:r>
        <w:t>Приложение N 1</w:t>
      </w:r>
    </w:p>
    <w:p w:rsidR="002B3B92" w:rsidRDefault="002B3B92">
      <w:pPr>
        <w:pStyle w:val="ConsPlusNormal"/>
        <w:jc w:val="right"/>
      </w:pPr>
      <w:r>
        <w:t>к Регламенту</w:t>
      </w:r>
    </w:p>
    <w:p w:rsidR="002B3B92" w:rsidRDefault="002B3B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3B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3B92" w:rsidRDefault="002B3B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3B92" w:rsidRDefault="002B3B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27.09.2022 N 649)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</w:tr>
    </w:tbl>
    <w:p w:rsidR="002B3B92" w:rsidRDefault="002B3B92">
      <w:pPr>
        <w:pStyle w:val="ConsPlusNormal"/>
        <w:jc w:val="both"/>
      </w:pPr>
    </w:p>
    <w:p w:rsidR="002B3B92" w:rsidRDefault="002B3B92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должности руководителя</w:t>
      </w:r>
      <w:proofErr w:type="gramEnd"/>
    </w:p>
    <w:p w:rsidR="002B3B92" w:rsidRDefault="002B3B92">
      <w:pPr>
        <w:pStyle w:val="ConsPlusNonformat"/>
        <w:jc w:val="both"/>
      </w:pPr>
      <w:r>
        <w:t xml:space="preserve">                                         Министерства сельского хозяйства</w:t>
      </w:r>
    </w:p>
    <w:p w:rsidR="002B3B92" w:rsidRDefault="002B3B92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Пензенской области)</w:t>
      </w:r>
      <w:proofErr w:type="gramEnd"/>
    </w:p>
    <w:p w:rsidR="002B3B92" w:rsidRDefault="002B3B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               (ФИО)</w:t>
      </w:r>
    </w:p>
    <w:p w:rsidR="002B3B92" w:rsidRDefault="002B3B92">
      <w:pPr>
        <w:pStyle w:val="ConsPlusNonformat"/>
        <w:jc w:val="both"/>
      </w:pPr>
      <w:r>
        <w:t xml:space="preserve">                                      ____________________________________,</w:t>
      </w:r>
    </w:p>
    <w:p w:rsidR="002B3B92" w:rsidRDefault="002B3B92">
      <w:pPr>
        <w:pStyle w:val="ConsPlusNonformat"/>
        <w:jc w:val="both"/>
      </w:pPr>
      <w:r>
        <w:t xml:space="preserve">                                       (фамилия, имя, отчество заявителя)</w:t>
      </w:r>
    </w:p>
    <w:p w:rsidR="002B3B92" w:rsidRDefault="002B3B92">
      <w:pPr>
        <w:pStyle w:val="ConsPlusNonformat"/>
        <w:jc w:val="both"/>
      </w:pPr>
      <w:r>
        <w:t xml:space="preserve">              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2B3B92" w:rsidRDefault="002B3B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Паспорт: серия ________ N 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Выдан 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дата выдачи: 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Телефон: __________________________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bookmarkStart w:id="13" w:name="P537"/>
      <w:bookmarkEnd w:id="13"/>
      <w:r>
        <w:t xml:space="preserve">                                 ЗАЯВЛЕНИЕ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r>
        <w:t xml:space="preserve">    Прошу   зарегистрировать   меня   в   качестве  специалиста  в  области</w:t>
      </w:r>
    </w:p>
    <w:p w:rsidR="002B3B92" w:rsidRDefault="002B3B92">
      <w:pPr>
        <w:pStyle w:val="ConsPlusNonformat"/>
        <w:jc w:val="both"/>
      </w:pPr>
      <w:r>
        <w:t xml:space="preserve">ветеринарии,  не  </w:t>
      </w:r>
      <w:proofErr w:type="gramStart"/>
      <w:r>
        <w:t>являющегося</w:t>
      </w:r>
      <w:proofErr w:type="gramEnd"/>
      <w:r>
        <w:t xml:space="preserve">  уполномоченным  лицом органов и организаций,</w:t>
      </w:r>
    </w:p>
    <w:p w:rsidR="002B3B92" w:rsidRDefault="002B3B92">
      <w:pPr>
        <w:pStyle w:val="ConsPlusNonformat"/>
        <w:jc w:val="both"/>
      </w:pPr>
      <w:r>
        <w:t>входящих   в   систему   Государственной   ветеринарной  службы  Российской</w:t>
      </w:r>
    </w:p>
    <w:p w:rsidR="002B3B92" w:rsidRDefault="002B3B92">
      <w:pPr>
        <w:pStyle w:val="ConsPlusNonformat"/>
        <w:jc w:val="both"/>
      </w:pPr>
      <w:r>
        <w:t xml:space="preserve">Федерации,  </w:t>
      </w:r>
      <w:proofErr w:type="gramStart"/>
      <w:r>
        <w:t>занимающегося</w:t>
      </w:r>
      <w:proofErr w:type="gramEnd"/>
      <w:r>
        <w:t xml:space="preserve">  предпринимательской  деятельностью на территории</w:t>
      </w:r>
    </w:p>
    <w:p w:rsidR="002B3B92" w:rsidRDefault="002B3B92">
      <w:pPr>
        <w:pStyle w:val="ConsPlusNonformat"/>
        <w:jc w:val="both"/>
      </w:pPr>
      <w:r>
        <w:t>Пензенской   области   в  области  ветеринарии  и  выдать  свидетельство  о</w:t>
      </w:r>
    </w:p>
    <w:p w:rsidR="002B3B92" w:rsidRDefault="002B3B92">
      <w:pPr>
        <w:pStyle w:val="ConsPlusNonformat"/>
        <w:jc w:val="both"/>
      </w:pPr>
      <w:r>
        <w:t>регистрации    специалиста    в   области   ветеринарии,   не   являющегося</w:t>
      </w:r>
    </w:p>
    <w:p w:rsidR="002B3B92" w:rsidRDefault="002B3B92">
      <w:pPr>
        <w:pStyle w:val="ConsPlusNonformat"/>
        <w:jc w:val="both"/>
      </w:pPr>
      <w:r>
        <w:t>уполномоченным   лицом   органов   и   организаций,   входящих   в  систему</w:t>
      </w:r>
    </w:p>
    <w:p w:rsidR="002B3B92" w:rsidRDefault="002B3B92">
      <w:pPr>
        <w:pStyle w:val="ConsPlusNonformat"/>
        <w:jc w:val="both"/>
      </w:pPr>
      <w:r>
        <w:t xml:space="preserve">Государственной  ветеринарной  службы  Российской  Федерации, </w:t>
      </w:r>
      <w:proofErr w:type="gramStart"/>
      <w:r>
        <w:t>занимающегося</w:t>
      </w:r>
      <w:proofErr w:type="gramEnd"/>
    </w:p>
    <w:p w:rsidR="002B3B92" w:rsidRDefault="002B3B92">
      <w:pPr>
        <w:pStyle w:val="ConsPlusNonformat"/>
        <w:jc w:val="both"/>
      </w:pPr>
      <w:r>
        <w:lastRenderedPageBreak/>
        <w:t xml:space="preserve">предпринимательской   деятельностью  на  территории  Пензенской  области  </w:t>
      </w:r>
      <w:proofErr w:type="gramStart"/>
      <w:r>
        <w:t>в</w:t>
      </w:r>
      <w:proofErr w:type="gramEnd"/>
    </w:p>
    <w:p w:rsidR="002B3B92" w:rsidRDefault="002B3B92">
      <w:pPr>
        <w:pStyle w:val="ConsPlusNonformat"/>
        <w:jc w:val="both"/>
      </w:pPr>
      <w:r>
        <w:t>области ветеринарии.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r>
        <w:t xml:space="preserve">    Виды оказываемых (выполняемых) ветеринарных услуг (работ):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 xml:space="preserve">    Адрес   осуществления   предпринимательской   деятельности   в  области</w:t>
      </w:r>
    </w:p>
    <w:p w:rsidR="002B3B92" w:rsidRDefault="002B3B92">
      <w:pPr>
        <w:pStyle w:val="ConsPlusNonformat"/>
        <w:jc w:val="both"/>
      </w:pPr>
      <w:r>
        <w:t>ветеринарии: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 xml:space="preserve">    Сведения о наличии ветеринарного образования: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 xml:space="preserve">    Приложения: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r>
        <w:t xml:space="preserve">Дата "____" ____________ ______ </w:t>
      </w:r>
      <w:proofErr w:type="gramStart"/>
      <w:r>
        <w:t>г</w:t>
      </w:r>
      <w:proofErr w:type="gramEnd"/>
      <w:r>
        <w:t>.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r>
        <w:t>Подпись заявителя _________________________/_______________________________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            (Ф.И.О. заявителя)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right"/>
        <w:outlineLvl w:val="1"/>
      </w:pPr>
      <w:r>
        <w:t>Приложение N 2</w:t>
      </w:r>
    </w:p>
    <w:p w:rsidR="002B3B92" w:rsidRDefault="002B3B92">
      <w:pPr>
        <w:pStyle w:val="ConsPlusNormal"/>
        <w:jc w:val="right"/>
      </w:pPr>
      <w:r>
        <w:t>к Регламенту</w:t>
      </w:r>
    </w:p>
    <w:p w:rsidR="002B3B92" w:rsidRDefault="002B3B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3B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3B92" w:rsidRDefault="002B3B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3B92" w:rsidRDefault="002B3B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27.09.2022 N 649)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</w:tr>
    </w:tbl>
    <w:p w:rsidR="002B3B92" w:rsidRDefault="002B3B92">
      <w:pPr>
        <w:pStyle w:val="ConsPlusNormal"/>
        <w:jc w:val="both"/>
      </w:pPr>
    </w:p>
    <w:p w:rsidR="002B3B92" w:rsidRDefault="002B3B92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должности руководителя</w:t>
      </w:r>
      <w:proofErr w:type="gramEnd"/>
    </w:p>
    <w:p w:rsidR="002B3B92" w:rsidRDefault="002B3B92">
      <w:pPr>
        <w:pStyle w:val="ConsPlusNonformat"/>
        <w:jc w:val="both"/>
      </w:pPr>
      <w:r>
        <w:t xml:space="preserve">                                         Министерства сельского хозяйства</w:t>
      </w:r>
    </w:p>
    <w:p w:rsidR="002B3B92" w:rsidRDefault="002B3B92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Пензенской области)</w:t>
      </w:r>
      <w:proofErr w:type="gramEnd"/>
    </w:p>
    <w:p w:rsidR="002B3B92" w:rsidRDefault="002B3B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               (ФИО)</w:t>
      </w:r>
    </w:p>
    <w:p w:rsidR="002B3B92" w:rsidRDefault="002B3B92">
      <w:pPr>
        <w:pStyle w:val="ConsPlusNonformat"/>
        <w:jc w:val="both"/>
      </w:pPr>
      <w:r>
        <w:t xml:space="preserve">                                      ____________________________________,</w:t>
      </w:r>
    </w:p>
    <w:p w:rsidR="002B3B92" w:rsidRDefault="002B3B92">
      <w:pPr>
        <w:pStyle w:val="ConsPlusNonformat"/>
        <w:jc w:val="both"/>
      </w:pPr>
      <w:r>
        <w:t xml:space="preserve">                                       (фамилия, имя, отчество заявителя)</w:t>
      </w:r>
    </w:p>
    <w:p w:rsidR="002B3B92" w:rsidRDefault="002B3B92">
      <w:pPr>
        <w:pStyle w:val="ConsPlusNonformat"/>
        <w:jc w:val="both"/>
      </w:pPr>
      <w:r>
        <w:t xml:space="preserve">              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2B3B92" w:rsidRDefault="002B3B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Паспорт: серия ________ N 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Выдан 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дата выдачи: 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Телефон: __________________________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bookmarkStart w:id="14" w:name="P594"/>
      <w:bookmarkEnd w:id="14"/>
      <w:r>
        <w:t xml:space="preserve">                                 ЗАЯВЛЕНИЕ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r>
        <w:t xml:space="preserve">    Прошу выдать дубликат свидетельства о регистрации специалиста в области</w:t>
      </w:r>
    </w:p>
    <w:p w:rsidR="002B3B92" w:rsidRDefault="002B3B92">
      <w:pPr>
        <w:pStyle w:val="ConsPlusNonformat"/>
        <w:jc w:val="both"/>
      </w:pPr>
      <w:r>
        <w:t xml:space="preserve">ветеринарии,  не  </w:t>
      </w:r>
      <w:proofErr w:type="gramStart"/>
      <w:r>
        <w:t>являющегося</w:t>
      </w:r>
      <w:proofErr w:type="gramEnd"/>
      <w:r>
        <w:t xml:space="preserve">  уполномоченным  лицом органов и организаций,</w:t>
      </w:r>
    </w:p>
    <w:p w:rsidR="002B3B92" w:rsidRDefault="002B3B92">
      <w:pPr>
        <w:pStyle w:val="ConsPlusNonformat"/>
        <w:jc w:val="both"/>
      </w:pPr>
      <w:r>
        <w:t>входящих   в   систему   Государственной   ветеринарной  службы  Российской</w:t>
      </w:r>
    </w:p>
    <w:p w:rsidR="002B3B92" w:rsidRDefault="002B3B92">
      <w:pPr>
        <w:pStyle w:val="ConsPlusNonformat"/>
        <w:jc w:val="both"/>
      </w:pPr>
      <w:r>
        <w:t xml:space="preserve">Федерации,  </w:t>
      </w:r>
      <w:proofErr w:type="gramStart"/>
      <w:r>
        <w:t>занимающегося</w:t>
      </w:r>
      <w:proofErr w:type="gramEnd"/>
      <w:r>
        <w:t xml:space="preserve">  предпринимательской  деятельностью на территории</w:t>
      </w:r>
    </w:p>
    <w:p w:rsidR="002B3B92" w:rsidRDefault="002B3B92">
      <w:pPr>
        <w:pStyle w:val="ConsPlusNonformat"/>
        <w:jc w:val="both"/>
      </w:pPr>
      <w:r>
        <w:t xml:space="preserve">Пензенской     области     в     области    ветеринарии,    в    связи    </w:t>
      </w:r>
      <w:proofErr w:type="gramStart"/>
      <w:r>
        <w:t>с</w:t>
      </w:r>
      <w:proofErr w:type="gramEnd"/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r>
        <w:t xml:space="preserve">    Приложения: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r>
        <w:t xml:space="preserve">Дата "____" ____________ ______ </w:t>
      </w:r>
      <w:proofErr w:type="gramStart"/>
      <w:r>
        <w:t>г</w:t>
      </w:r>
      <w:proofErr w:type="gramEnd"/>
      <w:r>
        <w:t>.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r>
        <w:t>Подпись заявителя _________________________/_______________________________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           (Ф.И.О. заявителя)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right"/>
        <w:outlineLvl w:val="1"/>
      </w:pPr>
      <w:r>
        <w:t>Приложение N 3</w:t>
      </w:r>
    </w:p>
    <w:p w:rsidR="002B3B92" w:rsidRDefault="002B3B92">
      <w:pPr>
        <w:pStyle w:val="ConsPlusNormal"/>
        <w:jc w:val="right"/>
      </w:pPr>
      <w:r>
        <w:t>к Регламенту</w:t>
      </w:r>
    </w:p>
    <w:p w:rsidR="002B3B92" w:rsidRDefault="002B3B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3B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3B92" w:rsidRDefault="002B3B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3B92" w:rsidRDefault="002B3B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27.09.2022 N 649)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</w:tr>
    </w:tbl>
    <w:p w:rsidR="002B3B92" w:rsidRDefault="002B3B92">
      <w:pPr>
        <w:pStyle w:val="ConsPlusNormal"/>
        <w:jc w:val="both"/>
      </w:pPr>
    </w:p>
    <w:p w:rsidR="002B3B92" w:rsidRDefault="002B3B92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должности руководителя</w:t>
      </w:r>
      <w:proofErr w:type="gramEnd"/>
    </w:p>
    <w:p w:rsidR="002B3B92" w:rsidRDefault="002B3B92">
      <w:pPr>
        <w:pStyle w:val="ConsPlusNonformat"/>
        <w:jc w:val="both"/>
      </w:pPr>
      <w:r>
        <w:t xml:space="preserve">                                         Министерства сельского хозяйства</w:t>
      </w:r>
    </w:p>
    <w:p w:rsidR="002B3B92" w:rsidRDefault="002B3B92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Пензенской области)</w:t>
      </w:r>
      <w:proofErr w:type="gramEnd"/>
    </w:p>
    <w:p w:rsidR="002B3B92" w:rsidRDefault="002B3B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               (ФИО)</w:t>
      </w:r>
    </w:p>
    <w:p w:rsidR="002B3B92" w:rsidRDefault="002B3B92">
      <w:pPr>
        <w:pStyle w:val="ConsPlusNonformat"/>
        <w:jc w:val="both"/>
      </w:pPr>
      <w:r>
        <w:t xml:space="preserve">                                      ____________________________________,</w:t>
      </w:r>
    </w:p>
    <w:p w:rsidR="002B3B92" w:rsidRDefault="002B3B92">
      <w:pPr>
        <w:pStyle w:val="ConsPlusNonformat"/>
        <w:jc w:val="both"/>
      </w:pPr>
      <w:r>
        <w:t xml:space="preserve">                                       (фамилия, имя, отчество заявителя)</w:t>
      </w:r>
    </w:p>
    <w:p w:rsidR="002B3B92" w:rsidRDefault="002B3B92">
      <w:pPr>
        <w:pStyle w:val="ConsPlusNonformat"/>
        <w:jc w:val="both"/>
      </w:pPr>
      <w:r>
        <w:t xml:space="preserve">              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2B3B92" w:rsidRDefault="002B3B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Паспорт: серия ________ N 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Выдан 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дата выдачи: 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Телефон: __________________________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bookmarkStart w:id="15" w:name="P640"/>
      <w:bookmarkEnd w:id="15"/>
      <w:r>
        <w:t xml:space="preserve">                                 ЗАЯВЛЕНИЕ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r>
        <w:t xml:space="preserve">    Прошу  выдать  новое  свидетельство о регистрации специалиста в области</w:t>
      </w:r>
    </w:p>
    <w:p w:rsidR="002B3B92" w:rsidRDefault="002B3B92">
      <w:pPr>
        <w:pStyle w:val="ConsPlusNonformat"/>
        <w:jc w:val="both"/>
      </w:pPr>
      <w:r>
        <w:t xml:space="preserve">ветеринарии,  не  </w:t>
      </w:r>
      <w:proofErr w:type="gramStart"/>
      <w:r>
        <w:t>являющегося</w:t>
      </w:r>
      <w:proofErr w:type="gramEnd"/>
      <w:r>
        <w:t xml:space="preserve">  уполномоченным  лицом органов и организаций,</w:t>
      </w:r>
    </w:p>
    <w:p w:rsidR="002B3B92" w:rsidRDefault="002B3B92">
      <w:pPr>
        <w:pStyle w:val="ConsPlusNonformat"/>
        <w:jc w:val="both"/>
      </w:pPr>
      <w:r>
        <w:t>входящих   в   систему   Государственной   ветеринарной  службы  Российской</w:t>
      </w:r>
    </w:p>
    <w:p w:rsidR="002B3B92" w:rsidRDefault="002B3B92">
      <w:pPr>
        <w:pStyle w:val="ConsPlusNonformat"/>
        <w:jc w:val="both"/>
      </w:pPr>
      <w:r>
        <w:t xml:space="preserve">Федерации,  </w:t>
      </w:r>
      <w:proofErr w:type="gramStart"/>
      <w:r>
        <w:t>занимающегося</w:t>
      </w:r>
      <w:proofErr w:type="gramEnd"/>
      <w:r>
        <w:t xml:space="preserve">  предпринимательской  деятельностью на территории</w:t>
      </w:r>
    </w:p>
    <w:p w:rsidR="002B3B92" w:rsidRDefault="002B3B92">
      <w:pPr>
        <w:pStyle w:val="ConsPlusNonformat"/>
        <w:jc w:val="both"/>
      </w:pPr>
      <w:r>
        <w:t xml:space="preserve">Пензенской     области     в     области    ветеринарии,    в    связи    </w:t>
      </w:r>
      <w:proofErr w:type="gramStart"/>
      <w:r>
        <w:t>с</w:t>
      </w:r>
      <w:proofErr w:type="gramEnd"/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 xml:space="preserve">    Приложения: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  <w:r>
        <w:t>___________________________________________________________________________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r>
        <w:t xml:space="preserve">Дата "____" ____________ ______ </w:t>
      </w:r>
      <w:proofErr w:type="gramStart"/>
      <w:r>
        <w:t>г</w:t>
      </w:r>
      <w:proofErr w:type="gramEnd"/>
      <w:r>
        <w:t>.</w:t>
      </w:r>
    </w:p>
    <w:p w:rsidR="002B3B92" w:rsidRDefault="002B3B92">
      <w:pPr>
        <w:pStyle w:val="ConsPlusNonformat"/>
        <w:jc w:val="both"/>
      </w:pPr>
    </w:p>
    <w:p w:rsidR="002B3B92" w:rsidRDefault="002B3B92">
      <w:pPr>
        <w:pStyle w:val="ConsPlusNonformat"/>
        <w:jc w:val="both"/>
      </w:pPr>
      <w:r>
        <w:t>Подпись заявителя _________________________/_______________________________</w:t>
      </w:r>
    </w:p>
    <w:p w:rsidR="002B3B92" w:rsidRDefault="002B3B92">
      <w:pPr>
        <w:pStyle w:val="ConsPlusNonformat"/>
        <w:jc w:val="both"/>
      </w:pPr>
      <w:r>
        <w:t xml:space="preserve">                                                  (Ф.И.О. заявителя)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right"/>
        <w:outlineLvl w:val="1"/>
      </w:pPr>
      <w:r>
        <w:t>Приложение N 4</w:t>
      </w:r>
    </w:p>
    <w:p w:rsidR="002B3B92" w:rsidRDefault="002B3B92">
      <w:pPr>
        <w:pStyle w:val="ConsPlusNormal"/>
        <w:jc w:val="right"/>
      </w:pPr>
      <w:r>
        <w:t>к Регламенту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center"/>
      </w:pPr>
      <w:bookmarkStart w:id="16" w:name="P667"/>
      <w:bookmarkEnd w:id="16"/>
      <w:r>
        <w:t>Журнал</w:t>
      </w:r>
    </w:p>
    <w:p w:rsidR="002B3B92" w:rsidRDefault="002B3B92">
      <w:pPr>
        <w:pStyle w:val="ConsPlusNormal"/>
        <w:jc w:val="center"/>
      </w:pPr>
      <w:r>
        <w:t>учета документов по предоставлению государственной услуги</w:t>
      </w:r>
    </w:p>
    <w:p w:rsidR="002B3B92" w:rsidRDefault="002B3B92">
      <w:pPr>
        <w:pStyle w:val="ConsPlusNormal"/>
        <w:jc w:val="center"/>
      </w:pPr>
      <w:r>
        <w:t>"Регистрация специалистов в области ветеринарии,</w:t>
      </w:r>
    </w:p>
    <w:p w:rsidR="002B3B92" w:rsidRDefault="002B3B92">
      <w:pPr>
        <w:pStyle w:val="ConsPlusNormal"/>
        <w:jc w:val="center"/>
      </w:pPr>
      <w:r>
        <w:lastRenderedPageBreak/>
        <w:t>не являющихся уполномоченными лицами органов и организаций,</w:t>
      </w:r>
    </w:p>
    <w:p w:rsidR="002B3B92" w:rsidRDefault="002B3B92">
      <w:pPr>
        <w:pStyle w:val="ConsPlusNormal"/>
        <w:jc w:val="center"/>
      </w:pPr>
      <w:r>
        <w:t>входящих в систему Государственной ветеринарной службы</w:t>
      </w:r>
    </w:p>
    <w:p w:rsidR="002B3B92" w:rsidRDefault="002B3B92">
      <w:pPr>
        <w:pStyle w:val="ConsPlusNormal"/>
        <w:jc w:val="center"/>
      </w:pPr>
      <w:r>
        <w:t xml:space="preserve">Российской Федерации, </w:t>
      </w:r>
      <w:proofErr w:type="gramStart"/>
      <w:r>
        <w:t>занимающихся</w:t>
      </w:r>
      <w:proofErr w:type="gramEnd"/>
      <w:r>
        <w:t xml:space="preserve"> предпринимательской</w:t>
      </w:r>
    </w:p>
    <w:p w:rsidR="002B3B92" w:rsidRDefault="002B3B92">
      <w:pPr>
        <w:pStyle w:val="ConsPlusNormal"/>
        <w:jc w:val="center"/>
      </w:pPr>
      <w:r>
        <w:t>деятельностью на территории Пензенской области в области</w:t>
      </w:r>
    </w:p>
    <w:p w:rsidR="002B3B92" w:rsidRDefault="002B3B92">
      <w:pPr>
        <w:pStyle w:val="ConsPlusNormal"/>
        <w:jc w:val="center"/>
      </w:pPr>
      <w:r>
        <w:t>ветеринарии"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sectPr w:rsidR="002B3B92" w:rsidSect="00413C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701"/>
        <w:gridCol w:w="1843"/>
        <w:gridCol w:w="1984"/>
        <w:gridCol w:w="2041"/>
        <w:gridCol w:w="1587"/>
        <w:gridCol w:w="1417"/>
        <w:gridCol w:w="1644"/>
      </w:tblGrid>
      <w:tr w:rsidR="002B3B92">
        <w:tc>
          <w:tcPr>
            <w:tcW w:w="1417" w:type="dxa"/>
          </w:tcPr>
          <w:p w:rsidR="002B3B92" w:rsidRDefault="002B3B92">
            <w:pPr>
              <w:pStyle w:val="ConsPlusNormal"/>
              <w:jc w:val="center"/>
            </w:pPr>
            <w:r>
              <w:lastRenderedPageBreak/>
              <w:t>N регистрации</w:t>
            </w:r>
          </w:p>
        </w:tc>
        <w:tc>
          <w:tcPr>
            <w:tcW w:w="1701" w:type="dxa"/>
          </w:tcPr>
          <w:p w:rsidR="002B3B92" w:rsidRDefault="002B3B92">
            <w:pPr>
              <w:pStyle w:val="ConsPlusNormal"/>
              <w:jc w:val="center"/>
            </w:pPr>
            <w:r>
              <w:t>Дата регистрации поступившего заявления</w:t>
            </w:r>
          </w:p>
        </w:tc>
        <w:tc>
          <w:tcPr>
            <w:tcW w:w="1843" w:type="dxa"/>
          </w:tcPr>
          <w:p w:rsidR="002B3B92" w:rsidRDefault="002B3B92">
            <w:pPr>
              <w:pStyle w:val="ConsPlusNormal"/>
              <w:jc w:val="center"/>
            </w:pPr>
            <w:r>
              <w:t>ФИО заявителя</w:t>
            </w:r>
          </w:p>
        </w:tc>
        <w:tc>
          <w:tcPr>
            <w:tcW w:w="1984" w:type="dxa"/>
          </w:tcPr>
          <w:p w:rsidR="002B3B92" w:rsidRDefault="002B3B92">
            <w:pPr>
              <w:pStyle w:val="ConsPlusNormal"/>
              <w:jc w:val="center"/>
            </w:pPr>
            <w:r>
              <w:t>Перечень представленных документов</w:t>
            </w:r>
          </w:p>
        </w:tc>
        <w:tc>
          <w:tcPr>
            <w:tcW w:w="2041" w:type="dxa"/>
          </w:tcPr>
          <w:p w:rsidR="002B3B92" w:rsidRDefault="002B3B92">
            <w:pPr>
              <w:pStyle w:val="ConsPlusNormal"/>
              <w:jc w:val="center"/>
            </w:pPr>
            <w:r>
              <w:t>Адрес специалиста в области ветеринарии, занимающегося предпринимательской деятельностью</w:t>
            </w:r>
          </w:p>
        </w:tc>
        <w:tc>
          <w:tcPr>
            <w:tcW w:w="1587" w:type="dxa"/>
          </w:tcPr>
          <w:p w:rsidR="002B3B92" w:rsidRDefault="002B3B92">
            <w:pPr>
              <w:pStyle w:val="ConsPlusNormal"/>
              <w:jc w:val="center"/>
            </w:pPr>
            <w:r>
              <w:t>Номер свидетельства</w:t>
            </w:r>
          </w:p>
        </w:tc>
        <w:tc>
          <w:tcPr>
            <w:tcW w:w="1417" w:type="dxa"/>
          </w:tcPr>
          <w:p w:rsidR="002B3B92" w:rsidRDefault="002B3B92">
            <w:pPr>
              <w:pStyle w:val="ConsPlusNormal"/>
              <w:jc w:val="center"/>
            </w:pPr>
            <w:r>
              <w:t>Дата выдачи свидетельства</w:t>
            </w:r>
          </w:p>
        </w:tc>
        <w:tc>
          <w:tcPr>
            <w:tcW w:w="1644" w:type="dxa"/>
          </w:tcPr>
          <w:p w:rsidR="002B3B92" w:rsidRDefault="002B3B92">
            <w:pPr>
              <w:pStyle w:val="ConsPlusNormal"/>
              <w:jc w:val="center"/>
            </w:pPr>
            <w:r>
              <w:t>Расписка в получении результата (отметка о направлении результата по почте)</w:t>
            </w:r>
          </w:p>
        </w:tc>
      </w:tr>
      <w:tr w:rsidR="002B3B92">
        <w:tc>
          <w:tcPr>
            <w:tcW w:w="1417" w:type="dxa"/>
          </w:tcPr>
          <w:p w:rsidR="002B3B92" w:rsidRDefault="002B3B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B3B92" w:rsidRDefault="002B3B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2B3B92" w:rsidRDefault="002B3B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2B3B92" w:rsidRDefault="002B3B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B3B92" w:rsidRDefault="002B3B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2B3B92" w:rsidRDefault="002B3B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2B3B92" w:rsidRDefault="002B3B9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2B3B92" w:rsidRDefault="002B3B92">
            <w:pPr>
              <w:pStyle w:val="ConsPlusNormal"/>
              <w:jc w:val="center"/>
            </w:pPr>
            <w:r>
              <w:t>8</w:t>
            </w:r>
          </w:p>
        </w:tc>
      </w:tr>
    </w:tbl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right"/>
        <w:outlineLvl w:val="1"/>
      </w:pPr>
      <w:r>
        <w:t>Приложение N 5</w:t>
      </w:r>
    </w:p>
    <w:p w:rsidR="002B3B92" w:rsidRDefault="002B3B92">
      <w:pPr>
        <w:pStyle w:val="ConsPlusNormal"/>
        <w:jc w:val="right"/>
      </w:pPr>
      <w:r>
        <w:t>к Регламенту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center"/>
      </w:pPr>
      <w:bookmarkStart w:id="17" w:name="P700"/>
      <w:bookmarkEnd w:id="17"/>
      <w:r>
        <w:t>РЕЕСТР</w:t>
      </w:r>
    </w:p>
    <w:p w:rsidR="002B3B92" w:rsidRDefault="002B3B92">
      <w:pPr>
        <w:pStyle w:val="ConsPlusNormal"/>
        <w:jc w:val="center"/>
      </w:pPr>
      <w:r>
        <w:t>специалистов в области ветеринарии, не являющихся</w:t>
      </w:r>
    </w:p>
    <w:p w:rsidR="002B3B92" w:rsidRDefault="002B3B92">
      <w:pPr>
        <w:pStyle w:val="ConsPlusNormal"/>
        <w:jc w:val="center"/>
      </w:pPr>
      <w:r>
        <w:t>уполномоченными лицами органов и организаций, входящих</w:t>
      </w:r>
    </w:p>
    <w:p w:rsidR="002B3B92" w:rsidRDefault="002B3B92">
      <w:pPr>
        <w:pStyle w:val="ConsPlusNormal"/>
        <w:jc w:val="center"/>
      </w:pPr>
      <w:r>
        <w:t>в систему Государственной ветеринарной службы</w:t>
      </w:r>
    </w:p>
    <w:p w:rsidR="002B3B92" w:rsidRDefault="002B3B92">
      <w:pPr>
        <w:pStyle w:val="ConsPlusNormal"/>
        <w:jc w:val="center"/>
      </w:pPr>
      <w:r>
        <w:t xml:space="preserve">Российской Федерации, </w:t>
      </w:r>
      <w:proofErr w:type="gramStart"/>
      <w:r>
        <w:t>занимающихся</w:t>
      </w:r>
      <w:proofErr w:type="gramEnd"/>
      <w:r>
        <w:t xml:space="preserve"> предпринимательской</w:t>
      </w:r>
    </w:p>
    <w:p w:rsidR="002B3B92" w:rsidRDefault="002B3B92">
      <w:pPr>
        <w:pStyle w:val="ConsPlusNormal"/>
        <w:jc w:val="center"/>
      </w:pPr>
      <w:r>
        <w:t>деятельностью на территории Пензенской области в области</w:t>
      </w:r>
    </w:p>
    <w:p w:rsidR="002B3B92" w:rsidRDefault="002B3B92">
      <w:pPr>
        <w:pStyle w:val="ConsPlusNormal"/>
        <w:jc w:val="center"/>
      </w:pPr>
      <w:r>
        <w:t>ветеринарии"</w:t>
      </w:r>
    </w:p>
    <w:p w:rsidR="002B3B92" w:rsidRDefault="002B3B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127"/>
        <w:gridCol w:w="2098"/>
        <w:gridCol w:w="2041"/>
        <w:gridCol w:w="1928"/>
        <w:gridCol w:w="1814"/>
      </w:tblGrid>
      <w:tr w:rsidR="002B3B92">
        <w:tc>
          <w:tcPr>
            <w:tcW w:w="2154" w:type="dxa"/>
          </w:tcPr>
          <w:p w:rsidR="002B3B92" w:rsidRDefault="002B3B92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2127" w:type="dxa"/>
          </w:tcPr>
          <w:p w:rsidR="002B3B92" w:rsidRDefault="002B3B92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2098" w:type="dxa"/>
          </w:tcPr>
          <w:p w:rsidR="002B3B92" w:rsidRDefault="002B3B92">
            <w:pPr>
              <w:pStyle w:val="ConsPlusNormal"/>
              <w:jc w:val="center"/>
            </w:pPr>
            <w:r>
              <w:t>Фамилия, имя, отчество специалиста</w:t>
            </w:r>
          </w:p>
        </w:tc>
        <w:tc>
          <w:tcPr>
            <w:tcW w:w="2041" w:type="dxa"/>
          </w:tcPr>
          <w:p w:rsidR="002B3B92" w:rsidRDefault="002B3B92">
            <w:pPr>
              <w:pStyle w:val="ConsPlusNormal"/>
              <w:jc w:val="center"/>
            </w:pPr>
            <w:r>
              <w:t>Виды ветеринарных услуг, оказываемых специалистом</w:t>
            </w:r>
          </w:p>
        </w:tc>
        <w:tc>
          <w:tcPr>
            <w:tcW w:w="1928" w:type="dxa"/>
          </w:tcPr>
          <w:p w:rsidR="002B3B92" w:rsidRDefault="002B3B92">
            <w:pPr>
              <w:pStyle w:val="ConsPlusNormal"/>
              <w:jc w:val="center"/>
            </w:pPr>
            <w:r>
              <w:t>Основание внесения изменений в данные специалиста</w:t>
            </w:r>
          </w:p>
        </w:tc>
        <w:tc>
          <w:tcPr>
            <w:tcW w:w="1814" w:type="dxa"/>
          </w:tcPr>
          <w:p w:rsidR="002B3B92" w:rsidRDefault="002B3B92">
            <w:pPr>
              <w:pStyle w:val="ConsPlusNormal"/>
              <w:jc w:val="center"/>
            </w:pPr>
            <w:r>
              <w:t>Содержание вносимых изменений</w:t>
            </w:r>
          </w:p>
        </w:tc>
      </w:tr>
      <w:tr w:rsidR="002B3B92">
        <w:tc>
          <w:tcPr>
            <w:tcW w:w="2154" w:type="dxa"/>
          </w:tcPr>
          <w:p w:rsidR="002B3B92" w:rsidRDefault="002B3B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2B3B92" w:rsidRDefault="002B3B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2B3B92" w:rsidRDefault="002B3B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B3B92" w:rsidRDefault="002B3B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2B3B92" w:rsidRDefault="002B3B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2B3B92" w:rsidRDefault="002B3B92">
            <w:pPr>
              <w:pStyle w:val="ConsPlusNormal"/>
              <w:jc w:val="center"/>
            </w:pPr>
            <w:r>
              <w:t>6</w:t>
            </w:r>
          </w:p>
        </w:tc>
      </w:tr>
    </w:tbl>
    <w:p w:rsidR="002B3B92" w:rsidRDefault="002B3B92">
      <w:pPr>
        <w:pStyle w:val="ConsPlusNormal"/>
        <w:sectPr w:rsidR="002B3B9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right"/>
        <w:outlineLvl w:val="1"/>
      </w:pPr>
      <w:r>
        <w:t>Приложение N 6</w:t>
      </w:r>
    </w:p>
    <w:p w:rsidR="002B3B92" w:rsidRDefault="002B3B92">
      <w:pPr>
        <w:pStyle w:val="ConsPlusNormal"/>
        <w:jc w:val="right"/>
      </w:pPr>
      <w:r>
        <w:t>к Регламенту</w:t>
      </w:r>
    </w:p>
    <w:p w:rsidR="002B3B92" w:rsidRDefault="002B3B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B3B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3B92" w:rsidRDefault="002B3B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3B92" w:rsidRDefault="002B3B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27.09.2022 N 649)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B92" w:rsidRDefault="002B3B92">
            <w:pPr>
              <w:pStyle w:val="ConsPlusNormal"/>
            </w:pPr>
          </w:p>
        </w:tc>
      </w:tr>
    </w:tbl>
    <w:p w:rsidR="002B3B92" w:rsidRDefault="002B3B92">
      <w:pPr>
        <w:pStyle w:val="ConsPlusNormal"/>
        <w:jc w:val="both"/>
      </w:pPr>
    </w:p>
    <w:p w:rsidR="002B3B92" w:rsidRDefault="002B3B9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B3B92" w:rsidRDefault="002B3B92">
      <w:pPr>
        <w:pStyle w:val="ConsPlusNonformat"/>
        <w:jc w:val="both"/>
      </w:pPr>
      <w:r>
        <w:t>│                         Герб Пензенской области                         │</w:t>
      </w:r>
    </w:p>
    <w:p w:rsidR="002B3B92" w:rsidRDefault="002B3B92">
      <w:pPr>
        <w:pStyle w:val="ConsPlusNonformat"/>
        <w:jc w:val="both"/>
      </w:pPr>
      <w:r>
        <w:t>│                                                                         │</w:t>
      </w:r>
    </w:p>
    <w:p w:rsidR="002B3B92" w:rsidRDefault="002B3B92">
      <w:pPr>
        <w:pStyle w:val="ConsPlusNonformat"/>
        <w:jc w:val="both"/>
      </w:pPr>
      <w:r>
        <w:t>│           Министерство сельского хозяйства Пензенской области           │</w:t>
      </w:r>
    </w:p>
    <w:p w:rsidR="002B3B92" w:rsidRDefault="002B3B92">
      <w:pPr>
        <w:pStyle w:val="ConsPlusNonformat"/>
        <w:jc w:val="both"/>
      </w:pPr>
      <w:r>
        <w:t>│                                                                         │</w:t>
      </w:r>
    </w:p>
    <w:p w:rsidR="002B3B92" w:rsidRDefault="002B3B92">
      <w:pPr>
        <w:pStyle w:val="ConsPlusNonformat"/>
        <w:jc w:val="both"/>
      </w:pPr>
      <w:bookmarkStart w:id="18" w:name="P735"/>
      <w:bookmarkEnd w:id="18"/>
      <w:r>
        <w:t>│                              СВИДЕТЕЛЬСТВО                              │</w:t>
      </w:r>
    </w:p>
    <w:p w:rsidR="002B3B92" w:rsidRDefault="002B3B92">
      <w:pPr>
        <w:pStyle w:val="ConsPlusNonformat"/>
        <w:jc w:val="both"/>
      </w:pPr>
      <w:r>
        <w:t>│            о регистрации специалиста в области ветеринарии,             │</w:t>
      </w:r>
    </w:p>
    <w:p w:rsidR="002B3B92" w:rsidRDefault="002B3B92">
      <w:pPr>
        <w:pStyle w:val="ConsPlusNonformat"/>
        <w:jc w:val="both"/>
      </w:pPr>
      <w:r>
        <w:t xml:space="preserve">│       не </w:t>
      </w:r>
      <w:proofErr w:type="gramStart"/>
      <w:r>
        <w:t>являющегося</w:t>
      </w:r>
      <w:proofErr w:type="gramEnd"/>
      <w:r>
        <w:t xml:space="preserve"> уполномоченным лицом органов и организаций,        │</w:t>
      </w:r>
    </w:p>
    <w:p w:rsidR="002B3B92" w:rsidRDefault="002B3B92">
      <w:pPr>
        <w:pStyle w:val="ConsPlusNonformat"/>
        <w:jc w:val="both"/>
      </w:pPr>
      <w:r>
        <w:t>│         входящих в систему Государственной ветеринарной службы          │</w:t>
      </w:r>
    </w:p>
    <w:p w:rsidR="002B3B92" w:rsidRDefault="002B3B92">
      <w:pPr>
        <w:pStyle w:val="ConsPlusNonformat"/>
        <w:jc w:val="both"/>
      </w:pPr>
      <w:r>
        <w:t xml:space="preserve">│         Российской Федерации, </w:t>
      </w:r>
      <w:proofErr w:type="gramStart"/>
      <w:r>
        <w:t>занимающегося</w:t>
      </w:r>
      <w:proofErr w:type="gramEnd"/>
      <w:r>
        <w:t xml:space="preserve"> предпринимательской         │</w:t>
      </w:r>
    </w:p>
    <w:p w:rsidR="002B3B92" w:rsidRDefault="002B3B92">
      <w:pPr>
        <w:pStyle w:val="ConsPlusNonformat"/>
        <w:jc w:val="both"/>
      </w:pPr>
      <w:r>
        <w:t>│             деятельностью на территории Пензенской области              │</w:t>
      </w:r>
    </w:p>
    <w:p w:rsidR="002B3B92" w:rsidRDefault="002B3B92">
      <w:pPr>
        <w:pStyle w:val="ConsPlusNonformat"/>
        <w:jc w:val="both"/>
      </w:pPr>
      <w:r>
        <w:t>│                          в области ветеринарии                          │</w:t>
      </w:r>
    </w:p>
    <w:p w:rsidR="002B3B92" w:rsidRDefault="002B3B92">
      <w:pPr>
        <w:pStyle w:val="ConsPlusNonformat"/>
        <w:jc w:val="both"/>
      </w:pPr>
      <w:r>
        <w:t>│                                                                         │</w:t>
      </w:r>
    </w:p>
    <w:p w:rsidR="002B3B92" w:rsidRDefault="002B3B92">
      <w:pPr>
        <w:pStyle w:val="ConsPlusNonformat"/>
        <w:jc w:val="both"/>
      </w:pPr>
      <w:r>
        <w:t>│</w:t>
      </w:r>
      <w:proofErr w:type="gramStart"/>
      <w:r>
        <w:t>Регистрационный</w:t>
      </w:r>
      <w:proofErr w:type="gramEnd"/>
      <w:r>
        <w:t xml:space="preserve"> N _______                  дата выдачи __________________│</w:t>
      </w:r>
    </w:p>
    <w:p w:rsidR="002B3B92" w:rsidRDefault="002B3B92">
      <w:pPr>
        <w:pStyle w:val="ConsPlusNonformat"/>
        <w:jc w:val="both"/>
      </w:pPr>
      <w:r>
        <w:t>│                                                                         │</w:t>
      </w:r>
    </w:p>
    <w:p w:rsidR="002B3B92" w:rsidRDefault="002B3B92">
      <w:pPr>
        <w:pStyle w:val="ConsPlusNonformat"/>
        <w:jc w:val="both"/>
      </w:pPr>
      <w:r>
        <w:t>│┌──────────┐                                                             │</w:t>
      </w:r>
    </w:p>
    <w:p w:rsidR="002B3B92" w:rsidRDefault="002B3B92">
      <w:pPr>
        <w:pStyle w:val="ConsPlusNonformat"/>
        <w:jc w:val="both"/>
      </w:pPr>
      <w:r>
        <w:t>││   Место  │ Фамилия ____________________________________________________│</w:t>
      </w:r>
    </w:p>
    <w:p w:rsidR="002B3B92" w:rsidRDefault="002B3B92">
      <w:pPr>
        <w:pStyle w:val="ConsPlusNonformat"/>
        <w:jc w:val="both"/>
      </w:pPr>
      <w:r>
        <w:t xml:space="preserve">││    </w:t>
      </w:r>
      <w:proofErr w:type="gramStart"/>
      <w:r>
        <w:t>для</w:t>
      </w:r>
      <w:proofErr w:type="gramEnd"/>
      <w:r>
        <w:t xml:space="preserve">   │ Имя ________________________________________________________│</w:t>
      </w:r>
    </w:p>
    <w:p w:rsidR="002B3B92" w:rsidRDefault="002B3B92">
      <w:pPr>
        <w:pStyle w:val="ConsPlusNonformat"/>
        <w:jc w:val="both"/>
      </w:pPr>
      <w:r>
        <w:t>││фотографии│ Отчество ___________________________________________________│</w:t>
      </w:r>
    </w:p>
    <w:p w:rsidR="002B3B92" w:rsidRDefault="002B3B92">
      <w:pPr>
        <w:pStyle w:val="ConsPlusNonformat"/>
        <w:jc w:val="both"/>
      </w:pPr>
      <w:r>
        <w:t>││          │ ИНН ________________________________________________________│</w:t>
      </w:r>
    </w:p>
    <w:p w:rsidR="002B3B92" w:rsidRDefault="002B3B92">
      <w:pPr>
        <w:pStyle w:val="ConsPlusNonformat"/>
        <w:jc w:val="both"/>
      </w:pPr>
      <w:r>
        <w:t>│└──────────┘                                                             │</w:t>
      </w:r>
    </w:p>
    <w:p w:rsidR="002B3B92" w:rsidRDefault="002B3B92">
      <w:pPr>
        <w:pStyle w:val="ConsPlusNonformat"/>
        <w:jc w:val="both"/>
      </w:pPr>
      <w:r>
        <w:t>│                                                                         │</w:t>
      </w:r>
    </w:p>
    <w:p w:rsidR="002B3B92" w:rsidRDefault="002B3B92">
      <w:pPr>
        <w:pStyle w:val="ConsPlusNonformat"/>
        <w:jc w:val="both"/>
      </w:pPr>
      <w:r>
        <w:t xml:space="preserve">│Свидетельство   действительно   на   территории   Пензенской  области </w:t>
      </w:r>
      <w:proofErr w:type="gramStart"/>
      <w:r>
        <w:t>при</w:t>
      </w:r>
      <w:proofErr w:type="gramEnd"/>
      <w:r>
        <w:t>│</w:t>
      </w:r>
    </w:p>
    <w:p w:rsidR="002B3B92" w:rsidRDefault="002B3B92">
      <w:pPr>
        <w:pStyle w:val="ConsPlusNonformat"/>
        <w:jc w:val="both"/>
      </w:pPr>
      <w:r>
        <w:t>│</w:t>
      </w:r>
      <w:proofErr w:type="gramStart"/>
      <w:r>
        <w:t>предъявлении</w:t>
      </w:r>
      <w:proofErr w:type="gramEnd"/>
      <w:r>
        <w:t xml:space="preserve"> паспорта                                                    │</w:t>
      </w:r>
    </w:p>
    <w:p w:rsidR="002B3B92" w:rsidRDefault="002B3B92">
      <w:pPr>
        <w:pStyle w:val="ConsPlusNonformat"/>
        <w:jc w:val="both"/>
      </w:pPr>
      <w:r>
        <w:t>│                                                                         │</w:t>
      </w:r>
    </w:p>
    <w:p w:rsidR="002B3B92" w:rsidRDefault="002B3B92">
      <w:pPr>
        <w:pStyle w:val="ConsPlusNonformat"/>
        <w:jc w:val="both"/>
      </w:pPr>
      <w:r>
        <w:t>│                                                                         │</w:t>
      </w:r>
    </w:p>
    <w:p w:rsidR="002B3B92" w:rsidRDefault="002B3B92">
      <w:pPr>
        <w:pStyle w:val="ConsPlusNonformat"/>
        <w:jc w:val="both"/>
      </w:pPr>
      <w:r>
        <w:t>│                                                                         │</w:t>
      </w:r>
    </w:p>
    <w:p w:rsidR="002B3B92" w:rsidRDefault="002B3B92">
      <w:pPr>
        <w:pStyle w:val="ConsPlusNonformat"/>
        <w:jc w:val="both"/>
      </w:pPr>
      <w:r>
        <w:t>│                                                                         │</w:t>
      </w:r>
    </w:p>
    <w:p w:rsidR="002B3B92" w:rsidRDefault="002B3B92">
      <w:pPr>
        <w:pStyle w:val="ConsPlusNonformat"/>
        <w:jc w:val="both"/>
      </w:pPr>
      <w:r>
        <w:t>│______________________________________ ______________/__________________/│</w:t>
      </w:r>
    </w:p>
    <w:p w:rsidR="002B3B92" w:rsidRDefault="002B3B92">
      <w:pPr>
        <w:pStyle w:val="ConsPlusNonformat"/>
        <w:jc w:val="both"/>
      </w:pPr>
      <w:proofErr w:type="gramStart"/>
      <w:r>
        <w:t>│       (наименование должности           (подпись,          Ф.И.О.)      │</w:t>
      </w:r>
      <w:proofErr w:type="gramEnd"/>
    </w:p>
    <w:p w:rsidR="002B3B92" w:rsidRDefault="002B3B92">
      <w:pPr>
        <w:pStyle w:val="ConsPlusNonformat"/>
        <w:jc w:val="both"/>
      </w:pPr>
      <w:r>
        <w:t>│       руководителя Министерства                                         │</w:t>
      </w:r>
    </w:p>
    <w:p w:rsidR="002B3B92" w:rsidRDefault="002B3B92">
      <w:pPr>
        <w:pStyle w:val="ConsPlusNonformat"/>
        <w:jc w:val="both"/>
      </w:pPr>
      <w:r>
        <w:t>│сельского хозяйства Пензенской области)                                  │</w:t>
      </w:r>
    </w:p>
    <w:p w:rsidR="002B3B92" w:rsidRDefault="002B3B92">
      <w:pPr>
        <w:pStyle w:val="ConsPlusNonformat"/>
        <w:jc w:val="both"/>
      </w:pPr>
      <w:r>
        <w:t>│                                                                         │</w:t>
      </w:r>
    </w:p>
    <w:p w:rsidR="002B3B92" w:rsidRDefault="002B3B92">
      <w:pPr>
        <w:pStyle w:val="ConsPlusNonformat"/>
        <w:jc w:val="both"/>
      </w:pPr>
      <w:r>
        <w:t>│                                 МП                                      │</w:t>
      </w:r>
    </w:p>
    <w:p w:rsidR="002B3B92" w:rsidRDefault="002B3B92">
      <w:pPr>
        <w:pStyle w:val="ConsPlusNonformat"/>
        <w:jc w:val="both"/>
      </w:pPr>
      <w:r>
        <w:t>│                                                                         │</w:t>
      </w:r>
    </w:p>
    <w:p w:rsidR="002B3B92" w:rsidRDefault="002B3B92">
      <w:pPr>
        <w:pStyle w:val="ConsPlusNonformat"/>
        <w:jc w:val="both"/>
      </w:pPr>
      <w:r>
        <w:t>│                                                                         │</w:t>
      </w:r>
    </w:p>
    <w:p w:rsidR="002B3B92" w:rsidRDefault="002B3B92">
      <w:pPr>
        <w:pStyle w:val="ConsPlusNonformat"/>
        <w:jc w:val="both"/>
      </w:pPr>
      <w:r>
        <w:t>│                                                                         │</w:t>
      </w:r>
    </w:p>
    <w:p w:rsidR="002B3B92" w:rsidRDefault="002B3B9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jc w:val="both"/>
      </w:pPr>
    </w:p>
    <w:p w:rsidR="002B3B92" w:rsidRDefault="002B3B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2958" w:rsidRDefault="00F42958">
      <w:bookmarkStart w:id="19" w:name="_GoBack"/>
      <w:bookmarkEnd w:id="19"/>
    </w:p>
    <w:sectPr w:rsidR="00F4295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92"/>
    <w:rsid w:val="002B3B92"/>
    <w:rsid w:val="00F4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B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B3B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B3B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B3B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B3B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B3B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B3B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B3B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B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B3B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B3B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B3B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B3B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B3B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B3B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B3B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884B9489E787539BAC0D53052ADC2B63068576E80A852216DD1DE79D010C23DBA7D8011766320DF1387F076459719719JBY5I" TargetMode="External"/><Relationship Id="rId13" Type="http://schemas.openxmlformats.org/officeDocument/2006/relationships/hyperlink" Target="consultantplus://offline/ref=2E884B9489E787539BAC0D53052ADC2B63068576E809832412DE1DE79D010C23DBA7D8011766320DF1387F076459719719JBY5I" TargetMode="External"/><Relationship Id="rId18" Type="http://schemas.openxmlformats.org/officeDocument/2006/relationships/hyperlink" Target="consultantplus://offline/ref=2E884B9489E787539BAC0D53052ADC2B63068576E80983251EDA1DE79D010C23DBA7D8011766320DF1387F076459719719JBY5I" TargetMode="External"/><Relationship Id="rId26" Type="http://schemas.openxmlformats.org/officeDocument/2006/relationships/hyperlink" Target="consultantplus://offline/ref=2E884B9489E787539BAC0D53052ADC2B63068576E80A812015DE1DE79D010C23DBA7D80105666A01F33D6107674C27C65FE202A3413D101A3444A033J5Y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E884B9489E787539BAC0D53052ADC2B63068576E8088C2115DB1DE79D010C23DBA7D8011766320DF1387F076459719719JBY5I" TargetMode="External"/><Relationship Id="rId34" Type="http://schemas.openxmlformats.org/officeDocument/2006/relationships/hyperlink" Target="consultantplus://offline/ref=2E884B9489E787539BAC0D53052ADC2B63068576E80A812015DE1DE79D010C23DBA7D80105666A01F33D6107624C27C65FE202A3413D101A3444A033J5Y5I" TargetMode="External"/><Relationship Id="rId7" Type="http://schemas.openxmlformats.org/officeDocument/2006/relationships/hyperlink" Target="consultantplus://offline/ref=2E884B9489E787539BAC135E13468224660CD973EF098E734B8C1BB0C2510A7689E7865844277901F323630666J4Y5I" TargetMode="External"/><Relationship Id="rId12" Type="http://schemas.openxmlformats.org/officeDocument/2006/relationships/hyperlink" Target="consultantplus://offline/ref=2E884B9489E787539BAC0D53052ADC2B63068576E809832717D91DE79D010C23DBA7D8011766320DF1387F076459719719JBY5I" TargetMode="External"/><Relationship Id="rId17" Type="http://schemas.openxmlformats.org/officeDocument/2006/relationships/hyperlink" Target="consultantplus://offline/ref=2E884B9489E787539BAC0D53052ADC2B63068576E80983271EDF1DE79D010C23DBA7D8011766320DF1387F076459719719JBY5I" TargetMode="External"/><Relationship Id="rId25" Type="http://schemas.openxmlformats.org/officeDocument/2006/relationships/hyperlink" Target="consultantplus://offline/ref=2E884B9489E787539BAC0D53052ADC2B63068576E80A812015DE1DE79D010C23DBA7D80105666A01F33D6107664C27C65FE202A3413D101A3444A033J5Y5I" TargetMode="External"/><Relationship Id="rId33" Type="http://schemas.openxmlformats.org/officeDocument/2006/relationships/hyperlink" Target="consultantplus://offline/ref=2E884B9489E787539BAC0D53052ADC2B63068576E80A812015DE1DE79D010C23DBA7D80105666A01F33D6107624C27C65FE202A3413D101A3444A033J5Y5I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E884B9489E787539BAC0D53052ADC2B63068576E80E8C2110D11DE79D010C23DBA7D8011766320DF1387F076459719719JBY5I" TargetMode="External"/><Relationship Id="rId20" Type="http://schemas.openxmlformats.org/officeDocument/2006/relationships/hyperlink" Target="consultantplus://offline/ref=2E884B9489E787539BAC0D53052ADC2B63068576E8098D2C17DA1DE79D010C23DBA7D8011766320DF1387F076459719719JBY5I" TargetMode="External"/><Relationship Id="rId29" Type="http://schemas.openxmlformats.org/officeDocument/2006/relationships/hyperlink" Target="consultantplus://offline/ref=2E884B9489E787539BAC135E13468224610DDB78E80B8E734B8C1BB0C2510A7689E7865844277901F323630666J4Y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884B9489E787539BAC0D53052ADC2B63068576E80A812015DE1DE79D010C23DBA7D80105666A01F33D6106614C27C65FE202A3413D101A3444A033J5Y5I" TargetMode="External"/><Relationship Id="rId11" Type="http://schemas.openxmlformats.org/officeDocument/2006/relationships/hyperlink" Target="consultantplus://offline/ref=2E884B9489E787539BAC0D53052ADC2B63068576E8088C2012DD1DE79D010C23DBA7D8011766320DF1387F076459719719JBY5I" TargetMode="External"/><Relationship Id="rId24" Type="http://schemas.openxmlformats.org/officeDocument/2006/relationships/hyperlink" Target="consultantplus://offline/ref=2E884B9489E787539BAC0D53052ADC2B63068576E80A812015DE1DE79D010C23DBA7D80105666A01F33D6107654C27C65FE202A3413D101A3444A033J5Y5I" TargetMode="External"/><Relationship Id="rId32" Type="http://schemas.openxmlformats.org/officeDocument/2006/relationships/hyperlink" Target="consultantplus://offline/ref=2E884B9489E787539BAC0D53052ADC2B63068576E80A812015DE1DE79D010C23DBA7D80105666A01F33D6107614C27C65FE202A3413D101A3444A033J5Y5I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E884B9489E787539BAC0D53052ADC2B63068576E809832717DA1DE79D010C23DBA7D8011766320DF1387F076459719719JBY5I" TargetMode="External"/><Relationship Id="rId23" Type="http://schemas.openxmlformats.org/officeDocument/2006/relationships/hyperlink" Target="consultantplus://offline/ref=2E884B9489E787539BAC0D53052ADC2B63068576E80A812015DE1DE79D010C23DBA7D80105666A01F33D61066C4C27C65FE202A3413D101A3444A033J5Y5I" TargetMode="External"/><Relationship Id="rId28" Type="http://schemas.openxmlformats.org/officeDocument/2006/relationships/hyperlink" Target="consultantplus://offline/ref=2E884B9489E787539BAC135E13468224660CD973EF098E734B8C1BB0C2510A7689E7865844277901F323630666J4Y5I" TargetMode="External"/><Relationship Id="rId36" Type="http://schemas.openxmlformats.org/officeDocument/2006/relationships/hyperlink" Target="consultantplus://offline/ref=2E884B9489E787539BAC0D53052ADC2B63068576E80A812015DE1DE79D010C23DBA7D80105666A01F33D61076C4C27C65FE202A3413D101A3444A033J5Y5I" TargetMode="External"/><Relationship Id="rId10" Type="http://schemas.openxmlformats.org/officeDocument/2006/relationships/hyperlink" Target="consultantplus://offline/ref=2E884B9489E787539BAC0D53052ADC2B63068576E80A812015DE1DE79D010C23DBA7D80105666A01F33D6106624C27C65FE202A3413D101A3444A033J5Y5I" TargetMode="External"/><Relationship Id="rId19" Type="http://schemas.openxmlformats.org/officeDocument/2006/relationships/hyperlink" Target="consultantplus://offline/ref=2E884B9489E787539BAC0D53052ADC2B63068576E809832414DA1DE79D010C23DBA7D8011766320DF1387F076459719719JBY5I" TargetMode="External"/><Relationship Id="rId31" Type="http://schemas.openxmlformats.org/officeDocument/2006/relationships/hyperlink" Target="consultantplus://offline/ref=2E884B9489E787539BAC0D53052ADC2B63068576E80A852311DC1DE79D010C23DBA7D8011766320DF1387F076459719719JBY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884B9489E787539BAC0D53052ADC2B63068576E80A80251ED81DE79D010C23DBA7D80105666A01F33D6002644C27C65FE202A3413D101A3444A033J5Y5I" TargetMode="External"/><Relationship Id="rId14" Type="http://schemas.openxmlformats.org/officeDocument/2006/relationships/hyperlink" Target="consultantplus://offline/ref=2E884B9489E787539BAC0D53052ADC2B63068576E80E812D16DC1DE79D010C23DBA7D8011766320DF1387F076459719719JBY5I" TargetMode="External"/><Relationship Id="rId22" Type="http://schemas.openxmlformats.org/officeDocument/2006/relationships/hyperlink" Target="consultantplus://offline/ref=2E884B9489E787539BAC0D53052ADC2B63068576E80A812015DE1DE79D010C23DBA7D80105666A01F33D6106634C27C65FE202A3413D101A3444A033J5Y5I" TargetMode="External"/><Relationship Id="rId27" Type="http://schemas.openxmlformats.org/officeDocument/2006/relationships/hyperlink" Target="consultantplus://offline/ref=2E884B9489E787539BAC0D53052ADC2B63068576E80A812015DE1DE79D010C23DBA7D80105666A01F33D6107614C27C65FE202A3413D101A3444A033J5Y5I" TargetMode="External"/><Relationship Id="rId30" Type="http://schemas.openxmlformats.org/officeDocument/2006/relationships/hyperlink" Target="consultantplus://offline/ref=2E884B9489E787539BAC135E13468224610CDA7CE00C8E734B8C1BB0C2510A7689E7865844277901F323630666J4Y5I" TargetMode="External"/><Relationship Id="rId35" Type="http://schemas.openxmlformats.org/officeDocument/2006/relationships/hyperlink" Target="consultantplus://offline/ref=2E884B9489E787539BAC0D53052ADC2B63068576E80A812015DE1DE79D010C23DBA7D80105666A01F33D6107624C27C65FE202A3413D101A3444A033J5Y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11313</Words>
  <Characters>64486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2022-10-25T08:24:00Z</dcterms:created>
  <dcterms:modified xsi:type="dcterms:W3CDTF">2022-10-25T08:24:00Z</dcterms:modified>
</cp:coreProperties>
</file>