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0384" w:rsidRDefault="00C40384" w:rsidP="00C40384">
      <w:pPr>
        <w:jc w:val="center"/>
        <w:rPr>
          <w:b/>
          <w:sz w:val="28"/>
          <w:szCs w:val="28"/>
        </w:rPr>
      </w:pPr>
      <w:r w:rsidRPr="006729C7">
        <w:rPr>
          <w:b/>
          <w:sz w:val="28"/>
          <w:szCs w:val="28"/>
        </w:rPr>
        <w:t>ОБЪЯВЛЕНИЕ</w:t>
      </w:r>
    </w:p>
    <w:p w:rsidR="00DE7FBC" w:rsidRDefault="00DE7FBC" w:rsidP="00C40384">
      <w:pPr>
        <w:jc w:val="center"/>
        <w:rPr>
          <w:sz w:val="28"/>
          <w:szCs w:val="28"/>
        </w:rPr>
      </w:pPr>
    </w:p>
    <w:p w:rsidR="00C40384" w:rsidRPr="005E23C1" w:rsidRDefault="00C40384" w:rsidP="00C40384">
      <w:pPr>
        <w:jc w:val="center"/>
        <w:rPr>
          <w:sz w:val="28"/>
          <w:szCs w:val="28"/>
        </w:rPr>
      </w:pPr>
      <w:r w:rsidRPr="005E23C1">
        <w:rPr>
          <w:sz w:val="28"/>
          <w:szCs w:val="28"/>
        </w:rPr>
        <w:t xml:space="preserve">Министерство сельского хозяйства Пензенской области объявляет </w:t>
      </w:r>
      <w:r w:rsidR="007A0B90" w:rsidRPr="005E23C1">
        <w:rPr>
          <w:sz w:val="28"/>
          <w:szCs w:val="28"/>
        </w:rPr>
        <w:t xml:space="preserve">о </w:t>
      </w:r>
      <w:r w:rsidRPr="005E23C1">
        <w:rPr>
          <w:sz w:val="28"/>
          <w:szCs w:val="28"/>
        </w:rPr>
        <w:t xml:space="preserve">проведении отбора </w:t>
      </w:r>
      <w:r w:rsidR="005D0F32" w:rsidRPr="005E23C1">
        <w:rPr>
          <w:sz w:val="28"/>
          <w:szCs w:val="28"/>
        </w:rPr>
        <w:t xml:space="preserve">посредством запроса предложений (заявок) (далее – отбор, заявка) </w:t>
      </w:r>
      <w:r w:rsidRPr="005E23C1">
        <w:rPr>
          <w:sz w:val="28"/>
          <w:szCs w:val="28"/>
        </w:rPr>
        <w:t xml:space="preserve">получателей субсидий на осуществление компенсации </w:t>
      </w:r>
      <w:r w:rsidR="00147E04" w:rsidRPr="005E23C1">
        <w:rPr>
          <w:sz w:val="28"/>
          <w:szCs w:val="28"/>
        </w:rPr>
        <w:t>производителям муки части затрат на закупку продовольственной пшеницы</w:t>
      </w:r>
      <w:r w:rsidRPr="005E23C1">
        <w:rPr>
          <w:sz w:val="28"/>
          <w:szCs w:val="28"/>
        </w:rPr>
        <w:t xml:space="preserve"> на условиях </w:t>
      </w:r>
      <w:proofErr w:type="spellStart"/>
      <w:r w:rsidRPr="005E23C1">
        <w:rPr>
          <w:sz w:val="28"/>
          <w:szCs w:val="28"/>
        </w:rPr>
        <w:t>софинансирования</w:t>
      </w:r>
      <w:proofErr w:type="spellEnd"/>
      <w:r w:rsidRPr="005E23C1">
        <w:rPr>
          <w:sz w:val="28"/>
          <w:szCs w:val="28"/>
        </w:rPr>
        <w:t xml:space="preserve"> за счет средств федерального бюджета </w:t>
      </w:r>
    </w:p>
    <w:p w:rsidR="00AD3789" w:rsidRPr="005E23C1" w:rsidRDefault="00AD3789" w:rsidP="00EF3EBD">
      <w:pPr>
        <w:jc w:val="center"/>
        <w:rPr>
          <w:sz w:val="28"/>
          <w:szCs w:val="28"/>
        </w:rPr>
      </w:pPr>
    </w:p>
    <w:p w:rsidR="00E4561E" w:rsidRPr="005E23C1" w:rsidRDefault="00E4561E" w:rsidP="00E4561E">
      <w:pPr>
        <w:pStyle w:val="a3"/>
        <w:numPr>
          <w:ilvl w:val="0"/>
          <w:numId w:val="2"/>
        </w:numPr>
        <w:tabs>
          <w:tab w:val="left" w:pos="709"/>
        </w:tabs>
        <w:ind w:left="0" w:firstLine="709"/>
        <w:jc w:val="both"/>
        <w:rPr>
          <w:sz w:val="28"/>
          <w:szCs w:val="28"/>
        </w:rPr>
      </w:pPr>
      <w:r w:rsidRPr="005E23C1">
        <w:rPr>
          <w:sz w:val="28"/>
          <w:szCs w:val="28"/>
        </w:rPr>
        <w:t xml:space="preserve">Отбор проводится Министерством сельского хозяйства Пензенской области (далее – Министерство). Место нахождения Министерства: г. Пенза, ул. Володарского, д.49. Почтовый адрес: 440600, г. Пенза, ул. Володарского, д.49. </w:t>
      </w:r>
      <w:r w:rsidR="00373ACD" w:rsidRPr="005E23C1">
        <w:rPr>
          <w:sz w:val="28"/>
          <w:szCs w:val="28"/>
        </w:rPr>
        <w:t>А</w:t>
      </w:r>
      <w:r w:rsidRPr="005E23C1">
        <w:rPr>
          <w:sz w:val="28"/>
          <w:szCs w:val="28"/>
        </w:rPr>
        <w:t xml:space="preserve">дрес электронной почты </w:t>
      </w:r>
      <w:hyperlink r:id="rId8" w:history="1">
        <w:r w:rsidRPr="005E23C1">
          <w:rPr>
            <w:rStyle w:val="af1"/>
            <w:sz w:val="28"/>
            <w:szCs w:val="28"/>
            <w:lang w:val="en-US"/>
          </w:rPr>
          <w:t>msh</w:t>
        </w:r>
        <w:r w:rsidRPr="005E23C1">
          <w:rPr>
            <w:rStyle w:val="af1"/>
            <w:sz w:val="28"/>
            <w:szCs w:val="28"/>
          </w:rPr>
          <w:t>_</w:t>
        </w:r>
        <w:r w:rsidRPr="005E23C1">
          <w:rPr>
            <w:rStyle w:val="af1"/>
            <w:sz w:val="28"/>
            <w:szCs w:val="28"/>
            <w:lang w:val="en-US"/>
          </w:rPr>
          <w:t>penza</w:t>
        </w:r>
        <w:r w:rsidRPr="005E23C1">
          <w:rPr>
            <w:rStyle w:val="af1"/>
            <w:sz w:val="28"/>
            <w:szCs w:val="28"/>
          </w:rPr>
          <w:t>@</w:t>
        </w:r>
        <w:r w:rsidRPr="005E23C1">
          <w:rPr>
            <w:rStyle w:val="af1"/>
            <w:sz w:val="28"/>
            <w:szCs w:val="28"/>
            <w:lang w:val="en-US"/>
          </w:rPr>
          <w:t>mail</w:t>
        </w:r>
        <w:r w:rsidRPr="005E23C1">
          <w:rPr>
            <w:rStyle w:val="af1"/>
            <w:sz w:val="28"/>
            <w:szCs w:val="28"/>
          </w:rPr>
          <w:t>.</w:t>
        </w:r>
        <w:proofErr w:type="spellStart"/>
        <w:r w:rsidRPr="005E23C1">
          <w:rPr>
            <w:rStyle w:val="af1"/>
            <w:sz w:val="28"/>
            <w:szCs w:val="28"/>
            <w:lang w:val="en-US"/>
          </w:rPr>
          <w:t>ru</w:t>
        </w:r>
        <w:proofErr w:type="spellEnd"/>
      </w:hyperlink>
      <w:r w:rsidRPr="005E23C1">
        <w:rPr>
          <w:sz w:val="28"/>
          <w:szCs w:val="28"/>
        </w:rPr>
        <w:t>.</w:t>
      </w:r>
    </w:p>
    <w:p w:rsidR="00DE7FBC" w:rsidRPr="005E23C1" w:rsidRDefault="005B6274" w:rsidP="005B6274">
      <w:pPr>
        <w:pStyle w:val="a3"/>
        <w:numPr>
          <w:ilvl w:val="0"/>
          <w:numId w:val="2"/>
        </w:numPr>
        <w:tabs>
          <w:tab w:val="left" w:pos="709"/>
        </w:tabs>
        <w:ind w:left="0" w:firstLine="709"/>
        <w:jc w:val="both"/>
        <w:rPr>
          <w:sz w:val="28"/>
          <w:szCs w:val="28"/>
        </w:rPr>
      </w:pPr>
      <w:proofErr w:type="gramStart"/>
      <w:r w:rsidRPr="005E23C1">
        <w:rPr>
          <w:sz w:val="28"/>
          <w:szCs w:val="28"/>
        </w:rPr>
        <w:t>Заявки на участие в отборе</w:t>
      </w:r>
      <w:r w:rsidR="008D51DD" w:rsidRPr="005E23C1">
        <w:rPr>
          <w:sz w:val="28"/>
          <w:szCs w:val="28"/>
        </w:rPr>
        <w:t xml:space="preserve"> получателей субсидий на осуществление компенсации </w:t>
      </w:r>
      <w:r w:rsidR="006E6335" w:rsidRPr="005E23C1">
        <w:rPr>
          <w:sz w:val="28"/>
          <w:szCs w:val="28"/>
        </w:rPr>
        <w:t xml:space="preserve">производителям муки части затрат на закупку продовольственной пшеницы </w:t>
      </w:r>
      <w:r w:rsidR="005B16A3" w:rsidRPr="005E23C1">
        <w:rPr>
          <w:sz w:val="28"/>
          <w:szCs w:val="28"/>
        </w:rPr>
        <w:t xml:space="preserve">на условиях </w:t>
      </w:r>
      <w:proofErr w:type="spellStart"/>
      <w:r w:rsidR="005B16A3" w:rsidRPr="005E23C1">
        <w:rPr>
          <w:sz w:val="28"/>
          <w:szCs w:val="28"/>
        </w:rPr>
        <w:t>софинансирования</w:t>
      </w:r>
      <w:proofErr w:type="spellEnd"/>
      <w:r w:rsidR="005B16A3" w:rsidRPr="005E23C1">
        <w:rPr>
          <w:sz w:val="28"/>
          <w:szCs w:val="28"/>
        </w:rPr>
        <w:t xml:space="preserve"> за счет средств федерального бюджета (далее – субсидии)</w:t>
      </w:r>
      <w:r w:rsidR="006A56A3" w:rsidRPr="005E23C1">
        <w:rPr>
          <w:sz w:val="28"/>
          <w:szCs w:val="28"/>
        </w:rPr>
        <w:t xml:space="preserve"> </w:t>
      </w:r>
      <w:r w:rsidRPr="005E23C1">
        <w:rPr>
          <w:sz w:val="28"/>
          <w:szCs w:val="28"/>
        </w:rPr>
        <w:t>с прилагаемыми документами</w:t>
      </w:r>
      <w:r w:rsidRPr="009578BE">
        <w:rPr>
          <w:sz w:val="28"/>
          <w:szCs w:val="28"/>
        </w:rPr>
        <w:t xml:space="preserve"> </w:t>
      </w:r>
      <w:r w:rsidRPr="005E23C1">
        <w:rPr>
          <w:sz w:val="28"/>
          <w:szCs w:val="28"/>
        </w:rPr>
        <w:t xml:space="preserve">принимаются </w:t>
      </w:r>
      <w:r w:rsidRPr="0071189E">
        <w:rPr>
          <w:sz w:val="28"/>
          <w:szCs w:val="28"/>
        </w:rPr>
        <w:t xml:space="preserve">с </w:t>
      </w:r>
      <w:r w:rsidR="005B16A3" w:rsidRPr="0071189E">
        <w:rPr>
          <w:sz w:val="28"/>
          <w:szCs w:val="28"/>
        </w:rPr>
        <w:t>03</w:t>
      </w:r>
      <w:r w:rsidRPr="0071189E">
        <w:rPr>
          <w:sz w:val="28"/>
          <w:szCs w:val="28"/>
        </w:rPr>
        <w:t xml:space="preserve"> марта 202</w:t>
      </w:r>
      <w:r w:rsidR="002A3773" w:rsidRPr="0071189E">
        <w:rPr>
          <w:sz w:val="28"/>
          <w:szCs w:val="28"/>
        </w:rPr>
        <w:t>1</w:t>
      </w:r>
      <w:r w:rsidRPr="0071189E">
        <w:rPr>
          <w:sz w:val="28"/>
          <w:szCs w:val="28"/>
        </w:rPr>
        <w:t xml:space="preserve"> года до 30 </w:t>
      </w:r>
      <w:r w:rsidR="00426880" w:rsidRPr="0071189E">
        <w:rPr>
          <w:sz w:val="28"/>
          <w:szCs w:val="28"/>
        </w:rPr>
        <w:t>ноября</w:t>
      </w:r>
      <w:r w:rsidRPr="0071189E">
        <w:rPr>
          <w:sz w:val="28"/>
          <w:szCs w:val="28"/>
        </w:rPr>
        <w:t xml:space="preserve"> 202</w:t>
      </w:r>
      <w:r w:rsidR="002A3773" w:rsidRPr="0071189E">
        <w:rPr>
          <w:sz w:val="28"/>
          <w:szCs w:val="28"/>
        </w:rPr>
        <w:t>1</w:t>
      </w:r>
      <w:r w:rsidRPr="0071189E">
        <w:rPr>
          <w:sz w:val="28"/>
          <w:szCs w:val="28"/>
        </w:rPr>
        <w:t xml:space="preserve"> года (</w:t>
      </w:r>
      <w:r w:rsidRPr="005E23C1">
        <w:rPr>
          <w:sz w:val="28"/>
          <w:szCs w:val="28"/>
        </w:rPr>
        <w:t>в рабочие дни с 9</w:t>
      </w:r>
      <w:r w:rsidR="005B16A3" w:rsidRPr="005E23C1">
        <w:rPr>
          <w:sz w:val="28"/>
          <w:szCs w:val="28"/>
        </w:rPr>
        <w:t>:</w:t>
      </w:r>
      <w:r w:rsidRPr="005E23C1">
        <w:rPr>
          <w:sz w:val="28"/>
          <w:szCs w:val="28"/>
        </w:rPr>
        <w:t>00 до 18</w:t>
      </w:r>
      <w:r w:rsidR="005B16A3" w:rsidRPr="005E23C1">
        <w:rPr>
          <w:sz w:val="28"/>
          <w:szCs w:val="28"/>
        </w:rPr>
        <w:t>:</w:t>
      </w:r>
      <w:r w:rsidRPr="005E23C1">
        <w:rPr>
          <w:sz w:val="28"/>
          <w:szCs w:val="28"/>
        </w:rPr>
        <w:t>00</w:t>
      </w:r>
      <w:r w:rsidR="005B16A3" w:rsidRPr="005E23C1">
        <w:rPr>
          <w:sz w:val="28"/>
          <w:szCs w:val="28"/>
        </w:rPr>
        <w:t>, обеденный перерыв 12:00-13:00</w:t>
      </w:r>
      <w:r w:rsidRPr="005E23C1">
        <w:rPr>
          <w:sz w:val="28"/>
          <w:szCs w:val="28"/>
        </w:rPr>
        <w:t>)</w:t>
      </w:r>
      <w:r w:rsidR="00622BD9" w:rsidRPr="005E23C1">
        <w:rPr>
          <w:sz w:val="28"/>
          <w:szCs w:val="28"/>
        </w:rPr>
        <w:t>.</w:t>
      </w:r>
      <w:proofErr w:type="gramEnd"/>
    </w:p>
    <w:p w:rsidR="00EF3EBD" w:rsidRPr="005E23C1" w:rsidRDefault="001A6F7A" w:rsidP="00EF3EBD">
      <w:pPr>
        <w:pStyle w:val="a3"/>
        <w:numPr>
          <w:ilvl w:val="0"/>
          <w:numId w:val="2"/>
        </w:numPr>
        <w:tabs>
          <w:tab w:val="left" w:pos="0"/>
        </w:tabs>
        <w:ind w:left="0" w:firstLine="709"/>
        <w:jc w:val="both"/>
        <w:rPr>
          <w:sz w:val="28"/>
          <w:szCs w:val="28"/>
        </w:rPr>
      </w:pPr>
      <w:proofErr w:type="gramStart"/>
      <w:r w:rsidRPr="005E23C1">
        <w:rPr>
          <w:sz w:val="28"/>
          <w:szCs w:val="28"/>
        </w:rPr>
        <w:t xml:space="preserve">В соответствии с Порядком предоставления субсидий на осуществление компенсации </w:t>
      </w:r>
      <w:r w:rsidR="006E6335" w:rsidRPr="005E23C1">
        <w:rPr>
          <w:sz w:val="28"/>
          <w:szCs w:val="28"/>
        </w:rPr>
        <w:t xml:space="preserve">производителям муки части затрат на закупку продовольственной пшеницы </w:t>
      </w:r>
      <w:r w:rsidRPr="005E23C1">
        <w:rPr>
          <w:sz w:val="28"/>
          <w:szCs w:val="28"/>
        </w:rPr>
        <w:t>на условиях</w:t>
      </w:r>
      <w:proofErr w:type="gramEnd"/>
      <w:r w:rsidRPr="005E23C1">
        <w:rPr>
          <w:sz w:val="28"/>
          <w:szCs w:val="28"/>
        </w:rPr>
        <w:t xml:space="preserve"> </w:t>
      </w:r>
      <w:proofErr w:type="spellStart"/>
      <w:r w:rsidRPr="005E23C1">
        <w:rPr>
          <w:sz w:val="28"/>
          <w:szCs w:val="28"/>
        </w:rPr>
        <w:t>софинансирования</w:t>
      </w:r>
      <w:proofErr w:type="spellEnd"/>
      <w:r w:rsidRPr="005E23C1">
        <w:rPr>
          <w:sz w:val="28"/>
          <w:szCs w:val="28"/>
        </w:rPr>
        <w:t xml:space="preserve"> за счет средств федерального бюджета</w:t>
      </w:r>
      <w:r w:rsidR="00D61B95" w:rsidRPr="005E23C1">
        <w:rPr>
          <w:sz w:val="28"/>
          <w:szCs w:val="28"/>
        </w:rPr>
        <w:t>, утвержденн</w:t>
      </w:r>
      <w:r w:rsidR="00DD3B9C" w:rsidRPr="005E23C1">
        <w:rPr>
          <w:sz w:val="28"/>
          <w:szCs w:val="28"/>
        </w:rPr>
        <w:t>ым</w:t>
      </w:r>
      <w:r w:rsidR="00D61B95" w:rsidRPr="005E23C1">
        <w:rPr>
          <w:sz w:val="28"/>
          <w:szCs w:val="28"/>
        </w:rPr>
        <w:t xml:space="preserve"> постановлением Правительства Пензенской области от 17.02.2021 № 54-пП </w:t>
      </w:r>
      <w:r w:rsidRPr="005E23C1">
        <w:rPr>
          <w:sz w:val="28"/>
          <w:szCs w:val="28"/>
        </w:rPr>
        <w:t>(далее – Порядок) р</w:t>
      </w:r>
      <w:r w:rsidR="00EF3EBD" w:rsidRPr="005E23C1">
        <w:rPr>
          <w:sz w:val="28"/>
          <w:szCs w:val="28"/>
        </w:rPr>
        <w:t xml:space="preserve">езультатом предоставления субсидии является объем </w:t>
      </w:r>
      <w:r w:rsidR="006E6335" w:rsidRPr="005E23C1">
        <w:rPr>
          <w:sz w:val="28"/>
          <w:szCs w:val="28"/>
        </w:rPr>
        <w:t>продовольственной пшеницы, приобретенной производителями муки с использованием субсидии (тонн)</w:t>
      </w:r>
      <w:r w:rsidR="00622BD9" w:rsidRPr="005E23C1">
        <w:rPr>
          <w:sz w:val="28"/>
          <w:szCs w:val="28"/>
        </w:rPr>
        <w:t>.</w:t>
      </w:r>
    </w:p>
    <w:p w:rsidR="00EF3EBD" w:rsidRPr="005E23C1" w:rsidRDefault="00905267" w:rsidP="00EF3EBD">
      <w:pPr>
        <w:pStyle w:val="a3"/>
        <w:numPr>
          <w:ilvl w:val="0"/>
          <w:numId w:val="2"/>
        </w:numPr>
        <w:tabs>
          <w:tab w:val="left" w:pos="0"/>
        </w:tabs>
        <w:ind w:left="0" w:firstLine="709"/>
        <w:jc w:val="both"/>
        <w:rPr>
          <w:sz w:val="28"/>
          <w:szCs w:val="28"/>
        </w:rPr>
      </w:pPr>
      <w:r w:rsidRPr="005E23C1">
        <w:rPr>
          <w:sz w:val="28"/>
          <w:szCs w:val="28"/>
        </w:rPr>
        <w:t>Информация о п</w:t>
      </w:r>
      <w:r w:rsidR="00EF3EBD" w:rsidRPr="005E23C1">
        <w:rPr>
          <w:sz w:val="28"/>
          <w:szCs w:val="28"/>
        </w:rPr>
        <w:t>роведени</w:t>
      </w:r>
      <w:r w:rsidRPr="005E23C1">
        <w:rPr>
          <w:sz w:val="28"/>
          <w:szCs w:val="28"/>
        </w:rPr>
        <w:t>и</w:t>
      </w:r>
      <w:r w:rsidR="00EF3EBD" w:rsidRPr="005E23C1">
        <w:rPr>
          <w:sz w:val="28"/>
          <w:szCs w:val="28"/>
        </w:rPr>
        <w:t xml:space="preserve"> отбора </w:t>
      </w:r>
      <w:r w:rsidRPr="005E23C1">
        <w:rPr>
          <w:sz w:val="28"/>
          <w:szCs w:val="28"/>
        </w:rPr>
        <w:t>размещается на официальном сайте Министерства в разделе «Анонсы, объявления»</w:t>
      </w:r>
      <w:r w:rsidR="00EF3EBD" w:rsidRPr="005E23C1">
        <w:rPr>
          <w:sz w:val="28"/>
          <w:szCs w:val="28"/>
        </w:rPr>
        <w:t xml:space="preserve"> (</w:t>
      </w:r>
      <w:hyperlink r:id="rId9" w:history="1">
        <w:r w:rsidR="00AD3789" w:rsidRPr="005E23C1">
          <w:rPr>
            <w:rStyle w:val="af1"/>
            <w:sz w:val="28"/>
            <w:lang w:val="en-US"/>
          </w:rPr>
          <w:t>http</w:t>
        </w:r>
        <w:r w:rsidR="00AD3789" w:rsidRPr="005E23C1">
          <w:rPr>
            <w:rStyle w:val="af1"/>
            <w:sz w:val="28"/>
          </w:rPr>
          <w:t>://</w:t>
        </w:r>
        <w:r w:rsidR="00AD3789" w:rsidRPr="005E23C1">
          <w:rPr>
            <w:rStyle w:val="af1"/>
            <w:sz w:val="28"/>
            <w:lang w:val="en-US"/>
          </w:rPr>
          <w:t>mcx</w:t>
        </w:r>
        <w:r w:rsidR="00AD3789" w:rsidRPr="005E23C1">
          <w:rPr>
            <w:rStyle w:val="af1"/>
            <w:sz w:val="28"/>
          </w:rPr>
          <w:t>.</w:t>
        </w:r>
        <w:proofErr w:type="spellStart"/>
        <w:r w:rsidR="00AD3789" w:rsidRPr="005E23C1">
          <w:rPr>
            <w:rStyle w:val="af1"/>
            <w:sz w:val="28"/>
            <w:lang w:val="en-US"/>
          </w:rPr>
          <w:t>pnzreg</w:t>
        </w:r>
        <w:proofErr w:type="spellEnd"/>
        <w:r w:rsidR="00AD3789" w:rsidRPr="005E23C1">
          <w:rPr>
            <w:rStyle w:val="af1"/>
            <w:sz w:val="28"/>
          </w:rPr>
          <w:t>.</w:t>
        </w:r>
        <w:proofErr w:type="spellStart"/>
        <w:r w:rsidR="00AD3789" w:rsidRPr="005E23C1">
          <w:rPr>
            <w:rStyle w:val="af1"/>
            <w:sz w:val="28"/>
            <w:lang w:val="en-US"/>
          </w:rPr>
          <w:t>ru</w:t>
        </w:r>
        <w:proofErr w:type="spellEnd"/>
      </w:hyperlink>
      <w:r w:rsidR="00EF3EBD" w:rsidRPr="005E23C1">
        <w:rPr>
          <w:sz w:val="28"/>
        </w:rPr>
        <w:t>)</w:t>
      </w:r>
      <w:r w:rsidR="001A6F7A" w:rsidRPr="005E23C1">
        <w:rPr>
          <w:sz w:val="28"/>
        </w:rPr>
        <w:t xml:space="preserve"> и </w:t>
      </w:r>
      <w:r w:rsidR="001A6F7A" w:rsidRPr="005E23C1">
        <w:rPr>
          <w:sz w:val="28"/>
          <w:szCs w:val="28"/>
        </w:rPr>
        <w:t>на едином портале бюджетной системы Российской Федерации в информационно-телекоммуникационной сети «Интернет»</w:t>
      </w:r>
      <w:r w:rsidR="00622BD9" w:rsidRPr="005E23C1">
        <w:rPr>
          <w:sz w:val="28"/>
        </w:rPr>
        <w:t>.</w:t>
      </w:r>
    </w:p>
    <w:p w:rsidR="006148F9" w:rsidRDefault="006148F9" w:rsidP="006148F9">
      <w:pPr>
        <w:pStyle w:val="a3"/>
        <w:numPr>
          <w:ilvl w:val="0"/>
          <w:numId w:val="2"/>
        </w:numPr>
        <w:tabs>
          <w:tab w:val="left" w:pos="0"/>
        </w:tabs>
        <w:ind w:left="0" w:firstLine="709"/>
        <w:jc w:val="both"/>
        <w:rPr>
          <w:sz w:val="28"/>
          <w:szCs w:val="28"/>
        </w:rPr>
      </w:pPr>
      <w:r w:rsidRPr="006148F9">
        <w:rPr>
          <w:sz w:val="28"/>
          <w:szCs w:val="28"/>
          <w:lang w:eastAsia="ru-RU" w:bidi="ar-SA"/>
        </w:rPr>
        <w:t>Право на получение субсидий имеют организации и индивидуальные предприниматели, осуществляющие первичную и (или) последующую (промышленную) переработку сельскохозяйственной продукции, а именно организации и индивидуальные предприниматели, занимающиеся производством муки из зерновых культур (код вида экономической деятельности в соответствии с Общероссийским классификатором видов экономической деятельности (код продукции в соответствии с Общероссийским классификатором продукции по видам экономической деятельности ОКПД 2 - 10.61.21) (</w:t>
      </w:r>
      <w:proofErr w:type="gramStart"/>
      <w:r w:rsidRPr="006148F9">
        <w:rPr>
          <w:sz w:val="28"/>
          <w:szCs w:val="28"/>
          <w:lang w:eastAsia="ru-RU" w:bidi="ar-SA"/>
        </w:rPr>
        <w:t>ОК</w:t>
      </w:r>
      <w:proofErr w:type="gramEnd"/>
      <w:r w:rsidRPr="006148F9">
        <w:rPr>
          <w:sz w:val="28"/>
          <w:szCs w:val="28"/>
          <w:lang w:eastAsia="ru-RU" w:bidi="ar-SA"/>
        </w:rPr>
        <w:t xml:space="preserve"> 029-2014 (КДЕС </w:t>
      </w:r>
      <w:proofErr w:type="gramStart"/>
      <w:r w:rsidRPr="006148F9">
        <w:rPr>
          <w:sz w:val="28"/>
          <w:szCs w:val="28"/>
          <w:lang w:eastAsia="ru-RU" w:bidi="ar-SA"/>
        </w:rPr>
        <w:t xml:space="preserve">Ред. </w:t>
      </w:r>
      <w:proofErr w:type="gramEnd"/>
      <w:r w:rsidRPr="006148F9">
        <w:rPr>
          <w:sz w:val="28"/>
          <w:szCs w:val="28"/>
          <w:lang w:eastAsia="ru-RU" w:bidi="ar-SA"/>
        </w:rPr>
        <w:t>2) - 10.61.2)</w:t>
      </w:r>
      <w:r>
        <w:rPr>
          <w:sz w:val="28"/>
          <w:szCs w:val="28"/>
          <w:lang w:eastAsia="ru-RU" w:bidi="ar-SA"/>
        </w:rPr>
        <w:t xml:space="preserve"> (далее – заявитель).</w:t>
      </w:r>
      <w:bookmarkStart w:id="0" w:name="_GoBack"/>
      <w:bookmarkEnd w:id="0"/>
    </w:p>
    <w:p w:rsidR="00AD3789" w:rsidRPr="005E23C1" w:rsidRDefault="003110FE" w:rsidP="006148F9">
      <w:pPr>
        <w:pStyle w:val="a3"/>
        <w:tabs>
          <w:tab w:val="left" w:pos="0"/>
        </w:tabs>
        <w:ind w:left="0" w:firstLine="709"/>
        <w:jc w:val="both"/>
        <w:rPr>
          <w:sz w:val="28"/>
          <w:szCs w:val="28"/>
        </w:rPr>
      </w:pPr>
      <w:r w:rsidRPr="005E23C1">
        <w:rPr>
          <w:sz w:val="28"/>
          <w:szCs w:val="28"/>
          <w:lang w:eastAsia="ru-RU" w:bidi="ar-SA"/>
        </w:rPr>
        <w:t>Заявители на дату не ранее чем за 30 календарных дней до даты подачи заявки (включая дату подачи заявки), должны соответствовать следующим требованиям:</w:t>
      </w:r>
    </w:p>
    <w:p w:rsidR="00AD3789" w:rsidRPr="005E23C1" w:rsidRDefault="00AD3789" w:rsidP="00AD3789">
      <w:pPr>
        <w:pStyle w:val="ConsPlusNormal"/>
        <w:ind w:firstLine="709"/>
        <w:jc w:val="both"/>
        <w:rPr>
          <w:rFonts w:ascii="Times New Roman" w:hAnsi="Times New Roman" w:cs="Times New Roman"/>
          <w:sz w:val="28"/>
          <w:szCs w:val="28"/>
        </w:rPr>
      </w:pPr>
      <w:r w:rsidRPr="005E23C1">
        <w:rPr>
          <w:rFonts w:ascii="Times New Roman" w:hAnsi="Times New Roman" w:cs="Times New Roman"/>
          <w:sz w:val="28"/>
          <w:szCs w:val="28"/>
        </w:rPr>
        <w:t xml:space="preserve">- у заявителей должна отсутствовать неисполненная обязанность по уплате налогов, сборов, страховых взносов, пеней, штрафов, процентов, подлежащих уплате в соответствии с законодательством Российской </w:t>
      </w:r>
      <w:r w:rsidRPr="005E23C1">
        <w:rPr>
          <w:rFonts w:ascii="Times New Roman" w:hAnsi="Times New Roman" w:cs="Times New Roman"/>
          <w:sz w:val="28"/>
          <w:szCs w:val="28"/>
        </w:rPr>
        <w:lastRenderedPageBreak/>
        <w:t>Федерации о налогах и сборах;</w:t>
      </w:r>
    </w:p>
    <w:p w:rsidR="00AD3789" w:rsidRPr="005E23C1" w:rsidRDefault="00AD3789" w:rsidP="00AD3789">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709"/>
        <w:jc w:val="both"/>
        <w:rPr>
          <w:rFonts w:eastAsia="Calibri"/>
          <w:sz w:val="28"/>
          <w:szCs w:val="28"/>
          <w:lang w:eastAsia="ru-RU" w:bidi="ar-SA"/>
        </w:rPr>
      </w:pPr>
      <w:proofErr w:type="gramStart"/>
      <w:r w:rsidRPr="005E23C1">
        <w:rPr>
          <w:rFonts w:eastAsia="Calibri"/>
          <w:sz w:val="28"/>
          <w:szCs w:val="28"/>
          <w:lang w:eastAsia="ru-RU" w:bidi="ar-SA"/>
        </w:rPr>
        <w:t>- заявители - юридические лица не должны находиться в процессе реорганизации (за исключением реорганизации в форме присоединения к юридическому лицу, являющемуся участником отбора, другого юридического лица), ликвидации, в отношении них не введена процедура банкротства, деятельность заявителя не приостановлена в порядке, предусмотренном законодательством Российской Федерации, а заявители - индивидуальные предприниматели не должны прекратить деятельность в качестве индивидуального предпринимателя;</w:t>
      </w:r>
      <w:proofErr w:type="gramEnd"/>
    </w:p>
    <w:p w:rsidR="00AD3789" w:rsidRPr="005E23C1" w:rsidRDefault="00AD3789" w:rsidP="00AD3789">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709"/>
        <w:jc w:val="both"/>
        <w:rPr>
          <w:rFonts w:eastAsia="Calibri"/>
          <w:sz w:val="28"/>
          <w:szCs w:val="28"/>
          <w:lang w:eastAsia="ru-RU" w:bidi="ar-SA"/>
        </w:rPr>
      </w:pPr>
      <w:proofErr w:type="gramStart"/>
      <w:r w:rsidRPr="005E23C1">
        <w:rPr>
          <w:rFonts w:eastAsia="Calibri"/>
          <w:sz w:val="28"/>
          <w:szCs w:val="28"/>
          <w:lang w:eastAsia="ru-RU" w:bidi="ar-SA"/>
        </w:rPr>
        <w:t>- заявители не должны являться иностранными юридическими лицами, а также российскими юридическими лицами, в уставном (складочном) капитале которых доля участия иностранных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(оффшорные зоны), в</w:t>
      </w:r>
      <w:proofErr w:type="gramEnd"/>
      <w:r w:rsidRPr="005E23C1">
        <w:rPr>
          <w:rFonts w:eastAsia="Calibri"/>
          <w:sz w:val="28"/>
          <w:szCs w:val="28"/>
          <w:lang w:eastAsia="ru-RU" w:bidi="ar-SA"/>
        </w:rPr>
        <w:t xml:space="preserve"> совокупности превышает 50 процентов;</w:t>
      </w:r>
    </w:p>
    <w:p w:rsidR="00AD3789" w:rsidRPr="005E23C1" w:rsidRDefault="00AD3789" w:rsidP="00AD3789">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709"/>
        <w:jc w:val="both"/>
        <w:rPr>
          <w:rFonts w:eastAsia="Calibri"/>
          <w:sz w:val="28"/>
          <w:szCs w:val="28"/>
          <w:lang w:eastAsia="ru-RU" w:bidi="ar-SA"/>
        </w:rPr>
      </w:pPr>
      <w:r w:rsidRPr="005E23C1">
        <w:rPr>
          <w:rFonts w:eastAsia="Calibri"/>
          <w:sz w:val="28"/>
          <w:szCs w:val="28"/>
          <w:lang w:eastAsia="ru-RU" w:bidi="ar-SA"/>
        </w:rPr>
        <w:t xml:space="preserve">- заявители не должны получать средства из бюджета Пензенской области на основании иных нормативных правовых актов Пензенской области на цели, указанные в </w:t>
      </w:r>
      <w:hyperlink w:anchor="P14" w:history="1">
        <w:r w:rsidRPr="005E23C1">
          <w:rPr>
            <w:rFonts w:eastAsia="Calibri"/>
            <w:sz w:val="28"/>
            <w:szCs w:val="28"/>
            <w:lang w:eastAsia="ru-RU" w:bidi="ar-SA"/>
          </w:rPr>
          <w:t>пункте 1.2</w:t>
        </w:r>
      </w:hyperlink>
      <w:r w:rsidRPr="005E23C1">
        <w:rPr>
          <w:rFonts w:eastAsia="Calibri"/>
          <w:sz w:val="28"/>
          <w:szCs w:val="28"/>
          <w:lang w:eastAsia="ru-RU" w:bidi="ar-SA"/>
        </w:rPr>
        <w:t xml:space="preserve"> Порядка.</w:t>
      </w:r>
    </w:p>
    <w:p w:rsidR="00AD3789" w:rsidRPr="005E23C1" w:rsidRDefault="00AD3789" w:rsidP="00AD3789">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709"/>
        <w:jc w:val="both"/>
        <w:rPr>
          <w:rFonts w:eastAsia="Calibri"/>
          <w:sz w:val="28"/>
          <w:szCs w:val="28"/>
          <w:lang w:eastAsia="ru-RU" w:bidi="ar-SA"/>
        </w:rPr>
      </w:pPr>
      <w:r w:rsidRPr="005E23C1">
        <w:rPr>
          <w:rFonts w:eastAsia="Calibri"/>
          <w:sz w:val="28"/>
          <w:szCs w:val="28"/>
          <w:lang w:eastAsia="ru-RU" w:bidi="ar-SA"/>
        </w:rPr>
        <w:t xml:space="preserve">- заявители - юридические лица не должны быть включены в реестр юридических лиц, привлеченных к административной ответственности за отказ или уклонение от заключения контракта, для которых заключение такого контракта обязательно в соответствии с Федеральным </w:t>
      </w:r>
      <w:hyperlink r:id="rId10" w:history="1">
        <w:r w:rsidRPr="005E23C1">
          <w:rPr>
            <w:rFonts w:eastAsia="Calibri"/>
            <w:sz w:val="28"/>
            <w:szCs w:val="28"/>
            <w:lang w:eastAsia="ru-RU" w:bidi="ar-SA"/>
          </w:rPr>
          <w:t>законом</w:t>
        </w:r>
      </w:hyperlink>
      <w:r w:rsidRPr="005E23C1">
        <w:rPr>
          <w:rFonts w:eastAsia="Calibri"/>
          <w:sz w:val="28"/>
          <w:szCs w:val="28"/>
          <w:lang w:eastAsia="ru-RU" w:bidi="ar-SA"/>
        </w:rPr>
        <w:t xml:space="preserve"> от 29.12.2012 </w:t>
      </w:r>
      <w:r w:rsidR="00DD3B9C" w:rsidRPr="005E23C1">
        <w:rPr>
          <w:rFonts w:eastAsia="Calibri"/>
          <w:sz w:val="28"/>
          <w:szCs w:val="28"/>
          <w:lang w:eastAsia="ru-RU" w:bidi="ar-SA"/>
        </w:rPr>
        <w:t>№</w:t>
      </w:r>
      <w:r w:rsidRPr="005E23C1">
        <w:rPr>
          <w:rFonts w:eastAsia="Calibri"/>
          <w:sz w:val="28"/>
          <w:szCs w:val="28"/>
          <w:lang w:eastAsia="ru-RU" w:bidi="ar-SA"/>
        </w:rPr>
        <w:t xml:space="preserve"> 275-ФЗ «О государственном оборонном заказе» (с последующими изменениями);</w:t>
      </w:r>
    </w:p>
    <w:p w:rsidR="00AD3789" w:rsidRPr="005E23C1" w:rsidRDefault="00AD3789" w:rsidP="00AD3789">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709"/>
        <w:jc w:val="both"/>
        <w:rPr>
          <w:rFonts w:eastAsia="Calibri"/>
          <w:sz w:val="28"/>
          <w:szCs w:val="28"/>
          <w:lang w:eastAsia="ru-RU" w:bidi="ar-SA"/>
        </w:rPr>
      </w:pPr>
      <w:r w:rsidRPr="005E23C1">
        <w:rPr>
          <w:rFonts w:eastAsia="Calibri"/>
          <w:sz w:val="28"/>
          <w:szCs w:val="28"/>
          <w:lang w:eastAsia="ru-RU" w:bidi="ar-SA"/>
        </w:rPr>
        <w:t>- у заявителей должна отсутствовать просроченная (неурегулированная) задолженность по денежным обязательствам перед бюджетом Пензенской области;</w:t>
      </w:r>
    </w:p>
    <w:p w:rsidR="00AD3789" w:rsidRPr="005E23C1" w:rsidRDefault="00AD3789" w:rsidP="00AD3789">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709"/>
        <w:jc w:val="both"/>
        <w:rPr>
          <w:rFonts w:eastAsia="Calibri"/>
          <w:sz w:val="28"/>
          <w:szCs w:val="28"/>
          <w:lang w:eastAsia="ru-RU" w:bidi="ar-SA"/>
        </w:rPr>
      </w:pPr>
      <w:proofErr w:type="gramStart"/>
      <w:r w:rsidRPr="005E23C1">
        <w:rPr>
          <w:rFonts w:eastAsia="Calibri"/>
          <w:sz w:val="28"/>
          <w:szCs w:val="28"/>
          <w:lang w:eastAsia="ru-RU" w:bidi="ar-SA"/>
        </w:rPr>
        <w:t>- сведения о дисквалифицированных руководителе, членах коллегиального исполнительного органа, лице, исполняющем функции единоличного исполнительного органа, или главном бухгалтере заявителя, являющегося юридическим лицом, об индивидуальном предпринимателе должны отсутствовать в реестре дисквалифицированных ли</w:t>
      </w:r>
      <w:r w:rsidR="00B246F7" w:rsidRPr="005E23C1">
        <w:rPr>
          <w:rFonts w:eastAsia="Calibri"/>
          <w:sz w:val="28"/>
          <w:szCs w:val="28"/>
          <w:lang w:eastAsia="ru-RU" w:bidi="ar-SA"/>
        </w:rPr>
        <w:t>ц;</w:t>
      </w:r>
      <w:proofErr w:type="gramEnd"/>
    </w:p>
    <w:p w:rsidR="009F603E" w:rsidRPr="005E23C1" w:rsidRDefault="009F603E" w:rsidP="009F603E">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709"/>
        <w:jc w:val="both"/>
        <w:rPr>
          <w:rFonts w:eastAsia="Calibri"/>
          <w:sz w:val="28"/>
          <w:szCs w:val="28"/>
          <w:lang w:eastAsia="ru-RU" w:bidi="ar-SA"/>
        </w:rPr>
      </w:pPr>
      <w:r w:rsidRPr="005E23C1">
        <w:rPr>
          <w:rFonts w:eastAsia="Calibri"/>
          <w:sz w:val="28"/>
          <w:szCs w:val="28"/>
          <w:lang w:eastAsia="ru-RU" w:bidi="ar-SA"/>
        </w:rPr>
        <w:t>- наличие мощностей для производства муки;</w:t>
      </w:r>
    </w:p>
    <w:p w:rsidR="009F603E" w:rsidRPr="005E23C1" w:rsidRDefault="009F603E" w:rsidP="009F603E">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709"/>
        <w:jc w:val="both"/>
        <w:rPr>
          <w:rFonts w:eastAsia="Calibri"/>
          <w:sz w:val="28"/>
          <w:szCs w:val="28"/>
          <w:lang w:eastAsia="ru-RU" w:bidi="ar-SA"/>
        </w:rPr>
      </w:pPr>
      <w:r w:rsidRPr="005E23C1">
        <w:rPr>
          <w:rFonts w:eastAsia="Calibri"/>
          <w:sz w:val="28"/>
          <w:szCs w:val="28"/>
          <w:lang w:eastAsia="ru-RU" w:bidi="ar-SA"/>
        </w:rPr>
        <w:t xml:space="preserve">- обязательство </w:t>
      </w:r>
      <w:proofErr w:type="spellStart"/>
      <w:r w:rsidRPr="005E23C1">
        <w:rPr>
          <w:rFonts w:eastAsia="Calibri"/>
          <w:sz w:val="28"/>
          <w:szCs w:val="28"/>
          <w:lang w:eastAsia="ru-RU" w:bidi="ar-SA"/>
        </w:rPr>
        <w:t>неповышения</w:t>
      </w:r>
      <w:proofErr w:type="spellEnd"/>
      <w:r w:rsidRPr="005E23C1">
        <w:rPr>
          <w:rFonts w:eastAsia="Calibri"/>
          <w:sz w:val="28"/>
          <w:szCs w:val="28"/>
          <w:lang w:eastAsia="ru-RU" w:bidi="ar-SA"/>
        </w:rPr>
        <w:t xml:space="preserve"> в период предоставления иного межбюджетного трансферта отпускной цены на муку</w:t>
      </w:r>
    </w:p>
    <w:p w:rsidR="00AD3789" w:rsidRPr="005E23C1" w:rsidRDefault="006056A1" w:rsidP="0051682F">
      <w:pPr>
        <w:pStyle w:val="a3"/>
        <w:tabs>
          <w:tab w:val="left" w:pos="0"/>
        </w:tabs>
        <w:ind w:left="0" w:firstLine="709"/>
        <w:jc w:val="both"/>
        <w:rPr>
          <w:sz w:val="28"/>
          <w:szCs w:val="28"/>
          <w:lang w:eastAsia="ru-RU" w:bidi="ar-SA"/>
        </w:rPr>
      </w:pPr>
      <w:r w:rsidRPr="005E23C1">
        <w:rPr>
          <w:sz w:val="28"/>
          <w:szCs w:val="28"/>
          <w:lang w:eastAsia="ru-RU" w:bidi="ar-SA"/>
        </w:rPr>
        <w:t>Заявители для участия в отборе предоставляют</w:t>
      </w:r>
      <w:r w:rsidR="0051682F" w:rsidRPr="005E23C1">
        <w:rPr>
          <w:sz w:val="28"/>
          <w:szCs w:val="28"/>
          <w:lang w:eastAsia="ru-RU" w:bidi="ar-SA"/>
        </w:rPr>
        <w:t xml:space="preserve"> в Отдел государственной поддержки и отчетности агропромышленного комплекса</w:t>
      </w:r>
      <w:r w:rsidR="00622BD9" w:rsidRPr="005E23C1">
        <w:rPr>
          <w:sz w:val="28"/>
          <w:szCs w:val="28"/>
          <w:lang w:eastAsia="ru-RU" w:bidi="ar-SA"/>
        </w:rPr>
        <w:t xml:space="preserve"> Министерства сельского хозяйства Пензенской области</w:t>
      </w:r>
      <w:r w:rsidR="00E97449" w:rsidRPr="005E23C1">
        <w:rPr>
          <w:sz w:val="28"/>
          <w:szCs w:val="28"/>
          <w:lang w:eastAsia="ru-RU" w:bidi="ar-SA"/>
        </w:rPr>
        <w:t xml:space="preserve"> (далее – Отдел)</w:t>
      </w:r>
      <w:r w:rsidR="0051682F" w:rsidRPr="005E23C1">
        <w:rPr>
          <w:sz w:val="28"/>
          <w:szCs w:val="28"/>
          <w:lang w:eastAsia="ru-RU" w:bidi="ar-SA"/>
        </w:rPr>
        <w:t xml:space="preserve"> </w:t>
      </w:r>
      <w:r w:rsidRPr="005E23C1">
        <w:rPr>
          <w:sz w:val="28"/>
          <w:szCs w:val="28"/>
          <w:lang w:eastAsia="ru-RU" w:bidi="ar-SA"/>
        </w:rPr>
        <w:t>следующие документы:</w:t>
      </w:r>
    </w:p>
    <w:p w:rsidR="00D72654" w:rsidRPr="005E23C1" w:rsidRDefault="00D72654" w:rsidP="00D72654">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709"/>
        <w:jc w:val="both"/>
        <w:rPr>
          <w:rFonts w:eastAsia="Calibri"/>
          <w:sz w:val="28"/>
          <w:szCs w:val="28"/>
          <w:lang w:eastAsia="ru-RU" w:bidi="ar-SA"/>
        </w:rPr>
      </w:pPr>
      <w:r w:rsidRPr="005E23C1">
        <w:rPr>
          <w:rFonts w:eastAsia="Calibri"/>
          <w:sz w:val="28"/>
          <w:szCs w:val="28"/>
          <w:lang w:eastAsia="ru-RU" w:bidi="ar-SA"/>
        </w:rPr>
        <w:t>Документы, которые заявитель представляет самостоятельно:</w:t>
      </w:r>
    </w:p>
    <w:p w:rsidR="00D72654" w:rsidRPr="005E23C1" w:rsidRDefault="00D72654" w:rsidP="00D72654">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709"/>
        <w:jc w:val="both"/>
        <w:rPr>
          <w:rFonts w:eastAsia="Calibri"/>
          <w:sz w:val="28"/>
          <w:szCs w:val="28"/>
          <w:lang w:eastAsia="ru-RU" w:bidi="ar-SA"/>
        </w:rPr>
      </w:pPr>
      <w:r w:rsidRPr="005E23C1">
        <w:rPr>
          <w:rFonts w:eastAsia="Calibri"/>
          <w:sz w:val="28"/>
          <w:szCs w:val="28"/>
          <w:lang w:eastAsia="ru-RU" w:bidi="ar-SA"/>
        </w:rPr>
        <w:t xml:space="preserve">- заявку о предоставлении субсидии по </w:t>
      </w:r>
      <w:r w:rsidR="008D39AC" w:rsidRPr="005E23C1">
        <w:rPr>
          <w:rFonts w:eastAsia="Calibri"/>
          <w:sz w:val="28"/>
          <w:szCs w:val="28"/>
          <w:lang w:eastAsia="ru-RU" w:bidi="ar-SA"/>
        </w:rPr>
        <w:t xml:space="preserve">форме согласно приложению № 1 к объявлению </w:t>
      </w:r>
      <w:r w:rsidRPr="005E23C1">
        <w:rPr>
          <w:rFonts w:eastAsia="Calibri"/>
          <w:sz w:val="28"/>
          <w:szCs w:val="28"/>
          <w:lang w:eastAsia="ru-RU" w:bidi="ar-SA"/>
        </w:rPr>
        <w:t>(далее - заявка);</w:t>
      </w:r>
    </w:p>
    <w:p w:rsidR="00D72654" w:rsidRPr="005E23C1" w:rsidRDefault="00D72654" w:rsidP="00D72654">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709"/>
        <w:jc w:val="both"/>
        <w:rPr>
          <w:rFonts w:eastAsia="Calibri"/>
          <w:sz w:val="28"/>
          <w:szCs w:val="28"/>
          <w:lang w:eastAsia="ru-RU" w:bidi="ar-SA"/>
        </w:rPr>
      </w:pPr>
      <w:r w:rsidRPr="005E23C1">
        <w:rPr>
          <w:rFonts w:eastAsia="Calibri"/>
          <w:sz w:val="28"/>
          <w:szCs w:val="28"/>
          <w:lang w:eastAsia="ru-RU" w:bidi="ar-SA"/>
        </w:rPr>
        <w:lastRenderedPageBreak/>
        <w:t>- выписку из реестра акционеров (для заявителей - акционерных обществ) в отношении акционеров – иностранных юридических лиц с указанием доли их участия в уставном (складочном) капитале заявителя либо справку держателя реестра акционеров об отсутствии в уставном (складочном) капитале заявителя долей иностранных юридических лиц. Документы, предусмотренные настоящим подпунктом, представляются по состоянию на дату не ранее чем за 30 календарных дней до даты подачи заявки (включая дату подачи заявки);</w:t>
      </w:r>
    </w:p>
    <w:p w:rsidR="00B246F7" w:rsidRPr="005E23C1" w:rsidRDefault="00B246F7" w:rsidP="00D72654">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709"/>
        <w:jc w:val="both"/>
        <w:rPr>
          <w:rFonts w:eastAsia="Calibri"/>
          <w:sz w:val="28"/>
          <w:szCs w:val="28"/>
          <w:lang w:eastAsia="ru-RU" w:bidi="ar-SA"/>
        </w:rPr>
      </w:pPr>
      <w:r w:rsidRPr="005E23C1">
        <w:rPr>
          <w:rFonts w:eastAsia="Calibri"/>
          <w:sz w:val="28"/>
          <w:szCs w:val="28"/>
          <w:lang w:eastAsia="ru-RU" w:bidi="ar-SA"/>
        </w:rPr>
        <w:t>- письменное согласие на публикацию (размещение) в информационно-телекоммуникационной сети «Интернет» информации о заявителе, подаваемой заявителем заявки, иной информации о заявителе, связанной с соответствующим отбором, а также согласие на обработку персональных данных (для заявителей индивидуальных предпринимателей);</w:t>
      </w:r>
    </w:p>
    <w:p w:rsidR="00D72654" w:rsidRPr="005E23C1" w:rsidRDefault="00D72654" w:rsidP="00D72654">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709"/>
        <w:jc w:val="both"/>
        <w:rPr>
          <w:rFonts w:eastAsia="Calibri"/>
          <w:sz w:val="28"/>
          <w:szCs w:val="28"/>
          <w:lang w:eastAsia="ru-RU" w:bidi="ar-SA"/>
        </w:rPr>
      </w:pPr>
      <w:r w:rsidRPr="005E23C1">
        <w:rPr>
          <w:rFonts w:eastAsia="Calibri"/>
          <w:sz w:val="28"/>
          <w:szCs w:val="28"/>
          <w:lang w:eastAsia="ru-RU" w:bidi="ar-SA"/>
        </w:rPr>
        <w:t xml:space="preserve">- документы, указанные в приложении № 2 к </w:t>
      </w:r>
      <w:r w:rsidR="008D39AC" w:rsidRPr="005E23C1">
        <w:rPr>
          <w:rFonts w:eastAsia="Calibri"/>
          <w:sz w:val="28"/>
          <w:szCs w:val="28"/>
          <w:lang w:eastAsia="ru-RU" w:bidi="ar-SA"/>
        </w:rPr>
        <w:t>объявлению.</w:t>
      </w:r>
    </w:p>
    <w:p w:rsidR="00E97449" w:rsidRPr="005E23C1" w:rsidRDefault="00C93C3B" w:rsidP="00E97449">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709"/>
        <w:jc w:val="both"/>
        <w:rPr>
          <w:rFonts w:eastAsia="Calibri"/>
          <w:sz w:val="28"/>
          <w:szCs w:val="28"/>
          <w:lang w:eastAsia="ru-RU" w:bidi="ar-SA"/>
        </w:rPr>
      </w:pPr>
      <w:r w:rsidRPr="005E23C1">
        <w:rPr>
          <w:rFonts w:eastAsia="Calibri"/>
          <w:sz w:val="28"/>
          <w:szCs w:val="28"/>
          <w:lang w:eastAsia="ru-RU" w:bidi="ar-SA"/>
        </w:rPr>
        <w:t>Документы, которые заявитель вправе представить по собственной инициативе:</w:t>
      </w:r>
    </w:p>
    <w:p w:rsidR="00C93C3B" w:rsidRPr="005E23C1" w:rsidRDefault="00E97449" w:rsidP="00E97449">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709"/>
        <w:jc w:val="both"/>
        <w:rPr>
          <w:rFonts w:eastAsia="Calibri"/>
          <w:sz w:val="28"/>
          <w:szCs w:val="28"/>
          <w:lang w:eastAsia="ru-RU" w:bidi="ar-SA"/>
        </w:rPr>
      </w:pPr>
      <w:r w:rsidRPr="005E23C1">
        <w:rPr>
          <w:rFonts w:eastAsia="Calibri"/>
          <w:sz w:val="28"/>
          <w:szCs w:val="28"/>
          <w:lang w:eastAsia="ru-RU" w:bidi="ar-SA"/>
        </w:rPr>
        <w:t xml:space="preserve">- </w:t>
      </w:r>
      <w:r w:rsidR="00C93C3B" w:rsidRPr="005E23C1">
        <w:rPr>
          <w:rFonts w:eastAsia="Calibri"/>
          <w:sz w:val="28"/>
          <w:szCs w:val="28"/>
          <w:lang w:eastAsia="ru-RU" w:bidi="ar-SA"/>
        </w:rPr>
        <w:t>выписку из Единого государственного реестра юридических лиц (для юридических лиц) по состоянию на дату не ранее чем за 30 календарных дней до даты подачи заявки (включая дату подачи заявки);</w:t>
      </w:r>
    </w:p>
    <w:p w:rsidR="00C93C3B" w:rsidRPr="005E23C1" w:rsidRDefault="00E97449" w:rsidP="00C93C3B">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709"/>
        <w:jc w:val="both"/>
        <w:rPr>
          <w:rFonts w:eastAsia="Calibri"/>
          <w:sz w:val="28"/>
          <w:szCs w:val="28"/>
          <w:lang w:eastAsia="ru-RU" w:bidi="ar-SA"/>
        </w:rPr>
      </w:pPr>
      <w:r w:rsidRPr="005E23C1">
        <w:rPr>
          <w:rFonts w:eastAsia="Calibri"/>
          <w:sz w:val="28"/>
          <w:szCs w:val="28"/>
          <w:lang w:eastAsia="ru-RU" w:bidi="ar-SA"/>
        </w:rPr>
        <w:t xml:space="preserve">- </w:t>
      </w:r>
      <w:r w:rsidR="00C93C3B" w:rsidRPr="005E23C1">
        <w:rPr>
          <w:rFonts w:eastAsia="Calibri"/>
          <w:sz w:val="28"/>
          <w:szCs w:val="28"/>
          <w:lang w:eastAsia="ru-RU" w:bidi="ar-SA"/>
        </w:rPr>
        <w:t>выписку из Единого государственного реестра индивидуальных предпринимателей (для индивидуальных предпринимателей) по состоянию на дату не ранее чем за 30 календарных дней до даты подачи заявки (включая дату подачи заявки);</w:t>
      </w:r>
    </w:p>
    <w:p w:rsidR="00C93C3B" w:rsidRPr="005E23C1" w:rsidRDefault="00E97449" w:rsidP="00C93C3B">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709"/>
        <w:jc w:val="both"/>
        <w:rPr>
          <w:rFonts w:eastAsia="Calibri"/>
          <w:sz w:val="28"/>
          <w:szCs w:val="28"/>
          <w:lang w:eastAsia="ru-RU" w:bidi="ar-SA"/>
        </w:rPr>
      </w:pPr>
      <w:r w:rsidRPr="005E23C1">
        <w:rPr>
          <w:rFonts w:eastAsia="Calibri"/>
          <w:sz w:val="28"/>
          <w:szCs w:val="28"/>
          <w:lang w:eastAsia="ru-RU" w:bidi="ar-SA"/>
        </w:rPr>
        <w:t xml:space="preserve">- </w:t>
      </w:r>
      <w:r w:rsidR="00C93C3B" w:rsidRPr="005E23C1">
        <w:rPr>
          <w:rFonts w:eastAsia="Calibri"/>
          <w:sz w:val="28"/>
          <w:szCs w:val="28"/>
          <w:lang w:eastAsia="ru-RU" w:bidi="ar-SA"/>
        </w:rPr>
        <w:t>справку об исполнении обязанности по уплате налогов, сборов, страховых взносов, пеней, штрафов, процентов по состоянию на дату не ранее чем за 30 календарных дней до даты подачи заявки (включая дату подачи заявки);</w:t>
      </w:r>
    </w:p>
    <w:p w:rsidR="00C93C3B" w:rsidRPr="005E23C1" w:rsidRDefault="00E97449" w:rsidP="00C93C3B">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709"/>
        <w:jc w:val="both"/>
        <w:rPr>
          <w:rFonts w:eastAsia="Calibri"/>
          <w:sz w:val="28"/>
          <w:szCs w:val="28"/>
          <w:lang w:eastAsia="ru-RU" w:bidi="ar-SA"/>
        </w:rPr>
      </w:pPr>
      <w:r w:rsidRPr="005E23C1">
        <w:rPr>
          <w:rFonts w:eastAsia="Calibri"/>
          <w:sz w:val="28"/>
          <w:szCs w:val="28"/>
          <w:lang w:eastAsia="ru-RU" w:bidi="ar-SA"/>
        </w:rPr>
        <w:t>-</w:t>
      </w:r>
      <w:r w:rsidR="00C93C3B" w:rsidRPr="005E23C1">
        <w:rPr>
          <w:rFonts w:eastAsia="Calibri"/>
          <w:sz w:val="28"/>
          <w:szCs w:val="28"/>
          <w:lang w:eastAsia="ru-RU" w:bidi="ar-SA"/>
        </w:rPr>
        <w:t xml:space="preserve"> справку об отсутствии запрашиваемой информации в реестре дисквалифицированных лиц в отношении руководителя, членов коллегиального исполнительного органа, лица, исполняющего функции единоличного исполнительного органа, или главного бухгалтера заявителя, являющегося юридическим лицом, индивидуального предпринимателя по состоянию на дату не ранее чем за 30 календарных дней до даты подачи заявки (включая дату подачи заявки).</w:t>
      </w:r>
    </w:p>
    <w:p w:rsidR="006955F3" w:rsidRPr="005E23C1" w:rsidRDefault="00C93C3B" w:rsidP="006955F3">
      <w:pPr>
        <w:autoSpaceDE w:val="0"/>
        <w:autoSpaceDN w:val="0"/>
        <w:adjustRightInd w:val="0"/>
        <w:ind w:firstLine="709"/>
        <w:jc w:val="both"/>
        <w:rPr>
          <w:sz w:val="28"/>
          <w:szCs w:val="28"/>
          <w:lang w:eastAsia="ru-RU" w:bidi="ar-SA"/>
        </w:rPr>
      </w:pPr>
      <w:r w:rsidRPr="005E23C1">
        <w:rPr>
          <w:sz w:val="28"/>
          <w:szCs w:val="28"/>
        </w:rPr>
        <w:t xml:space="preserve">6. </w:t>
      </w:r>
      <w:r w:rsidR="006955F3" w:rsidRPr="005E23C1">
        <w:rPr>
          <w:sz w:val="28"/>
          <w:szCs w:val="28"/>
          <w:lang w:eastAsia="ru-RU" w:bidi="ar-SA"/>
        </w:rPr>
        <w:t>Документы должны быть пронумерованы и прошиты, с обратной стороны скреплены печатью заявителя (при наличии печати), подписаны руководителем или его представителем (с приложением представителем документов, подтверждающих его полномочия в соответствии с действующим законодательством).</w:t>
      </w:r>
    </w:p>
    <w:p w:rsidR="006955F3" w:rsidRPr="005E23C1" w:rsidRDefault="006955F3" w:rsidP="006955F3">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9"/>
        <w:jc w:val="both"/>
        <w:rPr>
          <w:sz w:val="28"/>
          <w:szCs w:val="28"/>
          <w:lang w:eastAsia="ru-RU" w:bidi="ar-SA"/>
        </w:rPr>
      </w:pPr>
      <w:r w:rsidRPr="005E23C1">
        <w:rPr>
          <w:sz w:val="28"/>
          <w:szCs w:val="28"/>
          <w:lang w:eastAsia="ru-RU" w:bidi="ar-SA"/>
        </w:rPr>
        <w:t>Документы представляются лично или почтовым отправлением на бумажном носителе в одном экземпляре с сопроводительным письмом, в котором указывается перечень представленных документов с указанием количества листов.</w:t>
      </w:r>
    </w:p>
    <w:p w:rsidR="006955F3" w:rsidRPr="005E23C1" w:rsidRDefault="006955F3" w:rsidP="006955F3">
      <w:pPr>
        <w:autoSpaceDE w:val="0"/>
        <w:autoSpaceDN w:val="0"/>
        <w:adjustRightInd w:val="0"/>
        <w:ind w:firstLine="709"/>
        <w:jc w:val="both"/>
        <w:rPr>
          <w:sz w:val="28"/>
          <w:szCs w:val="28"/>
          <w:lang w:eastAsia="ru-RU" w:bidi="ar-SA"/>
        </w:rPr>
      </w:pPr>
      <w:r w:rsidRPr="005E23C1">
        <w:rPr>
          <w:sz w:val="28"/>
          <w:szCs w:val="28"/>
        </w:rPr>
        <w:t xml:space="preserve">7. </w:t>
      </w:r>
      <w:r w:rsidRPr="005E23C1">
        <w:rPr>
          <w:sz w:val="28"/>
          <w:szCs w:val="28"/>
          <w:lang w:eastAsia="ru-RU" w:bidi="ar-SA"/>
        </w:rPr>
        <w:t xml:space="preserve">Документы могут быть отозваны и в них могут быть внесены изменения до принятия одного из решений (о признании заявителя </w:t>
      </w:r>
      <w:r w:rsidRPr="005E23C1">
        <w:rPr>
          <w:sz w:val="28"/>
          <w:szCs w:val="28"/>
          <w:lang w:eastAsia="ru-RU" w:bidi="ar-SA"/>
        </w:rPr>
        <w:lastRenderedPageBreak/>
        <w:t>победителем отбора, либо об отклонении заявки для участия в отборе и отказе в предоставлении субсидии) путем направления заявителем письменного уведомления в Министерство.</w:t>
      </w:r>
    </w:p>
    <w:p w:rsidR="00DE7FBC" w:rsidRPr="005E23C1" w:rsidRDefault="006955F3" w:rsidP="006955F3">
      <w:pPr>
        <w:tabs>
          <w:tab w:val="left" w:pos="709"/>
        </w:tabs>
        <w:ind w:firstLine="709"/>
        <w:jc w:val="both"/>
        <w:rPr>
          <w:sz w:val="28"/>
          <w:szCs w:val="28"/>
        </w:rPr>
      </w:pPr>
      <w:r w:rsidRPr="005E23C1">
        <w:rPr>
          <w:sz w:val="28"/>
          <w:szCs w:val="28"/>
          <w:lang w:eastAsia="ru-RU" w:bidi="ar-SA"/>
        </w:rPr>
        <w:t>В случае отзыва заявителем документов в установленном порядке документы подлежат возврату в течение двух рабочих дней со дня поступления письменного уведомления об отзыве документов.</w:t>
      </w:r>
    </w:p>
    <w:p w:rsidR="00E97449" w:rsidRPr="005E23C1" w:rsidRDefault="006955F3" w:rsidP="00E97449">
      <w:pPr>
        <w:autoSpaceDE w:val="0"/>
        <w:autoSpaceDN w:val="0"/>
        <w:adjustRightInd w:val="0"/>
        <w:ind w:firstLine="709"/>
        <w:jc w:val="both"/>
        <w:rPr>
          <w:sz w:val="28"/>
          <w:szCs w:val="28"/>
          <w:lang w:eastAsia="ru-RU" w:bidi="ar-SA"/>
        </w:rPr>
      </w:pPr>
      <w:r w:rsidRPr="005E23C1">
        <w:rPr>
          <w:sz w:val="28"/>
          <w:szCs w:val="28"/>
        </w:rPr>
        <w:t xml:space="preserve">8. В течение 15 рабочих дней со дня регистрации заявок </w:t>
      </w:r>
      <w:r w:rsidR="00E97449" w:rsidRPr="005E23C1">
        <w:rPr>
          <w:sz w:val="28"/>
          <w:szCs w:val="28"/>
        </w:rPr>
        <w:t>Отдел</w:t>
      </w:r>
      <w:r w:rsidRPr="005E23C1">
        <w:rPr>
          <w:sz w:val="28"/>
          <w:szCs w:val="28"/>
        </w:rPr>
        <w:t xml:space="preserve"> проверяет заявителей и документы на соответствие требованиям и комплектности</w:t>
      </w:r>
      <w:r w:rsidR="00E379D1" w:rsidRPr="005E23C1">
        <w:rPr>
          <w:sz w:val="28"/>
          <w:szCs w:val="28"/>
        </w:rPr>
        <w:t>,</w:t>
      </w:r>
      <w:r w:rsidR="00E379D1" w:rsidRPr="005E23C1">
        <w:rPr>
          <w:sz w:val="28"/>
          <w:szCs w:val="28"/>
          <w:lang w:eastAsia="ru-RU" w:bidi="ar-SA"/>
        </w:rPr>
        <w:t xml:space="preserve"> </w:t>
      </w:r>
      <w:r w:rsidR="00E379D1" w:rsidRPr="005E23C1">
        <w:rPr>
          <w:sz w:val="28"/>
          <w:szCs w:val="28"/>
        </w:rPr>
        <w:t>установленным пунктами 1.4, 2.3 - 2.6 Порядка, и принимает одно из решений:</w:t>
      </w:r>
      <w:r w:rsidR="00E97449" w:rsidRPr="005E23C1">
        <w:rPr>
          <w:sz w:val="28"/>
          <w:szCs w:val="28"/>
        </w:rPr>
        <w:t xml:space="preserve"> </w:t>
      </w:r>
    </w:p>
    <w:p w:rsidR="00E97449" w:rsidRPr="005E23C1" w:rsidRDefault="00E97449" w:rsidP="00E97449">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9"/>
        <w:jc w:val="both"/>
        <w:rPr>
          <w:sz w:val="28"/>
          <w:szCs w:val="28"/>
          <w:lang w:eastAsia="ru-RU" w:bidi="ar-SA"/>
        </w:rPr>
      </w:pPr>
      <w:r w:rsidRPr="005E23C1">
        <w:rPr>
          <w:sz w:val="28"/>
          <w:szCs w:val="28"/>
          <w:lang w:eastAsia="ru-RU" w:bidi="ar-SA"/>
        </w:rPr>
        <w:t xml:space="preserve">- о признании заявителя победителем отбора. </w:t>
      </w:r>
    </w:p>
    <w:p w:rsidR="00E97449" w:rsidRPr="005E23C1" w:rsidRDefault="00E97449" w:rsidP="00E97449">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9"/>
        <w:jc w:val="both"/>
        <w:rPr>
          <w:sz w:val="28"/>
          <w:szCs w:val="28"/>
          <w:lang w:eastAsia="ru-RU" w:bidi="ar-SA"/>
        </w:rPr>
      </w:pPr>
      <w:r w:rsidRPr="005E23C1">
        <w:rPr>
          <w:sz w:val="28"/>
          <w:szCs w:val="28"/>
          <w:lang w:eastAsia="ru-RU" w:bidi="ar-SA"/>
        </w:rPr>
        <w:t xml:space="preserve">- об отклонении заявки для участия в отборе и отказе в предоставлении субсидии. </w:t>
      </w:r>
    </w:p>
    <w:p w:rsidR="00442E4B" w:rsidRPr="005E23C1" w:rsidRDefault="00442E4B" w:rsidP="00442E4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9"/>
        <w:jc w:val="both"/>
        <w:rPr>
          <w:sz w:val="28"/>
          <w:szCs w:val="28"/>
          <w:lang w:eastAsia="ru-RU" w:bidi="ar-SA"/>
        </w:rPr>
      </w:pPr>
      <w:r w:rsidRPr="005E23C1">
        <w:rPr>
          <w:sz w:val="28"/>
          <w:szCs w:val="28"/>
          <w:lang w:eastAsia="ru-RU" w:bidi="ar-SA"/>
        </w:rPr>
        <w:t>Министерство принимает решение об отклонении заявки для участия в отборе и отказе в предоставлении субсидии в случаях:</w:t>
      </w:r>
    </w:p>
    <w:p w:rsidR="00442E4B" w:rsidRPr="005E23C1" w:rsidRDefault="00D03999" w:rsidP="00442E4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9"/>
        <w:jc w:val="both"/>
        <w:rPr>
          <w:sz w:val="28"/>
          <w:szCs w:val="28"/>
          <w:lang w:eastAsia="ru-RU" w:bidi="ar-SA"/>
        </w:rPr>
      </w:pPr>
      <w:r w:rsidRPr="005E23C1">
        <w:rPr>
          <w:sz w:val="28"/>
          <w:szCs w:val="28"/>
          <w:lang w:eastAsia="ru-RU" w:bidi="ar-SA"/>
        </w:rPr>
        <w:t>1</w:t>
      </w:r>
      <w:r w:rsidR="00442E4B" w:rsidRPr="005E23C1">
        <w:rPr>
          <w:sz w:val="28"/>
          <w:szCs w:val="28"/>
          <w:lang w:eastAsia="ru-RU" w:bidi="ar-SA"/>
        </w:rPr>
        <w:t xml:space="preserve">) несоответствия заявителя требованиям, установленным </w:t>
      </w:r>
      <w:hyperlink w:anchor="Par14" w:history="1">
        <w:r w:rsidR="00442E4B" w:rsidRPr="005E23C1">
          <w:rPr>
            <w:rStyle w:val="af1"/>
            <w:color w:val="auto"/>
            <w:sz w:val="28"/>
            <w:szCs w:val="28"/>
            <w:u w:val="none"/>
            <w:lang w:eastAsia="ru-RU" w:bidi="ar-SA"/>
          </w:rPr>
          <w:t>пунктами 1.4, 2.3</w:t>
        </w:r>
      </w:hyperlink>
      <w:r w:rsidR="00442E4B" w:rsidRPr="005E23C1">
        <w:rPr>
          <w:sz w:val="28"/>
          <w:szCs w:val="28"/>
          <w:lang w:eastAsia="ru-RU" w:bidi="ar-SA"/>
        </w:rPr>
        <w:t>, 2.4 Порядка;</w:t>
      </w:r>
    </w:p>
    <w:p w:rsidR="00442E4B" w:rsidRPr="005E23C1" w:rsidRDefault="00D03999" w:rsidP="00442E4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9"/>
        <w:jc w:val="both"/>
        <w:rPr>
          <w:sz w:val="28"/>
          <w:szCs w:val="28"/>
          <w:lang w:eastAsia="ru-RU" w:bidi="ar-SA"/>
        </w:rPr>
      </w:pPr>
      <w:r w:rsidRPr="005E23C1">
        <w:rPr>
          <w:sz w:val="28"/>
          <w:szCs w:val="28"/>
          <w:lang w:eastAsia="ru-RU" w:bidi="ar-SA"/>
        </w:rPr>
        <w:t>2</w:t>
      </w:r>
      <w:r w:rsidR="00442E4B" w:rsidRPr="005E23C1">
        <w:rPr>
          <w:sz w:val="28"/>
          <w:szCs w:val="28"/>
          <w:lang w:eastAsia="ru-RU" w:bidi="ar-SA"/>
        </w:rPr>
        <w:t>) несоответствия представленных заявителем документов требованиям, установленным подпунктом 2.5.1 пункта 2.5 и пункта 2.6 Порядка;</w:t>
      </w:r>
    </w:p>
    <w:p w:rsidR="00442E4B" w:rsidRPr="005E23C1" w:rsidRDefault="00D03999" w:rsidP="00442E4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9"/>
        <w:jc w:val="both"/>
        <w:rPr>
          <w:sz w:val="28"/>
          <w:szCs w:val="28"/>
          <w:lang w:eastAsia="ru-RU" w:bidi="ar-SA"/>
        </w:rPr>
      </w:pPr>
      <w:r w:rsidRPr="005E23C1">
        <w:rPr>
          <w:sz w:val="28"/>
          <w:szCs w:val="28"/>
          <w:lang w:eastAsia="ru-RU" w:bidi="ar-SA"/>
        </w:rPr>
        <w:t>3</w:t>
      </w:r>
      <w:r w:rsidR="00442E4B" w:rsidRPr="005E23C1">
        <w:rPr>
          <w:sz w:val="28"/>
          <w:szCs w:val="28"/>
          <w:lang w:eastAsia="ru-RU" w:bidi="ar-SA"/>
        </w:rPr>
        <w:t>) наличия в представленных документах недостоверной информации, в том числе информации о месте нахождения и адресе заявителя;</w:t>
      </w:r>
    </w:p>
    <w:p w:rsidR="00442E4B" w:rsidRPr="005E23C1" w:rsidRDefault="00D03999" w:rsidP="00442E4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9"/>
        <w:jc w:val="both"/>
        <w:rPr>
          <w:sz w:val="28"/>
          <w:szCs w:val="28"/>
          <w:lang w:eastAsia="ru-RU" w:bidi="ar-SA"/>
        </w:rPr>
      </w:pPr>
      <w:r w:rsidRPr="005E23C1">
        <w:rPr>
          <w:sz w:val="28"/>
          <w:szCs w:val="28"/>
          <w:lang w:eastAsia="ru-RU" w:bidi="ar-SA"/>
        </w:rPr>
        <w:t>4</w:t>
      </w:r>
      <w:r w:rsidR="00442E4B" w:rsidRPr="005E23C1">
        <w:rPr>
          <w:sz w:val="28"/>
          <w:szCs w:val="28"/>
          <w:lang w:eastAsia="ru-RU" w:bidi="ar-SA"/>
        </w:rPr>
        <w:t>) подачи заявителем документов с нарушением сроков, устан</w:t>
      </w:r>
      <w:r w:rsidR="006E04CC" w:rsidRPr="005E23C1">
        <w:rPr>
          <w:sz w:val="28"/>
          <w:szCs w:val="28"/>
          <w:lang w:eastAsia="ru-RU" w:bidi="ar-SA"/>
        </w:rPr>
        <w:t>овленных в объявлении об отборе</w:t>
      </w:r>
      <w:r w:rsidR="00442E4B" w:rsidRPr="005E23C1">
        <w:rPr>
          <w:sz w:val="28"/>
          <w:szCs w:val="28"/>
          <w:lang w:eastAsia="ru-RU" w:bidi="ar-SA"/>
        </w:rPr>
        <w:t>;</w:t>
      </w:r>
    </w:p>
    <w:p w:rsidR="00442E4B" w:rsidRPr="005E23C1" w:rsidRDefault="00D03999" w:rsidP="00442E4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9"/>
        <w:jc w:val="both"/>
        <w:rPr>
          <w:sz w:val="28"/>
          <w:szCs w:val="28"/>
          <w:lang w:eastAsia="ru-RU" w:bidi="ar-SA"/>
        </w:rPr>
      </w:pPr>
      <w:r w:rsidRPr="005E23C1">
        <w:rPr>
          <w:sz w:val="28"/>
          <w:szCs w:val="28"/>
          <w:lang w:eastAsia="ru-RU" w:bidi="ar-SA"/>
        </w:rPr>
        <w:t>5</w:t>
      </w:r>
      <w:r w:rsidR="00442E4B" w:rsidRPr="005E23C1">
        <w:rPr>
          <w:sz w:val="28"/>
          <w:szCs w:val="28"/>
          <w:lang w:eastAsia="ru-RU" w:bidi="ar-SA"/>
        </w:rPr>
        <w:t>) недостатка бюджетных ассигнований, предусмотренных законом Пензенской области о бюджете Пензенской области на очередной финансовый год и плановый период, и лимитов бюджетных обязательств, утвержденных в установленном порядке Министерству на соответствующий финансовый год на цели, указанные в пункте 1.2 Порядка.</w:t>
      </w:r>
    </w:p>
    <w:p w:rsidR="00442E4B" w:rsidRPr="005E23C1" w:rsidRDefault="00442E4B" w:rsidP="00442E4B">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9"/>
        <w:jc w:val="both"/>
        <w:rPr>
          <w:sz w:val="28"/>
          <w:szCs w:val="28"/>
          <w:lang w:eastAsia="ru-RU" w:bidi="ar-SA"/>
        </w:rPr>
      </w:pPr>
      <w:r w:rsidRPr="005E23C1">
        <w:rPr>
          <w:sz w:val="28"/>
          <w:szCs w:val="28"/>
          <w:lang w:eastAsia="ru-RU" w:bidi="ar-SA"/>
        </w:rPr>
        <w:t xml:space="preserve">Заявитель, получивший отказ, имеет право на повторную подачу заявки о предоставлении субсидии для участия в отборе, за исключением случаев, указанных в </w:t>
      </w:r>
      <w:hyperlink w:anchor="P45" w:history="1">
        <w:r w:rsidRPr="005E23C1">
          <w:rPr>
            <w:rStyle w:val="af1"/>
            <w:color w:val="auto"/>
            <w:sz w:val="28"/>
            <w:szCs w:val="28"/>
            <w:u w:val="none"/>
            <w:lang w:eastAsia="ru-RU" w:bidi="ar-SA"/>
          </w:rPr>
          <w:t xml:space="preserve">подпунктах </w:t>
        </w:r>
        <w:r w:rsidR="00D03999" w:rsidRPr="005E23C1">
          <w:rPr>
            <w:rStyle w:val="af1"/>
            <w:color w:val="auto"/>
            <w:sz w:val="28"/>
            <w:szCs w:val="28"/>
            <w:u w:val="none"/>
            <w:lang w:eastAsia="ru-RU" w:bidi="ar-SA"/>
          </w:rPr>
          <w:t>4</w:t>
        </w:r>
        <w:r w:rsidR="006E04CC" w:rsidRPr="005E23C1">
          <w:rPr>
            <w:rStyle w:val="af1"/>
            <w:color w:val="auto"/>
            <w:sz w:val="28"/>
            <w:szCs w:val="28"/>
            <w:u w:val="none"/>
            <w:lang w:eastAsia="ru-RU" w:bidi="ar-SA"/>
          </w:rPr>
          <w:t xml:space="preserve"> и </w:t>
        </w:r>
      </w:hyperlink>
      <w:r w:rsidR="00D03999" w:rsidRPr="005E23C1">
        <w:rPr>
          <w:sz w:val="28"/>
          <w:szCs w:val="28"/>
          <w:lang w:eastAsia="ru-RU" w:bidi="ar-SA"/>
        </w:rPr>
        <w:t>5</w:t>
      </w:r>
      <w:r w:rsidRPr="005E23C1">
        <w:rPr>
          <w:sz w:val="28"/>
          <w:szCs w:val="28"/>
          <w:lang w:eastAsia="ru-RU" w:bidi="ar-SA"/>
        </w:rPr>
        <w:t>.</w:t>
      </w:r>
    </w:p>
    <w:p w:rsidR="00442E4B" w:rsidRPr="005E23C1" w:rsidRDefault="00442E4B" w:rsidP="00E97449">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709"/>
        <w:jc w:val="both"/>
        <w:rPr>
          <w:sz w:val="28"/>
          <w:szCs w:val="28"/>
          <w:lang w:eastAsia="ru-RU" w:bidi="ar-SA"/>
        </w:rPr>
      </w:pPr>
      <w:r w:rsidRPr="005E23C1">
        <w:rPr>
          <w:sz w:val="28"/>
          <w:szCs w:val="28"/>
          <w:lang w:eastAsia="ru-RU" w:bidi="ar-SA"/>
        </w:rPr>
        <w:t>В случае принятия решения об отклонении заявки и отказе в предоставлении субсидии Отдел в течение последующих трех рабочих дней со дня рассмотрения представленных документов направляет заявителю письменное уведомление об отклонении заявки и отказе в предоставлении субсидии с указанием оснований для отказа, установленных пунктом 2.10 Порядка.</w:t>
      </w:r>
    </w:p>
    <w:p w:rsidR="00332F45" w:rsidRPr="005E23C1" w:rsidRDefault="00332F45" w:rsidP="006955F3">
      <w:pPr>
        <w:tabs>
          <w:tab w:val="left" w:pos="2325"/>
        </w:tabs>
        <w:ind w:firstLine="709"/>
        <w:jc w:val="both"/>
        <w:rPr>
          <w:sz w:val="28"/>
          <w:szCs w:val="28"/>
        </w:rPr>
      </w:pPr>
      <w:r w:rsidRPr="005E23C1">
        <w:rPr>
          <w:sz w:val="28"/>
          <w:szCs w:val="28"/>
        </w:rPr>
        <w:t>9.</w:t>
      </w:r>
      <w:r w:rsidR="00320661" w:rsidRPr="005E23C1">
        <w:rPr>
          <w:sz w:val="28"/>
          <w:szCs w:val="28"/>
        </w:rPr>
        <w:t xml:space="preserve"> В случае письменного обращения </w:t>
      </w:r>
      <w:r w:rsidR="00817438" w:rsidRPr="005E23C1">
        <w:rPr>
          <w:sz w:val="28"/>
          <w:szCs w:val="28"/>
        </w:rPr>
        <w:t>заявителе</w:t>
      </w:r>
      <w:r w:rsidR="006E04CC" w:rsidRPr="005E23C1">
        <w:rPr>
          <w:sz w:val="28"/>
          <w:szCs w:val="28"/>
        </w:rPr>
        <w:t>й</w:t>
      </w:r>
      <w:r w:rsidR="00817438" w:rsidRPr="005E23C1">
        <w:rPr>
          <w:sz w:val="28"/>
          <w:szCs w:val="28"/>
        </w:rPr>
        <w:t xml:space="preserve"> </w:t>
      </w:r>
      <w:r w:rsidR="006E04CC" w:rsidRPr="005E23C1">
        <w:rPr>
          <w:sz w:val="28"/>
          <w:szCs w:val="28"/>
        </w:rPr>
        <w:t>за</w:t>
      </w:r>
      <w:r w:rsidR="00817438" w:rsidRPr="005E23C1">
        <w:rPr>
          <w:sz w:val="28"/>
          <w:szCs w:val="28"/>
        </w:rPr>
        <w:t xml:space="preserve"> разъяснени</w:t>
      </w:r>
      <w:r w:rsidR="006E04CC" w:rsidRPr="005E23C1">
        <w:rPr>
          <w:sz w:val="28"/>
          <w:szCs w:val="28"/>
        </w:rPr>
        <w:t>ем</w:t>
      </w:r>
      <w:r w:rsidR="00817438" w:rsidRPr="005E23C1">
        <w:rPr>
          <w:sz w:val="28"/>
          <w:szCs w:val="28"/>
        </w:rPr>
        <w:t xml:space="preserve"> положений объявления о проведении отбора Отдел развития животноводства, племенного дела, пищевой и перерабатывающей промышленности Министерства сельского хозяйства Пензенской области предоставляется ответ в течение 10 календарных дней </w:t>
      </w:r>
      <w:proofErr w:type="gramStart"/>
      <w:r w:rsidR="00817438" w:rsidRPr="005E23C1">
        <w:rPr>
          <w:sz w:val="28"/>
          <w:szCs w:val="28"/>
        </w:rPr>
        <w:t>с даты регистрации</w:t>
      </w:r>
      <w:proofErr w:type="gramEnd"/>
      <w:r w:rsidR="00817438" w:rsidRPr="005E23C1">
        <w:rPr>
          <w:sz w:val="28"/>
          <w:szCs w:val="28"/>
        </w:rPr>
        <w:t xml:space="preserve"> данного обращения.</w:t>
      </w:r>
    </w:p>
    <w:p w:rsidR="007029E3" w:rsidRPr="005E23C1" w:rsidRDefault="00332F45" w:rsidP="00DD041D">
      <w:pPr>
        <w:autoSpaceDE w:val="0"/>
        <w:autoSpaceDN w:val="0"/>
        <w:adjustRightInd w:val="0"/>
        <w:ind w:firstLine="709"/>
        <w:jc w:val="both"/>
        <w:rPr>
          <w:sz w:val="28"/>
          <w:szCs w:val="28"/>
          <w:lang w:eastAsia="ru-RU" w:bidi="ar-SA"/>
        </w:rPr>
      </w:pPr>
      <w:r w:rsidRPr="005E23C1">
        <w:rPr>
          <w:sz w:val="28"/>
          <w:szCs w:val="28"/>
        </w:rPr>
        <w:lastRenderedPageBreak/>
        <w:t xml:space="preserve">10. </w:t>
      </w:r>
      <w:proofErr w:type="gramStart"/>
      <w:r w:rsidR="007029E3" w:rsidRPr="005E23C1">
        <w:rPr>
          <w:sz w:val="28"/>
          <w:szCs w:val="28"/>
          <w:lang w:eastAsia="ru-RU" w:bidi="ar-SA"/>
        </w:rPr>
        <w:t xml:space="preserve">В течение 10 рабочих дней со дня признания заявителя победителем отбора Отдел развития животноводства, племенного дела, пищевой и перерабатывающей промышленности Министерства </w:t>
      </w:r>
      <w:r w:rsidR="00622BD9" w:rsidRPr="005E23C1">
        <w:rPr>
          <w:sz w:val="28"/>
          <w:szCs w:val="28"/>
          <w:lang w:eastAsia="ru-RU" w:bidi="ar-SA"/>
        </w:rPr>
        <w:t xml:space="preserve">сельского хозяйства Пензенской области </w:t>
      </w:r>
      <w:r w:rsidR="007029E3" w:rsidRPr="005E23C1">
        <w:rPr>
          <w:sz w:val="28"/>
          <w:szCs w:val="28"/>
          <w:lang w:eastAsia="ru-RU" w:bidi="ar-SA"/>
        </w:rPr>
        <w:t>направляет ему проект соглашения о предоставлении субсидии либо дополнительного соглашения к соглашению (если соглашение заключалось в текущем году) (далее - соглашение), для подписания в государственной интегрированной информационной системе управления общественными финансами «Электронный бюджет»</w:t>
      </w:r>
      <w:r w:rsidR="006E04CC" w:rsidRPr="005E23C1">
        <w:rPr>
          <w:sz w:val="28"/>
          <w:szCs w:val="28"/>
          <w:lang w:eastAsia="ru-RU" w:bidi="ar-SA"/>
        </w:rPr>
        <w:t xml:space="preserve"> в порядке, установленном</w:t>
      </w:r>
      <w:proofErr w:type="gramEnd"/>
      <w:r w:rsidR="006E04CC" w:rsidRPr="005E23C1">
        <w:rPr>
          <w:sz w:val="28"/>
          <w:szCs w:val="28"/>
          <w:lang w:eastAsia="ru-RU" w:bidi="ar-SA"/>
        </w:rPr>
        <w:t xml:space="preserve"> пунктом 3.2 Порядка.</w:t>
      </w:r>
    </w:p>
    <w:p w:rsidR="007E2B07" w:rsidRPr="005E23C1" w:rsidRDefault="007E2B07" w:rsidP="00DD041D">
      <w:pPr>
        <w:autoSpaceDE w:val="0"/>
        <w:autoSpaceDN w:val="0"/>
        <w:adjustRightInd w:val="0"/>
        <w:ind w:firstLine="709"/>
        <w:jc w:val="both"/>
        <w:rPr>
          <w:sz w:val="28"/>
          <w:szCs w:val="28"/>
          <w:lang w:eastAsia="ru-RU" w:bidi="ar-SA"/>
        </w:rPr>
      </w:pPr>
      <w:r w:rsidRPr="005E23C1">
        <w:rPr>
          <w:sz w:val="28"/>
          <w:szCs w:val="28"/>
          <w:lang w:eastAsia="ru-RU" w:bidi="ar-SA"/>
        </w:rPr>
        <w:t>Победитель отбора должен подписать соглашение в течение 10 рабочих дней со дня его получения.</w:t>
      </w:r>
    </w:p>
    <w:p w:rsidR="007029E3" w:rsidRPr="005E23C1" w:rsidRDefault="007029E3" w:rsidP="007029E3">
      <w:pPr>
        <w:tabs>
          <w:tab w:val="left" w:pos="2325"/>
        </w:tabs>
        <w:ind w:firstLine="709"/>
        <w:jc w:val="both"/>
        <w:rPr>
          <w:sz w:val="28"/>
          <w:szCs w:val="28"/>
        </w:rPr>
      </w:pPr>
      <w:r w:rsidRPr="005E23C1">
        <w:rPr>
          <w:sz w:val="28"/>
          <w:szCs w:val="28"/>
        </w:rPr>
        <w:t xml:space="preserve">11. В случае </w:t>
      </w:r>
      <w:proofErr w:type="spellStart"/>
      <w:r w:rsidRPr="005E23C1">
        <w:rPr>
          <w:sz w:val="28"/>
          <w:szCs w:val="28"/>
        </w:rPr>
        <w:t>неподписания</w:t>
      </w:r>
      <w:proofErr w:type="spellEnd"/>
      <w:r w:rsidRPr="005E23C1">
        <w:rPr>
          <w:sz w:val="28"/>
          <w:szCs w:val="28"/>
        </w:rPr>
        <w:t xml:space="preserve"> победителем отбора соглашения,</w:t>
      </w:r>
      <w:r w:rsidR="00BD0233" w:rsidRPr="005E23C1">
        <w:rPr>
          <w:sz w:val="28"/>
          <w:szCs w:val="28"/>
        </w:rPr>
        <w:t xml:space="preserve"> направленного в соответствии с пунктом 10 объявления,</w:t>
      </w:r>
      <w:r w:rsidRPr="005E23C1">
        <w:rPr>
          <w:sz w:val="28"/>
          <w:szCs w:val="28"/>
        </w:rPr>
        <w:t xml:space="preserve"> в течение 10 рабочих дней со дня его получения, победитель отбора признается уклонившимся от заключения соглашения и субсидия по результатам отбора ему не предоставляется.</w:t>
      </w:r>
    </w:p>
    <w:p w:rsidR="007029E3" w:rsidRPr="005E23C1" w:rsidRDefault="007029E3" w:rsidP="007029E3">
      <w:pPr>
        <w:tabs>
          <w:tab w:val="left" w:pos="2325"/>
        </w:tabs>
        <w:ind w:firstLine="709"/>
        <w:jc w:val="both"/>
        <w:rPr>
          <w:sz w:val="28"/>
          <w:szCs w:val="28"/>
        </w:rPr>
      </w:pPr>
      <w:r w:rsidRPr="005E23C1">
        <w:rPr>
          <w:sz w:val="28"/>
          <w:szCs w:val="28"/>
        </w:rPr>
        <w:t>Заявитель, признанный уклонившимся от заключения соглашения, имеет право на повторную подачу заявки о предоставлении субсидии для участия в отборе.</w:t>
      </w:r>
    </w:p>
    <w:p w:rsidR="00332F45" w:rsidRDefault="007029E3" w:rsidP="006955F3">
      <w:pPr>
        <w:tabs>
          <w:tab w:val="left" w:pos="2325"/>
        </w:tabs>
        <w:ind w:firstLine="709"/>
        <w:jc w:val="both"/>
        <w:rPr>
          <w:sz w:val="28"/>
          <w:szCs w:val="28"/>
        </w:rPr>
      </w:pPr>
      <w:r w:rsidRPr="005E23C1">
        <w:rPr>
          <w:sz w:val="28"/>
          <w:szCs w:val="28"/>
        </w:rPr>
        <w:t>12.</w:t>
      </w:r>
      <w:r w:rsidR="00782605" w:rsidRPr="005E23C1">
        <w:rPr>
          <w:sz w:val="28"/>
          <w:szCs w:val="28"/>
        </w:rPr>
        <w:t xml:space="preserve"> Отдел обеспечивает не позднее 14 календарного дня, следующего за днем определения победителя отбора размещение результатов отбора заявок на едином портале</w:t>
      </w:r>
      <w:r w:rsidR="0098736E" w:rsidRPr="005E23C1">
        <w:rPr>
          <w:sz w:val="28"/>
          <w:szCs w:val="28"/>
        </w:rPr>
        <w:t xml:space="preserve"> бюджетной системы Российской Федерации</w:t>
      </w:r>
      <w:r w:rsidR="00286503" w:rsidRPr="005E23C1">
        <w:rPr>
          <w:sz w:val="28"/>
          <w:szCs w:val="28"/>
        </w:rPr>
        <w:t xml:space="preserve"> и официальном сайте Министерства сельского хозяйства Пензенской области (</w:t>
      </w:r>
      <w:hyperlink r:id="rId11" w:history="1">
        <w:r w:rsidR="00286503" w:rsidRPr="005E23C1">
          <w:rPr>
            <w:rStyle w:val="af1"/>
            <w:sz w:val="28"/>
            <w:szCs w:val="28"/>
          </w:rPr>
          <w:t>http://mcx.pnzreg.ru/</w:t>
        </w:r>
      </w:hyperlink>
      <w:r w:rsidR="00286503" w:rsidRPr="005E23C1">
        <w:rPr>
          <w:sz w:val="28"/>
          <w:szCs w:val="28"/>
        </w:rPr>
        <w:t>) в информационно-телекоммуникационной сети «Интернет».</w:t>
      </w:r>
      <w:r w:rsidR="00286503">
        <w:rPr>
          <w:sz w:val="28"/>
          <w:szCs w:val="28"/>
        </w:rPr>
        <w:t xml:space="preserve"> </w:t>
      </w:r>
    </w:p>
    <w:p w:rsidR="00DE7FBC" w:rsidRDefault="00DE7FBC">
      <w:pPr>
        <w:tabs>
          <w:tab w:val="left" w:pos="2325"/>
        </w:tabs>
        <w:jc w:val="both"/>
        <w:rPr>
          <w:sz w:val="28"/>
          <w:szCs w:val="28"/>
        </w:rPr>
      </w:pPr>
    </w:p>
    <w:p w:rsidR="00DE7FBC" w:rsidRDefault="00DE7FBC">
      <w:pPr>
        <w:tabs>
          <w:tab w:val="left" w:pos="2325"/>
        </w:tabs>
        <w:jc w:val="both"/>
        <w:rPr>
          <w:sz w:val="28"/>
          <w:szCs w:val="28"/>
        </w:rPr>
      </w:pPr>
    </w:p>
    <w:p w:rsidR="00DE7FBC" w:rsidRDefault="00DE7FBC">
      <w:pPr>
        <w:tabs>
          <w:tab w:val="left" w:pos="2325"/>
        </w:tabs>
        <w:jc w:val="both"/>
        <w:rPr>
          <w:sz w:val="28"/>
          <w:szCs w:val="28"/>
        </w:rPr>
      </w:pPr>
    </w:p>
    <w:p w:rsidR="00DE7FBC" w:rsidRDefault="00DE7FBC">
      <w:pPr>
        <w:tabs>
          <w:tab w:val="left" w:pos="2325"/>
        </w:tabs>
        <w:jc w:val="both"/>
        <w:rPr>
          <w:sz w:val="28"/>
          <w:szCs w:val="28"/>
        </w:rPr>
      </w:pPr>
    </w:p>
    <w:p w:rsidR="00DE7FBC" w:rsidRDefault="00DE7FBC">
      <w:pPr>
        <w:tabs>
          <w:tab w:val="left" w:pos="2325"/>
        </w:tabs>
        <w:jc w:val="both"/>
        <w:rPr>
          <w:sz w:val="28"/>
          <w:szCs w:val="28"/>
        </w:rPr>
      </w:pPr>
    </w:p>
    <w:p w:rsidR="00DE7FBC" w:rsidRDefault="00DE7FBC">
      <w:pPr>
        <w:tabs>
          <w:tab w:val="left" w:pos="2325"/>
        </w:tabs>
        <w:jc w:val="both"/>
        <w:rPr>
          <w:sz w:val="28"/>
          <w:szCs w:val="28"/>
        </w:rPr>
      </w:pPr>
    </w:p>
    <w:p w:rsidR="00DE7FBC" w:rsidRDefault="00DE7FBC">
      <w:pPr>
        <w:tabs>
          <w:tab w:val="left" w:pos="2325"/>
        </w:tabs>
        <w:jc w:val="both"/>
        <w:rPr>
          <w:sz w:val="28"/>
          <w:szCs w:val="28"/>
        </w:rPr>
      </w:pPr>
    </w:p>
    <w:p w:rsidR="00DE7FBC" w:rsidRDefault="00DE7FBC">
      <w:pPr>
        <w:tabs>
          <w:tab w:val="left" w:pos="2325"/>
        </w:tabs>
        <w:jc w:val="both"/>
        <w:rPr>
          <w:sz w:val="28"/>
          <w:szCs w:val="28"/>
        </w:rPr>
      </w:pPr>
    </w:p>
    <w:p w:rsidR="00DE7FBC" w:rsidRDefault="00DE7FBC">
      <w:pPr>
        <w:tabs>
          <w:tab w:val="left" w:pos="2325"/>
        </w:tabs>
        <w:jc w:val="both"/>
        <w:rPr>
          <w:sz w:val="28"/>
          <w:szCs w:val="28"/>
        </w:rPr>
      </w:pPr>
    </w:p>
    <w:p w:rsidR="00DE7FBC" w:rsidRDefault="00DE7FBC">
      <w:pPr>
        <w:tabs>
          <w:tab w:val="left" w:pos="2325"/>
        </w:tabs>
        <w:jc w:val="both"/>
        <w:rPr>
          <w:sz w:val="28"/>
          <w:szCs w:val="28"/>
        </w:rPr>
      </w:pPr>
    </w:p>
    <w:p w:rsidR="00620574" w:rsidRDefault="00620574">
      <w:pPr>
        <w:tabs>
          <w:tab w:val="left" w:pos="2325"/>
        </w:tabs>
        <w:jc w:val="both"/>
        <w:rPr>
          <w:sz w:val="28"/>
          <w:szCs w:val="28"/>
        </w:rPr>
        <w:sectPr w:rsidR="00620574" w:rsidSect="00C1688B">
          <w:pgSz w:w="11906" w:h="16838"/>
          <w:pgMar w:top="1134" w:right="850" w:bottom="1142" w:left="1701" w:header="720" w:footer="720" w:gutter="0"/>
          <w:cols w:space="720"/>
          <w:docGrid w:linePitch="360"/>
        </w:sectPr>
      </w:pPr>
    </w:p>
    <w:tbl>
      <w:tblPr>
        <w:tblpPr w:leftFromText="180" w:rightFromText="180" w:vertAnchor="text" w:horzAnchor="margin" w:tblpXSpec="right" w:tblpY="23"/>
        <w:tblW w:w="0" w:type="auto"/>
        <w:tblLook w:val="00A0" w:firstRow="1" w:lastRow="0" w:firstColumn="1" w:lastColumn="0" w:noHBand="0" w:noVBand="0"/>
      </w:tblPr>
      <w:tblGrid>
        <w:gridCol w:w="4814"/>
      </w:tblGrid>
      <w:tr w:rsidR="00620574" w:rsidRPr="00620574" w:rsidTr="00766D62">
        <w:tc>
          <w:tcPr>
            <w:tcW w:w="4814" w:type="dxa"/>
          </w:tcPr>
          <w:p w:rsidR="00620574" w:rsidRPr="00620574" w:rsidRDefault="00620574" w:rsidP="00620574">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outlineLvl w:val="1"/>
              <w:rPr>
                <w:rFonts w:eastAsia="Calibri"/>
                <w:sz w:val="24"/>
                <w:szCs w:val="24"/>
                <w:lang w:eastAsia="ru-RU" w:bidi="ar-SA"/>
              </w:rPr>
            </w:pPr>
            <w:r w:rsidRPr="00620574">
              <w:rPr>
                <w:rFonts w:eastAsia="Calibri"/>
                <w:sz w:val="24"/>
                <w:szCs w:val="24"/>
                <w:lang w:eastAsia="ru-RU" w:bidi="ar-SA"/>
              </w:rPr>
              <w:lastRenderedPageBreak/>
              <w:t>Приложение № 1</w:t>
            </w:r>
          </w:p>
          <w:p w:rsidR="00620574" w:rsidRPr="00620574" w:rsidRDefault="00620574" w:rsidP="00620574">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rFonts w:eastAsia="Calibri"/>
                <w:sz w:val="24"/>
                <w:szCs w:val="24"/>
                <w:lang w:eastAsia="ru-RU" w:bidi="ar-SA"/>
              </w:rPr>
            </w:pPr>
            <w:r w:rsidRPr="00620574">
              <w:rPr>
                <w:rFonts w:eastAsia="Calibri"/>
                <w:sz w:val="24"/>
                <w:szCs w:val="24"/>
                <w:lang w:eastAsia="ru-RU" w:bidi="ar-SA"/>
              </w:rPr>
              <w:t xml:space="preserve">к </w:t>
            </w:r>
            <w:r w:rsidR="008D39AC">
              <w:rPr>
                <w:rFonts w:eastAsia="Calibri"/>
                <w:sz w:val="24"/>
                <w:szCs w:val="24"/>
                <w:lang w:eastAsia="ru-RU" w:bidi="ar-SA"/>
              </w:rPr>
              <w:t>объявлению</w:t>
            </w:r>
          </w:p>
          <w:p w:rsidR="00620574" w:rsidRPr="00620574" w:rsidRDefault="00620574" w:rsidP="008D39AC">
            <w:pPr>
              <w:jc w:val="right"/>
              <w:rPr>
                <w:rFonts w:eastAsia="Calibri"/>
                <w:sz w:val="24"/>
                <w:szCs w:val="24"/>
                <w:lang w:eastAsia="ru-RU" w:bidi="ar-SA"/>
              </w:rPr>
            </w:pPr>
          </w:p>
        </w:tc>
      </w:tr>
    </w:tbl>
    <w:p w:rsidR="00620574" w:rsidRPr="00620574" w:rsidRDefault="00620574" w:rsidP="00620574">
      <w:pPr>
        <w:pBdr>
          <w:top w:val="none" w:sz="0" w:space="0" w:color="auto"/>
          <w:left w:val="none" w:sz="0" w:space="0" w:color="auto"/>
          <w:bottom w:val="none" w:sz="0" w:space="0" w:color="auto"/>
          <w:right w:val="none" w:sz="0" w:space="0" w:color="auto"/>
          <w:between w:val="none" w:sz="0" w:space="0" w:color="auto"/>
        </w:pBdr>
        <w:spacing w:after="160" w:line="259" w:lineRule="auto"/>
        <w:jc w:val="right"/>
        <w:rPr>
          <w:rFonts w:ascii="Calibri" w:hAnsi="Calibri"/>
          <w:sz w:val="22"/>
          <w:lang w:eastAsia="ru-RU" w:bidi="ar-SA"/>
        </w:rPr>
      </w:pPr>
    </w:p>
    <w:p w:rsidR="00620574" w:rsidRPr="00620574" w:rsidRDefault="00620574" w:rsidP="00620574">
      <w:pPr>
        <w:pBdr>
          <w:top w:val="none" w:sz="0" w:space="0" w:color="auto"/>
          <w:left w:val="none" w:sz="0" w:space="0" w:color="auto"/>
          <w:bottom w:val="none" w:sz="0" w:space="0" w:color="auto"/>
          <w:right w:val="none" w:sz="0" w:space="0" w:color="auto"/>
          <w:between w:val="none" w:sz="0" w:space="0" w:color="auto"/>
        </w:pBdr>
        <w:spacing w:after="160" w:line="259" w:lineRule="auto"/>
        <w:rPr>
          <w:rFonts w:ascii="Calibri" w:hAnsi="Calibri"/>
          <w:sz w:val="22"/>
          <w:lang w:eastAsia="ru-RU" w:bidi="ar-SA"/>
        </w:rPr>
      </w:pPr>
    </w:p>
    <w:p w:rsidR="00620574" w:rsidRPr="00620574" w:rsidRDefault="00620574" w:rsidP="00620574">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right"/>
        <w:rPr>
          <w:rFonts w:eastAsia="Calibri"/>
          <w:sz w:val="28"/>
          <w:szCs w:val="28"/>
          <w:lang w:eastAsia="ru-RU" w:bidi="ar-SA"/>
        </w:rPr>
      </w:pPr>
    </w:p>
    <w:p w:rsidR="00620574" w:rsidRPr="00620574" w:rsidRDefault="00620574" w:rsidP="00620574">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right"/>
        <w:rPr>
          <w:rFonts w:eastAsia="Calibri"/>
          <w:sz w:val="28"/>
          <w:szCs w:val="28"/>
          <w:lang w:eastAsia="ru-RU" w:bidi="ar-SA"/>
        </w:rPr>
      </w:pPr>
      <w:r w:rsidRPr="00620574">
        <w:rPr>
          <w:rFonts w:eastAsia="Calibri"/>
          <w:sz w:val="28"/>
          <w:szCs w:val="28"/>
          <w:lang w:eastAsia="ru-RU" w:bidi="ar-SA"/>
        </w:rPr>
        <w:t>В Министерство сельского хозяйства</w:t>
      </w:r>
    </w:p>
    <w:p w:rsidR="00620574" w:rsidRPr="00620574" w:rsidRDefault="00620574" w:rsidP="00620574">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right"/>
        <w:rPr>
          <w:rFonts w:eastAsia="Calibri"/>
          <w:sz w:val="28"/>
          <w:szCs w:val="28"/>
          <w:lang w:eastAsia="ru-RU" w:bidi="ar-SA"/>
        </w:rPr>
      </w:pPr>
      <w:r w:rsidRPr="00620574">
        <w:rPr>
          <w:rFonts w:eastAsia="Calibri"/>
          <w:sz w:val="28"/>
          <w:szCs w:val="28"/>
          <w:lang w:eastAsia="ru-RU" w:bidi="ar-SA"/>
        </w:rPr>
        <w:t>Пензенской области</w:t>
      </w:r>
    </w:p>
    <w:p w:rsidR="00620574" w:rsidRPr="00620574" w:rsidRDefault="00620574" w:rsidP="00620574">
      <w:pPr>
        <w:pBdr>
          <w:top w:val="none" w:sz="0" w:space="0" w:color="auto"/>
          <w:left w:val="none" w:sz="0" w:space="0" w:color="auto"/>
          <w:bottom w:val="none" w:sz="0" w:space="0" w:color="auto"/>
          <w:right w:val="none" w:sz="0" w:space="0" w:color="auto"/>
          <w:between w:val="none" w:sz="0" w:space="0" w:color="auto"/>
        </w:pBdr>
        <w:shd w:val="clear" w:color="auto" w:fill="FFFFFF"/>
        <w:autoSpaceDE w:val="0"/>
        <w:autoSpaceDN w:val="0"/>
        <w:adjustRightInd w:val="0"/>
        <w:jc w:val="center"/>
        <w:rPr>
          <w:rFonts w:eastAsia="Calibri"/>
          <w:sz w:val="28"/>
          <w:szCs w:val="28"/>
          <w:lang w:eastAsia="ru-RU" w:bidi="ar-SA"/>
        </w:rPr>
      </w:pPr>
    </w:p>
    <w:p w:rsidR="00651D1E" w:rsidRPr="00651D1E" w:rsidRDefault="00651D1E" w:rsidP="00651D1E">
      <w:pPr>
        <w:pBdr>
          <w:top w:val="none" w:sz="0" w:space="0" w:color="auto"/>
          <w:left w:val="none" w:sz="0" w:space="0" w:color="auto"/>
          <w:bottom w:val="none" w:sz="0" w:space="0" w:color="auto"/>
          <w:right w:val="none" w:sz="0" w:space="0" w:color="auto"/>
          <w:between w:val="none" w:sz="0" w:space="0" w:color="auto"/>
        </w:pBdr>
        <w:shd w:val="clear" w:color="auto" w:fill="FFFFFF"/>
        <w:autoSpaceDE w:val="0"/>
        <w:autoSpaceDN w:val="0"/>
        <w:adjustRightInd w:val="0"/>
        <w:jc w:val="center"/>
        <w:rPr>
          <w:rFonts w:eastAsia="Calibri"/>
          <w:sz w:val="28"/>
          <w:szCs w:val="28"/>
          <w:lang w:eastAsia="ru-RU" w:bidi="ar-SA"/>
        </w:rPr>
      </w:pPr>
      <w:r w:rsidRPr="00651D1E">
        <w:rPr>
          <w:rFonts w:eastAsia="Calibri"/>
          <w:sz w:val="28"/>
          <w:szCs w:val="28"/>
          <w:lang w:eastAsia="ru-RU" w:bidi="ar-SA"/>
        </w:rPr>
        <w:t>ЗАЯВКА</w:t>
      </w:r>
    </w:p>
    <w:p w:rsidR="00651D1E" w:rsidRPr="00651D1E" w:rsidRDefault="00651D1E" w:rsidP="00651D1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Fonts w:eastAsia="Calibri"/>
          <w:sz w:val="28"/>
          <w:szCs w:val="28"/>
          <w:lang w:eastAsia="ru-RU" w:bidi="ar-SA"/>
        </w:rPr>
      </w:pPr>
      <w:r w:rsidRPr="00651D1E">
        <w:rPr>
          <w:rFonts w:eastAsia="Calibri"/>
          <w:sz w:val="28"/>
          <w:szCs w:val="28"/>
          <w:lang w:eastAsia="ru-RU" w:bidi="ar-SA"/>
        </w:rPr>
        <w:t>о предоставлении субсидии</w:t>
      </w:r>
    </w:p>
    <w:p w:rsidR="00651D1E" w:rsidRPr="00651D1E" w:rsidRDefault="00651D1E" w:rsidP="00651D1E">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rFonts w:eastAsia="Calibri"/>
          <w:sz w:val="24"/>
          <w:szCs w:val="24"/>
          <w:lang w:eastAsia="ru-RU" w:bidi="ar-SA"/>
        </w:rPr>
      </w:pPr>
    </w:p>
    <w:p w:rsidR="00651D1E" w:rsidRPr="00651D1E" w:rsidRDefault="00651D1E" w:rsidP="00651D1E">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rFonts w:eastAsia="Calibri"/>
          <w:sz w:val="24"/>
          <w:szCs w:val="24"/>
          <w:lang w:eastAsia="ru-RU" w:bidi="ar-SA"/>
        </w:rPr>
      </w:pPr>
      <w:r w:rsidRPr="00651D1E">
        <w:rPr>
          <w:rFonts w:eastAsia="Calibri"/>
          <w:sz w:val="24"/>
          <w:szCs w:val="24"/>
          <w:lang w:eastAsia="ru-RU" w:bidi="ar-SA"/>
        </w:rPr>
        <w:t xml:space="preserve">за  ________________________20__года </w:t>
      </w:r>
    </w:p>
    <w:p w:rsidR="00651D1E" w:rsidRPr="00651D1E" w:rsidRDefault="00651D1E" w:rsidP="00651D1E">
      <w:pPr>
        <w:widowControl w:val="0"/>
        <w:pBdr>
          <w:top w:val="none" w:sz="0" w:space="0" w:color="auto"/>
          <w:left w:val="none" w:sz="0" w:space="0" w:color="auto"/>
          <w:bottom w:val="none" w:sz="0" w:space="0" w:color="auto"/>
          <w:right w:val="none" w:sz="0" w:space="0" w:color="auto"/>
          <w:between w:val="none" w:sz="0" w:space="0" w:color="auto"/>
        </w:pBdr>
        <w:autoSpaceDE w:val="0"/>
        <w:autoSpaceDN w:val="0"/>
        <w:rPr>
          <w:rFonts w:eastAsia="Calibri"/>
          <w:sz w:val="24"/>
          <w:szCs w:val="24"/>
          <w:lang w:eastAsia="ru-RU" w:bidi="ar-SA"/>
        </w:rPr>
      </w:pPr>
      <w:r w:rsidRPr="00651D1E">
        <w:rPr>
          <w:rFonts w:eastAsia="Calibri"/>
          <w:sz w:val="24"/>
          <w:szCs w:val="24"/>
          <w:lang w:eastAsia="ru-RU" w:bidi="ar-SA"/>
        </w:rPr>
        <w:t xml:space="preserve">                                                        (наименование месяца)</w:t>
      </w:r>
    </w:p>
    <w:p w:rsidR="00651D1E" w:rsidRPr="00651D1E" w:rsidRDefault="00651D1E" w:rsidP="00651D1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right"/>
        <w:rPr>
          <w:rFonts w:eastAsia="Calibri"/>
          <w:sz w:val="16"/>
          <w:szCs w:val="16"/>
          <w:lang w:eastAsia="ru-RU" w:bidi="ar-SA"/>
        </w:rPr>
      </w:pPr>
    </w:p>
    <w:p w:rsidR="00651D1E" w:rsidRPr="00651D1E" w:rsidRDefault="00651D1E" w:rsidP="00651D1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Fonts w:eastAsia="Calibri"/>
          <w:sz w:val="28"/>
          <w:szCs w:val="28"/>
          <w:lang w:eastAsia="ru-RU" w:bidi="ar-SA"/>
        </w:rPr>
      </w:pPr>
      <w:r w:rsidRPr="00651D1E">
        <w:rPr>
          <w:rFonts w:eastAsia="Calibri"/>
          <w:sz w:val="28"/>
          <w:szCs w:val="28"/>
          <w:lang w:eastAsia="ru-RU" w:bidi="ar-SA"/>
        </w:rPr>
        <w:t>____________________________________________________________</w:t>
      </w:r>
    </w:p>
    <w:p w:rsidR="00651D1E" w:rsidRPr="00651D1E" w:rsidRDefault="00651D1E" w:rsidP="00651D1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rFonts w:eastAsia="Calibri"/>
          <w:sz w:val="28"/>
          <w:szCs w:val="28"/>
          <w:lang w:eastAsia="ru-RU" w:bidi="ar-SA"/>
        </w:rPr>
      </w:pPr>
      <w:r w:rsidRPr="00651D1E">
        <w:rPr>
          <w:rFonts w:eastAsia="Calibri"/>
          <w:sz w:val="28"/>
          <w:szCs w:val="28"/>
          <w:lang w:eastAsia="ru-RU" w:bidi="ar-SA"/>
        </w:rPr>
        <w:t>(наименование заявителя)</w:t>
      </w:r>
    </w:p>
    <w:p w:rsidR="00651D1E" w:rsidRPr="00651D1E" w:rsidRDefault="00651D1E" w:rsidP="00651D1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540"/>
        <w:jc w:val="both"/>
        <w:rPr>
          <w:rFonts w:eastAsia="Calibri"/>
          <w:sz w:val="28"/>
          <w:szCs w:val="28"/>
          <w:lang w:eastAsia="ru-RU" w:bidi="ar-SA"/>
        </w:rPr>
      </w:pPr>
    </w:p>
    <w:p w:rsidR="00651D1E" w:rsidRPr="00651D1E" w:rsidRDefault="00651D1E" w:rsidP="00651D1E">
      <w:pPr>
        <w:keepLines/>
        <w:pBdr>
          <w:top w:val="none" w:sz="0" w:space="0" w:color="auto"/>
          <w:left w:val="none" w:sz="0" w:space="0" w:color="auto"/>
          <w:bottom w:val="none" w:sz="0" w:space="0" w:color="auto"/>
          <w:right w:val="none" w:sz="0" w:space="0" w:color="auto"/>
          <w:between w:val="none" w:sz="0" w:space="0" w:color="auto"/>
        </w:pBdr>
        <w:autoSpaceDE w:val="0"/>
        <w:autoSpaceDN w:val="0"/>
        <w:adjustRightInd w:val="0"/>
        <w:ind w:firstLine="360"/>
        <w:jc w:val="both"/>
        <w:outlineLvl w:val="0"/>
        <w:rPr>
          <w:rFonts w:eastAsia="Calibri"/>
          <w:bCs/>
          <w:szCs w:val="20"/>
          <w:lang w:eastAsia="ru-RU" w:bidi="ar-SA"/>
        </w:rPr>
      </w:pPr>
      <w:r w:rsidRPr="00651D1E">
        <w:rPr>
          <w:rFonts w:eastAsia="Calibri"/>
          <w:bCs/>
          <w:szCs w:val="20"/>
          <w:lang w:eastAsia="ru-RU" w:bidi="ar-SA"/>
        </w:rPr>
        <w:t xml:space="preserve">направляет заявку для участия в отборе и предоставления субсидии </w:t>
      </w:r>
      <w:r w:rsidRPr="00651D1E">
        <w:rPr>
          <w:rFonts w:eastAsia="Calibri"/>
          <w:bCs/>
          <w:szCs w:val="20"/>
          <w:lang w:eastAsia="ru-RU" w:bidi="ar-SA"/>
        </w:rPr>
        <w:br/>
      </w:r>
      <w:proofErr w:type="gramStart"/>
      <w:r w:rsidRPr="00651D1E">
        <w:rPr>
          <w:rFonts w:eastAsia="Calibri"/>
          <w:bCs/>
          <w:szCs w:val="20"/>
          <w:lang w:eastAsia="ru-RU" w:bidi="ar-SA"/>
        </w:rPr>
        <w:t>на</w:t>
      </w:r>
      <w:proofErr w:type="gramEnd"/>
      <w:r w:rsidRPr="00651D1E">
        <w:rPr>
          <w:rFonts w:eastAsia="Calibri"/>
          <w:bCs/>
          <w:szCs w:val="20"/>
          <w:lang w:eastAsia="ru-RU" w:bidi="ar-SA"/>
        </w:rPr>
        <w:t xml:space="preserve"> ____________________________________________________________________________________________</w:t>
      </w:r>
    </w:p>
    <w:p w:rsidR="00651D1E" w:rsidRPr="00651D1E" w:rsidRDefault="00651D1E" w:rsidP="00651D1E">
      <w:pPr>
        <w:keepLines/>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eastAsia="Calibri"/>
          <w:bCs/>
          <w:szCs w:val="20"/>
          <w:lang w:eastAsia="ru-RU" w:bidi="ar-SA"/>
        </w:rPr>
      </w:pPr>
      <w:r w:rsidRPr="00651D1E">
        <w:rPr>
          <w:rFonts w:eastAsia="Calibri"/>
          <w:bCs/>
          <w:szCs w:val="20"/>
          <w:lang w:eastAsia="ru-RU" w:bidi="ar-SA"/>
        </w:rPr>
        <w:t xml:space="preserve">                                               (вид субсидии)</w:t>
      </w:r>
    </w:p>
    <w:p w:rsidR="00651D1E" w:rsidRPr="00651D1E" w:rsidRDefault="00651D1E" w:rsidP="00651D1E">
      <w:pPr>
        <w:keepLines/>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eastAsia="Calibri"/>
          <w:bCs/>
          <w:szCs w:val="20"/>
          <w:lang w:eastAsia="ru-RU" w:bidi="ar-SA"/>
        </w:rPr>
      </w:pPr>
      <w:r w:rsidRPr="00651D1E">
        <w:rPr>
          <w:rFonts w:eastAsia="Calibri"/>
          <w:bCs/>
          <w:szCs w:val="20"/>
          <w:lang w:eastAsia="ru-RU" w:bidi="ar-SA"/>
        </w:rPr>
        <w:t>_______________________________________________________________________________________________</w:t>
      </w:r>
    </w:p>
    <w:p w:rsidR="00651D1E" w:rsidRPr="00651D1E" w:rsidRDefault="00651D1E" w:rsidP="00651D1E">
      <w:pPr>
        <w:keepLines/>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eastAsia="Calibri"/>
          <w:bCs/>
          <w:szCs w:val="20"/>
          <w:lang w:eastAsia="ru-RU" w:bidi="ar-SA"/>
        </w:rPr>
      </w:pPr>
      <w:r w:rsidRPr="00651D1E">
        <w:rPr>
          <w:rFonts w:eastAsia="Calibri"/>
          <w:bCs/>
          <w:szCs w:val="20"/>
          <w:lang w:eastAsia="ru-RU" w:bidi="ar-SA"/>
        </w:rPr>
        <w:t xml:space="preserve">в соответствии </w:t>
      </w:r>
      <w:proofErr w:type="gramStart"/>
      <w:r w:rsidRPr="00651D1E">
        <w:rPr>
          <w:rFonts w:eastAsia="Calibri"/>
          <w:bCs/>
          <w:szCs w:val="20"/>
          <w:lang w:eastAsia="ru-RU" w:bidi="ar-SA"/>
        </w:rPr>
        <w:t>с</w:t>
      </w:r>
      <w:proofErr w:type="gramEnd"/>
      <w:r w:rsidRPr="00651D1E">
        <w:rPr>
          <w:rFonts w:eastAsia="Calibri"/>
          <w:bCs/>
          <w:szCs w:val="20"/>
          <w:lang w:eastAsia="ru-RU" w:bidi="ar-SA"/>
        </w:rPr>
        <w:t xml:space="preserve"> ________________________________________________________________________________</w:t>
      </w:r>
    </w:p>
    <w:p w:rsidR="00651D1E" w:rsidRPr="00651D1E" w:rsidRDefault="00651D1E" w:rsidP="00651D1E">
      <w:pPr>
        <w:keepLines/>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eastAsia="Calibri"/>
          <w:bCs/>
          <w:szCs w:val="20"/>
          <w:lang w:eastAsia="ru-RU" w:bidi="ar-SA"/>
        </w:rPr>
      </w:pPr>
      <w:r w:rsidRPr="00651D1E">
        <w:rPr>
          <w:rFonts w:eastAsia="Calibri"/>
          <w:bCs/>
          <w:szCs w:val="20"/>
          <w:lang w:eastAsia="ru-RU" w:bidi="ar-SA"/>
        </w:rPr>
        <w:t xml:space="preserve">                       (наименование порядка предоставления субсидии)</w:t>
      </w:r>
    </w:p>
    <w:p w:rsidR="00651D1E" w:rsidRPr="00651D1E" w:rsidRDefault="00651D1E" w:rsidP="00651D1E">
      <w:pPr>
        <w:keepLines/>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eastAsia="Calibri"/>
          <w:bCs/>
          <w:szCs w:val="20"/>
          <w:lang w:eastAsia="ru-RU" w:bidi="ar-SA"/>
        </w:rPr>
      </w:pPr>
      <w:r w:rsidRPr="00651D1E">
        <w:rPr>
          <w:rFonts w:eastAsia="Calibri"/>
          <w:bCs/>
          <w:szCs w:val="20"/>
          <w:lang w:eastAsia="ru-RU" w:bidi="ar-SA"/>
        </w:rPr>
        <w:t>_______________________________________________________________________________________________</w:t>
      </w:r>
    </w:p>
    <w:p w:rsidR="00651D1E" w:rsidRPr="00651D1E" w:rsidRDefault="00651D1E" w:rsidP="00651D1E">
      <w:pPr>
        <w:keepLines/>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eastAsia="Calibri"/>
          <w:bCs/>
          <w:szCs w:val="20"/>
          <w:lang w:eastAsia="ru-RU" w:bidi="ar-SA"/>
        </w:rPr>
      </w:pPr>
      <w:r w:rsidRPr="00651D1E">
        <w:rPr>
          <w:rFonts w:eastAsia="Calibri"/>
          <w:bCs/>
          <w:szCs w:val="20"/>
          <w:lang w:eastAsia="ru-RU" w:bidi="ar-SA"/>
        </w:rPr>
        <w:t>_______________________________________________________________________________________________,</w:t>
      </w:r>
    </w:p>
    <w:p w:rsidR="00651D1E" w:rsidRPr="00651D1E" w:rsidRDefault="00651D1E" w:rsidP="00651D1E">
      <w:pPr>
        <w:keepLines/>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eastAsia="Calibri"/>
          <w:bCs/>
          <w:szCs w:val="20"/>
          <w:lang w:eastAsia="ru-RU" w:bidi="ar-SA"/>
        </w:rPr>
      </w:pPr>
      <w:r w:rsidRPr="00651D1E">
        <w:rPr>
          <w:rFonts w:eastAsia="Calibri"/>
          <w:bCs/>
          <w:szCs w:val="20"/>
          <w:lang w:eastAsia="ru-RU" w:bidi="ar-SA"/>
        </w:rPr>
        <w:t xml:space="preserve">утвержденным постановлением Правительства Пензенской области </w:t>
      </w:r>
      <w:proofErr w:type="gramStart"/>
      <w:r w:rsidRPr="00651D1E">
        <w:rPr>
          <w:rFonts w:eastAsia="Calibri"/>
          <w:bCs/>
          <w:szCs w:val="20"/>
          <w:lang w:eastAsia="ru-RU" w:bidi="ar-SA"/>
        </w:rPr>
        <w:t>от</w:t>
      </w:r>
      <w:proofErr w:type="gramEnd"/>
      <w:r w:rsidR="001120ED">
        <w:rPr>
          <w:rFonts w:eastAsia="Calibri"/>
          <w:bCs/>
          <w:szCs w:val="20"/>
          <w:lang w:eastAsia="ru-RU" w:bidi="ar-SA"/>
        </w:rPr>
        <w:t xml:space="preserve">                </w:t>
      </w:r>
      <w:r w:rsidRPr="00651D1E">
        <w:rPr>
          <w:rFonts w:eastAsia="Calibri"/>
          <w:bCs/>
          <w:szCs w:val="20"/>
          <w:lang w:eastAsia="ru-RU" w:bidi="ar-SA"/>
        </w:rPr>
        <w:t xml:space="preserve"> № (с последующими изменениями).</w:t>
      </w:r>
    </w:p>
    <w:p w:rsidR="00651D1E" w:rsidRPr="00651D1E" w:rsidRDefault="00651D1E" w:rsidP="00651D1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60"/>
        <w:ind w:firstLine="360"/>
        <w:jc w:val="both"/>
        <w:outlineLvl w:val="0"/>
        <w:rPr>
          <w:rFonts w:eastAsia="Calibri"/>
          <w:bCs/>
          <w:kern w:val="32"/>
          <w:szCs w:val="20"/>
          <w:lang w:eastAsia="ru-RU" w:bidi="ar-SA"/>
        </w:rPr>
      </w:pPr>
      <w:r w:rsidRPr="00651D1E">
        <w:rPr>
          <w:rFonts w:eastAsia="Calibri"/>
          <w:bCs/>
          <w:kern w:val="32"/>
          <w:szCs w:val="20"/>
          <w:lang w:eastAsia="ru-RU" w:bidi="ar-SA"/>
        </w:rPr>
        <w:t>Сообщает сведения о руководителе, членах коллегиального исполнительного органа, лице, исполняющем функции единоличного исполнительного органа, или главном бухгалтере заявителя, являющегося юридическим лицом, об индивидуальном предпринимателе (фамилия, имя отчество (при наличии), ИНН, дата рождения).</w:t>
      </w:r>
    </w:p>
    <w:p w:rsidR="00651D1E" w:rsidRPr="00651D1E" w:rsidRDefault="00651D1E" w:rsidP="00651D1E">
      <w:pPr>
        <w:pBdr>
          <w:top w:val="none" w:sz="0" w:space="0" w:color="auto"/>
          <w:left w:val="none" w:sz="0" w:space="0" w:color="auto"/>
          <w:bottom w:val="none" w:sz="0" w:space="0" w:color="auto"/>
          <w:right w:val="none" w:sz="0" w:space="0" w:color="auto"/>
          <w:between w:val="none" w:sz="0" w:space="0" w:color="auto"/>
        </w:pBdr>
        <w:autoSpaceDE w:val="0"/>
        <w:autoSpaceDN w:val="0"/>
        <w:adjustRightInd w:val="0"/>
        <w:spacing w:after="60"/>
        <w:jc w:val="both"/>
        <w:outlineLvl w:val="0"/>
        <w:rPr>
          <w:rFonts w:eastAsia="Calibri"/>
          <w:bCs/>
          <w:kern w:val="32"/>
          <w:szCs w:val="20"/>
          <w:lang w:eastAsia="ru-RU" w:bidi="ar-SA"/>
        </w:rPr>
      </w:pPr>
      <w:r w:rsidRPr="00651D1E">
        <w:rPr>
          <w:rFonts w:eastAsia="Calibri"/>
          <w:bCs/>
          <w:kern w:val="32"/>
          <w:szCs w:val="20"/>
          <w:lang w:eastAsia="ru-RU" w:bidi="ar-SA"/>
        </w:rPr>
        <w:t>________________________________________________________________________________________________</w:t>
      </w:r>
    </w:p>
    <w:p w:rsidR="00651D1E" w:rsidRPr="00651D1E" w:rsidRDefault="00651D1E" w:rsidP="00651D1E">
      <w:pPr>
        <w:keepLines/>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sz w:val="24"/>
          <w:szCs w:val="24"/>
          <w:lang w:eastAsia="ru-RU" w:bidi="ar-SA"/>
        </w:rPr>
      </w:pPr>
      <w:r w:rsidRPr="00651D1E">
        <w:rPr>
          <w:rFonts w:eastAsia="Calibri"/>
          <w:szCs w:val="20"/>
          <w:lang w:eastAsia="ru-RU" w:bidi="ar-SA"/>
        </w:rPr>
        <w:t xml:space="preserve"> </w:t>
      </w:r>
      <w:r w:rsidRPr="00651D1E">
        <w:rPr>
          <w:sz w:val="24"/>
          <w:szCs w:val="24"/>
          <w:lang w:eastAsia="ru-RU" w:bidi="ar-SA"/>
        </w:rPr>
        <w:t>К настоящей заявке прилагаются следующие документы:</w:t>
      </w:r>
    </w:p>
    <w:p w:rsidR="00651D1E" w:rsidRPr="00651D1E" w:rsidRDefault="00651D1E" w:rsidP="00651D1E">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rFonts w:eastAsia="Calibri"/>
          <w:sz w:val="24"/>
          <w:szCs w:val="24"/>
          <w:lang w:eastAsia="ru-RU" w:bidi="ar-SA"/>
        </w:rPr>
      </w:pPr>
      <w:r w:rsidRPr="00651D1E">
        <w:rPr>
          <w:rFonts w:eastAsia="Calibri"/>
          <w:sz w:val="24"/>
          <w:szCs w:val="24"/>
          <w:lang w:eastAsia="ru-RU" w:bidi="ar-SA"/>
        </w:rPr>
        <w:t>1.</w:t>
      </w:r>
    </w:p>
    <w:p w:rsidR="00651D1E" w:rsidRPr="00651D1E" w:rsidRDefault="00651D1E" w:rsidP="00651D1E">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rFonts w:eastAsia="Calibri"/>
          <w:sz w:val="24"/>
          <w:szCs w:val="24"/>
          <w:lang w:eastAsia="ru-RU" w:bidi="ar-SA"/>
        </w:rPr>
      </w:pPr>
      <w:r w:rsidRPr="00651D1E">
        <w:rPr>
          <w:rFonts w:eastAsia="Calibri"/>
          <w:sz w:val="24"/>
          <w:szCs w:val="24"/>
          <w:lang w:eastAsia="ru-RU" w:bidi="ar-SA"/>
        </w:rPr>
        <w:t>2.</w:t>
      </w:r>
    </w:p>
    <w:p w:rsidR="00651D1E" w:rsidRPr="00651D1E" w:rsidRDefault="00651D1E" w:rsidP="00651D1E">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rFonts w:eastAsia="Calibri"/>
          <w:szCs w:val="20"/>
          <w:lang w:eastAsia="ru-RU" w:bidi="ar-SA"/>
        </w:rPr>
      </w:pPr>
      <w:r w:rsidRPr="00651D1E">
        <w:rPr>
          <w:rFonts w:eastAsia="Calibri"/>
          <w:szCs w:val="20"/>
          <w:lang w:eastAsia="ru-RU" w:bidi="ar-SA"/>
        </w:rPr>
        <w:t>…</w:t>
      </w:r>
    </w:p>
    <w:p w:rsidR="00651D1E" w:rsidRPr="00651D1E" w:rsidRDefault="00651D1E" w:rsidP="00651D1E">
      <w:pPr>
        <w:keepLines/>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eastAsia="Calibri"/>
          <w:bCs/>
          <w:szCs w:val="20"/>
          <w:lang w:eastAsia="ru-RU" w:bidi="ar-SA"/>
        </w:rPr>
      </w:pPr>
      <w:r w:rsidRPr="00651D1E">
        <w:rPr>
          <w:rFonts w:eastAsia="Calibri"/>
          <w:bCs/>
          <w:szCs w:val="20"/>
          <w:lang w:eastAsia="ru-RU" w:bidi="ar-SA"/>
        </w:rPr>
        <w:t>Достоверность и полноту сведений, содержащихся в настоящей заявке и прилагаемых к ней документах, соответствие условиям отбора и предоставления субсидий подтверждаю.</w:t>
      </w:r>
    </w:p>
    <w:p w:rsidR="00651D1E" w:rsidRPr="00651D1E" w:rsidRDefault="00651D1E" w:rsidP="00651D1E">
      <w:pPr>
        <w:keepLines/>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eastAsia="Calibri"/>
          <w:bCs/>
          <w:szCs w:val="20"/>
          <w:lang w:eastAsia="ru-RU" w:bidi="ar-SA"/>
        </w:rPr>
      </w:pPr>
      <w:r w:rsidRPr="00651D1E">
        <w:rPr>
          <w:rFonts w:eastAsia="Calibri"/>
          <w:bCs/>
          <w:szCs w:val="20"/>
          <w:lang w:eastAsia="ru-RU" w:bidi="ar-SA"/>
        </w:rPr>
        <w:t>Реквизиты для зачисления субсидий:</w:t>
      </w:r>
    </w:p>
    <w:p w:rsidR="00651D1E" w:rsidRPr="00651D1E" w:rsidRDefault="00651D1E" w:rsidP="00651D1E">
      <w:pPr>
        <w:keepLines/>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eastAsia="Calibri"/>
          <w:bCs/>
          <w:szCs w:val="20"/>
          <w:lang w:eastAsia="ru-RU" w:bidi="ar-SA"/>
        </w:rPr>
      </w:pPr>
      <w:r w:rsidRPr="00651D1E">
        <w:rPr>
          <w:rFonts w:eastAsia="Calibri"/>
          <w:bCs/>
          <w:szCs w:val="20"/>
          <w:lang w:eastAsia="ru-RU" w:bidi="ar-SA"/>
        </w:rPr>
        <w:t>Наименование получателя: _______________________________________________________________________</w:t>
      </w:r>
    </w:p>
    <w:p w:rsidR="00651D1E" w:rsidRPr="00651D1E" w:rsidRDefault="00651D1E" w:rsidP="00651D1E">
      <w:pPr>
        <w:keepLines/>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eastAsia="Calibri"/>
          <w:bCs/>
          <w:szCs w:val="20"/>
          <w:lang w:eastAsia="ru-RU" w:bidi="ar-SA"/>
        </w:rPr>
      </w:pPr>
      <w:r w:rsidRPr="00651D1E">
        <w:rPr>
          <w:rFonts w:eastAsia="Calibri"/>
          <w:bCs/>
          <w:szCs w:val="20"/>
          <w:lang w:eastAsia="ru-RU" w:bidi="ar-SA"/>
        </w:rPr>
        <w:t>Юридический адрес: ____________________________________________________________________________</w:t>
      </w:r>
    </w:p>
    <w:p w:rsidR="00651D1E" w:rsidRPr="00651D1E" w:rsidRDefault="00651D1E" w:rsidP="00651D1E">
      <w:pPr>
        <w:keepLines/>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eastAsia="Calibri"/>
          <w:bCs/>
          <w:szCs w:val="20"/>
          <w:lang w:eastAsia="ru-RU" w:bidi="ar-SA"/>
        </w:rPr>
      </w:pPr>
      <w:r w:rsidRPr="00651D1E">
        <w:rPr>
          <w:rFonts w:eastAsia="Calibri"/>
          <w:bCs/>
          <w:szCs w:val="20"/>
          <w:lang w:eastAsia="ru-RU" w:bidi="ar-SA"/>
        </w:rPr>
        <w:t>ИНН/КПП: ____________________________________________________________________________________</w:t>
      </w:r>
    </w:p>
    <w:p w:rsidR="00651D1E" w:rsidRPr="00651D1E" w:rsidRDefault="00651D1E" w:rsidP="00651D1E">
      <w:pPr>
        <w:keepLines/>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eastAsia="Calibri"/>
          <w:bCs/>
          <w:szCs w:val="20"/>
          <w:lang w:eastAsia="ru-RU" w:bidi="ar-SA"/>
        </w:rPr>
      </w:pPr>
      <w:proofErr w:type="gramStart"/>
      <w:r w:rsidRPr="00651D1E">
        <w:rPr>
          <w:rFonts w:eastAsia="Calibri"/>
          <w:bCs/>
          <w:szCs w:val="20"/>
          <w:lang w:eastAsia="ru-RU" w:bidi="ar-SA"/>
        </w:rPr>
        <w:t>р</w:t>
      </w:r>
      <w:proofErr w:type="gramEnd"/>
      <w:r w:rsidRPr="00651D1E">
        <w:rPr>
          <w:rFonts w:eastAsia="Calibri"/>
          <w:bCs/>
          <w:szCs w:val="20"/>
          <w:lang w:eastAsia="ru-RU" w:bidi="ar-SA"/>
        </w:rPr>
        <w:t>/с: ___________________________________________________________________________________________</w:t>
      </w:r>
    </w:p>
    <w:p w:rsidR="00651D1E" w:rsidRPr="00651D1E" w:rsidRDefault="00651D1E" w:rsidP="00651D1E">
      <w:pPr>
        <w:keepLines/>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eastAsia="Calibri"/>
          <w:bCs/>
          <w:szCs w:val="20"/>
          <w:lang w:eastAsia="ru-RU" w:bidi="ar-SA"/>
        </w:rPr>
      </w:pPr>
      <w:r w:rsidRPr="00651D1E">
        <w:rPr>
          <w:rFonts w:eastAsia="Calibri"/>
          <w:bCs/>
          <w:szCs w:val="20"/>
          <w:lang w:eastAsia="ru-RU" w:bidi="ar-SA"/>
        </w:rPr>
        <w:t>Наименование банка: ____________________________________________________________________________</w:t>
      </w:r>
    </w:p>
    <w:p w:rsidR="00651D1E" w:rsidRPr="00651D1E" w:rsidRDefault="00651D1E" w:rsidP="00651D1E">
      <w:pPr>
        <w:keepLines/>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eastAsia="Calibri"/>
          <w:bCs/>
          <w:szCs w:val="20"/>
          <w:lang w:eastAsia="ru-RU" w:bidi="ar-SA"/>
        </w:rPr>
      </w:pPr>
      <w:r w:rsidRPr="00651D1E">
        <w:rPr>
          <w:rFonts w:eastAsia="Calibri"/>
          <w:bCs/>
          <w:szCs w:val="20"/>
          <w:lang w:eastAsia="ru-RU" w:bidi="ar-SA"/>
        </w:rPr>
        <w:t>к/</w:t>
      </w:r>
      <w:proofErr w:type="spellStart"/>
      <w:r w:rsidRPr="00651D1E">
        <w:rPr>
          <w:rFonts w:eastAsia="Calibri"/>
          <w:bCs/>
          <w:szCs w:val="20"/>
          <w:lang w:eastAsia="ru-RU" w:bidi="ar-SA"/>
        </w:rPr>
        <w:t>сч</w:t>
      </w:r>
      <w:proofErr w:type="spellEnd"/>
      <w:r w:rsidRPr="00651D1E">
        <w:rPr>
          <w:rFonts w:eastAsia="Calibri"/>
          <w:bCs/>
          <w:szCs w:val="20"/>
          <w:lang w:eastAsia="ru-RU" w:bidi="ar-SA"/>
        </w:rPr>
        <w:t>: __________________________________________________________________________________________</w:t>
      </w:r>
    </w:p>
    <w:p w:rsidR="00651D1E" w:rsidRPr="00651D1E" w:rsidRDefault="00651D1E" w:rsidP="00651D1E">
      <w:pPr>
        <w:keepLines/>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eastAsia="Calibri"/>
          <w:bCs/>
          <w:szCs w:val="20"/>
          <w:lang w:eastAsia="ru-RU" w:bidi="ar-SA"/>
        </w:rPr>
      </w:pPr>
      <w:r w:rsidRPr="00651D1E">
        <w:rPr>
          <w:rFonts w:eastAsia="Calibri"/>
          <w:bCs/>
          <w:szCs w:val="20"/>
          <w:lang w:eastAsia="ru-RU" w:bidi="ar-SA"/>
        </w:rPr>
        <w:t>БИК: __________________________________________________________________________________________</w:t>
      </w:r>
    </w:p>
    <w:p w:rsidR="00651D1E" w:rsidRPr="00651D1E" w:rsidRDefault="00B23B1E" w:rsidP="00651D1E">
      <w:pPr>
        <w:keepLines/>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eastAsia="Calibri"/>
          <w:bCs/>
          <w:szCs w:val="20"/>
          <w:lang w:eastAsia="ru-RU" w:bidi="ar-SA"/>
        </w:rPr>
      </w:pPr>
      <w:hyperlink r:id="rId12" w:history="1">
        <w:r w:rsidR="00651D1E" w:rsidRPr="00651D1E">
          <w:rPr>
            <w:rFonts w:eastAsia="Calibri"/>
            <w:bCs/>
            <w:szCs w:val="20"/>
            <w:lang w:eastAsia="ru-RU" w:bidi="ar-SA"/>
          </w:rPr>
          <w:t>ОКТМО</w:t>
        </w:r>
      </w:hyperlink>
      <w:r w:rsidR="00651D1E" w:rsidRPr="00651D1E">
        <w:rPr>
          <w:rFonts w:eastAsia="Calibri"/>
          <w:bCs/>
          <w:szCs w:val="20"/>
          <w:lang w:eastAsia="ru-RU" w:bidi="ar-SA"/>
        </w:rPr>
        <w:t>: ______________________________________________________________________________________</w:t>
      </w:r>
    </w:p>
    <w:p w:rsidR="00651D1E" w:rsidRPr="00651D1E" w:rsidRDefault="00651D1E" w:rsidP="00651D1E">
      <w:pPr>
        <w:keepLines/>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eastAsia="Calibri"/>
          <w:bCs/>
          <w:szCs w:val="20"/>
          <w:lang w:eastAsia="ru-RU" w:bidi="ar-SA"/>
        </w:rPr>
      </w:pPr>
      <w:r w:rsidRPr="00651D1E">
        <w:rPr>
          <w:rFonts w:eastAsia="Calibri"/>
          <w:bCs/>
          <w:szCs w:val="20"/>
          <w:lang w:eastAsia="ru-RU" w:bidi="ar-SA"/>
        </w:rPr>
        <w:t>ОГРН: ________________________________________________________________________________________</w:t>
      </w:r>
    </w:p>
    <w:p w:rsidR="00651D1E" w:rsidRPr="00651D1E" w:rsidRDefault="00651D1E" w:rsidP="00651D1E">
      <w:pPr>
        <w:keepLines/>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eastAsia="Calibri"/>
          <w:bCs/>
          <w:szCs w:val="20"/>
          <w:lang w:eastAsia="ru-RU" w:bidi="ar-SA"/>
        </w:rPr>
      </w:pPr>
      <w:r w:rsidRPr="00651D1E">
        <w:rPr>
          <w:rFonts w:eastAsia="Calibri"/>
          <w:bCs/>
          <w:szCs w:val="20"/>
          <w:lang w:eastAsia="ru-RU" w:bidi="ar-SA"/>
        </w:rPr>
        <w:t>Руководитель организации-получателя субсидий</w:t>
      </w:r>
    </w:p>
    <w:p w:rsidR="00651D1E" w:rsidRPr="00651D1E" w:rsidRDefault="00651D1E" w:rsidP="00651D1E">
      <w:pPr>
        <w:keepLines/>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eastAsia="Calibri"/>
          <w:bCs/>
          <w:szCs w:val="20"/>
          <w:lang w:eastAsia="ru-RU" w:bidi="ar-SA"/>
        </w:rPr>
      </w:pPr>
      <w:r w:rsidRPr="00651D1E">
        <w:rPr>
          <w:rFonts w:eastAsia="Calibri"/>
          <w:bCs/>
          <w:szCs w:val="20"/>
          <w:lang w:eastAsia="ru-RU" w:bidi="ar-SA"/>
        </w:rPr>
        <w:t>___________________   ____________________________________</w:t>
      </w:r>
    </w:p>
    <w:p w:rsidR="00651D1E" w:rsidRPr="00651D1E" w:rsidRDefault="00651D1E" w:rsidP="00651D1E">
      <w:pPr>
        <w:keepLines/>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eastAsia="Calibri"/>
          <w:bCs/>
          <w:szCs w:val="20"/>
          <w:lang w:eastAsia="ru-RU" w:bidi="ar-SA"/>
        </w:rPr>
      </w:pPr>
      <w:r w:rsidRPr="00651D1E">
        <w:rPr>
          <w:rFonts w:eastAsia="Calibri"/>
          <w:bCs/>
          <w:szCs w:val="20"/>
          <w:lang w:eastAsia="ru-RU" w:bidi="ar-SA"/>
        </w:rPr>
        <w:t xml:space="preserve">             (подпись)                                          (ФИО)</w:t>
      </w:r>
    </w:p>
    <w:p w:rsidR="00651D1E" w:rsidRPr="00651D1E" w:rsidRDefault="00651D1E" w:rsidP="00651D1E">
      <w:pPr>
        <w:keepLines/>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eastAsia="Calibri"/>
          <w:bCs/>
          <w:szCs w:val="20"/>
          <w:lang w:eastAsia="ru-RU" w:bidi="ar-SA"/>
        </w:rPr>
      </w:pPr>
      <w:r w:rsidRPr="00651D1E">
        <w:rPr>
          <w:rFonts w:eastAsia="Calibri"/>
          <w:bCs/>
          <w:szCs w:val="20"/>
          <w:lang w:eastAsia="ru-RU" w:bidi="ar-SA"/>
        </w:rPr>
        <w:t>Главный бухгалтер организации-получателя субсидий</w:t>
      </w:r>
    </w:p>
    <w:p w:rsidR="00651D1E" w:rsidRPr="00651D1E" w:rsidRDefault="00651D1E" w:rsidP="00651D1E">
      <w:pPr>
        <w:keepLines/>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eastAsia="Calibri"/>
          <w:bCs/>
          <w:szCs w:val="20"/>
          <w:lang w:eastAsia="ru-RU" w:bidi="ar-SA"/>
        </w:rPr>
      </w:pPr>
      <w:r w:rsidRPr="00651D1E">
        <w:rPr>
          <w:rFonts w:eastAsia="Calibri"/>
          <w:bCs/>
          <w:szCs w:val="20"/>
          <w:lang w:eastAsia="ru-RU" w:bidi="ar-SA"/>
        </w:rPr>
        <w:t>___________________   ____________________________________</w:t>
      </w:r>
    </w:p>
    <w:p w:rsidR="00651D1E" w:rsidRPr="00651D1E" w:rsidRDefault="00651D1E" w:rsidP="00651D1E">
      <w:pPr>
        <w:keepLines/>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eastAsia="Calibri"/>
          <w:bCs/>
          <w:szCs w:val="20"/>
          <w:lang w:eastAsia="ru-RU" w:bidi="ar-SA"/>
        </w:rPr>
      </w:pPr>
      <w:r w:rsidRPr="00651D1E">
        <w:rPr>
          <w:rFonts w:eastAsia="Calibri"/>
          <w:bCs/>
          <w:szCs w:val="20"/>
          <w:lang w:eastAsia="ru-RU" w:bidi="ar-SA"/>
        </w:rPr>
        <w:t xml:space="preserve">           (подпись)                                              (ФИО)</w:t>
      </w:r>
    </w:p>
    <w:p w:rsidR="00651D1E" w:rsidRPr="00651D1E" w:rsidRDefault="00651D1E" w:rsidP="00651D1E">
      <w:pPr>
        <w:keepLines/>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eastAsia="Calibri"/>
          <w:bCs/>
          <w:szCs w:val="20"/>
          <w:lang w:eastAsia="ru-RU" w:bidi="ar-SA"/>
        </w:rPr>
      </w:pPr>
      <w:r w:rsidRPr="00651D1E">
        <w:rPr>
          <w:rFonts w:eastAsia="Calibri"/>
          <w:bCs/>
          <w:szCs w:val="20"/>
          <w:lang w:eastAsia="ru-RU" w:bidi="ar-SA"/>
        </w:rPr>
        <w:t>М.П. (при наличии)</w:t>
      </w:r>
    </w:p>
    <w:p w:rsidR="00620574" w:rsidRPr="00651D1E" w:rsidRDefault="00651D1E" w:rsidP="00651D1E">
      <w:pPr>
        <w:keepLines/>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outlineLvl w:val="0"/>
        <w:rPr>
          <w:rFonts w:ascii="Calibri" w:hAnsi="Calibri"/>
          <w:sz w:val="22"/>
          <w:lang w:eastAsia="ru-RU" w:bidi="ar-SA"/>
        </w:rPr>
      </w:pPr>
      <w:r w:rsidRPr="00651D1E">
        <w:rPr>
          <w:rFonts w:eastAsia="Calibri"/>
          <w:bCs/>
          <w:szCs w:val="20"/>
          <w:lang w:eastAsia="ru-RU" w:bidi="ar-SA"/>
        </w:rPr>
        <w:t>«___» _________________ 20   г.</w:t>
      </w:r>
      <w:r w:rsidRPr="00651D1E">
        <w:rPr>
          <w:rFonts w:ascii="Calibri" w:hAnsi="Calibri"/>
          <w:sz w:val="22"/>
          <w:lang w:eastAsia="ru-RU" w:bidi="ar-SA"/>
        </w:rPr>
        <w:br w:type="page"/>
      </w:r>
    </w:p>
    <w:tbl>
      <w:tblPr>
        <w:tblpPr w:leftFromText="180" w:rightFromText="180" w:vertAnchor="text" w:horzAnchor="margin" w:tblpY="23"/>
        <w:tblW w:w="0" w:type="auto"/>
        <w:tblLook w:val="00A0" w:firstRow="1" w:lastRow="0" w:firstColumn="1" w:lastColumn="0" w:noHBand="0" w:noVBand="0"/>
      </w:tblPr>
      <w:tblGrid>
        <w:gridCol w:w="4813"/>
        <w:gridCol w:w="4814"/>
      </w:tblGrid>
      <w:tr w:rsidR="00620574" w:rsidRPr="00620574" w:rsidTr="00766D62">
        <w:tc>
          <w:tcPr>
            <w:tcW w:w="4813" w:type="dxa"/>
          </w:tcPr>
          <w:p w:rsidR="00620574" w:rsidRPr="00620574" w:rsidRDefault="00620574" w:rsidP="00620574">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rFonts w:eastAsia="Calibri"/>
                <w:sz w:val="28"/>
                <w:szCs w:val="28"/>
                <w:lang w:eastAsia="ru-RU" w:bidi="ar-SA"/>
              </w:rPr>
            </w:pPr>
          </w:p>
        </w:tc>
        <w:tc>
          <w:tcPr>
            <w:tcW w:w="4814" w:type="dxa"/>
          </w:tcPr>
          <w:p w:rsidR="00620574" w:rsidRPr="00620574" w:rsidRDefault="00620574" w:rsidP="00620574">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outlineLvl w:val="1"/>
              <w:rPr>
                <w:rFonts w:eastAsia="Calibri"/>
                <w:sz w:val="24"/>
                <w:szCs w:val="24"/>
                <w:lang w:eastAsia="ru-RU" w:bidi="ar-SA"/>
              </w:rPr>
            </w:pPr>
            <w:r w:rsidRPr="00620574">
              <w:rPr>
                <w:rFonts w:eastAsia="Calibri"/>
                <w:sz w:val="24"/>
                <w:szCs w:val="24"/>
                <w:lang w:eastAsia="ru-RU" w:bidi="ar-SA"/>
              </w:rPr>
              <w:t>Приложение № 2</w:t>
            </w:r>
          </w:p>
          <w:p w:rsidR="00620574" w:rsidRPr="00620574" w:rsidRDefault="00620574" w:rsidP="00F31E4B">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sz w:val="24"/>
                <w:szCs w:val="24"/>
              </w:rPr>
            </w:pPr>
            <w:r w:rsidRPr="00620574">
              <w:rPr>
                <w:rFonts w:eastAsia="Calibri"/>
                <w:sz w:val="24"/>
                <w:szCs w:val="24"/>
                <w:lang w:eastAsia="ru-RU" w:bidi="ar-SA"/>
              </w:rPr>
              <w:t xml:space="preserve">к </w:t>
            </w:r>
            <w:r w:rsidR="00F31E4B">
              <w:rPr>
                <w:rFonts w:eastAsia="Calibri"/>
                <w:sz w:val="24"/>
                <w:szCs w:val="24"/>
                <w:lang w:eastAsia="ru-RU" w:bidi="ar-SA"/>
              </w:rPr>
              <w:t>объявлению</w:t>
            </w:r>
          </w:p>
          <w:p w:rsidR="00620574" w:rsidRPr="00620574" w:rsidRDefault="00620574" w:rsidP="00620574">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rFonts w:eastAsia="Calibri"/>
                <w:sz w:val="28"/>
                <w:szCs w:val="28"/>
                <w:lang w:eastAsia="ru-RU" w:bidi="ar-SA"/>
              </w:rPr>
            </w:pPr>
          </w:p>
        </w:tc>
      </w:tr>
    </w:tbl>
    <w:p w:rsidR="00620574" w:rsidRPr="00620574" w:rsidRDefault="00620574" w:rsidP="00620574">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rFonts w:eastAsia="Calibri"/>
          <w:sz w:val="28"/>
          <w:szCs w:val="28"/>
          <w:lang w:eastAsia="ru-RU" w:bidi="ar-SA"/>
        </w:rPr>
      </w:pPr>
    </w:p>
    <w:p w:rsidR="00620574" w:rsidRPr="00620574" w:rsidRDefault="00620574" w:rsidP="00620574">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rFonts w:eastAsia="Calibri"/>
          <w:b/>
          <w:sz w:val="28"/>
          <w:szCs w:val="28"/>
          <w:lang w:eastAsia="ru-RU" w:bidi="ar-SA"/>
        </w:rPr>
      </w:pPr>
      <w:r w:rsidRPr="00620574">
        <w:rPr>
          <w:rFonts w:eastAsia="Calibri"/>
          <w:b/>
          <w:sz w:val="28"/>
          <w:szCs w:val="28"/>
          <w:lang w:eastAsia="ru-RU" w:bidi="ar-SA"/>
        </w:rPr>
        <w:t>ПЕРЕЧЕНЬ</w:t>
      </w:r>
    </w:p>
    <w:p w:rsidR="001120ED" w:rsidRPr="001120ED" w:rsidRDefault="00620574" w:rsidP="001120ED">
      <w:pPr>
        <w:pStyle w:val="ConsPlusTitle"/>
        <w:jc w:val="center"/>
        <w:rPr>
          <w:rFonts w:eastAsia="Calibri"/>
          <w:sz w:val="28"/>
          <w:szCs w:val="28"/>
          <w:lang w:eastAsia="ru-RU"/>
        </w:rPr>
      </w:pPr>
      <w:r w:rsidRPr="00620574">
        <w:rPr>
          <w:rFonts w:eastAsia="Calibri"/>
          <w:sz w:val="28"/>
          <w:szCs w:val="28"/>
          <w:lang w:eastAsia="ru-RU"/>
        </w:rPr>
        <w:t xml:space="preserve">ДОКУМЕНТОВ, ЯВЛЯЮЩИХСЯ ОСНОВАНИЕМ ДЛЯ ПРЕДОСТАВЛЕНИЯ СУБСИДИЙ НА ОСУЩЕСТВЛЕНИЕ </w:t>
      </w:r>
      <w:r w:rsidR="001120ED" w:rsidRPr="001120ED">
        <w:rPr>
          <w:rFonts w:eastAsia="Calibri"/>
          <w:sz w:val="28"/>
          <w:szCs w:val="28"/>
          <w:lang w:eastAsia="ru-RU"/>
        </w:rPr>
        <w:t>КОМПЕНСАЦИИ ПРОИЗВОДИТЕЛЯМ МУКИ ЧАСТИ ЗАТРАТ НА ЗАКУПКУ ПРОДОВОЛЬСТВЕННОЙ ПШЕНИЦЫ НА УСЛОВИЯХ СОФИНАНСИРОВАНИЯ ЗА СЧЕТ СРЕДСТВ ФЕДЕРАЛЬНОГО БЮДЖЕТА</w:t>
      </w:r>
    </w:p>
    <w:p w:rsidR="001120ED" w:rsidRPr="001120ED" w:rsidRDefault="001120ED" w:rsidP="001120ED">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rFonts w:eastAsia="Calibri"/>
          <w:b/>
          <w:sz w:val="28"/>
          <w:szCs w:val="28"/>
          <w:lang w:eastAsia="ru-RU" w:bidi="ar-SA"/>
        </w:rPr>
      </w:pPr>
    </w:p>
    <w:p w:rsidR="001120ED" w:rsidRPr="001120ED" w:rsidRDefault="001120ED" w:rsidP="001120ED">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540"/>
        <w:jc w:val="both"/>
        <w:rPr>
          <w:rFonts w:eastAsia="Calibri"/>
          <w:sz w:val="28"/>
          <w:szCs w:val="28"/>
          <w:lang w:eastAsia="ru-RU" w:bidi="ar-SA"/>
        </w:rPr>
      </w:pPr>
      <w:r w:rsidRPr="001120ED">
        <w:rPr>
          <w:rFonts w:eastAsia="Calibri"/>
          <w:sz w:val="28"/>
          <w:szCs w:val="28"/>
          <w:lang w:eastAsia="ru-RU" w:bidi="ar-SA"/>
        </w:rPr>
        <w:t>1. Для получения субсидий заявители представляют следующие документы:</w:t>
      </w:r>
    </w:p>
    <w:p w:rsidR="001120ED" w:rsidRPr="001120ED" w:rsidRDefault="001120ED" w:rsidP="001120ED">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540"/>
        <w:jc w:val="both"/>
        <w:rPr>
          <w:rFonts w:eastAsia="Calibri"/>
          <w:sz w:val="28"/>
          <w:szCs w:val="28"/>
          <w:lang w:eastAsia="ru-RU" w:bidi="ar-SA"/>
        </w:rPr>
      </w:pPr>
      <w:r w:rsidRPr="001120ED">
        <w:rPr>
          <w:rFonts w:eastAsia="Calibri"/>
          <w:sz w:val="28"/>
          <w:szCs w:val="28"/>
          <w:lang w:eastAsia="ru-RU" w:bidi="ar-SA"/>
        </w:rPr>
        <w:t xml:space="preserve">- справку-расчет по форме согласно приложению № 3 к </w:t>
      </w:r>
      <w:r>
        <w:rPr>
          <w:rFonts w:eastAsia="Calibri"/>
          <w:sz w:val="28"/>
          <w:szCs w:val="28"/>
          <w:lang w:eastAsia="ru-RU" w:bidi="ar-SA"/>
        </w:rPr>
        <w:t>объявлению</w:t>
      </w:r>
      <w:r w:rsidRPr="001120ED">
        <w:rPr>
          <w:rFonts w:eastAsia="Calibri"/>
          <w:sz w:val="28"/>
          <w:szCs w:val="28"/>
          <w:lang w:eastAsia="ru-RU" w:bidi="ar-SA"/>
        </w:rPr>
        <w:t>;</w:t>
      </w:r>
    </w:p>
    <w:p w:rsidR="001120ED" w:rsidRPr="001120ED" w:rsidRDefault="001120ED" w:rsidP="001120ED">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540"/>
        <w:jc w:val="both"/>
        <w:rPr>
          <w:rFonts w:eastAsia="Calibri"/>
          <w:sz w:val="28"/>
          <w:szCs w:val="28"/>
          <w:lang w:eastAsia="ru-RU" w:bidi="ar-SA"/>
        </w:rPr>
      </w:pPr>
      <w:r w:rsidRPr="001120ED">
        <w:rPr>
          <w:rFonts w:eastAsia="Calibri"/>
          <w:sz w:val="28"/>
          <w:szCs w:val="28"/>
          <w:lang w:eastAsia="ru-RU" w:bidi="ar-SA"/>
        </w:rPr>
        <w:t xml:space="preserve">- сведения о производстве, реализации и </w:t>
      </w:r>
      <w:r w:rsidRPr="001120ED">
        <w:rPr>
          <w:rFonts w:eastAsia="Calibri" w:cs="Calibri"/>
          <w:sz w:val="28"/>
          <w:szCs w:val="28"/>
          <w:lang w:eastAsia="ru-RU" w:bidi="ar-SA"/>
        </w:rPr>
        <w:t>отпускной цене на реализуемую муку</w:t>
      </w:r>
      <w:r w:rsidRPr="001120ED">
        <w:rPr>
          <w:rFonts w:eastAsia="Calibri"/>
          <w:sz w:val="28"/>
          <w:szCs w:val="28"/>
          <w:lang w:eastAsia="ru-RU" w:bidi="ar-SA"/>
        </w:rPr>
        <w:t xml:space="preserve"> по форме согласно приложению № 4 к настоящему </w:t>
      </w:r>
      <w:r>
        <w:rPr>
          <w:rFonts w:eastAsia="Calibri"/>
          <w:sz w:val="28"/>
          <w:szCs w:val="28"/>
          <w:lang w:eastAsia="ru-RU" w:bidi="ar-SA"/>
        </w:rPr>
        <w:t>объявлению</w:t>
      </w:r>
      <w:r w:rsidRPr="001120ED">
        <w:rPr>
          <w:rFonts w:eastAsia="Calibri"/>
          <w:sz w:val="28"/>
          <w:szCs w:val="28"/>
          <w:lang w:eastAsia="ru-RU" w:bidi="ar-SA"/>
        </w:rPr>
        <w:t>;</w:t>
      </w:r>
    </w:p>
    <w:p w:rsidR="001120ED" w:rsidRPr="001120ED" w:rsidRDefault="001120ED" w:rsidP="001120ED">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540"/>
        <w:jc w:val="both"/>
        <w:rPr>
          <w:rFonts w:eastAsia="Calibri"/>
          <w:sz w:val="28"/>
          <w:szCs w:val="28"/>
          <w:lang w:eastAsia="ru-RU" w:bidi="ar-SA"/>
        </w:rPr>
      </w:pPr>
      <w:r w:rsidRPr="001120ED">
        <w:rPr>
          <w:rFonts w:eastAsia="Calibri"/>
          <w:sz w:val="28"/>
          <w:szCs w:val="28"/>
          <w:lang w:eastAsia="ru-RU" w:bidi="ar-SA"/>
        </w:rPr>
        <w:t xml:space="preserve">- справку о наличии мощностей для производства муки по форме согласно приложению № 5 к </w:t>
      </w:r>
      <w:r>
        <w:rPr>
          <w:rFonts w:eastAsia="Calibri"/>
          <w:sz w:val="28"/>
          <w:szCs w:val="28"/>
          <w:lang w:eastAsia="ru-RU" w:bidi="ar-SA"/>
        </w:rPr>
        <w:t>объявлению</w:t>
      </w:r>
      <w:r w:rsidRPr="001120ED">
        <w:rPr>
          <w:rFonts w:eastAsia="Calibri"/>
          <w:sz w:val="28"/>
          <w:szCs w:val="28"/>
          <w:lang w:eastAsia="ru-RU" w:bidi="ar-SA"/>
        </w:rPr>
        <w:t xml:space="preserve"> (для субъектов малого предпринимательства);</w:t>
      </w:r>
    </w:p>
    <w:p w:rsidR="001120ED" w:rsidRPr="001120ED" w:rsidRDefault="001120ED" w:rsidP="001120ED">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540"/>
        <w:jc w:val="both"/>
        <w:rPr>
          <w:rFonts w:eastAsia="Calibri"/>
          <w:sz w:val="28"/>
          <w:szCs w:val="28"/>
          <w:lang w:eastAsia="ru-RU" w:bidi="ar-SA"/>
        </w:rPr>
      </w:pPr>
      <w:r w:rsidRPr="001120ED">
        <w:rPr>
          <w:rFonts w:eastAsia="Calibri"/>
          <w:sz w:val="28"/>
          <w:szCs w:val="28"/>
          <w:lang w:eastAsia="ru-RU" w:bidi="ar-SA"/>
        </w:rPr>
        <w:t>- копия формы федерального статистического наблюдения № 1-натура-БМ «Сведения о производстве, отгрузке продукции и балансе производственных мощностей» за отчетный год (за исключением субъектов малого предпринимательства)</w:t>
      </w:r>
      <w:r w:rsidRPr="001120ED">
        <w:rPr>
          <w:rFonts w:eastAsia="Calibri" w:cs="Calibri"/>
          <w:sz w:val="28"/>
          <w:szCs w:val="28"/>
          <w:lang w:eastAsia="ru-RU" w:bidi="ar-SA"/>
        </w:rPr>
        <w:t>.</w:t>
      </w:r>
    </w:p>
    <w:p w:rsidR="001120ED" w:rsidRDefault="001120ED" w:rsidP="00620574">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540"/>
        <w:jc w:val="both"/>
        <w:rPr>
          <w:rFonts w:eastAsia="Calibri"/>
          <w:sz w:val="28"/>
          <w:szCs w:val="28"/>
          <w:lang w:eastAsia="ru-RU" w:bidi="ar-SA"/>
        </w:rPr>
      </w:pPr>
    </w:p>
    <w:p w:rsidR="001120ED" w:rsidRDefault="001120ED" w:rsidP="00620574">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540"/>
        <w:jc w:val="both"/>
        <w:rPr>
          <w:rFonts w:eastAsia="Calibri"/>
          <w:sz w:val="28"/>
          <w:szCs w:val="28"/>
          <w:lang w:eastAsia="ru-RU" w:bidi="ar-SA"/>
        </w:rPr>
      </w:pPr>
    </w:p>
    <w:p w:rsidR="00620574" w:rsidRPr="00620574" w:rsidRDefault="00620574" w:rsidP="00620574">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540"/>
        <w:jc w:val="both"/>
        <w:rPr>
          <w:rFonts w:eastAsia="Calibri"/>
          <w:sz w:val="28"/>
          <w:szCs w:val="28"/>
          <w:lang w:eastAsia="ru-RU" w:bidi="ar-SA"/>
        </w:rPr>
      </w:pPr>
    </w:p>
    <w:p w:rsidR="00620574" w:rsidRPr="00620574" w:rsidRDefault="00620574" w:rsidP="00620574">
      <w:pPr>
        <w:pBdr>
          <w:top w:val="none" w:sz="0" w:space="0" w:color="auto"/>
          <w:left w:val="none" w:sz="0" w:space="0" w:color="auto"/>
          <w:bottom w:val="none" w:sz="0" w:space="0" w:color="auto"/>
          <w:right w:val="none" w:sz="0" w:space="0" w:color="auto"/>
          <w:between w:val="none" w:sz="0" w:space="0" w:color="auto"/>
        </w:pBdr>
        <w:spacing w:after="160" w:line="259" w:lineRule="auto"/>
        <w:rPr>
          <w:rFonts w:ascii="Calibri" w:hAnsi="Calibri"/>
          <w:sz w:val="22"/>
          <w:lang w:eastAsia="ru-RU" w:bidi="ar-SA"/>
        </w:rPr>
        <w:sectPr w:rsidR="00620574" w:rsidRPr="00620574" w:rsidSect="00DA0529">
          <w:pgSz w:w="11906" w:h="16838"/>
          <w:pgMar w:top="1134" w:right="851" w:bottom="1134" w:left="1418" w:header="708" w:footer="708" w:gutter="0"/>
          <w:cols w:space="708"/>
          <w:docGrid w:linePitch="360"/>
        </w:sectPr>
      </w:pPr>
    </w:p>
    <w:tbl>
      <w:tblPr>
        <w:tblpPr w:leftFromText="180" w:rightFromText="180" w:vertAnchor="text" w:horzAnchor="margin" w:tblpY="23"/>
        <w:tblW w:w="0" w:type="auto"/>
        <w:tblLook w:val="00A0" w:firstRow="1" w:lastRow="0" w:firstColumn="1" w:lastColumn="0" w:noHBand="0" w:noVBand="0"/>
      </w:tblPr>
      <w:tblGrid>
        <w:gridCol w:w="4813"/>
        <w:gridCol w:w="4814"/>
      </w:tblGrid>
      <w:tr w:rsidR="00620574" w:rsidRPr="00620574" w:rsidTr="00766D62">
        <w:tc>
          <w:tcPr>
            <w:tcW w:w="4813" w:type="dxa"/>
          </w:tcPr>
          <w:p w:rsidR="00620574" w:rsidRPr="00620574" w:rsidRDefault="00620574" w:rsidP="00620574">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rFonts w:eastAsia="Calibri"/>
                <w:sz w:val="28"/>
                <w:szCs w:val="28"/>
                <w:lang w:eastAsia="ru-RU" w:bidi="ar-SA"/>
              </w:rPr>
            </w:pPr>
          </w:p>
        </w:tc>
        <w:tc>
          <w:tcPr>
            <w:tcW w:w="4814" w:type="dxa"/>
          </w:tcPr>
          <w:p w:rsidR="00FA2934" w:rsidRDefault="00FA2934" w:rsidP="00620574">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outlineLvl w:val="1"/>
              <w:rPr>
                <w:rFonts w:eastAsia="Calibri"/>
                <w:sz w:val="24"/>
                <w:szCs w:val="24"/>
                <w:lang w:eastAsia="ru-RU" w:bidi="ar-SA"/>
              </w:rPr>
            </w:pPr>
          </w:p>
          <w:p w:rsidR="00FA2934" w:rsidRDefault="00FA2934" w:rsidP="00620574">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outlineLvl w:val="1"/>
              <w:rPr>
                <w:rFonts w:eastAsia="Calibri"/>
                <w:sz w:val="24"/>
                <w:szCs w:val="24"/>
                <w:lang w:eastAsia="ru-RU" w:bidi="ar-SA"/>
              </w:rPr>
            </w:pPr>
          </w:p>
          <w:p w:rsidR="00FA2934" w:rsidRDefault="00FA2934" w:rsidP="00620574">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outlineLvl w:val="1"/>
              <w:rPr>
                <w:rFonts w:eastAsia="Calibri"/>
                <w:sz w:val="24"/>
                <w:szCs w:val="24"/>
                <w:lang w:eastAsia="ru-RU" w:bidi="ar-SA"/>
              </w:rPr>
            </w:pPr>
          </w:p>
          <w:p w:rsidR="00620574" w:rsidRPr="00620574" w:rsidRDefault="00620574" w:rsidP="00620574">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outlineLvl w:val="1"/>
              <w:rPr>
                <w:rFonts w:eastAsia="Calibri"/>
                <w:sz w:val="24"/>
                <w:szCs w:val="24"/>
                <w:lang w:eastAsia="ru-RU" w:bidi="ar-SA"/>
              </w:rPr>
            </w:pPr>
            <w:r w:rsidRPr="00620574">
              <w:rPr>
                <w:rFonts w:eastAsia="Calibri"/>
                <w:sz w:val="24"/>
                <w:szCs w:val="24"/>
                <w:lang w:eastAsia="ru-RU" w:bidi="ar-SA"/>
              </w:rPr>
              <w:t>Приложение № 3</w:t>
            </w:r>
          </w:p>
          <w:p w:rsidR="00620574" w:rsidRPr="00620574" w:rsidRDefault="00620574" w:rsidP="00F31E4B">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sz w:val="24"/>
                <w:szCs w:val="24"/>
              </w:rPr>
            </w:pPr>
            <w:r w:rsidRPr="00620574">
              <w:rPr>
                <w:rFonts w:eastAsia="Calibri"/>
                <w:sz w:val="24"/>
                <w:szCs w:val="24"/>
                <w:lang w:eastAsia="ru-RU" w:bidi="ar-SA"/>
              </w:rPr>
              <w:t xml:space="preserve">к </w:t>
            </w:r>
            <w:r w:rsidR="00F31E4B">
              <w:rPr>
                <w:rFonts w:eastAsia="Calibri"/>
                <w:sz w:val="24"/>
                <w:szCs w:val="24"/>
                <w:lang w:eastAsia="ru-RU" w:bidi="ar-SA"/>
              </w:rPr>
              <w:t>объявлению</w:t>
            </w:r>
          </w:p>
          <w:p w:rsidR="00620574" w:rsidRPr="00620574" w:rsidRDefault="00620574" w:rsidP="00620574">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rFonts w:eastAsia="Calibri"/>
                <w:sz w:val="28"/>
                <w:szCs w:val="28"/>
                <w:lang w:eastAsia="ru-RU" w:bidi="ar-SA"/>
              </w:rPr>
            </w:pPr>
          </w:p>
        </w:tc>
      </w:tr>
    </w:tbl>
    <w:p w:rsidR="00620574" w:rsidRPr="00620574" w:rsidRDefault="00620574" w:rsidP="00620574">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outlineLvl w:val="1"/>
        <w:rPr>
          <w:rFonts w:eastAsia="Calibri"/>
          <w:sz w:val="24"/>
          <w:szCs w:val="24"/>
          <w:lang w:eastAsia="ru-RU" w:bidi="ar-SA"/>
        </w:rPr>
      </w:pPr>
    </w:p>
    <w:p w:rsidR="00620574" w:rsidRPr="00620574" w:rsidRDefault="00620574" w:rsidP="00620574">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540"/>
        <w:jc w:val="both"/>
        <w:rPr>
          <w:rFonts w:eastAsia="Calibri"/>
          <w:sz w:val="24"/>
          <w:szCs w:val="24"/>
          <w:lang w:eastAsia="ru-RU" w:bidi="ar-SA"/>
        </w:rPr>
      </w:pPr>
      <w:r w:rsidRPr="00620574">
        <w:rPr>
          <w:rFonts w:eastAsia="Calibri"/>
          <w:sz w:val="24"/>
          <w:szCs w:val="24"/>
          <w:lang w:eastAsia="ru-RU" w:bidi="ar-SA"/>
        </w:rPr>
        <w:t>Заполняется: получателем субсидий</w:t>
      </w:r>
    </w:p>
    <w:p w:rsidR="00620574" w:rsidRPr="00620574" w:rsidRDefault="00620574" w:rsidP="00620574">
      <w:pPr>
        <w:widowControl w:val="0"/>
        <w:pBdr>
          <w:top w:val="none" w:sz="0" w:space="0" w:color="auto"/>
          <w:left w:val="none" w:sz="0" w:space="0" w:color="auto"/>
          <w:bottom w:val="none" w:sz="0" w:space="0" w:color="auto"/>
          <w:right w:val="none" w:sz="0" w:space="0" w:color="auto"/>
          <w:between w:val="none" w:sz="0" w:space="0" w:color="auto"/>
        </w:pBdr>
        <w:autoSpaceDE w:val="0"/>
        <w:autoSpaceDN w:val="0"/>
        <w:ind w:firstLine="540"/>
        <w:jc w:val="both"/>
        <w:rPr>
          <w:rFonts w:eastAsia="Calibri"/>
          <w:sz w:val="24"/>
          <w:szCs w:val="24"/>
          <w:lang w:eastAsia="ru-RU" w:bidi="ar-SA"/>
        </w:rPr>
      </w:pPr>
      <w:r w:rsidRPr="00620574">
        <w:rPr>
          <w:rFonts w:eastAsia="Calibri"/>
          <w:sz w:val="24"/>
          <w:szCs w:val="24"/>
          <w:lang w:eastAsia="ru-RU" w:bidi="ar-SA"/>
        </w:rPr>
        <w:t>Представляется: в Министерство сельского хозяйства Пензенской области</w:t>
      </w:r>
    </w:p>
    <w:p w:rsidR="00620574" w:rsidRPr="00620574" w:rsidRDefault="00620574" w:rsidP="00620574">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rFonts w:eastAsia="Calibri"/>
          <w:sz w:val="24"/>
          <w:szCs w:val="24"/>
          <w:lang w:eastAsia="ru-RU" w:bidi="ar-SA"/>
        </w:rPr>
      </w:pPr>
    </w:p>
    <w:p w:rsidR="00FA2934" w:rsidRPr="001E76DF" w:rsidRDefault="00FA2934" w:rsidP="00FA2934">
      <w:pPr>
        <w:pStyle w:val="ConsPlusNormal"/>
        <w:jc w:val="both"/>
        <w:rPr>
          <w:rFonts w:ascii="Times New Roman" w:hAnsi="Times New Roman" w:cs="Times New Roman"/>
          <w:sz w:val="24"/>
          <w:szCs w:val="24"/>
        </w:rPr>
      </w:pPr>
    </w:p>
    <w:p w:rsidR="00FA2934" w:rsidRPr="001E76DF" w:rsidRDefault="00FA2934" w:rsidP="00FA2934">
      <w:pPr>
        <w:pStyle w:val="ConsPlusNormal"/>
        <w:jc w:val="center"/>
        <w:rPr>
          <w:rFonts w:ascii="Times New Roman" w:hAnsi="Times New Roman" w:cs="Times New Roman"/>
          <w:sz w:val="24"/>
          <w:szCs w:val="24"/>
        </w:rPr>
      </w:pPr>
      <w:bookmarkStart w:id="1" w:name="P393"/>
      <w:bookmarkEnd w:id="1"/>
      <w:r w:rsidRPr="001E76DF">
        <w:rPr>
          <w:rFonts w:ascii="Times New Roman" w:hAnsi="Times New Roman" w:cs="Times New Roman"/>
          <w:sz w:val="24"/>
          <w:szCs w:val="24"/>
        </w:rPr>
        <w:t>СПРАВКА-РАСЧЕТ</w:t>
      </w:r>
    </w:p>
    <w:p w:rsidR="00FA2934" w:rsidRPr="001E76DF" w:rsidRDefault="00FA2934" w:rsidP="00FA2934">
      <w:pPr>
        <w:pStyle w:val="ConsPlusNormal"/>
        <w:jc w:val="center"/>
        <w:rPr>
          <w:rFonts w:ascii="Times New Roman" w:hAnsi="Times New Roman" w:cs="Times New Roman"/>
          <w:sz w:val="24"/>
          <w:szCs w:val="24"/>
        </w:rPr>
      </w:pPr>
      <w:r w:rsidRPr="001E76DF">
        <w:rPr>
          <w:rFonts w:ascii="Times New Roman" w:hAnsi="Times New Roman" w:cs="Times New Roman"/>
          <w:sz w:val="24"/>
          <w:szCs w:val="24"/>
        </w:rPr>
        <w:t xml:space="preserve">на предоставление субсидий на осуществление компенсации производителям муки части затрат на закупку продовольственной пшеницы на условиях </w:t>
      </w:r>
      <w:proofErr w:type="spellStart"/>
      <w:r w:rsidRPr="001E76DF">
        <w:rPr>
          <w:rFonts w:ascii="Times New Roman" w:hAnsi="Times New Roman" w:cs="Times New Roman"/>
          <w:sz w:val="24"/>
          <w:szCs w:val="24"/>
        </w:rPr>
        <w:t>софинансирования</w:t>
      </w:r>
      <w:proofErr w:type="spellEnd"/>
      <w:r w:rsidRPr="001E76DF">
        <w:rPr>
          <w:rFonts w:ascii="Times New Roman" w:hAnsi="Times New Roman" w:cs="Times New Roman"/>
          <w:sz w:val="24"/>
          <w:szCs w:val="24"/>
        </w:rPr>
        <w:t xml:space="preserve"> за счет средств федерального бюджета</w:t>
      </w:r>
    </w:p>
    <w:p w:rsidR="00FA2934" w:rsidRPr="001E76DF" w:rsidRDefault="00FA2934" w:rsidP="00FA2934">
      <w:pPr>
        <w:pStyle w:val="ConsPlusNormal"/>
        <w:jc w:val="center"/>
        <w:rPr>
          <w:rFonts w:ascii="Times New Roman" w:hAnsi="Times New Roman" w:cs="Times New Roman"/>
          <w:sz w:val="24"/>
          <w:szCs w:val="24"/>
        </w:rPr>
      </w:pPr>
      <w:r w:rsidRPr="001E76DF">
        <w:rPr>
          <w:rFonts w:ascii="Times New Roman" w:hAnsi="Times New Roman" w:cs="Times New Roman"/>
          <w:sz w:val="24"/>
          <w:szCs w:val="24"/>
        </w:rPr>
        <w:t xml:space="preserve">за  ________________________20__года </w:t>
      </w:r>
    </w:p>
    <w:p w:rsidR="00FA2934" w:rsidRPr="001E76DF" w:rsidRDefault="00FA2934" w:rsidP="00FA2934">
      <w:pPr>
        <w:pStyle w:val="ConsPlusNormal"/>
        <w:rPr>
          <w:rFonts w:ascii="Times New Roman" w:hAnsi="Times New Roman" w:cs="Times New Roman"/>
          <w:sz w:val="24"/>
          <w:szCs w:val="24"/>
        </w:rPr>
      </w:pPr>
      <w:r w:rsidRPr="001E76DF">
        <w:rPr>
          <w:rFonts w:ascii="Times New Roman" w:hAnsi="Times New Roman" w:cs="Times New Roman"/>
          <w:sz w:val="24"/>
          <w:szCs w:val="24"/>
        </w:rPr>
        <w:t xml:space="preserve">                                                   (месяц</w:t>
      </w:r>
      <w:r>
        <w:rPr>
          <w:rFonts w:ascii="Times New Roman" w:hAnsi="Times New Roman" w:cs="Times New Roman"/>
          <w:sz w:val="24"/>
          <w:szCs w:val="24"/>
        </w:rPr>
        <w:t xml:space="preserve"> получения субсидии</w:t>
      </w:r>
      <w:r w:rsidRPr="001E76DF">
        <w:rPr>
          <w:rFonts w:ascii="Times New Roman" w:hAnsi="Times New Roman" w:cs="Times New Roman"/>
          <w:sz w:val="24"/>
          <w:szCs w:val="24"/>
        </w:rPr>
        <w:t>)</w:t>
      </w:r>
    </w:p>
    <w:p w:rsidR="00FA2934" w:rsidRPr="001E76DF" w:rsidRDefault="00FA2934" w:rsidP="00FA2934">
      <w:pPr>
        <w:pStyle w:val="ConsPlusNormal"/>
        <w:jc w:val="center"/>
        <w:rPr>
          <w:rFonts w:ascii="Times New Roman" w:hAnsi="Times New Roman" w:cs="Times New Roman"/>
          <w:sz w:val="24"/>
          <w:szCs w:val="24"/>
        </w:rPr>
      </w:pPr>
      <w:r w:rsidRPr="001E76DF">
        <w:rPr>
          <w:rFonts w:ascii="Times New Roman" w:hAnsi="Times New Roman" w:cs="Times New Roman"/>
          <w:sz w:val="24"/>
          <w:szCs w:val="24"/>
        </w:rPr>
        <w:t>по ___________________________________</w:t>
      </w:r>
    </w:p>
    <w:p w:rsidR="00FA2934" w:rsidRDefault="00FA2934" w:rsidP="00FA2934">
      <w:pPr>
        <w:pStyle w:val="ConsPlusNormal"/>
        <w:jc w:val="center"/>
        <w:rPr>
          <w:rFonts w:ascii="Times New Roman" w:hAnsi="Times New Roman" w:cs="Times New Roman"/>
          <w:sz w:val="24"/>
          <w:szCs w:val="24"/>
        </w:rPr>
      </w:pPr>
      <w:r w:rsidRPr="001E76DF">
        <w:rPr>
          <w:rFonts w:ascii="Times New Roman" w:hAnsi="Times New Roman" w:cs="Times New Roman"/>
          <w:sz w:val="24"/>
          <w:szCs w:val="24"/>
        </w:rPr>
        <w:t>(организация - получатель субсидий)</w:t>
      </w:r>
    </w:p>
    <w:tbl>
      <w:tblPr>
        <w:tblW w:w="0" w:type="auto"/>
        <w:tblLook w:val="00A0" w:firstRow="1" w:lastRow="0" w:firstColumn="1" w:lastColumn="0" w:noHBand="0" w:noVBand="0"/>
      </w:tblPr>
      <w:tblGrid>
        <w:gridCol w:w="1884"/>
        <w:gridCol w:w="1557"/>
        <w:gridCol w:w="1992"/>
        <w:gridCol w:w="2790"/>
        <w:gridCol w:w="1630"/>
      </w:tblGrid>
      <w:tr w:rsidR="00FA2934" w:rsidRPr="001E76DF" w:rsidTr="00362620">
        <w:trPr>
          <w:trHeight w:val="433"/>
        </w:trPr>
        <w:tc>
          <w:tcPr>
            <w:tcW w:w="0" w:type="auto"/>
            <w:vMerge w:val="restart"/>
            <w:tcBorders>
              <w:top w:val="single" w:sz="4" w:space="0" w:color="000000"/>
              <w:left w:val="single" w:sz="4" w:space="0" w:color="000000"/>
              <w:right w:val="single" w:sz="4" w:space="0" w:color="000000"/>
            </w:tcBorders>
            <w:vAlign w:val="center"/>
          </w:tcPr>
          <w:p w:rsidR="00FA2934" w:rsidRPr="001E76DF" w:rsidRDefault="00FA2934" w:rsidP="00362620">
            <w:pPr>
              <w:jc w:val="center"/>
            </w:pPr>
            <w:r w:rsidRPr="00D8198F">
              <w:t>Код продукции в соответствии с Общероссийским классификатором продукции по видам экономической деятельности ОКПД 2</w:t>
            </w:r>
          </w:p>
        </w:tc>
        <w:tc>
          <w:tcPr>
            <w:tcW w:w="0" w:type="auto"/>
            <w:vMerge w:val="restart"/>
            <w:tcBorders>
              <w:top w:val="single" w:sz="4" w:space="0" w:color="000000"/>
              <w:left w:val="single" w:sz="4" w:space="0" w:color="000000"/>
              <w:right w:val="single" w:sz="4" w:space="0" w:color="000000"/>
            </w:tcBorders>
            <w:vAlign w:val="center"/>
          </w:tcPr>
          <w:p w:rsidR="00FA2934" w:rsidRPr="001E76DF" w:rsidRDefault="00FA2934" w:rsidP="00362620">
            <w:pPr>
              <w:jc w:val="center"/>
            </w:pPr>
            <w:r w:rsidRPr="00D8198F">
              <w:t>Размер понесённых затрат в месяце получения субсидии (без НДС для плательщиков НДС), рублей</w:t>
            </w:r>
          </w:p>
        </w:tc>
        <w:tc>
          <w:tcPr>
            <w:tcW w:w="0" w:type="auto"/>
            <w:vMerge w:val="restart"/>
            <w:tcBorders>
              <w:top w:val="single" w:sz="4" w:space="0" w:color="000000"/>
              <w:left w:val="single" w:sz="4" w:space="0" w:color="000000"/>
              <w:right w:val="single" w:sz="4" w:space="0" w:color="000000"/>
            </w:tcBorders>
            <w:vAlign w:val="center"/>
          </w:tcPr>
          <w:p w:rsidR="00FA2934" w:rsidRPr="001E76DF" w:rsidRDefault="00FA2934" w:rsidP="00362620">
            <w:pPr>
              <w:jc w:val="center"/>
            </w:pPr>
            <w:r w:rsidRPr="001E76DF">
              <w:t>Объем приобретенной продовольственной пшеницы</w:t>
            </w:r>
            <w:r>
              <w:t xml:space="preserve"> в месяце получения субсидии</w:t>
            </w:r>
            <w:r w:rsidRPr="001E76DF">
              <w:t>, тонн</w:t>
            </w:r>
          </w:p>
        </w:tc>
        <w:tc>
          <w:tcPr>
            <w:tcW w:w="0" w:type="auto"/>
            <w:vMerge w:val="restart"/>
            <w:tcBorders>
              <w:top w:val="single" w:sz="4" w:space="0" w:color="000000"/>
              <w:left w:val="single" w:sz="4" w:space="0" w:color="000000"/>
              <w:right w:val="single" w:sz="4" w:space="0" w:color="000000"/>
            </w:tcBorders>
            <w:vAlign w:val="center"/>
          </w:tcPr>
          <w:p w:rsidR="00FA2934" w:rsidRPr="001E76DF" w:rsidRDefault="00FA2934" w:rsidP="00362620">
            <w:pPr>
              <w:jc w:val="center"/>
            </w:pPr>
            <w:r w:rsidRPr="001E76DF">
              <w:t>Превышение среднемесячной цены реализации сельскохозяйственными товаропроизводителями продовольственной пшеницы в Российской Федерации, над среднемесячной средней ценой в Российской Федерации за аналогичные периоды 3 предыдущих лет, по данным Федеральной службы государственной статистики, скорректированной с учетом инфляции, рублей за тонну</w:t>
            </w:r>
          </w:p>
          <w:p w:rsidR="00FA2934" w:rsidRPr="001E76DF" w:rsidRDefault="00FA2934" w:rsidP="00362620">
            <w:pPr>
              <w:jc w:val="center"/>
            </w:pPr>
            <w:r w:rsidRPr="001E76DF">
              <w:t>(ежемесячные данные Министерства сельского хозяйства РФ)</w:t>
            </w:r>
          </w:p>
        </w:tc>
        <w:tc>
          <w:tcPr>
            <w:tcW w:w="0" w:type="auto"/>
            <w:vMerge w:val="restart"/>
            <w:tcBorders>
              <w:top w:val="single" w:sz="4" w:space="0" w:color="000000"/>
              <w:left w:val="single" w:sz="4" w:space="0" w:color="000000"/>
              <w:right w:val="single" w:sz="4" w:space="0" w:color="000000"/>
            </w:tcBorders>
            <w:vAlign w:val="center"/>
          </w:tcPr>
          <w:p w:rsidR="00FA2934" w:rsidRDefault="00FA2934" w:rsidP="00362620">
            <w:pPr>
              <w:jc w:val="center"/>
            </w:pPr>
            <w:r w:rsidRPr="00D63E19">
              <w:t>Сумма субсидии, причитающаяся к оплате, рублей</w:t>
            </w:r>
          </w:p>
          <w:p w:rsidR="00FA2934" w:rsidRPr="001E76DF" w:rsidRDefault="00FA2934" w:rsidP="00362620">
            <w:pPr>
              <w:jc w:val="center"/>
            </w:pPr>
            <w:r>
              <w:t>(</w:t>
            </w:r>
            <w:r w:rsidRPr="001E76DF">
              <w:t>гр. 3 х гр.4 х 50%</w:t>
            </w:r>
            <w:r>
              <w:t>)*</w:t>
            </w:r>
          </w:p>
        </w:tc>
      </w:tr>
      <w:tr w:rsidR="00FA2934" w:rsidRPr="001E76DF" w:rsidTr="00362620">
        <w:trPr>
          <w:trHeight w:val="1860"/>
        </w:trPr>
        <w:tc>
          <w:tcPr>
            <w:tcW w:w="0" w:type="auto"/>
            <w:vMerge/>
            <w:tcBorders>
              <w:left w:val="single" w:sz="4" w:space="0" w:color="000000"/>
              <w:bottom w:val="single" w:sz="4" w:space="0" w:color="000000"/>
              <w:right w:val="single" w:sz="4" w:space="0" w:color="000000"/>
            </w:tcBorders>
            <w:vAlign w:val="center"/>
          </w:tcPr>
          <w:p w:rsidR="00FA2934" w:rsidRPr="00D8198F" w:rsidRDefault="00FA2934" w:rsidP="00362620">
            <w:pPr>
              <w:jc w:val="center"/>
            </w:pPr>
          </w:p>
        </w:tc>
        <w:tc>
          <w:tcPr>
            <w:tcW w:w="0" w:type="auto"/>
            <w:vMerge/>
            <w:tcBorders>
              <w:left w:val="single" w:sz="4" w:space="0" w:color="000000"/>
              <w:bottom w:val="single" w:sz="4" w:space="0" w:color="000000"/>
              <w:right w:val="single" w:sz="4" w:space="0" w:color="000000"/>
            </w:tcBorders>
            <w:vAlign w:val="center"/>
          </w:tcPr>
          <w:p w:rsidR="00FA2934" w:rsidRPr="00D8198F" w:rsidRDefault="00FA2934" w:rsidP="00362620">
            <w:pPr>
              <w:jc w:val="center"/>
            </w:pPr>
          </w:p>
        </w:tc>
        <w:tc>
          <w:tcPr>
            <w:tcW w:w="0" w:type="auto"/>
            <w:vMerge/>
            <w:tcBorders>
              <w:left w:val="single" w:sz="4" w:space="0" w:color="000000"/>
              <w:bottom w:val="single" w:sz="4" w:space="0" w:color="000000"/>
              <w:right w:val="single" w:sz="4" w:space="0" w:color="000000"/>
            </w:tcBorders>
            <w:vAlign w:val="center"/>
          </w:tcPr>
          <w:p w:rsidR="00FA2934" w:rsidRPr="001E76DF" w:rsidRDefault="00FA2934" w:rsidP="00362620">
            <w:pPr>
              <w:jc w:val="center"/>
            </w:pPr>
          </w:p>
        </w:tc>
        <w:tc>
          <w:tcPr>
            <w:tcW w:w="0" w:type="auto"/>
            <w:vMerge/>
            <w:tcBorders>
              <w:left w:val="single" w:sz="4" w:space="0" w:color="000000"/>
              <w:bottom w:val="single" w:sz="4" w:space="0" w:color="000000"/>
              <w:right w:val="single" w:sz="4" w:space="0" w:color="000000"/>
            </w:tcBorders>
            <w:vAlign w:val="center"/>
          </w:tcPr>
          <w:p w:rsidR="00FA2934" w:rsidRPr="001E76DF" w:rsidRDefault="00FA2934" w:rsidP="00362620">
            <w:pPr>
              <w:jc w:val="center"/>
            </w:pPr>
          </w:p>
        </w:tc>
        <w:tc>
          <w:tcPr>
            <w:tcW w:w="0" w:type="auto"/>
            <w:vMerge/>
            <w:tcBorders>
              <w:left w:val="single" w:sz="4" w:space="0" w:color="000000"/>
              <w:bottom w:val="single" w:sz="4" w:space="0" w:color="000000"/>
              <w:right w:val="single" w:sz="4" w:space="0" w:color="000000"/>
            </w:tcBorders>
          </w:tcPr>
          <w:p w:rsidR="00FA2934" w:rsidRPr="001E76DF" w:rsidRDefault="00FA2934" w:rsidP="00362620">
            <w:pPr>
              <w:jc w:val="center"/>
            </w:pPr>
          </w:p>
        </w:tc>
      </w:tr>
      <w:tr w:rsidR="00FA2934" w:rsidRPr="001E76DF" w:rsidTr="00362620">
        <w:trPr>
          <w:trHeight w:val="460"/>
        </w:trPr>
        <w:tc>
          <w:tcPr>
            <w:tcW w:w="0" w:type="auto"/>
            <w:tcBorders>
              <w:top w:val="single" w:sz="4" w:space="0" w:color="000000"/>
              <w:left w:val="single" w:sz="4" w:space="0" w:color="000000"/>
              <w:bottom w:val="single" w:sz="4" w:space="0" w:color="000000"/>
              <w:right w:val="single" w:sz="4" w:space="0" w:color="000000"/>
            </w:tcBorders>
          </w:tcPr>
          <w:p w:rsidR="00FA2934" w:rsidRPr="001E76DF" w:rsidRDefault="00FA2934" w:rsidP="00362620">
            <w:pPr>
              <w:jc w:val="center"/>
            </w:pPr>
            <w:r w:rsidRPr="001E76DF">
              <w:t>1</w:t>
            </w:r>
          </w:p>
        </w:tc>
        <w:tc>
          <w:tcPr>
            <w:tcW w:w="0" w:type="auto"/>
            <w:tcBorders>
              <w:top w:val="single" w:sz="4" w:space="0" w:color="000000"/>
              <w:left w:val="single" w:sz="4" w:space="0" w:color="000000"/>
              <w:bottom w:val="single" w:sz="4" w:space="0" w:color="000000"/>
              <w:right w:val="single" w:sz="4" w:space="0" w:color="000000"/>
            </w:tcBorders>
          </w:tcPr>
          <w:p w:rsidR="00FA2934" w:rsidRPr="001E76DF" w:rsidRDefault="00FA2934" w:rsidP="00362620">
            <w:pPr>
              <w:jc w:val="center"/>
            </w:pPr>
            <w:r w:rsidRPr="001E76DF">
              <w:t>2</w:t>
            </w:r>
          </w:p>
        </w:tc>
        <w:tc>
          <w:tcPr>
            <w:tcW w:w="0" w:type="auto"/>
            <w:tcBorders>
              <w:top w:val="single" w:sz="4" w:space="0" w:color="000000"/>
              <w:left w:val="single" w:sz="4" w:space="0" w:color="000000"/>
              <w:bottom w:val="single" w:sz="4" w:space="0" w:color="000000"/>
              <w:right w:val="single" w:sz="4" w:space="0" w:color="000000"/>
            </w:tcBorders>
          </w:tcPr>
          <w:p w:rsidR="00FA2934" w:rsidRPr="001E76DF" w:rsidRDefault="00FA2934" w:rsidP="00362620">
            <w:pPr>
              <w:jc w:val="center"/>
            </w:pPr>
            <w:r w:rsidRPr="001E76DF">
              <w:t>3</w:t>
            </w:r>
          </w:p>
        </w:tc>
        <w:tc>
          <w:tcPr>
            <w:tcW w:w="0" w:type="auto"/>
            <w:tcBorders>
              <w:top w:val="single" w:sz="4" w:space="0" w:color="000000"/>
              <w:left w:val="single" w:sz="4" w:space="0" w:color="000000"/>
              <w:bottom w:val="single" w:sz="4" w:space="0" w:color="000000"/>
              <w:right w:val="single" w:sz="4" w:space="0" w:color="000000"/>
            </w:tcBorders>
          </w:tcPr>
          <w:p w:rsidR="00FA2934" w:rsidRPr="001E76DF" w:rsidRDefault="00FA2934" w:rsidP="00362620">
            <w:pPr>
              <w:jc w:val="center"/>
            </w:pPr>
            <w:r w:rsidRPr="001E76DF">
              <w:t>4</w:t>
            </w:r>
          </w:p>
        </w:tc>
        <w:tc>
          <w:tcPr>
            <w:tcW w:w="0" w:type="auto"/>
            <w:tcBorders>
              <w:top w:val="single" w:sz="4" w:space="0" w:color="000000"/>
              <w:left w:val="single" w:sz="4" w:space="0" w:color="000000"/>
              <w:bottom w:val="single" w:sz="4" w:space="0" w:color="000000"/>
              <w:right w:val="single" w:sz="4" w:space="0" w:color="000000"/>
            </w:tcBorders>
          </w:tcPr>
          <w:p w:rsidR="00FA2934" w:rsidRPr="001E76DF" w:rsidRDefault="00FA2934" w:rsidP="00362620">
            <w:pPr>
              <w:jc w:val="center"/>
            </w:pPr>
            <w:r>
              <w:t>5</w:t>
            </w:r>
          </w:p>
        </w:tc>
      </w:tr>
      <w:tr w:rsidR="00FA2934" w:rsidRPr="001E76DF" w:rsidTr="00362620">
        <w:trPr>
          <w:trHeight w:val="445"/>
        </w:trPr>
        <w:tc>
          <w:tcPr>
            <w:tcW w:w="0" w:type="auto"/>
            <w:tcBorders>
              <w:top w:val="single" w:sz="4" w:space="0" w:color="000000"/>
              <w:left w:val="single" w:sz="4" w:space="0" w:color="000000"/>
              <w:bottom w:val="single" w:sz="4" w:space="0" w:color="000000"/>
              <w:right w:val="single" w:sz="4" w:space="0" w:color="000000"/>
            </w:tcBorders>
          </w:tcPr>
          <w:p w:rsidR="00FA2934" w:rsidRPr="001E76DF" w:rsidRDefault="00FA2934" w:rsidP="00362620">
            <w:r>
              <w:t>10.61.21</w:t>
            </w:r>
          </w:p>
        </w:tc>
        <w:tc>
          <w:tcPr>
            <w:tcW w:w="0" w:type="auto"/>
            <w:tcBorders>
              <w:top w:val="single" w:sz="4" w:space="0" w:color="000000"/>
              <w:left w:val="single" w:sz="4" w:space="0" w:color="000000"/>
              <w:bottom w:val="single" w:sz="4" w:space="0" w:color="000000"/>
              <w:right w:val="single" w:sz="4" w:space="0" w:color="000000"/>
            </w:tcBorders>
          </w:tcPr>
          <w:p w:rsidR="00FA2934" w:rsidRPr="001E76DF" w:rsidRDefault="00FA2934" w:rsidP="00362620"/>
        </w:tc>
        <w:tc>
          <w:tcPr>
            <w:tcW w:w="0" w:type="auto"/>
            <w:tcBorders>
              <w:top w:val="single" w:sz="4" w:space="0" w:color="000000"/>
              <w:left w:val="single" w:sz="4" w:space="0" w:color="000000"/>
              <w:bottom w:val="single" w:sz="4" w:space="0" w:color="000000"/>
              <w:right w:val="single" w:sz="4" w:space="0" w:color="000000"/>
            </w:tcBorders>
          </w:tcPr>
          <w:p w:rsidR="00FA2934" w:rsidRPr="001E76DF" w:rsidRDefault="00FA2934" w:rsidP="00362620"/>
        </w:tc>
        <w:tc>
          <w:tcPr>
            <w:tcW w:w="0" w:type="auto"/>
            <w:tcBorders>
              <w:top w:val="single" w:sz="4" w:space="0" w:color="000000"/>
              <w:left w:val="single" w:sz="4" w:space="0" w:color="000000"/>
              <w:bottom w:val="single" w:sz="4" w:space="0" w:color="000000"/>
              <w:right w:val="single" w:sz="4" w:space="0" w:color="000000"/>
            </w:tcBorders>
          </w:tcPr>
          <w:p w:rsidR="00FA2934" w:rsidRPr="001E76DF" w:rsidRDefault="00FA2934" w:rsidP="00362620"/>
        </w:tc>
        <w:tc>
          <w:tcPr>
            <w:tcW w:w="0" w:type="auto"/>
            <w:tcBorders>
              <w:top w:val="single" w:sz="4" w:space="0" w:color="000000"/>
              <w:left w:val="single" w:sz="4" w:space="0" w:color="000000"/>
              <w:bottom w:val="single" w:sz="4" w:space="0" w:color="000000"/>
              <w:right w:val="single" w:sz="4" w:space="0" w:color="000000"/>
            </w:tcBorders>
          </w:tcPr>
          <w:p w:rsidR="00FA2934" w:rsidRPr="001E76DF" w:rsidRDefault="00FA2934" w:rsidP="00362620"/>
        </w:tc>
      </w:tr>
      <w:tr w:rsidR="00FA2934" w:rsidRPr="001E76DF" w:rsidTr="00362620">
        <w:trPr>
          <w:trHeight w:val="460"/>
        </w:trPr>
        <w:tc>
          <w:tcPr>
            <w:tcW w:w="0" w:type="auto"/>
            <w:tcBorders>
              <w:top w:val="single" w:sz="4" w:space="0" w:color="000000"/>
              <w:left w:val="single" w:sz="4" w:space="0" w:color="000000"/>
              <w:bottom w:val="single" w:sz="4" w:space="0" w:color="000000"/>
              <w:right w:val="single" w:sz="4" w:space="0" w:color="000000"/>
            </w:tcBorders>
          </w:tcPr>
          <w:p w:rsidR="00FA2934" w:rsidRPr="001E76DF" w:rsidRDefault="00FA2934" w:rsidP="00362620"/>
        </w:tc>
        <w:tc>
          <w:tcPr>
            <w:tcW w:w="0" w:type="auto"/>
            <w:tcBorders>
              <w:top w:val="single" w:sz="4" w:space="0" w:color="000000"/>
              <w:left w:val="single" w:sz="4" w:space="0" w:color="000000"/>
              <w:bottom w:val="single" w:sz="4" w:space="0" w:color="000000"/>
              <w:right w:val="single" w:sz="4" w:space="0" w:color="000000"/>
            </w:tcBorders>
          </w:tcPr>
          <w:p w:rsidR="00FA2934" w:rsidRPr="001E76DF" w:rsidRDefault="00FA2934" w:rsidP="00362620"/>
        </w:tc>
        <w:tc>
          <w:tcPr>
            <w:tcW w:w="0" w:type="auto"/>
            <w:tcBorders>
              <w:top w:val="single" w:sz="4" w:space="0" w:color="000000"/>
              <w:left w:val="single" w:sz="4" w:space="0" w:color="000000"/>
              <w:bottom w:val="single" w:sz="4" w:space="0" w:color="000000"/>
              <w:right w:val="single" w:sz="4" w:space="0" w:color="000000"/>
            </w:tcBorders>
          </w:tcPr>
          <w:p w:rsidR="00FA2934" w:rsidRPr="001E76DF" w:rsidRDefault="00FA2934" w:rsidP="00362620"/>
        </w:tc>
        <w:tc>
          <w:tcPr>
            <w:tcW w:w="0" w:type="auto"/>
            <w:tcBorders>
              <w:top w:val="single" w:sz="4" w:space="0" w:color="000000"/>
              <w:left w:val="single" w:sz="4" w:space="0" w:color="000000"/>
              <w:bottom w:val="single" w:sz="4" w:space="0" w:color="000000"/>
              <w:right w:val="single" w:sz="4" w:space="0" w:color="000000"/>
            </w:tcBorders>
          </w:tcPr>
          <w:p w:rsidR="00FA2934" w:rsidRPr="001E76DF" w:rsidRDefault="00FA2934" w:rsidP="00362620"/>
        </w:tc>
        <w:tc>
          <w:tcPr>
            <w:tcW w:w="0" w:type="auto"/>
            <w:tcBorders>
              <w:top w:val="single" w:sz="4" w:space="0" w:color="000000"/>
              <w:left w:val="single" w:sz="4" w:space="0" w:color="000000"/>
              <w:bottom w:val="single" w:sz="4" w:space="0" w:color="000000"/>
              <w:right w:val="single" w:sz="4" w:space="0" w:color="000000"/>
            </w:tcBorders>
          </w:tcPr>
          <w:p w:rsidR="00FA2934" w:rsidRPr="001E76DF" w:rsidRDefault="00FA2934" w:rsidP="00362620"/>
        </w:tc>
      </w:tr>
      <w:tr w:rsidR="00FA2934" w:rsidRPr="001E76DF" w:rsidTr="00362620">
        <w:trPr>
          <w:trHeight w:val="460"/>
        </w:trPr>
        <w:tc>
          <w:tcPr>
            <w:tcW w:w="0" w:type="auto"/>
            <w:tcBorders>
              <w:top w:val="single" w:sz="4" w:space="0" w:color="000000"/>
              <w:left w:val="single" w:sz="4" w:space="0" w:color="000000"/>
              <w:bottom w:val="single" w:sz="4" w:space="0" w:color="000000"/>
              <w:right w:val="single" w:sz="4" w:space="0" w:color="000000"/>
            </w:tcBorders>
          </w:tcPr>
          <w:p w:rsidR="00FA2934" w:rsidRPr="001E76DF" w:rsidRDefault="00FA2934" w:rsidP="00362620"/>
        </w:tc>
        <w:tc>
          <w:tcPr>
            <w:tcW w:w="0" w:type="auto"/>
            <w:tcBorders>
              <w:top w:val="single" w:sz="4" w:space="0" w:color="000000"/>
              <w:left w:val="single" w:sz="4" w:space="0" w:color="000000"/>
              <w:bottom w:val="single" w:sz="4" w:space="0" w:color="000000"/>
              <w:right w:val="single" w:sz="4" w:space="0" w:color="000000"/>
            </w:tcBorders>
          </w:tcPr>
          <w:p w:rsidR="00FA2934" w:rsidRPr="001E76DF" w:rsidRDefault="00FA2934" w:rsidP="00362620"/>
        </w:tc>
        <w:tc>
          <w:tcPr>
            <w:tcW w:w="0" w:type="auto"/>
            <w:tcBorders>
              <w:top w:val="single" w:sz="4" w:space="0" w:color="000000"/>
              <w:left w:val="single" w:sz="4" w:space="0" w:color="000000"/>
              <w:bottom w:val="single" w:sz="4" w:space="0" w:color="000000"/>
              <w:right w:val="single" w:sz="4" w:space="0" w:color="000000"/>
            </w:tcBorders>
          </w:tcPr>
          <w:p w:rsidR="00FA2934" w:rsidRPr="001E76DF" w:rsidRDefault="00FA2934" w:rsidP="00362620"/>
        </w:tc>
        <w:tc>
          <w:tcPr>
            <w:tcW w:w="0" w:type="auto"/>
            <w:tcBorders>
              <w:top w:val="single" w:sz="4" w:space="0" w:color="000000"/>
              <w:left w:val="single" w:sz="4" w:space="0" w:color="000000"/>
              <w:bottom w:val="single" w:sz="4" w:space="0" w:color="000000"/>
              <w:right w:val="single" w:sz="4" w:space="0" w:color="000000"/>
            </w:tcBorders>
          </w:tcPr>
          <w:p w:rsidR="00FA2934" w:rsidRPr="001E76DF" w:rsidRDefault="00FA2934" w:rsidP="00362620"/>
        </w:tc>
        <w:tc>
          <w:tcPr>
            <w:tcW w:w="0" w:type="auto"/>
            <w:tcBorders>
              <w:top w:val="single" w:sz="4" w:space="0" w:color="000000"/>
              <w:left w:val="single" w:sz="4" w:space="0" w:color="000000"/>
              <w:bottom w:val="single" w:sz="4" w:space="0" w:color="000000"/>
              <w:right w:val="single" w:sz="4" w:space="0" w:color="000000"/>
            </w:tcBorders>
          </w:tcPr>
          <w:p w:rsidR="00FA2934" w:rsidRPr="001E76DF" w:rsidRDefault="00FA2934" w:rsidP="00362620"/>
        </w:tc>
      </w:tr>
    </w:tbl>
    <w:p w:rsidR="00FA2934" w:rsidRPr="009308B8" w:rsidRDefault="00FA2934" w:rsidP="00FA2934">
      <w:pPr>
        <w:pStyle w:val="ConsPlusNonformat"/>
        <w:rPr>
          <w:rFonts w:ascii="Times New Roman" w:hAnsi="Times New Roman"/>
          <w:sz w:val="24"/>
          <w:szCs w:val="24"/>
        </w:rPr>
      </w:pPr>
      <w:r w:rsidRPr="009308B8">
        <w:rPr>
          <w:rFonts w:ascii="Times New Roman" w:hAnsi="Times New Roman"/>
          <w:sz w:val="24"/>
          <w:szCs w:val="24"/>
        </w:rPr>
        <w:t xml:space="preserve">*- не более гр.2. </w:t>
      </w:r>
    </w:p>
    <w:p w:rsidR="00FA2934" w:rsidRDefault="00FA2934" w:rsidP="00FA2934">
      <w:pPr>
        <w:pStyle w:val="ConsPlusNonformat"/>
        <w:jc w:val="both"/>
        <w:rPr>
          <w:rFonts w:ascii="Times New Roman" w:hAnsi="Times New Roman" w:cs="Times New Roman"/>
          <w:sz w:val="24"/>
          <w:szCs w:val="24"/>
        </w:rPr>
      </w:pPr>
    </w:p>
    <w:p w:rsidR="00FA2934" w:rsidRPr="001E76DF" w:rsidRDefault="00FA2934" w:rsidP="00FA2934">
      <w:pPr>
        <w:pStyle w:val="ConsPlusNonformat"/>
        <w:jc w:val="both"/>
        <w:rPr>
          <w:rFonts w:ascii="Times New Roman" w:hAnsi="Times New Roman" w:cs="Times New Roman"/>
          <w:sz w:val="24"/>
          <w:szCs w:val="24"/>
        </w:rPr>
      </w:pPr>
      <w:r w:rsidRPr="001E76DF">
        <w:rPr>
          <w:rFonts w:ascii="Times New Roman" w:hAnsi="Times New Roman" w:cs="Times New Roman"/>
          <w:sz w:val="24"/>
          <w:szCs w:val="24"/>
        </w:rPr>
        <w:t>Реквизиты получателя субсидий.</w:t>
      </w:r>
    </w:p>
    <w:p w:rsidR="00FA2934" w:rsidRPr="001E76DF" w:rsidRDefault="00FA2934" w:rsidP="00FA2934">
      <w:pPr>
        <w:pStyle w:val="ConsPlusNonformat"/>
        <w:jc w:val="both"/>
        <w:rPr>
          <w:rFonts w:ascii="Times New Roman" w:hAnsi="Times New Roman" w:cs="Times New Roman"/>
          <w:sz w:val="24"/>
          <w:szCs w:val="24"/>
        </w:rPr>
      </w:pPr>
      <w:r w:rsidRPr="001E76DF">
        <w:rPr>
          <w:rFonts w:ascii="Times New Roman" w:hAnsi="Times New Roman" w:cs="Times New Roman"/>
          <w:sz w:val="24"/>
          <w:szCs w:val="24"/>
        </w:rPr>
        <w:t>Наименование:</w:t>
      </w:r>
    </w:p>
    <w:p w:rsidR="00FA2934" w:rsidRPr="001E76DF" w:rsidRDefault="00FA2934" w:rsidP="00FA2934">
      <w:pPr>
        <w:pStyle w:val="ConsPlusNonformat"/>
        <w:jc w:val="both"/>
        <w:rPr>
          <w:rFonts w:ascii="Times New Roman" w:hAnsi="Times New Roman" w:cs="Times New Roman"/>
          <w:sz w:val="24"/>
          <w:szCs w:val="24"/>
        </w:rPr>
      </w:pPr>
      <w:r w:rsidRPr="001E76DF">
        <w:rPr>
          <w:rFonts w:ascii="Times New Roman" w:hAnsi="Times New Roman" w:cs="Times New Roman"/>
          <w:sz w:val="24"/>
          <w:szCs w:val="24"/>
        </w:rPr>
        <w:t>Юридический адрес:</w:t>
      </w:r>
    </w:p>
    <w:p w:rsidR="00FA2934" w:rsidRPr="001E76DF" w:rsidRDefault="00FA2934" w:rsidP="00FA2934">
      <w:pPr>
        <w:pStyle w:val="ConsPlusNonformat"/>
        <w:jc w:val="both"/>
        <w:rPr>
          <w:rFonts w:ascii="Times New Roman" w:hAnsi="Times New Roman" w:cs="Times New Roman"/>
          <w:sz w:val="24"/>
          <w:szCs w:val="24"/>
        </w:rPr>
      </w:pPr>
      <w:r w:rsidRPr="001E76DF">
        <w:rPr>
          <w:rFonts w:ascii="Times New Roman" w:hAnsi="Times New Roman" w:cs="Times New Roman"/>
          <w:sz w:val="24"/>
          <w:szCs w:val="24"/>
        </w:rPr>
        <w:t>ИНН/КПП:</w:t>
      </w:r>
    </w:p>
    <w:p w:rsidR="00FA2934" w:rsidRPr="001E76DF" w:rsidRDefault="00FA2934" w:rsidP="00FA2934">
      <w:pPr>
        <w:pStyle w:val="ConsPlusNonformat"/>
        <w:jc w:val="both"/>
        <w:rPr>
          <w:rFonts w:ascii="Times New Roman" w:hAnsi="Times New Roman" w:cs="Times New Roman"/>
          <w:sz w:val="24"/>
          <w:szCs w:val="24"/>
        </w:rPr>
      </w:pPr>
      <w:proofErr w:type="gramStart"/>
      <w:r w:rsidRPr="001E76DF">
        <w:rPr>
          <w:rFonts w:ascii="Times New Roman" w:hAnsi="Times New Roman" w:cs="Times New Roman"/>
          <w:sz w:val="24"/>
          <w:szCs w:val="24"/>
        </w:rPr>
        <w:t>р</w:t>
      </w:r>
      <w:proofErr w:type="gramEnd"/>
      <w:r w:rsidRPr="001E76DF">
        <w:rPr>
          <w:rFonts w:ascii="Times New Roman" w:hAnsi="Times New Roman" w:cs="Times New Roman"/>
          <w:sz w:val="24"/>
          <w:szCs w:val="24"/>
        </w:rPr>
        <w:t>/с:</w:t>
      </w:r>
    </w:p>
    <w:p w:rsidR="00FA2934" w:rsidRPr="001E76DF" w:rsidRDefault="00FA2934" w:rsidP="00FA2934">
      <w:pPr>
        <w:pStyle w:val="ConsPlusNonformat"/>
        <w:jc w:val="both"/>
        <w:rPr>
          <w:rFonts w:ascii="Times New Roman" w:hAnsi="Times New Roman" w:cs="Times New Roman"/>
          <w:sz w:val="24"/>
          <w:szCs w:val="24"/>
        </w:rPr>
      </w:pPr>
      <w:r w:rsidRPr="001E76DF">
        <w:rPr>
          <w:rFonts w:ascii="Times New Roman" w:hAnsi="Times New Roman" w:cs="Times New Roman"/>
          <w:sz w:val="24"/>
          <w:szCs w:val="24"/>
        </w:rPr>
        <w:t>Наименование банка:</w:t>
      </w:r>
    </w:p>
    <w:p w:rsidR="00FA2934" w:rsidRPr="001E76DF" w:rsidRDefault="00FA2934" w:rsidP="00FA2934">
      <w:pPr>
        <w:pStyle w:val="ConsPlusNonformat"/>
        <w:jc w:val="both"/>
        <w:rPr>
          <w:rFonts w:ascii="Times New Roman" w:hAnsi="Times New Roman" w:cs="Times New Roman"/>
          <w:sz w:val="24"/>
          <w:szCs w:val="24"/>
        </w:rPr>
      </w:pPr>
      <w:r w:rsidRPr="001E76DF">
        <w:rPr>
          <w:rFonts w:ascii="Times New Roman" w:hAnsi="Times New Roman" w:cs="Times New Roman"/>
          <w:sz w:val="24"/>
          <w:szCs w:val="24"/>
        </w:rPr>
        <w:t>к/с:</w:t>
      </w:r>
    </w:p>
    <w:p w:rsidR="00FA2934" w:rsidRPr="001E76DF" w:rsidRDefault="00FA2934" w:rsidP="00FA2934">
      <w:pPr>
        <w:pStyle w:val="ConsPlusNonformat"/>
        <w:jc w:val="both"/>
        <w:rPr>
          <w:rFonts w:ascii="Times New Roman" w:hAnsi="Times New Roman" w:cs="Times New Roman"/>
          <w:sz w:val="24"/>
          <w:szCs w:val="24"/>
        </w:rPr>
      </w:pPr>
      <w:r w:rsidRPr="001E76DF">
        <w:rPr>
          <w:rFonts w:ascii="Times New Roman" w:hAnsi="Times New Roman" w:cs="Times New Roman"/>
          <w:sz w:val="24"/>
          <w:szCs w:val="24"/>
        </w:rPr>
        <w:t>БИК</w:t>
      </w:r>
    </w:p>
    <w:p w:rsidR="00FA2934" w:rsidRPr="001E76DF" w:rsidRDefault="00B23B1E" w:rsidP="00FA2934">
      <w:pPr>
        <w:pStyle w:val="ConsPlusNonformat"/>
        <w:jc w:val="both"/>
        <w:rPr>
          <w:rFonts w:ascii="Times New Roman" w:hAnsi="Times New Roman" w:cs="Times New Roman"/>
          <w:sz w:val="24"/>
          <w:szCs w:val="24"/>
        </w:rPr>
      </w:pPr>
      <w:hyperlink r:id="rId13" w:history="1">
        <w:r w:rsidR="00FA2934" w:rsidRPr="001E76DF">
          <w:rPr>
            <w:rFonts w:ascii="Times New Roman" w:hAnsi="Times New Roman" w:cs="Times New Roman"/>
            <w:sz w:val="24"/>
            <w:szCs w:val="24"/>
          </w:rPr>
          <w:t>ОКТМО</w:t>
        </w:r>
      </w:hyperlink>
    </w:p>
    <w:p w:rsidR="00FA2934" w:rsidRPr="001E76DF" w:rsidRDefault="00FA2934" w:rsidP="00FA2934">
      <w:pPr>
        <w:pStyle w:val="ConsPlusNonformat"/>
        <w:jc w:val="both"/>
        <w:rPr>
          <w:rFonts w:ascii="Times New Roman" w:hAnsi="Times New Roman" w:cs="Times New Roman"/>
          <w:sz w:val="24"/>
          <w:szCs w:val="24"/>
        </w:rPr>
      </w:pPr>
      <w:r w:rsidRPr="001E76DF">
        <w:rPr>
          <w:rFonts w:ascii="Times New Roman" w:hAnsi="Times New Roman" w:cs="Times New Roman"/>
          <w:sz w:val="24"/>
          <w:szCs w:val="24"/>
        </w:rPr>
        <w:t>Расчет субсидий подтверждаю:</w:t>
      </w:r>
    </w:p>
    <w:p w:rsidR="00FA2934" w:rsidRPr="001E76DF" w:rsidRDefault="00FA2934" w:rsidP="00FA2934">
      <w:pPr>
        <w:pStyle w:val="ConsPlusNonformat"/>
        <w:jc w:val="both"/>
        <w:rPr>
          <w:rFonts w:ascii="Times New Roman" w:hAnsi="Times New Roman" w:cs="Times New Roman"/>
          <w:sz w:val="24"/>
          <w:szCs w:val="24"/>
        </w:rPr>
      </w:pPr>
      <w:r w:rsidRPr="001E76DF">
        <w:rPr>
          <w:rFonts w:ascii="Times New Roman" w:hAnsi="Times New Roman" w:cs="Times New Roman"/>
          <w:sz w:val="24"/>
          <w:szCs w:val="24"/>
        </w:rPr>
        <w:lastRenderedPageBreak/>
        <w:t>Руководитель организации - получателя субсидий</w:t>
      </w:r>
    </w:p>
    <w:p w:rsidR="00FA2934" w:rsidRPr="001E76DF" w:rsidRDefault="00FA2934" w:rsidP="00FA2934">
      <w:pPr>
        <w:pStyle w:val="ConsPlusNonformat"/>
        <w:jc w:val="both"/>
        <w:rPr>
          <w:rFonts w:ascii="Times New Roman" w:hAnsi="Times New Roman" w:cs="Times New Roman"/>
          <w:sz w:val="24"/>
          <w:szCs w:val="24"/>
        </w:rPr>
      </w:pPr>
      <w:r w:rsidRPr="001E76DF">
        <w:rPr>
          <w:rFonts w:ascii="Times New Roman" w:hAnsi="Times New Roman" w:cs="Times New Roman"/>
          <w:sz w:val="24"/>
          <w:szCs w:val="24"/>
        </w:rPr>
        <w:t>____________________________________________</w:t>
      </w:r>
    </w:p>
    <w:p w:rsidR="00FA2934" w:rsidRPr="001E76DF" w:rsidRDefault="00FA2934" w:rsidP="00FA2934">
      <w:pPr>
        <w:pStyle w:val="ConsPlusNonformat"/>
        <w:jc w:val="both"/>
        <w:rPr>
          <w:rFonts w:ascii="Times New Roman" w:hAnsi="Times New Roman" w:cs="Times New Roman"/>
          <w:sz w:val="24"/>
          <w:szCs w:val="24"/>
        </w:rPr>
      </w:pPr>
      <w:r w:rsidRPr="001E76DF">
        <w:rPr>
          <w:rFonts w:ascii="Times New Roman" w:hAnsi="Times New Roman" w:cs="Times New Roman"/>
          <w:sz w:val="24"/>
          <w:szCs w:val="24"/>
        </w:rPr>
        <w:t>(подпись)            (Ф.И.О.)</w:t>
      </w:r>
    </w:p>
    <w:p w:rsidR="00FA2934" w:rsidRPr="001E76DF" w:rsidRDefault="00FA2934" w:rsidP="00FA2934">
      <w:pPr>
        <w:pStyle w:val="ConsPlusNonformat"/>
        <w:jc w:val="both"/>
        <w:rPr>
          <w:rFonts w:ascii="Times New Roman" w:hAnsi="Times New Roman" w:cs="Times New Roman"/>
          <w:sz w:val="24"/>
          <w:szCs w:val="24"/>
        </w:rPr>
      </w:pPr>
      <w:r w:rsidRPr="001E76DF">
        <w:rPr>
          <w:rFonts w:ascii="Times New Roman" w:hAnsi="Times New Roman" w:cs="Times New Roman"/>
          <w:sz w:val="24"/>
          <w:szCs w:val="24"/>
        </w:rPr>
        <w:t>Главный бухгалтер организации - получателя субсидий</w:t>
      </w:r>
    </w:p>
    <w:p w:rsidR="00FA2934" w:rsidRPr="001E76DF" w:rsidRDefault="00FA2934" w:rsidP="00FA2934">
      <w:pPr>
        <w:pStyle w:val="ConsPlusNonformat"/>
        <w:jc w:val="both"/>
        <w:rPr>
          <w:rFonts w:ascii="Times New Roman" w:hAnsi="Times New Roman" w:cs="Times New Roman"/>
          <w:sz w:val="24"/>
          <w:szCs w:val="24"/>
        </w:rPr>
      </w:pPr>
      <w:r w:rsidRPr="001E76DF">
        <w:rPr>
          <w:rFonts w:ascii="Times New Roman" w:hAnsi="Times New Roman" w:cs="Times New Roman"/>
          <w:sz w:val="24"/>
          <w:szCs w:val="24"/>
        </w:rPr>
        <w:t>_________________________________________________</w:t>
      </w:r>
    </w:p>
    <w:p w:rsidR="00FA2934" w:rsidRPr="001E76DF" w:rsidRDefault="00FA2934" w:rsidP="00FA2934">
      <w:pPr>
        <w:pStyle w:val="ConsPlusNonformat"/>
        <w:jc w:val="both"/>
        <w:rPr>
          <w:rFonts w:ascii="Times New Roman" w:hAnsi="Times New Roman" w:cs="Times New Roman"/>
          <w:sz w:val="24"/>
          <w:szCs w:val="24"/>
        </w:rPr>
      </w:pPr>
      <w:r w:rsidRPr="001E76DF">
        <w:rPr>
          <w:rFonts w:ascii="Times New Roman" w:hAnsi="Times New Roman" w:cs="Times New Roman"/>
          <w:sz w:val="24"/>
          <w:szCs w:val="24"/>
        </w:rPr>
        <w:t>(подпись)            (Ф.И.О.)</w:t>
      </w:r>
    </w:p>
    <w:p w:rsidR="00FA2934" w:rsidRPr="001E76DF" w:rsidRDefault="00FA2934" w:rsidP="00FA2934">
      <w:pPr>
        <w:pStyle w:val="ConsPlusNonformat"/>
        <w:jc w:val="both"/>
        <w:rPr>
          <w:rFonts w:ascii="Times New Roman" w:hAnsi="Times New Roman" w:cs="Times New Roman"/>
          <w:sz w:val="24"/>
          <w:szCs w:val="24"/>
        </w:rPr>
      </w:pPr>
      <w:r w:rsidRPr="001E76DF">
        <w:rPr>
          <w:rFonts w:ascii="Times New Roman" w:hAnsi="Times New Roman" w:cs="Times New Roman"/>
          <w:sz w:val="24"/>
          <w:szCs w:val="24"/>
        </w:rPr>
        <w:t>М.П. (при наличии) «___» _____________ 20 __ г.</w:t>
      </w:r>
    </w:p>
    <w:p w:rsidR="00FA2934" w:rsidRPr="001E76DF" w:rsidRDefault="00FA2934" w:rsidP="00FA2934">
      <w:pPr>
        <w:pStyle w:val="ConsPlusNonformat"/>
        <w:jc w:val="both"/>
        <w:rPr>
          <w:rFonts w:ascii="Times New Roman" w:hAnsi="Times New Roman" w:cs="Times New Roman"/>
          <w:sz w:val="24"/>
          <w:szCs w:val="24"/>
        </w:rPr>
      </w:pPr>
      <w:r w:rsidRPr="001E76DF">
        <w:rPr>
          <w:rFonts w:ascii="Times New Roman" w:hAnsi="Times New Roman" w:cs="Times New Roman"/>
          <w:sz w:val="24"/>
          <w:szCs w:val="24"/>
        </w:rPr>
        <w:t>Исполнитель ________________ телефон ___________</w:t>
      </w:r>
    </w:p>
    <w:p w:rsidR="00FA2934" w:rsidRPr="001E76DF" w:rsidRDefault="00FA2934" w:rsidP="00FA2934">
      <w:pPr>
        <w:pStyle w:val="ConsPlusNormal"/>
        <w:jc w:val="both"/>
        <w:rPr>
          <w:rFonts w:ascii="Times New Roman" w:hAnsi="Times New Roman" w:cs="Times New Roman"/>
          <w:sz w:val="28"/>
          <w:szCs w:val="28"/>
        </w:rPr>
      </w:pPr>
    </w:p>
    <w:p w:rsidR="00620574" w:rsidRPr="00620574" w:rsidRDefault="00620574" w:rsidP="00620574">
      <w:pPr>
        <w:pBdr>
          <w:top w:val="none" w:sz="0" w:space="0" w:color="auto"/>
          <w:left w:val="none" w:sz="0" w:space="0" w:color="auto"/>
          <w:bottom w:val="none" w:sz="0" w:space="0" w:color="auto"/>
          <w:right w:val="none" w:sz="0" w:space="0" w:color="auto"/>
          <w:between w:val="none" w:sz="0" w:space="0" w:color="auto"/>
        </w:pBdr>
        <w:spacing w:after="160" w:line="259" w:lineRule="auto"/>
        <w:rPr>
          <w:rFonts w:ascii="Calibri" w:hAnsi="Calibri"/>
          <w:sz w:val="22"/>
          <w:lang w:eastAsia="ru-RU" w:bidi="ar-SA"/>
        </w:rPr>
        <w:sectPr w:rsidR="00620574" w:rsidRPr="00620574" w:rsidSect="00213D5E">
          <w:pgSz w:w="11906" w:h="16838"/>
          <w:pgMar w:top="993" w:right="851" w:bottom="1134" w:left="1418" w:header="708" w:footer="708" w:gutter="0"/>
          <w:cols w:space="708"/>
          <w:docGrid w:linePitch="360"/>
        </w:sectPr>
      </w:pPr>
    </w:p>
    <w:p w:rsidR="00620574" w:rsidRPr="00620574" w:rsidRDefault="00620574" w:rsidP="00620574">
      <w:pPr>
        <w:pBdr>
          <w:top w:val="none" w:sz="0" w:space="0" w:color="auto"/>
          <w:left w:val="none" w:sz="0" w:space="0" w:color="auto"/>
          <w:bottom w:val="none" w:sz="0" w:space="0" w:color="auto"/>
          <w:right w:val="none" w:sz="0" w:space="0" w:color="auto"/>
          <w:between w:val="none" w:sz="0" w:space="0" w:color="auto"/>
        </w:pBdr>
        <w:spacing w:after="160" w:line="259" w:lineRule="auto"/>
        <w:rPr>
          <w:rFonts w:ascii="Calibri" w:hAnsi="Calibri"/>
          <w:sz w:val="22"/>
          <w:lang w:eastAsia="ru-RU" w:bidi="ar-SA"/>
        </w:rPr>
      </w:pPr>
    </w:p>
    <w:tbl>
      <w:tblPr>
        <w:tblpPr w:leftFromText="180" w:rightFromText="180" w:vertAnchor="text" w:horzAnchor="margin" w:tblpY="23"/>
        <w:tblW w:w="9742" w:type="dxa"/>
        <w:tblLook w:val="00A0" w:firstRow="1" w:lastRow="0" w:firstColumn="1" w:lastColumn="0" w:noHBand="0" w:noVBand="0"/>
      </w:tblPr>
      <w:tblGrid>
        <w:gridCol w:w="4928"/>
        <w:gridCol w:w="4814"/>
      </w:tblGrid>
      <w:tr w:rsidR="00620574" w:rsidRPr="00620574" w:rsidTr="00766D62">
        <w:tc>
          <w:tcPr>
            <w:tcW w:w="4928" w:type="dxa"/>
          </w:tcPr>
          <w:p w:rsidR="00620574" w:rsidRPr="00620574" w:rsidRDefault="00620574" w:rsidP="00620574">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rFonts w:eastAsia="Calibri"/>
                <w:sz w:val="28"/>
                <w:szCs w:val="28"/>
                <w:lang w:eastAsia="ru-RU" w:bidi="ar-SA"/>
              </w:rPr>
            </w:pPr>
          </w:p>
        </w:tc>
        <w:tc>
          <w:tcPr>
            <w:tcW w:w="4814" w:type="dxa"/>
          </w:tcPr>
          <w:p w:rsidR="00620574" w:rsidRPr="00620574" w:rsidRDefault="00620574" w:rsidP="00620574">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outlineLvl w:val="1"/>
              <w:rPr>
                <w:rFonts w:eastAsia="Calibri"/>
                <w:sz w:val="24"/>
                <w:szCs w:val="24"/>
                <w:lang w:eastAsia="ru-RU" w:bidi="ar-SA"/>
              </w:rPr>
            </w:pPr>
            <w:r w:rsidRPr="00620574">
              <w:rPr>
                <w:rFonts w:eastAsia="Calibri"/>
                <w:sz w:val="24"/>
                <w:szCs w:val="24"/>
                <w:lang w:eastAsia="ru-RU" w:bidi="ar-SA"/>
              </w:rPr>
              <w:t>Приложение № 4</w:t>
            </w:r>
          </w:p>
          <w:p w:rsidR="00620574" w:rsidRPr="00620574" w:rsidRDefault="00620574" w:rsidP="00F31E4B">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sz w:val="24"/>
                <w:szCs w:val="24"/>
              </w:rPr>
            </w:pPr>
            <w:r w:rsidRPr="00620574">
              <w:rPr>
                <w:rFonts w:eastAsia="Calibri"/>
                <w:sz w:val="24"/>
                <w:szCs w:val="24"/>
                <w:lang w:eastAsia="ru-RU" w:bidi="ar-SA"/>
              </w:rPr>
              <w:t xml:space="preserve">к </w:t>
            </w:r>
            <w:r w:rsidR="00F31E4B">
              <w:rPr>
                <w:rFonts w:eastAsia="Calibri"/>
                <w:sz w:val="24"/>
                <w:szCs w:val="24"/>
                <w:lang w:eastAsia="ru-RU" w:bidi="ar-SA"/>
              </w:rPr>
              <w:t>объявлению</w:t>
            </w:r>
          </w:p>
          <w:p w:rsidR="00620574" w:rsidRPr="00620574" w:rsidRDefault="00620574" w:rsidP="00620574">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rFonts w:eastAsia="Calibri"/>
                <w:sz w:val="28"/>
                <w:szCs w:val="28"/>
                <w:lang w:eastAsia="ru-RU" w:bidi="ar-SA"/>
              </w:rPr>
            </w:pPr>
          </w:p>
        </w:tc>
      </w:tr>
    </w:tbl>
    <w:p w:rsidR="001D3CF3" w:rsidRDefault="001D3CF3" w:rsidP="001D3CF3">
      <w:pPr>
        <w:spacing w:line="240" w:lineRule="exact"/>
        <w:jc w:val="center"/>
        <w:rPr>
          <w:bCs/>
          <w:sz w:val="28"/>
        </w:rPr>
      </w:pPr>
    </w:p>
    <w:p w:rsidR="001D3CF3" w:rsidRPr="001E76DF" w:rsidRDefault="001D3CF3" w:rsidP="001D3CF3">
      <w:pPr>
        <w:spacing w:line="240" w:lineRule="exact"/>
        <w:jc w:val="center"/>
        <w:rPr>
          <w:bCs/>
          <w:sz w:val="28"/>
        </w:rPr>
      </w:pPr>
    </w:p>
    <w:p w:rsidR="001D3CF3" w:rsidRPr="001E76DF" w:rsidRDefault="001D3CF3" w:rsidP="001D3CF3">
      <w:pPr>
        <w:spacing w:line="240" w:lineRule="exact"/>
        <w:jc w:val="center"/>
        <w:rPr>
          <w:sz w:val="28"/>
          <w:szCs w:val="28"/>
        </w:rPr>
      </w:pPr>
      <w:r w:rsidRPr="001E76DF">
        <w:rPr>
          <w:sz w:val="28"/>
          <w:szCs w:val="28"/>
        </w:rPr>
        <w:t>Сведения о производстве</w:t>
      </w:r>
      <w:r>
        <w:rPr>
          <w:sz w:val="28"/>
          <w:szCs w:val="28"/>
        </w:rPr>
        <w:t>,</w:t>
      </w:r>
      <w:r w:rsidRPr="001E76DF">
        <w:rPr>
          <w:sz w:val="28"/>
          <w:szCs w:val="28"/>
        </w:rPr>
        <w:t xml:space="preserve"> реализации </w:t>
      </w:r>
      <w:r>
        <w:rPr>
          <w:sz w:val="28"/>
          <w:szCs w:val="28"/>
        </w:rPr>
        <w:t xml:space="preserve">и отпускной цене на </w:t>
      </w:r>
      <w:r w:rsidRPr="00171798">
        <w:rPr>
          <w:sz w:val="28"/>
          <w:szCs w:val="28"/>
        </w:rPr>
        <w:t>реализуемую муку</w:t>
      </w:r>
    </w:p>
    <w:p w:rsidR="001D3CF3" w:rsidRPr="009904B0" w:rsidRDefault="001D3CF3" w:rsidP="001D3CF3">
      <w:pPr>
        <w:pStyle w:val="ConsPlusNormal"/>
        <w:jc w:val="center"/>
        <w:rPr>
          <w:rFonts w:ascii="Times New Roman" w:hAnsi="Times New Roman" w:cs="Times New Roman"/>
          <w:sz w:val="24"/>
          <w:szCs w:val="24"/>
        </w:rPr>
      </w:pPr>
      <w:r w:rsidRPr="009904B0">
        <w:rPr>
          <w:rFonts w:ascii="Times New Roman" w:hAnsi="Times New Roman" w:cs="Times New Roman"/>
          <w:sz w:val="24"/>
          <w:szCs w:val="24"/>
        </w:rPr>
        <w:t xml:space="preserve">за  ________________________20__года </w:t>
      </w:r>
    </w:p>
    <w:p w:rsidR="001D3CF3" w:rsidRPr="001E76DF" w:rsidRDefault="001D3CF3" w:rsidP="001D3CF3">
      <w:pPr>
        <w:pStyle w:val="ConsPlusNormal"/>
        <w:rPr>
          <w:rFonts w:ascii="Times New Roman" w:hAnsi="Times New Roman" w:cs="Times New Roman"/>
          <w:sz w:val="24"/>
          <w:szCs w:val="24"/>
        </w:rPr>
      </w:pPr>
      <w:r w:rsidRPr="009904B0">
        <w:rPr>
          <w:rFonts w:ascii="Times New Roman" w:hAnsi="Times New Roman" w:cs="Times New Roman"/>
          <w:sz w:val="24"/>
          <w:szCs w:val="24"/>
        </w:rPr>
        <w:t xml:space="preserve">                                                  </w:t>
      </w:r>
      <w:r>
        <w:rPr>
          <w:rFonts w:ascii="Times New Roman" w:hAnsi="Times New Roman" w:cs="Times New Roman"/>
          <w:sz w:val="24"/>
          <w:szCs w:val="24"/>
        </w:rPr>
        <w:t xml:space="preserve">  </w:t>
      </w:r>
      <w:r w:rsidRPr="009904B0">
        <w:rPr>
          <w:rFonts w:ascii="Times New Roman" w:hAnsi="Times New Roman" w:cs="Times New Roman"/>
          <w:sz w:val="24"/>
          <w:szCs w:val="24"/>
        </w:rPr>
        <w:t>(</w:t>
      </w:r>
      <w:r w:rsidRPr="001E76DF">
        <w:rPr>
          <w:rFonts w:ascii="Times New Roman" w:hAnsi="Times New Roman" w:cs="Times New Roman"/>
          <w:sz w:val="24"/>
          <w:szCs w:val="24"/>
        </w:rPr>
        <w:t>месяц</w:t>
      </w:r>
      <w:r>
        <w:rPr>
          <w:rFonts w:ascii="Times New Roman" w:hAnsi="Times New Roman" w:cs="Times New Roman"/>
          <w:sz w:val="24"/>
          <w:szCs w:val="24"/>
        </w:rPr>
        <w:t xml:space="preserve"> получения субсидии</w:t>
      </w:r>
      <w:r w:rsidRPr="009904B0">
        <w:rPr>
          <w:rFonts w:ascii="Times New Roman" w:hAnsi="Times New Roman" w:cs="Times New Roman"/>
          <w:sz w:val="24"/>
          <w:szCs w:val="24"/>
        </w:rPr>
        <w:t>)</w:t>
      </w:r>
    </w:p>
    <w:p w:rsidR="001D3CF3" w:rsidRPr="001E76DF" w:rsidRDefault="001D3CF3" w:rsidP="001D3CF3">
      <w:pPr>
        <w:spacing w:line="283" w:lineRule="atLeast"/>
        <w:jc w:val="center"/>
        <w:rPr>
          <w:bCs/>
          <w:sz w:val="28"/>
          <w:szCs w:val="28"/>
        </w:rPr>
      </w:pPr>
      <w:r w:rsidRPr="001E76DF">
        <w:rPr>
          <w:bCs/>
          <w:sz w:val="28"/>
          <w:szCs w:val="28"/>
        </w:rPr>
        <w:t>_____________________________________________________________</w:t>
      </w:r>
    </w:p>
    <w:p w:rsidR="001D3CF3" w:rsidRPr="001B6408" w:rsidRDefault="001D3CF3" w:rsidP="001D3CF3">
      <w:pPr>
        <w:jc w:val="center"/>
        <w:rPr>
          <w:sz w:val="24"/>
          <w:szCs w:val="24"/>
        </w:rPr>
      </w:pPr>
      <w:r w:rsidRPr="001B6408">
        <w:rPr>
          <w:sz w:val="24"/>
          <w:szCs w:val="24"/>
        </w:rPr>
        <w:t>(организация - получатель субсидий, ИНН)</w:t>
      </w:r>
    </w:p>
    <w:p w:rsidR="001D3CF3" w:rsidRPr="001E76DF" w:rsidRDefault="001D3CF3" w:rsidP="001D3CF3">
      <w:pPr>
        <w:tabs>
          <w:tab w:val="left" w:pos="15"/>
          <w:tab w:val="left" w:pos="255"/>
          <w:tab w:val="left" w:pos="690"/>
        </w:tabs>
        <w:spacing w:line="283" w:lineRule="exact"/>
        <w:ind w:firstLine="15"/>
        <w:jc w:val="center"/>
        <w:rPr>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77"/>
        <w:gridCol w:w="1293"/>
        <w:gridCol w:w="851"/>
        <w:gridCol w:w="1293"/>
        <w:gridCol w:w="851"/>
        <w:gridCol w:w="1293"/>
        <w:gridCol w:w="851"/>
        <w:gridCol w:w="1293"/>
        <w:gridCol w:w="851"/>
      </w:tblGrid>
      <w:tr w:rsidR="001D3CF3" w:rsidRPr="001E76DF" w:rsidTr="00362620">
        <w:trPr>
          <w:trHeight w:val="1108"/>
        </w:trPr>
        <w:tc>
          <w:tcPr>
            <w:tcW w:w="0" w:type="auto"/>
            <w:vMerge w:val="restart"/>
            <w:tcBorders>
              <w:top w:val="single" w:sz="4" w:space="0" w:color="auto"/>
              <w:left w:val="single" w:sz="4" w:space="0" w:color="auto"/>
              <w:bottom w:val="single" w:sz="4" w:space="0" w:color="auto"/>
              <w:right w:val="single" w:sz="4" w:space="0" w:color="auto"/>
            </w:tcBorders>
          </w:tcPr>
          <w:p w:rsidR="001D3CF3" w:rsidRPr="001E76DF" w:rsidRDefault="001D3CF3" w:rsidP="00362620">
            <w:pPr>
              <w:jc w:val="center"/>
              <w:rPr>
                <w:sz w:val="24"/>
                <w:szCs w:val="24"/>
              </w:rPr>
            </w:pPr>
            <w:r w:rsidRPr="00892B1A">
              <w:rPr>
                <w:sz w:val="24"/>
                <w:szCs w:val="24"/>
              </w:rPr>
              <w:t>Код продукции в соответствии с Общероссийским классификатором продукции по видам экономической деятельности ОКПД 2</w:t>
            </w:r>
          </w:p>
        </w:tc>
        <w:tc>
          <w:tcPr>
            <w:tcW w:w="0" w:type="auto"/>
            <w:gridSpan w:val="2"/>
            <w:tcBorders>
              <w:top w:val="single" w:sz="4" w:space="0" w:color="auto"/>
              <w:left w:val="single" w:sz="4" w:space="0" w:color="auto"/>
              <w:right w:val="single" w:sz="4" w:space="0" w:color="auto"/>
            </w:tcBorders>
          </w:tcPr>
          <w:p w:rsidR="001D3CF3" w:rsidRDefault="001D3CF3" w:rsidP="00362620">
            <w:pPr>
              <w:jc w:val="center"/>
              <w:rPr>
                <w:sz w:val="24"/>
                <w:szCs w:val="24"/>
              </w:rPr>
            </w:pPr>
            <w:r>
              <w:rPr>
                <w:sz w:val="24"/>
                <w:szCs w:val="24"/>
              </w:rPr>
              <w:t>Произведено, тонн</w:t>
            </w:r>
          </w:p>
        </w:tc>
        <w:tc>
          <w:tcPr>
            <w:tcW w:w="0" w:type="auto"/>
            <w:gridSpan w:val="2"/>
            <w:tcBorders>
              <w:top w:val="single" w:sz="4" w:space="0" w:color="auto"/>
              <w:left w:val="single" w:sz="4" w:space="0" w:color="auto"/>
              <w:bottom w:val="single" w:sz="4" w:space="0" w:color="auto"/>
              <w:right w:val="single" w:sz="4" w:space="0" w:color="auto"/>
            </w:tcBorders>
          </w:tcPr>
          <w:p w:rsidR="001D3CF3" w:rsidRPr="001E76DF" w:rsidRDefault="001D3CF3" w:rsidP="00362620">
            <w:pPr>
              <w:jc w:val="center"/>
              <w:rPr>
                <w:sz w:val="24"/>
                <w:szCs w:val="24"/>
              </w:rPr>
            </w:pPr>
            <w:r>
              <w:rPr>
                <w:sz w:val="24"/>
                <w:szCs w:val="24"/>
              </w:rPr>
              <w:t>Реализовано</w:t>
            </w:r>
            <w:r w:rsidRPr="001E76DF">
              <w:rPr>
                <w:sz w:val="24"/>
                <w:szCs w:val="24"/>
              </w:rPr>
              <w:t>, тонн</w:t>
            </w:r>
          </w:p>
        </w:tc>
        <w:tc>
          <w:tcPr>
            <w:tcW w:w="0" w:type="auto"/>
            <w:gridSpan w:val="2"/>
            <w:tcBorders>
              <w:top w:val="single" w:sz="4" w:space="0" w:color="auto"/>
              <w:left w:val="single" w:sz="4" w:space="0" w:color="auto"/>
              <w:bottom w:val="single" w:sz="4" w:space="0" w:color="auto"/>
              <w:right w:val="single" w:sz="4" w:space="0" w:color="auto"/>
            </w:tcBorders>
          </w:tcPr>
          <w:p w:rsidR="001D3CF3" w:rsidRPr="001B6408" w:rsidRDefault="001D3CF3" w:rsidP="00362620">
            <w:pPr>
              <w:jc w:val="center"/>
              <w:rPr>
                <w:sz w:val="24"/>
                <w:szCs w:val="24"/>
              </w:rPr>
            </w:pPr>
            <w:r>
              <w:rPr>
                <w:sz w:val="24"/>
                <w:szCs w:val="24"/>
              </w:rPr>
              <w:t>Сумма реализованной продукции (без НДС для плательщиков НДС), рублей</w:t>
            </w:r>
          </w:p>
          <w:p w:rsidR="001D3CF3" w:rsidRPr="001E76DF" w:rsidRDefault="001D3CF3" w:rsidP="00362620">
            <w:pPr>
              <w:jc w:val="center"/>
              <w:rPr>
                <w:sz w:val="24"/>
                <w:szCs w:val="24"/>
              </w:rPr>
            </w:pPr>
          </w:p>
        </w:tc>
        <w:tc>
          <w:tcPr>
            <w:tcW w:w="0" w:type="auto"/>
            <w:gridSpan w:val="2"/>
            <w:tcBorders>
              <w:top w:val="single" w:sz="4" w:space="0" w:color="auto"/>
              <w:left w:val="single" w:sz="4" w:space="0" w:color="auto"/>
              <w:bottom w:val="single" w:sz="4" w:space="0" w:color="auto"/>
              <w:right w:val="single" w:sz="4" w:space="0" w:color="auto"/>
            </w:tcBorders>
          </w:tcPr>
          <w:p w:rsidR="001D3CF3" w:rsidRPr="001E76DF" w:rsidRDefault="001D3CF3" w:rsidP="00362620">
            <w:pPr>
              <w:jc w:val="center"/>
              <w:rPr>
                <w:sz w:val="24"/>
                <w:szCs w:val="24"/>
              </w:rPr>
            </w:pPr>
            <w:r>
              <w:rPr>
                <w:sz w:val="24"/>
                <w:szCs w:val="24"/>
              </w:rPr>
              <w:t xml:space="preserve">Цена за 1 кг муки (без НДС </w:t>
            </w:r>
            <w:r w:rsidRPr="00414ADF">
              <w:rPr>
                <w:sz w:val="24"/>
                <w:szCs w:val="24"/>
              </w:rPr>
              <w:t>для плательщиков НДС</w:t>
            </w:r>
            <w:r>
              <w:rPr>
                <w:sz w:val="24"/>
                <w:szCs w:val="24"/>
              </w:rPr>
              <w:t>), рублей</w:t>
            </w:r>
          </w:p>
        </w:tc>
      </w:tr>
      <w:tr w:rsidR="001D3CF3" w:rsidRPr="001E76DF" w:rsidTr="00362620">
        <w:tc>
          <w:tcPr>
            <w:tcW w:w="0" w:type="auto"/>
            <w:vMerge/>
            <w:tcBorders>
              <w:top w:val="single" w:sz="4" w:space="0" w:color="auto"/>
              <w:left w:val="single" w:sz="4" w:space="0" w:color="auto"/>
              <w:bottom w:val="single" w:sz="4" w:space="0" w:color="auto"/>
              <w:right w:val="single" w:sz="4" w:space="0" w:color="auto"/>
            </w:tcBorders>
          </w:tcPr>
          <w:p w:rsidR="001D3CF3" w:rsidRPr="001E76DF" w:rsidRDefault="001D3CF3" w:rsidP="00362620">
            <w:pPr>
              <w:jc w:val="center"/>
              <w:rPr>
                <w:sz w:val="24"/>
                <w:szCs w:val="24"/>
              </w:rPr>
            </w:pPr>
          </w:p>
        </w:tc>
        <w:tc>
          <w:tcPr>
            <w:tcW w:w="0" w:type="auto"/>
            <w:tcBorders>
              <w:left w:val="single" w:sz="4" w:space="0" w:color="auto"/>
              <w:bottom w:val="single" w:sz="4" w:space="0" w:color="auto"/>
              <w:right w:val="single" w:sz="4" w:space="0" w:color="auto"/>
            </w:tcBorders>
          </w:tcPr>
          <w:p w:rsidR="001D3CF3" w:rsidRDefault="001D3CF3" w:rsidP="00362620">
            <w:pPr>
              <w:jc w:val="center"/>
              <w:rPr>
                <w:sz w:val="24"/>
                <w:szCs w:val="24"/>
              </w:rPr>
            </w:pPr>
            <w:r>
              <w:rPr>
                <w:sz w:val="24"/>
                <w:szCs w:val="24"/>
              </w:rPr>
              <w:t>месяц, предшествующий месяцу получения субсидии</w:t>
            </w:r>
          </w:p>
        </w:tc>
        <w:tc>
          <w:tcPr>
            <w:tcW w:w="0" w:type="auto"/>
            <w:tcBorders>
              <w:left w:val="single" w:sz="4" w:space="0" w:color="auto"/>
              <w:bottom w:val="single" w:sz="4" w:space="0" w:color="auto"/>
              <w:right w:val="single" w:sz="4" w:space="0" w:color="auto"/>
            </w:tcBorders>
          </w:tcPr>
          <w:p w:rsidR="001D3CF3" w:rsidRPr="00324DC5" w:rsidRDefault="001D3CF3" w:rsidP="00362620">
            <w:pPr>
              <w:jc w:val="center"/>
              <w:rPr>
                <w:sz w:val="24"/>
                <w:szCs w:val="24"/>
              </w:rPr>
            </w:pPr>
            <w:r w:rsidRPr="00254FC0">
              <w:rPr>
                <w:sz w:val="24"/>
                <w:szCs w:val="24"/>
              </w:rPr>
              <w:t xml:space="preserve"> месяц получения субсидии</w:t>
            </w:r>
          </w:p>
        </w:tc>
        <w:tc>
          <w:tcPr>
            <w:tcW w:w="0" w:type="auto"/>
            <w:tcBorders>
              <w:top w:val="single" w:sz="4" w:space="0" w:color="auto"/>
              <w:left w:val="single" w:sz="4" w:space="0" w:color="auto"/>
              <w:bottom w:val="single" w:sz="4" w:space="0" w:color="auto"/>
              <w:right w:val="single" w:sz="4" w:space="0" w:color="auto"/>
            </w:tcBorders>
          </w:tcPr>
          <w:p w:rsidR="001D3CF3" w:rsidRPr="001E76DF" w:rsidRDefault="001D3CF3" w:rsidP="00362620">
            <w:pPr>
              <w:jc w:val="center"/>
              <w:rPr>
                <w:sz w:val="24"/>
                <w:szCs w:val="24"/>
              </w:rPr>
            </w:pPr>
            <w:r>
              <w:rPr>
                <w:sz w:val="24"/>
                <w:szCs w:val="24"/>
              </w:rPr>
              <w:t>месяц, предшествующий месяцу получения субсидии</w:t>
            </w:r>
          </w:p>
        </w:tc>
        <w:tc>
          <w:tcPr>
            <w:tcW w:w="0" w:type="auto"/>
            <w:tcBorders>
              <w:top w:val="single" w:sz="4" w:space="0" w:color="auto"/>
              <w:left w:val="single" w:sz="4" w:space="0" w:color="auto"/>
              <w:bottom w:val="single" w:sz="4" w:space="0" w:color="auto"/>
              <w:right w:val="single" w:sz="4" w:space="0" w:color="auto"/>
            </w:tcBorders>
          </w:tcPr>
          <w:p w:rsidR="001D3CF3" w:rsidRPr="001E76DF" w:rsidRDefault="001D3CF3" w:rsidP="00362620">
            <w:pPr>
              <w:jc w:val="center"/>
              <w:rPr>
                <w:sz w:val="24"/>
                <w:szCs w:val="24"/>
              </w:rPr>
            </w:pPr>
            <w:r>
              <w:rPr>
                <w:sz w:val="24"/>
                <w:szCs w:val="24"/>
              </w:rPr>
              <w:t xml:space="preserve"> </w:t>
            </w:r>
            <w:r w:rsidRPr="001B6408">
              <w:rPr>
                <w:sz w:val="24"/>
                <w:szCs w:val="24"/>
              </w:rPr>
              <w:t>месяц получения субсидии</w:t>
            </w:r>
          </w:p>
        </w:tc>
        <w:tc>
          <w:tcPr>
            <w:tcW w:w="0" w:type="auto"/>
            <w:tcBorders>
              <w:top w:val="single" w:sz="4" w:space="0" w:color="auto"/>
              <w:left w:val="single" w:sz="4" w:space="0" w:color="auto"/>
              <w:bottom w:val="single" w:sz="4" w:space="0" w:color="auto"/>
              <w:right w:val="single" w:sz="4" w:space="0" w:color="auto"/>
            </w:tcBorders>
          </w:tcPr>
          <w:p w:rsidR="001D3CF3" w:rsidRPr="001E76DF" w:rsidRDefault="001D3CF3" w:rsidP="00362620">
            <w:pPr>
              <w:jc w:val="center"/>
              <w:rPr>
                <w:sz w:val="24"/>
                <w:szCs w:val="24"/>
              </w:rPr>
            </w:pPr>
            <w:r>
              <w:rPr>
                <w:sz w:val="24"/>
                <w:szCs w:val="24"/>
              </w:rPr>
              <w:t>месяц, предшествующий месяцу получения субсидии</w:t>
            </w:r>
          </w:p>
        </w:tc>
        <w:tc>
          <w:tcPr>
            <w:tcW w:w="0" w:type="auto"/>
            <w:tcBorders>
              <w:top w:val="single" w:sz="4" w:space="0" w:color="auto"/>
              <w:left w:val="single" w:sz="4" w:space="0" w:color="auto"/>
              <w:bottom w:val="single" w:sz="4" w:space="0" w:color="auto"/>
              <w:right w:val="single" w:sz="4" w:space="0" w:color="auto"/>
            </w:tcBorders>
          </w:tcPr>
          <w:p w:rsidR="001D3CF3" w:rsidRPr="001E76DF" w:rsidRDefault="001D3CF3" w:rsidP="00362620">
            <w:pPr>
              <w:jc w:val="center"/>
              <w:rPr>
                <w:sz w:val="24"/>
                <w:szCs w:val="24"/>
              </w:rPr>
            </w:pPr>
            <w:r>
              <w:rPr>
                <w:sz w:val="24"/>
                <w:szCs w:val="24"/>
              </w:rPr>
              <w:t xml:space="preserve"> </w:t>
            </w:r>
            <w:r w:rsidRPr="001B6408">
              <w:rPr>
                <w:sz w:val="24"/>
                <w:szCs w:val="24"/>
              </w:rPr>
              <w:t>месяц получения субсидии</w:t>
            </w:r>
          </w:p>
        </w:tc>
        <w:tc>
          <w:tcPr>
            <w:tcW w:w="0" w:type="auto"/>
            <w:tcBorders>
              <w:top w:val="single" w:sz="4" w:space="0" w:color="auto"/>
              <w:left w:val="single" w:sz="4" w:space="0" w:color="auto"/>
              <w:bottom w:val="single" w:sz="4" w:space="0" w:color="auto"/>
              <w:right w:val="single" w:sz="4" w:space="0" w:color="auto"/>
            </w:tcBorders>
          </w:tcPr>
          <w:p w:rsidR="001D3CF3" w:rsidRPr="001E76DF" w:rsidRDefault="001D3CF3" w:rsidP="00362620">
            <w:pPr>
              <w:jc w:val="center"/>
              <w:rPr>
                <w:sz w:val="24"/>
                <w:szCs w:val="24"/>
              </w:rPr>
            </w:pPr>
            <w:r>
              <w:rPr>
                <w:sz w:val="24"/>
                <w:szCs w:val="24"/>
              </w:rPr>
              <w:t xml:space="preserve"> месяц, предшествующий месяцу получения субсидии (гр.6/гр.4)</w:t>
            </w:r>
          </w:p>
        </w:tc>
        <w:tc>
          <w:tcPr>
            <w:tcW w:w="0" w:type="auto"/>
            <w:tcBorders>
              <w:left w:val="single" w:sz="4" w:space="0" w:color="auto"/>
              <w:bottom w:val="single" w:sz="4" w:space="0" w:color="auto"/>
              <w:right w:val="single" w:sz="4" w:space="0" w:color="auto"/>
            </w:tcBorders>
          </w:tcPr>
          <w:p w:rsidR="001D3CF3" w:rsidRDefault="001D3CF3" w:rsidP="00362620">
            <w:pPr>
              <w:jc w:val="center"/>
              <w:rPr>
                <w:sz w:val="24"/>
                <w:szCs w:val="24"/>
              </w:rPr>
            </w:pPr>
            <w:r>
              <w:rPr>
                <w:sz w:val="24"/>
                <w:szCs w:val="24"/>
              </w:rPr>
              <w:t xml:space="preserve"> </w:t>
            </w:r>
            <w:r w:rsidRPr="001B6408">
              <w:rPr>
                <w:sz w:val="24"/>
                <w:szCs w:val="24"/>
              </w:rPr>
              <w:t>месяц получения субсидии</w:t>
            </w:r>
          </w:p>
          <w:p w:rsidR="001D3CF3" w:rsidRPr="001E76DF" w:rsidRDefault="001D3CF3" w:rsidP="00362620">
            <w:pPr>
              <w:jc w:val="center"/>
              <w:rPr>
                <w:sz w:val="24"/>
                <w:szCs w:val="24"/>
              </w:rPr>
            </w:pPr>
            <w:r>
              <w:rPr>
                <w:sz w:val="24"/>
                <w:szCs w:val="24"/>
              </w:rPr>
              <w:t>(гр.7/гр.5)</w:t>
            </w:r>
          </w:p>
        </w:tc>
      </w:tr>
      <w:tr w:rsidR="001D3CF3" w:rsidRPr="001E76DF" w:rsidTr="00362620">
        <w:tc>
          <w:tcPr>
            <w:tcW w:w="0" w:type="auto"/>
            <w:tcBorders>
              <w:top w:val="single" w:sz="4" w:space="0" w:color="auto"/>
              <w:left w:val="single" w:sz="4" w:space="0" w:color="auto"/>
              <w:bottom w:val="single" w:sz="4" w:space="0" w:color="auto"/>
              <w:right w:val="single" w:sz="4" w:space="0" w:color="auto"/>
            </w:tcBorders>
          </w:tcPr>
          <w:p w:rsidR="001D3CF3" w:rsidRPr="001E76DF" w:rsidRDefault="001D3CF3" w:rsidP="00362620">
            <w:pPr>
              <w:jc w:val="center"/>
            </w:pPr>
            <w:r>
              <w:t>1</w:t>
            </w:r>
          </w:p>
        </w:tc>
        <w:tc>
          <w:tcPr>
            <w:tcW w:w="0" w:type="auto"/>
            <w:tcBorders>
              <w:top w:val="single" w:sz="4" w:space="0" w:color="auto"/>
              <w:left w:val="single" w:sz="4" w:space="0" w:color="auto"/>
              <w:bottom w:val="single" w:sz="4" w:space="0" w:color="auto"/>
              <w:right w:val="single" w:sz="4" w:space="0" w:color="auto"/>
            </w:tcBorders>
          </w:tcPr>
          <w:p w:rsidR="001D3CF3" w:rsidRPr="001E76DF" w:rsidRDefault="001D3CF3" w:rsidP="00362620">
            <w:pPr>
              <w:jc w:val="center"/>
            </w:pPr>
            <w:r>
              <w:t>2</w:t>
            </w:r>
          </w:p>
        </w:tc>
        <w:tc>
          <w:tcPr>
            <w:tcW w:w="0" w:type="auto"/>
            <w:tcBorders>
              <w:top w:val="single" w:sz="4" w:space="0" w:color="auto"/>
              <w:left w:val="single" w:sz="4" w:space="0" w:color="auto"/>
              <w:bottom w:val="single" w:sz="4" w:space="0" w:color="auto"/>
              <w:right w:val="single" w:sz="4" w:space="0" w:color="auto"/>
            </w:tcBorders>
          </w:tcPr>
          <w:p w:rsidR="001D3CF3" w:rsidRPr="001E76DF" w:rsidRDefault="001D3CF3" w:rsidP="00362620">
            <w:pPr>
              <w:jc w:val="center"/>
            </w:pPr>
            <w:r>
              <w:t>3</w:t>
            </w:r>
          </w:p>
        </w:tc>
        <w:tc>
          <w:tcPr>
            <w:tcW w:w="0" w:type="auto"/>
            <w:tcBorders>
              <w:top w:val="single" w:sz="4" w:space="0" w:color="auto"/>
              <w:left w:val="single" w:sz="4" w:space="0" w:color="auto"/>
              <w:bottom w:val="single" w:sz="4" w:space="0" w:color="auto"/>
              <w:right w:val="single" w:sz="4" w:space="0" w:color="auto"/>
            </w:tcBorders>
          </w:tcPr>
          <w:p w:rsidR="001D3CF3" w:rsidRPr="001E76DF" w:rsidRDefault="001D3CF3" w:rsidP="00362620">
            <w:pPr>
              <w:jc w:val="center"/>
            </w:pPr>
            <w:r>
              <w:t>4</w:t>
            </w:r>
          </w:p>
        </w:tc>
        <w:tc>
          <w:tcPr>
            <w:tcW w:w="0" w:type="auto"/>
            <w:tcBorders>
              <w:top w:val="single" w:sz="4" w:space="0" w:color="auto"/>
              <w:left w:val="single" w:sz="4" w:space="0" w:color="auto"/>
              <w:bottom w:val="single" w:sz="4" w:space="0" w:color="auto"/>
              <w:right w:val="single" w:sz="4" w:space="0" w:color="auto"/>
            </w:tcBorders>
          </w:tcPr>
          <w:p w:rsidR="001D3CF3" w:rsidRPr="001E76DF" w:rsidRDefault="001D3CF3" w:rsidP="00362620">
            <w:pPr>
              <w:jc w:val="center"/>
            </w:pPr>
            <w:r>
              <w:t>5</w:t>
            </w:r>
          </w:p>
        </w:tc>
        <w:tc>
          <w:tcPr>
            <w:tcW w:w="0" w:type="auto"/>
            <w:tcBorders>
              <w:top w:val="single" w:sz="4" w:space="0" w:color="auto"/>
              <w:left w:val="single" w:sz="4" w:space="0" w:color="auto"/>
              <w:bottom w:val="single" w:sz="4" w:space="0" w:color="auto"/>
              <w:right w:val="single" w:sz="4" w:space="0" w:color="auto"/>
            </w:tcBorders>
          </w:tcPr>
          <w:p w:rsidR="001D3CF3" w:rsidRPr="001E76DF" w:rsidRDefault="001D3CF3" w:rsidP="00362620">
            <w:pPr>
              <w:jc w:val="center"/>
            </w:pPr>
            <w:r>
              <w:t>6</w:t>
            </w:r>
          </w:p>
        </w:tc>
        <w:tc>
          <w:tcPr>
            <w:tcW w:w="0" w:type="auto"/>
            <w:tcBorders>
              <w:top w:val="single" w:sz="4" w:space="0" w:color="auto"/>
              <w:left w:val="single" w:sz="4" w:space="0" w:color="auto"/>
              <w:bottom w:val="single" w:sz="4" w:space="0" w:color="auto"/>
              <w:right w:val="single" w:sz="4" w:space="0" w:color="auto"/>
            </w:tcBorders>
          </w:tcPr>
          <w:p w:rsidR="001D3CF3" w:rsidRPr="001E76DF" w:rsidRDefault="001D3CF3" w:rsidP="00362620">
            <w:pPr>
              <w:jc w:val="center"/>
            </w:pPr>
            <w:r>
              <w:t>7</w:t>
            </w:r>
          </w:p>
        </w:tc>
        <w:tc>
          <w:tcPr>
            <w:tcW w:w="0" w:type="auto"/>
            <w:tcBorders>
              <w:top w:val="single" w:sz="4" w:space="0" w:color="auto"/>
              <w:left w:val="single" w:sz="4" w:space="0" w:color="auto"/>
              <w:bottom w:val="single" w:sz="4" w:space="0" w:color="auto"/>
              <w:right w:val="single" w:sz="4" w:space="0" w:color="auto"/>
            </w:tcBorders>
          </w:tcPr>
          <w:p w:rsidR="001D3CF3" w:rsidRPr="001E76DF" w:rsidRDefault="001D3CF3" w:rsidP="00362620">
            <w:pPr>
              <w:jc w:val="center"/>
            </w:pPr>
            <w:r>
              <w:t>8</w:t>
            </w:r>
          </w:p>
        </w:tc>
        <w:tc>
          <w:tcPr>
            <w:tcW w:w="0" w:type="auto"/>
            <w:tcBorders>
              <w:top w:val="single" w:sz="4" w:space="0" w:color="auto"/>
              <w:left w:val="single" w:sz="4" w:space="0" w:color="auto"/>
              <w:bottom w:val="single" w:sz="4" w:space="0" w:color="auto"/>
              <w:right w:val="single" w:sz="4" w:space="0" w:color="auto"/>
            </w:tcBorders>
          </w:tcPr>
          <w:p w:rsidR="001D3CF3" w:rsidRPr="001E76DF" w:rsidRDefault="001D3CF3" w:rsidP="00362620">
            <w:pPr>
              <w:jc w:val="center"/>
            </w:pPr>
            <w:r>
              <w:t>9</w:t>
            </w:r>
          </w:p>
        </w:tc>
      </w:tr>
      <w:tr w:rsidR="001D3CF3" w:rsidRPr="001E76DF" w:rsidTr="00362620">
        <w:tc>
          <w:tcPr>
            <w:tcW w:w="0" w:type="auto"/>
            <w:tcBorders>
              <w:top w:val="single" w:sz="4" w:space="0" w:color="auto"/>
              <w:left w:val="single" w:sz="4" w:space="0" w:color="auto"/>
              <w:bottom w:val="single" w:sz="4" w:space="0" w:color="auto"/>
              <w:right w:val="single" w:sz="4" w:space="0" w:color="auto"/>
            </w:tcBorders>
          </w:tcPr>
          <w:p w:rsidR="001D3CF3" w:rsidRPr="001E76DF" w:rsidRDefault="001D3CF3" w:rsidP="00362620">
            <w:pPr>
              <w:jc w:val="center"/>
              <w:rPr>
                <w:sz w:val="24"/>
                <w:szCs w:val="24"/>
              </w:rPr>
            </w:pPr>
            <w:r w:rsidRPr="00A00A25">
              <w:rPr>
                <w:sz w:val="24"/>
                <w:szCs w:val="24"/>
              </w:rPr>
              <w:t>10.</w:t>
            </w:r>
            <w:r>
              <w:rPr>
                <w:sz w:val="24"/>
                <w:szCs w:val="24"/>
              </w:rPr>
              <w:t>61.21</w:t>
            </w:r>
          </w:p>
        </w:tc>
        <w:tc>
          <w:tcPr>
            <w:tcW w:w="0" w:type="auto"/>
            <w:tcBorders>
              <w:top w:val="single" w:sz="4" w:space="0" w:color="auto"/>
              <w:left w:val="single" w:sz="4" w:space="0" w:color="auto"/>
              <w:bottom w:val="single" w:sz="4" w:space="0" w:color="auto"/>
              <w:right w:val="single" w:sz="4" w:space="0" w:color="auto"/>
            </w:tcBorders>
          </w:tcPr>
          <w:p w:rsidR="001D3CF3" w:rsidRPr="001E76DF" w:rsidRDefault="001D3CF3" w:rsidP="00362620">
            <w:pPr>
              <w:jc w:val="center"/>
              <w:rPr>
                <w:sz w:val="24"/>
                <w:szCs w:val="24"/>
              </w:rPr>
            </w:pPr>
          </w:p>
        </w:tc>
        <w:tc>
          <w:tcPr>
            <w:tcW w:w="0" w:type="auto"/>
            <w:tcBorders>
              <w:top w:val="single" w:sz="4" w:space="0" w:color="auto"/>
              <w:left w:val="single" w:sz="4" w:space="0" w:color="auto"/>
              <w:bottom w:val="single" w:sz="4" w:space="0" w:color="auto"/>
              <w:right w:val="single" w:sz="4" w:space="0" w:color="auto"/>
            </w:tcBorders>
          </w:tcPr>
          <w:p w:rsidR="001D3CF3" w:rsidRPr="001E76DF" w:rsidRDefault="001D3CF3" w:rsidP="00362620">
            <w:pPr>
              <w:jc w:val="center"/>
              <w:rPr>
                <w:sz w:val="24"/>
                <w:szCs w:val="24"/>
              </w:rPr>
            </w:pPr>
          </w:p>
        </w:tc>
        <w:tc>
          <w:tcPr>
            <w:tcW w:w="0" w:type="auto"/>
            <w:tcBorders>
              <w:top w:val="single" w:sz="4" w:space="0" w:color="auto"/>
              <w:left w:val="single" w:sz="4" w:space="0" w:color="auto"/>
              <w:bottom w:val="single" w:sz="4" w:space="0" w:color="auto"/>
              <w:right w:val="single" w:sz="4" w:space="0" w:color="auto"/>
            </w:tcBorders>
          </w:tcPr>
          <w:p w:rsidR="001D3CF3" w:rsidRPr="001E76DF" w:rsidRDefault="001D3CF3" w:rsidP="00362620">
            <w:pPr>
              <w:jc w:val="center"/>
              <w:rPr>
                <w:sz w:val="24"/>
                <w:szCs w:val="24"/>
              </w:rPr>
            </w:pPr>
          </w:p>
        </w:tc>
        <w:tc>
          <w:tcPr>
            <w:tcW w:w="0" w:type="auto"/>
            <w:tcBorders>
              <w:top w:val="single" w:sz="4" w:space="0" w:color="auto"/>
              <w:left w:val="single" w:sz="4" w:space="0" w:color="auto"/>
              <w:bottom w:val="single" w:sz="4" w:space="0" w:color="auto"/>
              <w:right w:val="single" w:sz="4" w:space="0" w:color="auto"/>
            </w:tcBorders>
          </w:tcPr>
          <w:p w:rsidR="001D3CF3" w:rsidRPr="001E76DF" w:rsidRDefault="001D3CF3" w:rsidP="00362620">
            <w:pPr>
              <w:jc w:val="center"/>
              <w:rPr>
                <w:sz w:val="24"/>
                <w:szCs w:val="24"/>
              </w:rPr>
            </w:pPr>
          </w:p>
        </w:tc>
        <w:tc>
          <w:tcPr>
            <w:tcW w:w="0" w:type="auto"/>
            <w:tcBorders>
              <w:top w:val="single" w:sz="4" w:space="0" w:color="auto"/>
              <w:left w:val="single" w:sz="4" w:space="0" w:color="auto"/>
              <w:bottom w:val="single" w:sz="4" w:space="0" w:color="auto"/>
              <w:right w:val="single" w:sz="4" w:space="0" w:color="auto"/>
            </w:tcBorders>
          </w:tcPr>
          <w:p w:rsidR="001D3CF3" w:rsidRPr="001E76DF" w:rsidRDefault="001D3CF3" w:rsidP="00362620">
            <w:pPr>
              <w:jc w:val="center"/>
              <w:rPr>
                <w:sz w:val="24"/>
                <w:szCs w:val="24"/>
              </w:rPr>
            </w:pPr>
          </w:p>
        </w:tc>
        <w:tc>
          <w:tcPr>
            <w:tcW w:w="0" w:type="auto"/>
            <w:tcBorders>
              <w:top w:val="single" w:sz="4" w:space="0" w:color="auto"/>
              <w:left w:val="single" w:sz="4" w:space="0" w:color="auto"/>
              <w:bottom w:val="single" w:sz="4" w:space="0" w:color="auto"/>
              <w:right w:val="single" w:sz="4" w:space="0" w:color="auto"/>
            </w:tcBorders>
          </w:tcPr>
          <w:p w:rsidR="001D3CF3" w:rsidRPr="001E76DF" w:rsidRDefault="001D3CF3" w:rsidP="00362620">
            <w:pPr>
              <w:jc w:val="center"/>
              <w:rPr>
                <w:sz w:val="24"/>
                <w:szCs w:val="24"/>
              </w:rPr>
            </w:pPr>
          </w:p>
        </w:tc>
        <w:tc>
          <w:tcPr>
            <w:tcW w:w="0" w:type="auto"/>
            <w:tcBorders>
              <w:top w:val="single" w:sz="4" w:space="0" w:color="auto"/>
              <w:left w:val="single" w:sz="4" w:space="0" w:color="auto"/>
              <w:bottom w:val="single" w:sz="4" w:space="0" w:color="auto"/>
              <w:right w:val="single" w:sz="4" w:space="0" w:color="auto"/>
            </w:tcBorders>
          </w:tcPr>
          <w:p w:rsidR="001D3CF3" w:rsidRPr="001E76DF" w:rsidRDefault="001D3CF3" w:rsidP="00362620">
            <w:pPr>
              <w:jc w:val="center"/>
              <w:rPr>
                <w:sz w:val="24"/>
                <w:szCs w:val="24"/>
              </w:rPr>
            </w:pPr>
          </w:p>
        </w:tc>
        <w:tc>
          <w:tcPr>
            <w:tcW w:w="0" w:type="auto"/>
            <w:tcBorders>
              <w:top w:val="single" w:sz="4" w:space="0" w:color="auto"/>
              <w:left w:val="single" w:sz="4" w:space="0" w:color="auto"/>
              <w:bottom w:val="single" w:sz="4" w:space="0" w:color="auto"/>
              <w:right w:val="single" w:sz="4" w:space="0" w:color="auto"/>
            </w:tcBorders>
          </w:tcPr>
          <w:p w:rsidR="001D3CF3" w:rsidRPr="001E76DF" w:rsidRDefault="001D3CF3" w:rsidP="00362620">
            <w:pPr>
              <w:jc w:val="center"/>
              <w:rPr>
                <w:sz w:val="24"/>
                <w:szCs w:val="24"/>
              </w:rPr>
            </w:pPr>
          </w:p>
        </w:tc>
      </w:tr>
      <w:tr w:rsidR="001D3CF3" w:rsidRPr="001E76DF" w:rsidTr="00362620">
        <w:tc>
          <w:tcPr>
            <w:tcW w:w="0" w:type="auto"/>
            <w:tcBorders>
              <w:top w:val="single" w:sz="4" w:space="0" w:color="auto"/>
              <w:left w:val="single" w:sz="4" w:space="0" w:color="auto"/>
              <w:bottom w:val="single" w:sz="4" w:space="0" w:color="auto"/>
              <w:right w:val="single" w:sz="4" w:space="0" w:color="auto"/>
            </w:tcBorders>
          </w:tcPr>
          <w:p w:rsidR="001D3CF3" w:rsidRPr="001E76DF" w:rsidRDefault="001D3CF3" w:rsidP="00362620">
            <w:pPr>
              <w:jc w:val="center"/>
              <w:rPr>
                <w:sz w:val="24"/>
                <w:szCs w:val="24"/>
              </w:rPr>
            </w:pPr>
          </w:p>
        </w:tc>
        <w:tc>
          <w:tcPr>
            <w:tcW w:w="0" w:type="auto"/>
            <w:tcBorders>
              <w:top w:val="single" w:sz="4" w:space="0" w:color="auto"/>
              <w:left w:val="single" w:sz="4" w:space="0" w:color="auto"/>
              <w:bottom w:val="single" w:sz="4" w:space="0" w:color="auto"/>
              <w:right w:val="single" w:sz="4" w:space="0" w:color="auto"/>
            </w:tcBorders>
          </w:tcPr>
          <w:p w:rsidR="001D3CF3" w:rsidRPr="001E76DF" w:rsidRDefault="001D3CF3" w:rsidP="00362620">
            <w:pPr>
              <w:jc w:val="center"/>
              <w:rPr>
                <w:sz w:val="24"/>
                <w:szCs w:val="24"/>
              </w:rPr>
            </w:pPr>
          </w:p>
        </w:tc>
        <w:tc>
          <w:tcPr>
            <w:tcW w:w="0" w:type="auto"/>
            <w:tcBorders>
              <w:top w:val="single" w:sz="4" w:space="0" w:color="auto"/>
              <w:left w:val="single" w:sz="4" w:space="0" w:color="auto"/>
              <w:bottom w:val="single" w:sz="4" w:space="0" w:color="auto"/>
              <w:right w:val="single" w:sz="4" w:space="0" w:color="auto"/>
            </w:tcBorders>
          </w:tcPr>
          <w:p w:rsidR="001D3CF3" w:rsidRPr="001E76DF" w:rsidRDefault="001D3CF3" w:rsidP="00362620">
            <w:pPr>
              <w:jc w:val="center"/>
              <w:rPr>
                <w:sz w:val="24"/>
                <w:szCs w:val="24"/>
              </w:rPr>
            </w:pPr>
          </w:p>
        </w:tc>
        <w:tc>
          <w:tcPr>
            <w:tcW w:w="0" w:type="auto"/>
            <w:tcBorders>
              <w:top w:val="single" w:sz="4" w:space="0" w:color="auto"/>
              <w:left w:val="single" w:sz="4" w:space="0" w:color="auto"/>
              <w:bottom w:val="single" w:sz="4" w:space="0" w:color="auto"/>
              <w:right w:val="single" w:sz="4" w:space="0" w:color="auto"/>
            </w:tcBorders>
          </w:tcPr>
          <w:p w:rsidR="001D3CF3" w:rsidRPr="001E76DF" w:rsidRDefault="001D3CF3" w:rsidP="00362620">
            <w:pPr>
              <w:jc w:val="center"/>
              <w:rPr>
                <w:sz w:val="24"/>
                <w:szCs w:val="24"/>
              </w:rPr>
            </w:pPr>
          </w:p>
        </w:tc>
        <w:tc>
          <w:tcPr>
            <w:tcW w:w="0" w:type="auto"/>
            <w:tcBorders>
              <w:top w:val="single" w:sz="4" w:space="0" w:color="auto"/>
              <w:left w:val="single" w:sz="4" w:space="0" w:color="auto"/>
              <w:bottom w:val="single" w:sz="4" w:space="0" w:color="auto"/>
              <w:right w:val="single" w:sz="4" w:space="0" w:color="auto"/>
            </w:tcBorders>
          </w:tcPr>
          <w:p w:rsidR="001D3CF3" w:rsidRPr="001E76DF" w:rsidRDefault="001D3CF3" w:rsidP="00362620">
            <w:pPr>
              <w:jc w:val="center"/>
              <w:rPr>
                <w:sz w:val="24"/>
                <w:szCs w:val="24"/>
              </w:rPr>
            </w:pPr>
          </w:p>
        </w:tc>
        <w:tc>
          <w:tcPr>
            <w:tcW w:w="0" w:type="auto"/>
            <w:tcBorders>
              <w:top w:val="single" w:sz="4" w:space="0" w:color="auto"/>
              <w:left w:val="single" w:sz="4" w:space="0" w:color="auto"/>
              <w:bottom w:val="single" w:sz="4" w:space="0" w:color="auto"/>
              <w:right w:val="single" w:sz="4" w:space="0" w:color="auto"/>
            </w:tcBorders>
          </w:tcPr>
          <w:p w:rsidR="001D3CF3" w:rsidRPr="001E76DF" w:rsidRDefault="001D3CF3" w:rsidP="00362620">
            <w:pPr>
              <w:jc w:val="center"/>
              <w:rPr>
                <w:sz w:val="24"/>
                <w:szCs w:val="24"/>
              </w:rPr>
            </w:pPr>
          </w:p>
        </w:tc>
        <w:tc>
          <w:tcPr>
            <w:tcW w:w="0" w:type="auto"/>
            <w:tcBorders>
              <w:top w:val="single" w:sz="4" w:space="0" w:color="auto"/>
              <w:left w:val="single" w:sz="4" w:space="0" w:color="auto"/>
              <w:bottom w:val="single" w:sz="4" w:space="0" w:color="auto"/>
              <w:right w:val="single" w:sz="4" w:space="0" w:color="auto"/>
            </w:tcBorders>
          </w:tcPr>
          <w:p w:rsidR="001D3CF3" w:rsidRPr="001E76DF" w:rsidRDefault="001D3CF3" w:rsidP="00362620">
            <w:pPr>
              <w:jc w:val="center"/>
              <w:rPr>
                <w:sz w:val="24"/>
                <w:szCs w:val="24"/>
              </w:rPr>
            </w:pPr>
          </w:p>
        </w:tc>
        <w:tc>
          <w:tcPr>
            <w:tcW w:w="0" w:type="auto"/>
            <w:tcBorders>
              <w:top w:val="single" w:sz="4" w:space="0" w:color="auto"/>
              <w:left w:val="single" w:sz="4" w:space="0" w:color="auto"/>
              <w:bottom w:val="single" w:sz="4" w:space="0" w:color="auto"/>
              <w:right w:val="single" w:sz="4" w:space="0" w:color="auto"/>
            </w:tcBorders>
          </w:tcPr>
          <w:p w:rsidR="001D3CF3" w:rsidRPr="001E76DF" w:rsidRDefault="001D3CF3" w:rsidP="00362620">
            <w:pPr>
              <w:jc w:val="center"/>
              <w:rPr>
                <w:sz w:val="24"/>
                <w:szCs w:val="24"/>
              </w:rPr>
            </w:pPr>
          </w:p>
        </w:tc>
        <w:tc>
          <w:tcPr>
            <w:tcW w:w="0" w:type="auto"/>
            <w:tcBorders>
              <w:top w:val="single" w:sz="4" w:space="0" w:color="auto"/>
              <w:left w:val="single" w:sz="4" w:space="0" w:color="auto"/>
              <w:bottom w:val="single" w:sz="4" w:space="0" w:color="auto"/>
              <w:right w:val="single" w:sz="4" w:space="0" w:color="auto"/>
            </w:tcBorders>
          </w:tcPr>
          <w:p w:rsidR="001D3CF3" w:rsidRPr="001E76DF" w:rsidRDefault="001D3CF3" w:rsidP="00362620">
            <w:pPr>
              <w:jc w:val="center"/>
              <w:rPr>
                <w:sz w:val="24"/>
                <w:szCs w:val="24"/>
              </w:rPr>
            </w:pPr>
          </w:p>
        </w:tc>
      </w:tr>
    </w:tbl>
    <w:p w:rsidR="001D3CF3" w:rsidRDefault="001D3CF3" w:rsidP="001D3CF3">
      <w:pPr>
        <w:spacing w:line="240" w:lineRule="exact"/>
        <w:jc w:val="center"/>
        <w:rPr>
          <w:sz w:val="28"/>
        </w:rPr>
      </w:pPr>
    </w:p>
    <w:p w:rsidR="001D3CF3" w:rsidRPr="001E76DF" w:rsidRDefault="001D3CF3" w:rsidP="001D3CF3">
      <w:pPr>
        <w:pStyle w:val="ConsPlusNonformat"/>
        <w:jc w:val="both"/>
        <w:rPr>
          <w:rFonts w:ascii="Times New Roman" w:hAnsi="Times New Roman" w:cs="Times New Roman"/>
          <w:sz w:val="24"/>
          <w:szCs w:val="24"/>
        </w:rPr>
      </w:pPr>
      <w:r w:rsidRPr="001E76DF">
        <w:rPr>
          <w:rFonts w:ascii="Times New Roman" w:hAnsi="Times New Roman" w:cs="Times New Roman"/>
          <w:sz w:val="24"/>
          <w:szCs w:val="24"/>
        </w:rPr>
        <w:t>Руководитель организации - получателя субсидий</w:t>
      </w:r>
    </w:p>
    <w:p w:rsidR="001D3CF3" w:rsidRPr="001E76DF" w:rsidRDefault="001D3CF3" w:rsidP="001D3CF3">
      <w:pPr>
        <w:pStyle w:val="ConsPlusNonformat"/>
        <w:jc w:val="both"/>
        <w:rPr>
          <w:rFonts w:ascii="Times New Roman" w:hAnsi="Times New Roman" w:cs="Times New Roman"/>
          <w:sz w:val="24"/>
          <w:szCs w:val="24"/>
        </w:rPr>
      </w:pPr>
      <w:r w:rsidRPr="001E76DF">
        <w:rPr>
          <w:rFonts w:ascii="Times New Roman" w:hAnsi="Times New Roman" w:cs="Times New Roman"/>
          <w:sz w:val="24"/>
          <w:szCs w:val="24"/>
        </w:rPr>
        <w:t>____________________________________________</w:t>
      </w:r>
    </w:p>
    <w:p w:rsidR="001D3CF3" w:rsidRPr="001E76DF" w:rsidRDefault="001D3CF3" w:rsidP="001D3CF3">
      <w:pPr>
        <w:pStyle w:val="ConsPlusNonformat"/>
        <w:jc w:val="both"/>
        <w:rPr>
          <w:rFonts w:ascii="Times New Roman" w:hAnsi="Times New Roman" w:cs="Times New Roman"/>
          <w:sz w:val="24"/>
          <w:szCs w:val="24"/>
        </w:rPr>
      </w:pPr>
      <w:r w:rsidRPr="001E76DF">
        <w:rPr>
          <w:rFonts w:ascii="Times New Roman" w:hAnsi="Times New Roman" w:cs="Times New Roman"/>
          <w:sz w:val="24"/>
          <w:szCs w:val="24"/>
        </w:rPr>
        <w:t>(подпись)            (Ф.И.О.)</w:t>
      </w:r>
    </w:p>
    <w:p w:rsidR="001D3CF3" w:rsidRPr="001E76DF" w:rsidRDefault="001D3CF3" w:rsidP="001D3CF3">
      <w:pPr>
        <w:pStyle w:val="ConsPlusNonformat"/>
        <w:jc w:val="both"/>
        <w:rPr>
          <w:rFonts w:ascii="Times New Roman" w:hAnsi="Times New Roman" w:cs="Times New Roman"/>
          <w:sz w:val="24"/>
          <w:szCs w:val="24"/>
        </w:rPr>
      </w:pPr>
      <w:r w:rsidRPr="001E76DF">
        <w:rPr>
          <w:rFonts w:ascii="Times New Roman" w:hAnsi="Times New Roman" w:cs="Times New Roman"/>
          <w:sz w:val="24"/>
          <w:szCs w:val="24"/>
        </w:rPr>
        <w:t>Главный бухгалтер организации - получателя субсидий</w:t>
      </w:r>
    </w:p>
    <w:p w:rsidR="001D3CF3" w:rsidRPr="001E76DF" w:rsidRDefault="001D3CF3" w:rsidP="001D3CF3">
      <w:pPr>
        <w:pStyle w:val="ConsPlusNonformat"/>
        <w:jc w:val="both"/>
        <w:rPr>
          <w:rFonts w:ascii="Times New Roman" w:hAnsi="Times New Roman" w:cs="Times New Roman"/>
          <w:sz w:val="24"/>
          <w:szCs w:val="24"/>
        </w:rPr>
      </w:pPr>
      <w:r w:rsidRPr="001E76DF">
        <w:rPr>
          <w:rFonts w:ascii="Times New Roman" w:hAnsi="Times New Roman" w:cs="Times New Roman"/>
          <w:sz w:val="24"/>
          <w:szCs w:val="24"/>
        </w:rPr>
        <w:t>_________________________________________________</w:t>
      </w:r>
    </w:p>
    <w:p w:rsidR="001D3CF3" w:rsidRPr="001E76DF" w:rsidRDefault="001D3CF3" w:rsidP="001D3CF3">
      <w:pPr>
        <w:pStyle w:val="ConsPlusNonformat"/>
        <w:jc w:val="both"/>
        <w:rPr>
          <w:rFonts w:ascii="Times New Roman" w:hAnsi="Times New Roman" w:cs="Times New Roman"/>
          <w:sz w:val="24"/>
          <w:szCs w:val="24"/>
        </w:rPr>
      </w:pPr>
      <w:r w:rsidRPr="001E76DF">
        <w:rPr>
          <w:rFonts w:ascii="Times New Roman" w:hAnsi="Times New Roman" w:cs="Times New Roman"/>
          <w:sz w:val="24"/>
          <w:szCs w:val="24"/>
        </w:rPr>
        <w:t>(подпись)            (Ф.И.О.)</w:t>
      </w:r>
    </w:p>
    <w:p w:rsidR="001D3CF3" w:rsidRPr="001E76DF" w:rsidRDefault="001D3CF3" w:rsidP="001D3CF3">
      <w:pPr>
        <w:pStyle w:val="ConsPlusNonformat"/>
        <w:jc w:val="both"/>
        <w:rPr>
          <w:rFonts w:ascii="Times New Roman" w:hAnsi="Times New Roman" w:cs="Times New Roman"/>
          <w:sz w:val="24"/>
          <w:szCs w:val="24"/>
        </w:rPr>
      </w:pPr>
      <w:r w:rsidRPr="001E76DF">
        <w:rPr>
          <w:rFonts w:ascii="Times New Roman" w:hAnsi="Times New Roman" w:cs="Times New Roman"/>
          <w:sz w:val="24"/>
          <w:szCs w:val="24"/>
        </w:rPr>
        <w:t>М.П. (при наличии) «___» _____________ 20 __ г.</w:t>
      </w:r>
    </w:p>
    <w:p w:rsidR="001D3CF3" w:rsidRPr="001E76DF" w:rsidRDefault="001D3CF3" w:rsidP="001D3CF3">
      <w:pPr>
        <w:pStyle w:val="ConsPlusNonformat"/>
        <w:jc w:val="both"/>
        <w:rPr>
          <w:rFonts w:ascii="Times New Roman" w:hAnsi="Times New Roman" w:cs="Times New Roman"/>
          <w:sz w:val="24"/>
          <w:szCs w:val="24"/>
        </w:rPr>
      </w:pPr>
      <w:r w:rsidRPr="001E76DF">
        <w:rPr>
          <w:rFonts w:ascii="Times New Roman" w:hAnsi="Times New Roman" w:cs="Times New Roman"/>
          <w:sz w:val="24"/>
          <w:szCs w:val="24"/>
        </w:rPr>
        <w:t>Исполнитель ________________ телефон ___________</w:t>
      </w:r>
    </w:p>
    <w:p w:rsidR="00620574" w:rsidRPr="00620574" w:rsidRDefault="00620574" w:rsidP="00620574">
      <w:pPr>
        <w:pBdr>
          <w:top w:val="none" w:sz="0" w:space="0" w:color="auto"/>
          <w:left w:val="none" w:sz="0" w:space="0" w:color="auto"/>
          <w:bottom w:val="none" w:sz="0" w:space="0" w:color="auto"/>
          <w:right w:val="none" w:sz="0" w:space="0" w:color="auto"/>
          <w:between w:val="none" w:sz="0" w:space="0" w:color="auto"/>
        </w:pBdr>
        <w:rPr>
          <w:rFonts w:ascii="Calibri" w:hAnsi="Calibri"/>
          <w:sz w:val="22"/>
          <w:lang w:eastAsia="ru-RU" w:bidi="ar-SA"/>
        </w:rPr>
      </w:pPr>
    </w:p>
    <w:p w:rsidR="00620574" w:rsidRPr="00620574" w:rsidRDefault="00620574" w:rsidP="00620574">
      <w:pPr>
        <w:pBdr>
          <w:top w:val="none" w:sz="0" w:space="0" w:color="auto"/>
          <w:left w:val="none" w:sz="0" w:space="0" w:color="auto"/>
          <w:bottom w:val="none" w:sz="0" w:space="0" w:color="auto"/>
          <w:right w:val="none" w:sz="0" w:space="0" w:color="auto"/>
          <w:between w:val="none" w:sz="0" w:space="0" w:color="auto"/>
        </w:pBdr>
        <w:spacing w:after="160" w:line="259" w:lineRule="auto"/>
        <w:rPr>
          <w:rFonts w:ascii="Calibri" w:hAnsi="Calibri"/>
          <w:sz w:val="22"/>
          <w:lang w:eastAsia="ru-RU" w:bidi="ar-SA"/>
        </w:rPr>
      </w:pPr>
    </w:p>
    <w:p w:rsidR="00620574" w:rsidRPr="00620574" w:rsidRDefault="00620574" w:rsidP="00620574">
      <w:pPr>
        <w:pBdr>
          <w:top w:val="none" w:sz="0" w:space="0" w:color="auto"/>
          <w:left w:val="none" w:sz="0" w:space="0" w:color="auto"/>
          <w:bottom w:val="none" w:sz="0" w:space="0" w:color="auto"/>
          <w:right w:val="none" w:sz="0" w:space="0" w:color="auto"/>
          <w:between w:val="none" w:sz="0" w:space="0" w:color="auto"/>
        </w:pBdr>
        <w:spacing w:after="160" w:line="259" w:lineRule="auto"/>
        <w:rPr>
          <w:rFonts w:ascii="Calibri" w:hAnsi="Calibri"/>
          <w:sz w:val="22"/>
          <w:lang w:eastAsia="ru-RU" w:bidi="ar-SA"/>
        </w:rPr>
        <w:sectPr w:rsidR="00620574" w:rsidRPr="00620574" w:rsidSect="008A174B">
          <w:pgSz w:w="11906" w:h="16838"/>
          <w:pgMar w:top="1135" w:right="851" w:bottom="1134" w:left="1418" w:header="708" w:footer="708" w:gutter="0"/>
          <w:cols w:space="708"/>
          <w:docGrid w:linePitch="360"/>
        </w:sectPr>
      </w:pPr>
    </w:p>
    <w:p w:rsidR="00620574" w:rsidRPr="00620574" w:rsidRDefault="00620574" w:rsidP="00620574">
      <w:pPr>
        <w:pBdr>
          <w:top w:val="none" w:sz="0" w:space="0" w:color="auto"/>
          <w:left w:val="none" w:sz="0" w:space="0" w:color="auto"/>
          <w:bottom w:val="none" w:sz="0" w:space="0" w:color="auto"/>
          <w:right w:val="none" w:sz="0" w:space="0" w:color="auto"/>
          <w:between w:val="none" w:sz="0" w:space="0" w:color="auto"/>
        </w:pBdr>
        <w:spacing w:after="160" w:line="259" w:lineRule="auto"/>
        <w:rPr>
          <w:rFonts w:ascii="Calibri" w:hAnsi="Calibri"/>
          <w:sz w:val="22"/>
          <w:lang w:eastAsia="ru-RU" w:bidi="ar-SA"/>
        </w:rPr>
      </w:pPr>
    </w:p>
    <w:tbl>
      <w:tblPr>
        <w:tblpPr w:leftFromText="180" w:rightFromText="180" w:vertAnchor="text" w:horzAnchor="margin" w:tblpY="23"/>
        <w:tblW w:w="0" w:type="auto"/>
        <w:tblLook w:val="00A0" w:firstRow="1" w:lastRow="0" w:firstColumn="1" w:lastColumn="0" w:noHBand="0" w:noVBand="0"/>
      </w:tblPr>
      <w:tblGrid>
        <w:gridCol w:w="4813"/>
        <w:gridCol w:w="4814"/>
      </w:tblGrid>
      <w:tr w:rsidR="00620574" w:rsidRPr="00620574" w:rsidTr="00766D62">
        <w:tc>
          <w:tcPr>
            <w:tcW w:w="4813" w:type="dxa"/>
          </w:tcPr>
          <w:p w:rsidR="00620574" w:rsidRPr="00620574" w:rsidRDefault="00620574" w:rsidP="00620574">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rFonts w:eastAsia="Calibri"/>
                <w:sz w:val="28"/>
                <w:szCs w:val="28"/>
                <w:lang w:eastAsia="ru-RU" w:bidi="ar-SA"/>
              </w:rPr>
            </w:pPr>
          </w:p>
        </w:tc>
        <w:tc>
          <w:tcPr>
            <w:tcW w:w="4814" w:type="dxa"/>
          </w:tcPr>
          <w:p w:rsidR="00620574" w:rsidRPr="00620574" w:rsidRDefault="00620574" w:rsidP="00620574">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outlineLvl w:val="1"/>
              <w:rPr>
                <w:rFonts w:eastAsia="Calibri"/>
                <w:sz w:val="24"/>
                <w:szCs w:val="24"/>
                <w:lang w:eastAsia="ru-RU" w:bidi="ar-SA"/>
              </w:rPr>
            </w:pPr>
            <w:r w:rsidRPr="00620574">
              <w:rPr>
                <w:rFonts w:eastAsia="Calibri"/>
                <w:sz w:val="24"/>
                <w:szCs w:val="24"/>
                <w:lang w:eastAsia="ru-RU" w:bidi="ar-SA"/>
              </w:rPr>
              <w:t>Приложение № 5</w:t>
            </w:r>
          </w:p>
          <w:p w:rsidR="00620574" w:rsidRPr="00620574" w:rsidRDefault="00620574" w:rsidP="00F31E4B">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sz w:val="24"/>
                <w:szCs w:val="24"/>
              </w:rPr>
            </w:pPr>
            <w:r w:rsidRPr="00620574">
              <w:rPr>
                <w:rFonts w:eastAsia="Calibri"/>
                <w:sz w:val="24"/>
                <w:szCs w:val="24"/>
                <w:lang w:eastAsia="ru-RU" w:bidi="ar-SA"/>
              </w:rPr>
              <w:t xml:space="preserve">к </w:t>
            </w:r>
            <w:r w:rsidR="00F31E4B">
              <w:rPr>
                <w:rFonts w:eastAsia="Calibri"/>
                <w:sz w:val="24"/>
                <w:szCs w:val="24"/>
                <w:lang w:eastAsia="ru-RU" w:bidi="ar-SA"/>
              </w:rPr>
              <w:t>об</w:t>
            </w:r>
            <w:r w:rsidR="001D3CF3">
              <w:rPr>
                <w:rFonts w:eastAsia="Calibri"/>
                <w:sz w:val="24"/>
                <w:szCs w:val="24"/>
                <w:lang w:eastAsia="ru-RU" w:bidi="ar-SA"/>
              </w:rPr>
              <w:t>ъ</w:t>
            </w:r>
            <w:r w:rsidR="00F31E4B">
              <w:rPr>
                <w:rFonts w:eastAsia="Calibri"/>
                <w:sz w:val="24"/>
                <w:szCs w:val="24"/>
                <w:lang w:eastAsia="ru-RU" w:bidi="ar-SA"/>
              </w:rPr>
              <w:t>явлению</w:t>
            </w:r>
          </w:p>
          <w:p w:rsidR="00620574" w:rsidRPr="00620574" w:rsidRDefault="00620574" w:rsidP="00620574">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right"/>
              <w:rPr>
                <w:rFonts w:eastAsia="Calibri"/>
                <w:sz w:val="28"/>
                <w:szCs w:val="28"/>
                <w:lang w:eastAsia="ru-RU" w:bidi="ar-SA"/>
              </w:rPr>
            </w:pPr>
          </w:p>
        </w:tc>
      </w:tr>
    </w:tbl>
    <w:p w:rsidR="00620574" w:rsidRPr="00620574" w:rsidRDefault="00620574" w:rsidP="00620574">
      <w:pPr>
        <w:pBdr>
          <w:top w:val="none" w:sz="0" w:space="0" w:color="auto"/>
          <w:left w:val="none" w:sz="0" w:space="0" w:color="auto"/>
          <w:bottom w:val="none" w:sz="0" w:space="0" w:color="auto"/>
          <w:right w:val="none" w:sz="0" w:space="0" w:color="auto"/>
          <w:between w:val="none" w:sz="0" w:space="0" w:color="auto"/>
        </w:pBdr>
        <w:spacing w:after="160" w:line="240" w:lineRule="exact"/>
        <w:jc w:val="center"/>
        <w:rPr>
          <w:bCs/>
          <w:sz w:val="28"/>
          <w:lang w:eastAsia="ru-RU" w:bidi="ar-SA"/>
        </w:rPr>
      </w:pPr>
    </w:p>
    <w:p w:rsidR="001D3CF3" w:rsidRPr="001D3CF3" w:rsidRDefault="001D3CF3" w:rsidP="001D3CF3">
      <w:pPr>
        <w:pBdr>
          <w:top w:val="none" w:sz="0" w:space="0" w:color="auto"/>
          <w:left w:val="none" w:sz="0" w:space="0" w:color="auto"/>
          <w:bottom w:val="none" w:sz="0" w:space="0" w:color="auto"/>
          <w:right w:val="none" w:sz="0" w:space="0" w:color="auto"/>
          <w:between w:val="none" w:sz="0" w:space="0" w:color="auto"/>
        </w:pBdr>
        <w:spacing w:after="160" w:line="240" w:lineRule="exact"/>
        <w:jc w:val="center"/>
        <w:rPr>
          <w:sz w:val="28"/>
          <w:szCs w:val="28"/>
          <w:lang w:bidi="ar-SA"/>
        </w:rPr>
      </w:pPr>
      <w:r w:rsidRPr="001D3CF3">
        <w:rPr>
          <w:bCs/>
          <w:sz w:val="28"/>
          <w:lang w:eastAsia="ru-RU" w:bidi="ar-SA"/>
        </w:rPr>
        <w:t xml:space="preserve">Справка </w:t>
      </w:r>
      <w:r w:rsidRPr="001D3CF3">
        <w:rPr>
          <w:sz w:val="28"/>
          <w:szCs w:val="28"/>
          <w:lang w:bidi="ar-SA"/>
        </w:rPr>
        <w:t>о наличии мощностей для производства муки</w:t>
      </w:r>
    </w:p>
    <w:p w:rsidR="001D3CF3" w:rsidRPr="001D3CF3" w:rsidRDefault="001D3CF3" w:rsidP="001D3CF3">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center"/>
        <w:rPr>
          <w:rFonts w:eastAsia="Calibri"/>
          <w:sz w:val="24"/>
          <w:szCs w:val="24"/>
          <w:lang w:eastAsia="ru-RU" w:bidi="ar-SA"/>
        </w:rPr>
      </w:pPr>
      <w:r w:rsidRPr="001D3CF3">
        <w:rPr>
          <w:rFonts w:eastAsia="Calibri"/>
          <w:sz w:val="24"/>
          <w:szCs w:val="24"/>
          <w:lang w:eastAsia="ru-RU" w:bidi="ar-SA"/>
        </w:rPr>
        <w:t xml:space="preserve">за  ________________________20__года </w:t>
      </w:r>
    </w:p>
    <w:p w:rsidR="001D3CF3" w:rsidRPr="001D3CF3" w:rsidRDefault="001D3CF3" w:rsidP="001D3CF3">
      <w:pPr>
        <w:widowControl w:val="0"/>
        <w:pBdr>
          <w:top w:val="none" w:sz="0" w:space="0" w:color="auto"/>
          <w:left w:val="none" w:sz="0" w:space="0" w:color="auto"/>
          <w:bottom w:val="none" w:sz="0" w:space="0" w:color="auto"/>
          <w:right w:val="none" w:sz="0" w:space="0" w:color="auto"/>
          <w:between w:val="none" w:sz="0" w:space="0" w:color="auto"/>
        </w:pBdr>
        <w:autoSpaceDE w:val="0"/>
        <w:autoSpaceDN w:val="0"/>
        <w:rPr>
          <w:rFonts w:eastAsia="Calibri"/>
          <w:sz w:val="24"/>
          <w:szCs w:val="24"/>
          <w:lang w:eastAsia="ru-RU" w:bidi="ar-SA"/>
        </w:rPr>
      </w:pPr>
      <w:r w:rsidRPr="001D3CF3">
        <w:rPr>
          <w:rFonts w:eastAsia="Calibri"/>
          <w:sz w:val="24"/>
          <w:szCs w:val="24"/>
          <w:lang w:eastAsia="ru-RU" w:bidi="ar-SA"/>
        </w:rPr>
        <w:t xml:space="preserve">                                                        (месяц получения субсидии)</w:t>
      </w:r>
    </w:p>
    <w:p w:rsidR="001D3CF3" w:rsidRPr="001D3CF3" w:rsidRDefault="001D3CF3" w:rsidP="001D3CF3">
      <w:pPr>
        <w:pBdr>
          <w:top w:val="none" w:sz="0" w:space="0" w:color="auto"/>
          <w:left w:val="none" w:sz="0" w:space="0" w:color="auto"/>
          <w:bottom w:val="none" w:sz="0" w:space="0" w:color="auto"/>
          <w:right w:val="none" w:sz="0" w:space="0" w:color="auto"/>
          <w:between w:val="none" w:sz="0" w:space="0" w:color="auto"/>
        </w:pBdr>
        <w:spacing w:after="160" w:line="283" w:lineRule="atLeast"/>
        <w:jc w:val="center"/>
        <w:rPr>
          <w:bCs/>
          <w:sz w:val="28"/>
          <w:szCs w:val="28"/>
          <w:lang w:eastAsia="ru-RU" w:bidi="ar-SA"/>
        </w:rPr>
      </w:pPr>
      <w:r w:rsidRPr="001D3CF3">
        <w:rPr>
          <w:bCs/>
          <w:sz w:val="28"/>
          <w:szCs w:val="28"/>
          <w:lang w:eastAsia="ru-RU" w:bidi="ar-SA"/>
        </w:rPr>
        <w:t>_____________________________________________________________</w:t>
      </w:r>
    </w:p>
    <w:p w:rsidR="001D3CF3" w:rsidRPr="001D3CF3" w:rsidRDefault="001D3CF3" w:rsidP="001D3CF3">
      <w:pPr>
        <w:pBdr>
          <w:top w:val="none" w:sz="0" w:space="0" w:color="auto"/>
          <w:left w:val="none" w:sz="0" w:space="0" w:color="auto"/>
          <w:bottom w:val="none" w:sz="0" w:space="0" w:color="auto"/>
          <w:right w:val="none" w:sz="0" w:space="0" w:color="auto"/>
          <w:between w:val="none" w:sz="0" w:space="0" w:color="auto"/>
        </w:pBdr>
        <w:jc w:val="center"/>
        <w:rPr>
          <w:sz w:val="24"/>
          <w:szCs w:val="24"/>
          <w:lang w:eastAsia="ru-RU" w:bidi="ar-SA"/>
        </w:rPr>
      </w:pPr>
      <w:r w:rsidRPr="001D3CF3">
        <w:rPr>
          <w:sz w:val="24"/>
          <w:szCs w:val="24"/>
          <w:lang w:eastAsia="ru-RU" w:bidi="ar-SA"/>
        </w:rPr>
        <w:t>(организация - получатель субсидий, ИНН)</w:t>
      </w:r>
    </w:p>
    <w:p w:rsidR="001D3CF3" w:rsidRPr="001D3CF3" w:rsidRDefault="001D3CF3" w:rsidP="001D3CF3">
      <w:pPr>
        <w:pBdr>
          <w:top w:val="none" w:sz="0" w:space="0" w:color="auto"/>
          <w:left w:val="none" w:sz="0" w:space="0" w:color="auto"/>
          <w:bottom w:val="none" w:sz="0" w:space="0" w:color="auto"/>
          <w:right w:val="none" w:sz="0" w:space="0" w:color="auto"/>
          <w:between w:val="none" w:sz="0" w:space="0" w:color="auto"/>
        </w:pBdr>
        <w:jc w:val="center"/>
        <w:rPr>
          <w:sz w:val="24"/>
          <w:szCs w:val="24"/>
          <w:lang w:eastAsia="ru-RU" w:bidi="ar-SA"/>
        </w:rPr>
      </w:pPr>
    </w:p>
    <w:tbl>
      <w:tblPr>
        <w:tblW w:w="494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071"/>
        <w:gridCol w:w="1706"/>
        <w:gridCol w:w="1840"/>
        <w:gridCol w:w="2131"/>
      </w:tblGrid>
      <w:tr w:rsidR="001D3CF3" w:rsidRPr="001D3CF3" w:rsidTr="00362620">
        <w:trPr>
          <w:trHeight w:val="253"/>
        </w:trPr>
        <w:tc>
          <w:tcPr>
            <w:tcW w:w="2088" w:type="pct"/>
            <w:vMerge w:val="restart"/>
            <w:tcBorders>
              <w:top w:val="single" w:sz="4" w:space="0" w:color="auto"/>
              <w:left w:val="single" w:sz="4" w:space="0" w:color="auto"/>
              <w:bottom w:val="single" w:sz="4" w:space="0" w:color="auto"/>
              <w:right w:val="single" w:sz="4" w:space="0" w:color="auto"/>
            </w:tcBorders>
            <w:hideMark/>
          </w:tcPr>
          <w:p w:rsidR="001D3CF3" w:rsidRPr="001D3CF3" w:rsidRDefault="001D3CF3" w:rsidP="001D3CF3">
            <w:pPr>
              <w:pBdr>
                <w:top w:val="none" w:sz="0" w:space="0" w:color="auto"/>
                <w:left w:val="none" w:sz="0" w:space="0" w:color="auto"/>
                <w:bottom w:val="none" w:sz="0" w:space="0" w:color="auto"/>
                <w:right w:val="none" w:sz="0" w:space="0" w:color="auto"/>
                <w:between w:val="none" w:sz="0" w:space="0" w:color="auto"/>
              </w:pBdr>
              <w:jc w:val="center"/>
              <w:rPr>
                <w:sz w:val="22"/>
                <w:lang w:eastAsia="ru-RU" w:bidi="ar-SA"/>
              </w:rPr>
            </w:pPr>
            <w:r w:rsidRPr="001D3CF3">
              <w:rPr>
                <w:sz w:val="22"/>
                <w:lang w:eastAsia="ru-RU" w:bidi="ar-SA"/>
              </w:rPr>
              <w:t>Наименование</w:t>
            </w:r>
          </w:p>
          <w:p w:rsidR="001D3CF3" w:rsidRPr="001D3CF3" w:rsidRDefault="001D3CF3" w:rsidP="001D3CF3">
            <w:pPr>
              <w:pBdr>
                <w:top w:val="none" w:sz="0" w:space="0" w:color="auto"/>
                <w:left w:val="none" w:sz="0" w:space="0" w:color="auto"/>
                <w:bottom w:val="none" w:sz="0" w:space="0" w:color="auto"/>
                <w:right w:val="none" w:sz="0" w:space="0" w:color="auto"/>
                <w:between w:val="none" w:sz="0" w:space="0" w:color="auto"/>
              </w:pBdr>
              <w:jc w:val="center"/>
              <w:rPr>
                <w:sz w:val="22"/>
                <w:lang w:eastAsia="ru-RU" w:bidi="ar-SA"/>
              </w:rPr>
            </w:pPr>
            <w:r w:rsidRPr="001D3CF3">
              <w:rPr>
                <w:sz w:val="22"/>
                <w:lang w:eastAsia="ru-RU" w:bidi="ar-SA"/>
              </w:rPr>
              <w:t>продукции</w:t>
            </w:r>
          </w:p>
        </w:tc>
        <w:tc>
          <w:tcPr>
            <w:tcW w:w="875" w:type="pct"/>
            <w:vMerge w:val="restart"/>
            <w:tcBorders>
              <w:top w:val="single" w:sz="4" w:space="0" w:color="auto"/>
              <w:left w:val="single" w:sz="4" w:space="0" w:color="auto"/>
              <w:bottom w:val="single" w:sz="4" w:space="0" w:color="auto"/>
              <w:right w:val="single" w:sz="4" w:space="0" w:color="auto"/>
            </w:tcBorders>
            <w:hideMark/>
          </w:tcPr>
          <w:p w:rsidR="001D3CF3" w:rsidRPr="001D3CF3" w:rsidRDefault="001D3CF3" w:rsidP="001D3CF3">
            <w:pPr>
              <w:pBdr>
                <w:top w:val="none" w:sz="0" w:space="0" w:color="auto"/>
                <w:left w:val="none" w:sz="0" w:space="0" w:color="auto"/>
                <w:bottom w:val="none" w:sz="0" w:space="0" w:color="auto"/>
                <w:right w:val="none" w:sz="0" w:space="0" w:color="auto"/>
                <w:between w:val="none" w:sz="0" w:space="0" w:color="auto"/>
              </w:pBdr>
              <w:ind w:right="-108"/>
              <w:jc w:val="center"/>
              <w:rPr>
                <w:sz w:val="22"/>
                <w:lang w:eastAsia="ru-RU" w:bidi="ar-SA"/>
              </w:rPr>
            </w:pPr>
            <w:r w:rsidRPr="001D3CF3">
              <w:rPr>
                <w:sz w:val="22"/>
                <w:lang w:eastAsia="ru-RU" w:bidi="ar-SA"/>
              </w:rPr>
              <w:t xml:space="preserve">Код продукции </w:t>
            </w:r>
            <w:proofErr w:type="gramStart"/>
            <w:r w:rsidRPr="001D3CF3">
              <w:rPr>
                <w:sz w:val="22"/>
                <w:lang w:eastAsia="ru-RU" w:bidi="ar-SA"/>
              </w:rPr>
              <w:t>по</w:t>
            </w:r>
            <w:proofErr w:type="gramEnd"/>
          </w:p>
          <w:p w:rsidR="001D3CF3" w:rsidRPr="001D3CF3" w:rsidRDefault="001D3CF3" w:rsidP="001D3CF3">
            <w:pPr>
              <w:pBdr>
                <w:top w:val="none" w:sz="0" w:space="0" w:color="auto"/>
                <w:left w:val="none" w:sz="0" w:space="0" w:color="auto"/>
                <w:bottom w:val="none" w:sz="0" w:space="0" w:color="auto"/>
                <w:right w:val="none" w:sz="0" w:space="0" w:color="auto"/>
                <w:between w:val="none" w:sz="0" w:space="0" w:color="auto"/>
              </w:pBdr>
              <w:ind w:right="-108"/>
              <w:jc w:val="center"/>
              <w:rPr>
                <w:sz w:val="22"/>
                <w:lang w:eastAsia="ru-RU" w:bidi="ar-SA"/>
              </w:rPr>
            </w:pPr>
            <w:r w:rsidRPr="001D3CF3">
              <w:rPr>
                <w:sz w:val="22"/>
                <w:lang w:eastAsia="ru-RU" w:bidi="ar-SA"/>
              </w:rPr>
              <w:t>ОКПД 2</w:t>
            </w:r>
          </w:p>
        </w:tc>
        <w:tc>
          <w:tcPr>
            <w:tcW w:w="944" w:type="pct"/>
            <w:vMerge w:val="restart"/>
            <w:tcBorders>
              <w:top w:val="single" w:sz="4" w:space="0" w:color="auto"/>
              <w:left w:val="single" w:sz="4" w:space="0" w:color="auto"/>
              <w:bottom w:val="single" w:sz="4" w:space="0" w:color="auto"/>
              <w:right w:val="single" w:sz="4" w:space="0" w:color="auto"/>
            </w:tcBorders>
            <w:hideMark/>
          </w:tcPr>
          <w:p w:rsidR="001D3CF3" w:rsidRPr="001D3CF3" w:rsidRDefault="001D3CF3" w:rsidP="001D3CF3">
            <w:pPr>
              <w:pBdr>
                <w:top w:val="none" w:sz="0" w:space="0" w:color="auto"/>
                <w:left w:val="none" w:sz="0" w:space="0" w:color="auto"/>
                <w:bottom w:val="none" w:sz="0" w:space="0" w:color="auto"/>
                <w:right w:val="none" w:sz="0" w:space="0" w:color="auto"/>
                <w:between w:val="none" w:sz="0" w:space="0" w:color="auto"/>
              </w:pBdr>
              <w:ind w:right="-108"/>
              <w:jc w:val="center"/>
              <w:rPr>
                <w:sz w:val="22"/>
                <w:lang w:eastAsia="ru-RU" w:bidi="ar-SA"/>
              </w:rPr>
            </w:pPr>
            <w:r w:rsidRPr="001D3CF3">
              <w:rPr>
                <w:sz w:val="22"/>
                <w:lang w:eastAsia="ru-RU" w:bidi="ar-SA"/>
              </w:rPr>
              <w:t>Единица измерения</w:t>
            </w:r>
          </w:p>
        </w:tc>
        <w:tc>
          <w:tcPr>
            <w:tcW w:w="1093" w:type="pct"/>
            <w:vMerge w:val="restart"/>
            <w:tcBorders>
              <w:top w:val="single" w:sz="4" w:space="0" w:color="auto"/>
              <w:left w:val="single" w:sz="4" w:space="0" w:color="auto"/>
              <w:bottom w:val="single" w:sz="4" w:space="0" w:color="auto"/>
              <w:right w:val="single" w:sz="4" w:space="0" w:color="auto"/>
            </w:tcBorders>
          </w:tcPr>
          <w:p w:rsidR="001D3CF3" w:rsidRPr="001D3CF3" w:rsidRDefault="001D3CF3" w:rsidP="001D3CF3">
            <w:pPr>
              <w:pBdr>
                <w:top w:val="none" w:sz="0" w:space="0" w:color="auto"/>
                <w:left w:val="none" w:sz="0" w:space="0" w:color="auto"/>
                <w:bottom w:val="none" w:sz="0" w:space="0" w:color="auto"/>
                <w:right w:val="none" w:sz="0" w:space="0" w:color="auto"/>
                <w:between w:val="none" w:sz="0" w:space="0" w:color="auto"/>
              </w:pBdr>
              <w:jc w:val="center"/>
              <w:rPr>
                <w:sz w:val="22"/>
                <w:lang w:eastAsia="ru-RU" w:bidi="ar-SA"/>
              </w:rPr>
            </w:pPr>
            <w:r w:rsidRPr="001D3CF3">
              <w:rPr>
                <w:sz w:val="22"/>
                <w:lang w:eastAsia="ru-RU" w:bidi="ar-SA"/>
              </w:rPr>
              <w:t>Производственная</w:t>
            </w:r>
          </w:p>
          <w:p w:rsidR="001D3CF3" w:rsidRPr="001D3CF3" w:rsidRDefault="001D3CF3" w:rsidP="001D3CF3">
            <w:pPr>
              <w:pBdr>
                <w:top w:val="none" w:sz="0" w:space="0" w:color="auto"/>
                <w:left w:val="none" w:sz="0" w:space="0" w:color="auto"/>
                <w:bottom w:val="none" w:sz="0" w:space="0" w:color="auto"/>
                <w:right w:val="none" w:sz="0" w:space="0" w:color="auto"/>
                <w:between w:val="none" w:sz="0" w:space="0" w:color="auto"/>
              </w:pBdr>
              <w:jc w:val="center"/>
              <w:rPr>
                <w:sz w:val="22"/>
                <w:lang w:eastAsia="ru-RU" w:bidi="ar-SA"/>
              </w:rPr>
            </w:pPr>
            <w:r w:rsidRPr="001D3CF3">
              <w:rPr>
                <w:sz w:val="22"/>
                <w:lang w:eastAsia="ru-RU" w:bidi="ar-SA"/>
              </w:rPr>
              <w:t xml:space="preserve">мощность </w:t>
            </w:r>
          </w:p>
          <w:p w:rsidR="001D3CF3" w:rsidRPr="001D3CF3" w:rsidRDefault="001D3CF3" w:rsidP="001D3CF3">
            <w:pPr>
              <w:pBdr>
                <w:top w:val="none" w:sz="0" w:space="0" w:color="auto"/>
                <w:left w:val="none" w:sz="0" w:space="0" w:color="auto"/>
                <w:bottom w:val="none" w:sz="0" w:space="0" w:color="auto"/>
                <w:right w:val="none" w:sz="0" w:space="0" w:color="auto"/>
                <w:between w:val="none" w:sz="0" w:space="0" w:color="auto"/>
              </w:pBdr>
              <w:jc w:val="center"/>
              <w:rPr>
                <w:sz w:val="22"/>
                <w:lang w:eastAsia="ru-RU" w:bidi="ar-SA"/>
              </w:rPr>
            </w:pPr>
          </w:p>
        </w:tc>
      </w:tr>
      <w:tr w:rsidR="001D3CF3" w:rsidRPr="001D3CF3" w:rsidTr="00362620">
        <w:trPr>
          <w:trHeight w:val="253"/>
        </w:trPr>
        <w:tc>
          <w:tcPr>
            <w:tcW w:w="0" w:type="auto"/>
            <w:vMerge/>
            <w:tcBorders>
              <w:top w:val="single" w:sz="4" w:space="0" w:color="auto"/>
              <w:left w:val="single" w:sz="4" w:space="0" w:color="auto"/>
              <w:bottom w:val="single" w:sz="4" w:space="0" w:color="auto"/>
              <w:right w:val="single" w:sz="4" w:space="0" w:color="auto"/>
            </w:tcBorders>
            <w:vAlign w:val="center"/>
            <w:hideMark/>
          </w:tcPr>
          <w:p w:rsidR="001D3CF3" w:rsidRPr="001D3CF3" w:rsidRDefault="001D3CF3" w:rsidP="001D3CF3">
            <w:pPr>
              <w:pBdr>
                <w:top w:val="none" w:sz="0" w:space="0" w:color="auto"/>
                <w:left w:val="none" w:sz="0" w:space="0" w:color="auto"/>
                <w:bottom w:val="none" w:sz="0" w:space="0" w:color="auto"/>
                <w:right w:val="none" w:sz="0" w:space="0" w:color="auto"/>
                <w:between w:val="none" w:sz="0" w:space="0" w:color="auto"/>
              </w:pBdr>
              <w:rPr>
                <w:sz w:val="22"/>
                <w:lang w:eastAsia="ru-RU" w:bidi="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D3CF3" w:rsidRPr="001D3CF3" w:rsidRDefault="001D3CF3" w:rsidP="001D3CF3">
            <w:pPr>
              <w:pBdr>
                <w:top w:val="none" w:sz="0" w:space="0" w:color="auto"/>
                <w:left w:val="none" w:sz="0" w:space="0" w:color="auto"/>
                <w:bottom w:val="none" w:sz="0" w:space="0" w:color="auto"/>
                <w:right w:val="none" w:sz="0" w:space="0" w:color="auto"/>
                <w:between w:val="none" w:sz="0" w:space="0" w:color="auto"/>
              </w:pBdr>
              <w:rPr>
                <w:sz w:val="22"/>
                <w:lang w:eastAsia="ru-RU" w:bidi="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D3CF3" w:rsidRPr="001D3CF3" w:rsidRDefault="001D3CF3" w:rsidP="001D3CF3">
            <w:pPr>
              <w:pBdr>
                <w:top w:val="none" w:sz="0" w:space="0" w:color="auto"/>
                <w:left w:val="none" w:sz="0" w:space="0" w:color="auto"/>
                <w:bottom w:val="none" w:sz="0" w:space="0" w:color="auto"/>
                <w:right w:val="none" w:sz="0" w:space="0" w:color="auto"/>
                <w:between w:val="none" w:sz="0" w:space="0" w:color="auto"/>
              </w:pBdr>
              <w:rPr>
                <w:sz w:val="22"/>
                <w:lang w:eastAsia="ru-RU" w:bidi="ar-SA"/>
              </w:rPr>
            </w:pPr>
          </w:p>
        </w:tc>
        <w:tc>
          <w:tcPr>
            <w:tcW w:w="1093" w:type="pct"/>
            <w:vMerge/>
            <w:tcBorders>
              <w:top w:val="single" w:sz="4" w:space="0" w:color="auto"/>
              <w:left w:val="single" w:sz="4" w:space="0" w:color="auto"/>
              <w:bottom w:val="single" w:sz="4" w:space="0" w:color="auto"/>
              <w:right w:val="single" w:sz="4" w:space="0" w:color="auto"/>
            </w:tcBorders>
            <w:vAlign w:val="center"/>
            <w:hideMark/>
          </w:tcPr>
          <w:p w:rsidR="001D3CF3" w:rsidRPr="001D3CF3" w:rsidRDefault="001D3CF3" w:rsidP="001D3CF3">
            <w:pPr>
              <w:pBdr>
                <w:top w:val="none" w:sz="0" w:space="0" w:color="auto"/>
                <w:left w:val="none" w:sz="0" w:space="0" w:color="auto"/>
                <w:bottom w:val="none" w:sz="0" w:space="0" w:color="auto"/>
                <w:right w:val="none" w:sz="0" w:space="0" w:color="auto"/>
                <w:between w:val="none" w:sz="0" w:space="0" w:color="auto"/>
              </w:pBdr>
              <w:rPr>
                <w:sz w:val="22"/>
                <w:lang w:eastAsia="ru-RU" w:bidi="ar-SA"/>
              </w:rPr>
            </w:pPr>
          </w:p>
        </w:tc>
      </w:tr>
      <w:tr w:rsidR="001D3CF3" w:rsidRPr="001D3CF3" w:rsidTr="00362620">
        <w:trPr>
          <w:trHeight w:val="253"/>
        </w:trPr>
        <w:tc>
          <w:tcPr>
            <w:tcW w:w="0" w:type="auto"/>
            <w:vMerge/>
            <w:tcBorders>
              <w:top w:val="single" w:sz="4" w:space="0" w:color="auto"/>
              <w:left w:val="single" w:sz="4" w:space="0" w:color="auto"/>
              <w:bottom w:val="single" w:sz="4" w:space="0" w:color="auto"/>
              <w:right w:val="single" w:sz="4" w:space="0" w:color="auto"/>
            </w:tcBorders>
            <w:vAlign w:val="center"/>
            <w:hideMark/>
          </w:tcPr>
          <w:p w:rsidR="001D3CF3" w:rsidRPr="001D3CF3" w:rsidRDefault="001D3CF3" w:rsidP="001D3CF3">
            <w:pPr>
              <w:pBdr>
                <w:top w:val="none" w:sz="0" w:space="0" w:color="auto"/>
                <w:left w:val="none" w:sz="0" w:space="0" w:color="auto"/>
                <w:bottom w:val="none" w:sz="0" w:space="0" w:color="auto"/>
                <w:right w:val="none" w:sz="0" w:space="0" w:color="auto"/>
                <w:between w:val="none" w:sz="0" w:space="0" w:color="auto"/>
              </w:pBdr>
              <w:rPr>
                <w:sz w:val="22"/>
                <w:lang w:eastAsia="ru-RU" w:bidi="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D3CF3" w:rsidRPr="001D3CF3" w:rsidRDefault="001D3CF3" w:rsidP="001D3CF3">
            <w:pPr>
              <w:pBdr>
                <w:top w:val="none" w:sz="0" w:space="0" w:color="auto"/>
                <w:left w:val="none" w:sz="0" w:space="0" w:color="auto"/>
                <w:bottom w:val="none" w:sz="0" w:space="0" w:color="auto"/>
                <w:right w:val="none" w:sz="0" w:space="0" w:color="auto"/>
                <w:between w:val="none" w:sz="0" w:space="0" w:color="auto"/>
              </w:pBdr>
              <w:rPr>
                <w:sz w:val="22"/>
                <w:lang w:eastAsia="ru-RU" w:bidi="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D3CF3" w:rsidRPr="001D3CF3" w:rsidRDefault="001D3CF3" w:rsidP="001D3CF3">
            <w:pPr>
              <w:pBdr>
                <w:top w:val="none" w:sz="0" w:space="0" w:color="auto"/>
                <w:left w:val="none" w:sz="0" w:space="0" w:color="auto"/>
                <w:bottom w:val="none" w:sz="0" w:space="0" w:color="auto"/>
                <w:right w:val="none" w:sz="0" w:space="0" w:color="auto"/>
                <w:between w:val="none" w:sz="0" w:space="0" w:color="auto"/>
              </w:pBdr>
              <w:rPr>
                <w:sz w:val="22"/>
                <w:lang w:eastAsia="ru-RU" w:bidi="ar-SA"/>
              </w:rPr>
            </w:pPr>
          </w:p>
        </w:tc>
        <w:tc>
          <w:tcPr>
            <w:tcW w:w="1093" w:type="pct"/>
            <w:vMerge/>
            <w:tcBorders>
              <w:top w:val="single" w:sz="4" w:space="0" w:color="auto"/>
              <w:left w:val="single" w:sz="4" w:space="0" w:color="auto"/>
              <w:bottom w:val="single" w:sz="4" w:space="0" w:color="auto"/>
              <w:right w:val="single" w:sz="4" w:space="0" w:color="auto"/>
            </w:tcBorders>
            <w:vAlign w:val="center"/>
            <w:hideMark/>
          </w:tcPr>
          <w:p w:rsidR="001D3CF3" w:rsidRPr="001D3CF3" w:rsidRDefault="001D3CF3" w:rsidP="001D3CF3">
            <w:pPr>
              <w:pBdr>
                <w:top w:val="none" w:sz="0" w:space="0" w:color="auto"/>
                <w:left w:val="none" w:sz="0" w:space="0" w:color="auto"/>
                <w:bottom w:val="none" w:sz="0" w:space="0" w:color="auto"/>
                <w:right w:val="none" w:sz="0" w:space="0" w:color="auto"/>
                <w:between w:val="none" w:sz="0" w:space="0" w:color="auto"/>
              </w:pBdr>
              <w:rPr>
                <w:sz w:val="22"/>
                <w:lang w:eastAsia="ru-RU" w:bidi="ar-SA"/>
              </w:rPr>
            </w:pPr>
          </w:p>
        </w:tc>
      </w:tr>
      <w:tr w:rsidR="001D3CF3" w:rsidRPr="001D3CF3" w:rsidTr="00362620">
        <w:tc>
          <w:tcPr>
            <w:tcW w:w="2088" w:type="pct"/>
            <w:tcBorders>
              <w:top w:val="single" w:sz="4" w:space="0" w:color="auto"/>
              <w:left w:val="single" w:sz="4" w:space="0" w:color="auto"/>
              <w:bottom w:val="single" w:sz="4" w:space="0" w:color="auto"/>
              <w:right w:val="single" w:sz="4" w:space="0" w:color="auto"/>
            </w:tcBorders>
            <w:hideMark/>
          </w:tcPr>
          <w:p w:rsidR="001D3CF3" w:rsidRPr="001D3CF3" w:rsidRDefault="001D3CF3" w:rsidP="001D3CF3">
            <w:pPr>
              <w:pBdr>
                <w:top w:val="none" w:sz="0" w:space="0" w:color="auto"/>
                <w:left w:val="none" w:sz="0" w:space="0" w:color="auto"/>
                <w:bottom w:val="none" w:sz="0" w:space="0" w:color="auto"/>
                <w:right w:val="none" w:sz="0" w:space="0" w:color="auto"/>
                <w:between w:val="none" w:sz="0" w:space="0" w:color="auto"/>
              </w:pBdr>
              <w:jc w:val="center"/>
              <w:rPr>
                <w:sz w:val="22"/>
                <w:lang w:eastAsia="ru-RU" w:bidi="ar-SA"/>
              </w:rPr>
            </w:pPr>
            <w:r w:rsidRPr="001D3CF3">
              <w:rPr>
                <w:sz w:val="22"/>
                <w:lang w:eastAsia="ru-RU" w:bidi="ar-SA"/>
              </w:rPr>
              <w:t>1</w:t>
            </w:r>
          </w:p>
        </w:tc>
        <w:tc>
          <w:tcPr>
            <w:tcW w:w="875" w:type="pct"/>
            <w:tcBorders>
              <w:top w:val="single" w:sz="4" w:space="0" w:color="auto"/>
              <w:left w:val="single" w:sz="4" w:space="0" w:color="auto"/>
              <w:bottom w:val="single" w:sz="4" w:space="0" w:color="auto"/>
              <w:right w:val="single" w:sz="4" w:space="0" w:color="auto"/>
            </w:tcBorders>
            <w:hideMark/>
          </w:tcPr>
          <w:p w:rsidR="001D3CF3" w:rsidRPr="001D3CF3" w:rsidRDefault="001D3CF3" w:rsidP="001D3CF3">
            <w:pPr>
              <w:pBdr>
                <w:top w:val="none" w:sz="0" w:space="0" w:color="auto"/>
                <w:left w:val="none" w:sz="0" w:space="0" w:color="auto"/>
                <w:bottom w:val="none" w:sz="0" w:space="0" w:color="auto"/>
                <w:right w:val="none" w:sz="0" w:space="0" w:color="auto"/>
                <w:between w:val="none" w:sz="0" w:space="0" w:color="auto"/>
              </w:pBdr>
              <w:jc w:val="center"/>
              <w:rPr>
                <w:sz w:val="22"/>
                <w:lang w:eastAsia="ru-RU" w:bidi="ar-SA"/>
              </w:rPr>
            </w:pPr>
            <w:r w:rsidRPr="001D3CF3">
              <w:rPr>
                <w:sz w:val="22"/>
                <w:lang w:eastAsia="ru-RU" w:bidi="ar-SA"/>
              </w:rPr>
              <w:t>2</w:t>
            </w:r>
          </w:p>
        </w:tc>
        <w:tc>
          <w:tcPr>
            <w:tcW w:w="944" w:type="pct"/>
            <w:tcBorders>
              <w:top w:val="single" w:sz="4" w:space="0" w:color="auto"/>
              <w:left w:val="single" w:sz="4" w:space="0" w:color="auto"/>
              <w:bottom w:val="single" w:sz="4" w:space="0" w:color="auto"/>
              <w:right w:val="single" w:sz="4" w:space="0" w:color="auto"/>
            </w:tcBorders>
            <w:hideMark/>
          </w:tcPr>
          <w:p w:rsidR="001D3CF3" w:rsidRPr="001D3CF3" w:rsidRDefault="001D3CF3" w:rsidP="001D3CF3">
            <w:pPr>
              <w:pBdr>
                <w:top w:val="none" w:sz="0" w:space="0" w:color="auto"/>
                <w:left w:val="none" w:sz="0" w:space="0" w:color="auto"/>
                <w:bottom w:val="none" w:sz="0" w:space="0" w:color="auto"/>
                <w:right w:val="none" w:sz="0" w:space="0" w:color="auto"/>
                <w:between w:val="none" w:sz="0" w:space="0" w:color="auto"/>
              </w:pBdr>
              <w:jc w:val="center"/>
              <w:rPr>
                <w:sz w:val="22"/>
                <w:lang w:eastAsia="ru-RU" w:bidi="ar-SA"/>
              </w:rPr>
            </w:pPr>
            <w:r w:rsidRPr="001D3CF3">
              <w:rPr>
                <w:sz w:val="22"/>
                <w:lang w:eastAsia="ru-RU" w:bidi="ar-SA"/>
              </w:rPr>
              <w:t>3</w:t>
            </w:r>
          </w:p>
        </w:tc>
        <w:tc>
          <w:tcPr>
            <w:tcW w:w="1093" w:type="pct"/>
            <w:tcBorders>
              <w:top w:val="single" w:sz="4" w:space="0" w:color="auto"/>
              <w:left w:val="single" w:sz="4" w:space="0" w:color="auto"/>
              <w:bottom w:val="single" w:sz="4" w:space="0" w:color="auto"/>
              <w:right w:val="single" w:sz="4" w:space="0" w:color="auto"/>
            </w:tcBorders>
            <w:hideMark/>
          </w:tcPr>
          <w:p w:rsidR="001D3CF3" w:rsidRPr="001D3CF3" w:rsidRDefault="001D3CF3" w:rsidP="001D3CF3">
            <w:pPr>
              <w:pBdr>
                <w:top w:val="none" w:sz="0" w:space="0" w:color="auto"/>
                <w:left w:val="none" w:sz="0" w:space="0" w:color="auto"/>
                <w:bottom w:val="none" w:sz="0" w:space="0" w:color="auto"/>
                <w:right w:val="none" w:sz="0" w:space="0" w:color="auto"/>
                <w:between w:val="none" w:sz="0" w:space="0" w:color="auto"/>
              </w:pBdr>
              <w:jc w:val="center"/>
              <w:rPr>
                <w:sz w:val="22"/>
                <w:lang w:eastAsia="ru-RU" w:bidi="ar-SA"/>
              </w:rPr>
            </w:pPr>
            <w:r w:rsidRPr="001D3CF3">
              <w:rPr>
                <w:sz w:val="22"/>
                <w:lang w:eastAsia="ru-RU" w:bidi="ar-SA"/>
              </w:rPr>
              <w:t>4</w:t>
            </w:r>
          </w:p>
        </w:tc>
      </w:tr>
      <w:tr w:rsidR="001D3CF3" w:rsidRPr="001D3CF3" w:rsidTr="00362620">
        <w:tc>
          <w:tcPr>
            <w:tcW w:w="2088" w:type="pct"/>
            <w:tcBorders>
              <w:top w:val="single" w:sz="4" w:space="0" w:color="auto"/>
              <w:left w:val="single" w:sz="4" w:space="0" w:color="auto"/>
              <w:bottom w:val="single" w:sz="4" w:space="0" w:color="auto"/>
              <w:right w:val="single" w:sz="4" w:space="0" w:color="auto"/>
            </w:tcBorders>
            <w:hideMark/>
          </w:tcPr>
          <w:p w:rsidR="001D3CF3" w:rsidRPr="001D3CF3" w:rsidRDefault="001D3CF3" w:rsidP="001D3CF3">
            <w:pPr>
              <w:pBdr>
                <w:top w:val="none" w:sz="0" w:space="0" w:color="auto"/>
                <w:left w:val="none" w:sz="0" w:space="0" w:color="auto"/>
                <w:bottom w:val="none" w:sz="0" w:space="0" w:color="auto"/>
                <w:right w:val="none" w:sz="0" w:space="0" w:color="auto"/>
                <w:between w:val="none" w:sz="0" w:space="0" w:color="auto"/>
              </w:pBdr>
              <w:jc w:val="center"/>
              <w:rPr>
                <w:sz w:val="24"/>
                <w:szCs w:val="24"/>
                <w:lang w:eastAsia="ru-RU" w:bidi="ar-SA"/>
              </w:rPr>
            </w:pPr>
            <w:r w:rsidRPr="001D3CF3">
              <w:rPr>
                <w:sz w:val="24"/>
                <w:szCs w:val="24"/>
                <w:lang w:eastAsia="ru-RU" w:bidi="ar-SA"/>
              </w:rPr>
              <w:t>Мука пшеничная и пшенично-ржаная</w:t>
            </w:r>
          </w:p>
        </w:tc>
        <w:tc>
          <w:tcPr>
            <w:tcW w:w="875" w:type="pct"/>
            <w:tcBorders>
              <w:top w:val="single" w:sz="4" w:space="0" w:color="auto"/>
              <w:left w:val="single" w:sz="4" w:space="0" w:color="auto"/>
              <w:bottom w:val="single" w:sz="4" w:space="0" w:color="auto"/>
              <w:right w:val="single" w:sz="4" w:space="0" w:color="auto"/>
            </w:tcBorders>
            <w:hideMark/>
          </w:tcPr>
          <w:p w:rsidR="001D3CF3" w:rsidRPr="001D3CF3" w:rsidRDefault="001D3CF3" w:rsidP="001D3CF3">
            <w:pPr>
              <w:pBdr>
                <w:top w:val="none" w:sz="0" w:space="0" w:color="auto"/>
                <w:left w:val="none" w:sz="0" w:space="0" w:color="auto"/>
                <w:bottom w:val="none" w:sz="0" w:space="0" w:color="auto"/>
                <w:right w:val="none" w:sz="0" w:space="0" w:color="auto"/>
                <w:between w:val="none" w:sz="0" w:space="0" w:color="auto"/>
              </w:pBdr>
              <w:jc w:val="center"/>
              <w:rPr>
                <w:sz w:val="24"/>
                <w:szCs w:val="24"/>
                <w:lang w:eastAsia="ru-RU" w:bidi="ar-SA"/>
              </w:rPr>
            </w:pPr>
            <w:r w:rsidRPr="001D3CF3">
              <w:rPr>
                <w:sz w:val="24"/>
                <w:szCs w:val="24"/>
                <w:lang w:eastAsia="ru-RU" w:bidi="ar-SA"/>
              </w:rPr>
              <w:t>10.61.21</w:t>
            </w:r>
          </w:p>
        </w:tc>
        <w:tc>
          <w:tcPr>
            <w:tcW w:w="944" w:type="pct"/>
            <w:tcBorders>
              <w:top w:val="single" w:sz="4" w:space="0" w:color="auto"/>
              <w:left w:val="single" w:sz="4" w:space="0" w:color="auto"/>
              <w:bottom w:val="single" w:sz="4" w:space="0" w:color="auto"/>
              <w:right w:val="single" w:sz="4" w:space="0" w:color="auto"/>
            </w:tcBorders>
            <w:hideMark/>
          </w:tcPr>
          <w:p w:rsidR="001D3CF3" w:rsidRPr="001D3CF3" w:rsidRDefault="001D3CF3" w:rsidP="001D3CF3">
            <w:pPr>
              <w:pBdr>
                <w:top w:val="none" w:sz="0" w:space="0" w:color="auto"/>
                <w:left w:val="none" w:sz="0" w:space="0" w:color="auto"/>
                <w:bottom w:val="none" w:sz="0" w:space="0" w:color="auto"/>
                <w:right w:val="none" w:sz="0" w:space="0" w:color="auto"/>
                <w:between w:val="none" w:sz="0" w:space="0" w:color="auto"/>
              </w:pBdr>
              <w:jc w:val="center"/>
              <w:rPr>
                <w:sz w:val="22"/>
                <w:lang w:eastAsia="ru-RU" w:bidi="ar-SA"/>
              </w:rPr>
            </w:pPr>
            <w:r w:rsidRPr="001D3CF3">
              <w:rPr>
                <w:sz w:val="22"/>
                <w:lang w:eastAsia="ru-RU" w:bidi="ar-SA"/>
              </w:rPr>
              <w:t>тонн/сутки</w:t>
            </w:r>
          </w:p>
        </w:tc>
        <w:tc>
          <w:tcPr>
            <w:tcW w:w="1093" w:type="pct"/>
            <w:tcBorders>
              <w:top w:val="single" w:sz="4" w:space="0" w:color="auto"/>
              <w:left w:val="single" w:sz="4" w:space="0" w:color="auto"/>
              <w:bottom w:val="single" w:sz="4" w:space="0" w:color="auto"/>
              <w:right w:val="single" w:sz="4" w:space="0" w:color="auto"/>
            </w:tcBorders>
          </w:tcPr>
          <w:p w:rsidR="001D3CF3" w:rsidRPr="001D3CF3" w:rsidRDefault="001D3CF3" w:rsidP="001D3CF3">
            <w:pPr>
              <w:pBdr>
                <w:top w:val="none" w:sz="0" w:space="0" w:color="auto"/>
                <w:left w:val="none" w:sz="0" w:space="0" w:color="auto"/>
                <w:bottom w:val="none" w:sz="0" w:space="0" w:color="auto"/>
                <w:right w:val="none" w:sz="0" w:space="0" w:color="auto"/>
                <w:between w:val="none" w:sz="0" w:space="0" w:color="auto"/>
              </w:pBdr>
              <w:rPr>
                <w:sz w:val="22"/>
                <w:lang w:eastAsia="ru-RU" w:bidi="ar-SA"/>
              </w:rPr>
            </w:pPr>
          </w:p>
        </w:tc>
      </w:tr>
    </w:tbl>
    <w:p w:rsidR="001D3CF3" w:rsidRPr="001D3CF3" w:rsidRDefault="001D3CF3" w:rsidP="001D3CF3">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rFonts w:eastAsia="Calibri"/>
          <w:sz w:val="24"/>
          <w:szCs w:val="24"/>
          <w:lang w:eastAsia="ru-RU" w:bidi="ar-SA"/>
        </w:rPr>
      </w:pPr>
    </w:p>
    <w:p w:rsidR="001D3CF3" w:rsidRPr="001D3CF3" w:rsidRDefault="001D3CF3" w:rsidP="001D3CF3">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rFonts w:eastAsia="Calibri"/>
          <w:sz w:val="24"/>
          <w:szCs w:val="24"/>
          <w:lang w:eastAsia="ru-RU" w:bidi="ar-SA"/>
        </w:rPr>
      </w:pPr>
      <w:r w:rsidRPr="001D3CF3">
        <w:rPr>
          <w:rFonts w:eastAsia="Calibri"/>
          <w:sz w:val="24"/>
          <w:szCs w:val="24"/>
          <w:lang w:eastAsia="ru-RU" w:bidi="ar-SA"/>
        </w:rPr>
        <w:t>Руководитель организации - получателя субсидий</w:t>
      </w:r>
    </w:p>
    <w:p w:rsidR="001D3CF3" w:rsidRPr="001D3CF3" w:rsidRDefault="001D3CF3" w:rsidP="001D3CF3">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rFonts w:eastAsia="Calibri"/>
          <w:sz w:val="24"/>
          <w:szCs w:val="24"/>
          <w:lang w:eastAsia="ru-RU" w:bidi="ar-SA"/>
        </w:rPr>
      </w:pPr>
      <w:r w:rsidRPr="001D3CF3">
        <w:rPr>
          <w:rFonts w:eastAsia="Calibri"/>
          <w:sz w:val="24"/>
          <w:szCs w:val="24"/>
          <w:lang w:eastAsia="ru-RU" w:bidi="ar-SA"/>
        </w:rPr>
        <w:t>____________________________________________</w:t>
      </w:r>
    </w:p>
    <w:p w:rsidR="001D3CF3" w:rsidRPr="001D3CF3" w:rsidRDefault="001D3CF3" w:rsidP="001D3CF3">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rFonts w:eastAsia="Calibri"/>
          <w:sz w:val="24"/>
          <w:szCs w:val="24"/>
          <w:lang w:eastAsia="ru-RU" w:bidi="ar-SA"/>
        </w:rPr>
      </w:pPr>
      <w:r w:rsidRPr="001D3CF3">
        <w:rPr>
          <w:rFonts w:eastAsia="Calibri"/>
          <w:sz w:val="24"/>
          <w:szCs w:val="24"/>
          <w:lang w:eastAsia="ru-RU" w:bidi="ar-SA"/>
        </w:rPr>
        <w:t>(подпись)            (Ф.И.О.)</w:t>
      </w:r>
    </w:p>
    <w:p w:rsidR="001D3CF3" w:rsidRPr="001D3CF3" w:rsidRDefault="001D3CF3" w:rsidP="001D3CF3">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rFonts w:eastAsia="Calibri"/>
          <w:sz w:val="24"/>
          <w:szCs w:val="24"/>
          <w:lang w:eastAsia="ru-RU" w:bidi="ar-SA"/>
        </w:rPr>
      </w:pPr>
      <w:r w:rsidRPr="001D3CF3">
        <w:rPr>
          <w:rFonts w:eastAsia="Calibri"/>
          <w:sz w:val="24"/>
          <w:szCs w:val="24"/>
          <w:lang w:eastAsia="ru-RU" w:bidi="ar-SA"/>
        </w:rPr>
        <w:t>Главный бухгалтер организации - получателя субсидий</w:t>
      </w:r>
    </w:p>
    <w:p w:rsidR="001D3CF3" w:rsidRPr="001D3CF3" w:rsidRDefault="001D3CF3" w:rsidP="001D3CF3">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rFonts w:eastAsia="Calibri"/>
          <w:sz w:val="24"/>
          <w:szCs w:val="24"/>
          <w:lang w:eastAsia="ru-RU" w:bidi="ar-SA"/>
        </w:rPr>
      </w:pPr>
      <w:r w:rsidRPr="001D3CF3">
        <w:rPr>
          <w:rFonts w:eastAsia="Calibri"/>
          <w:sz w:val="24"/>
          <w:szCs w:val="24"/>
          <w:lang w:eastAsia="ru-RU" w:bidi="ar-SA"/>
        </w:rPr>
        <w:t>_________________________________________________</w:t>
      </w:r>
    </w:p>
    <w:p w:rsidR="001D3CF3" w:rsidRPr="001D3CF3" w:rsidRDefault="001D3CF3" w:rsidP="001D3CF3">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rFonts w:eastAsia="Calibri"/>
          <w:sz w:val="24"/>
          <w:szCs w:val="24"/>
          <w:lang w:eastAsia="ru-RU" w:bidi="ar-SA"/>
        </w:rPr>
      </w:pPr>
      <w:r w:rsidRPr="001D3CF3">
        <w:rPr>
          <w:rFonts w:eastAsia="Calibri"/>
          <w:sz w:val="24"/>
          <w:szCs w:val="24"/>
          <w:lang w:eastAsia="ru-RU" w:bidi="ar-SA"/>
        </w:rPr>
        <w:t>(подпись)            (Ф.И.О.)</w:t>
      </w:r>
    </w:p>
    <w:p w:rsidR="001D3CF3" w:rsidRPr="001D3CF3" w:rsidRDefault="001D3CF3" w:rsidP="001D3CF3">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rFonts w:eastAsia="Calibri"/>
          <w:sz w:val="24"/>
          <w:szCs w:val="24"/>
          <w:lang w:eastAsia="ru-RU" w:bidi="ar-SA"/>
        </w:rPr>
      </w:pPr>
      <w:r w:rsidRPr="001D3CF3">
        <w:rPr>
          <w:rFonts w:eastAsia="Calibri"/>
          <w:sz w:val="24"/>
          <w:szCs w:val="24"/>
          <w:lang w:eastAsia="ru-RU" w:bidi="ar-SA"/>
        </w:rPr>
        <w:t>М.П. (при наличии) «___» _____________ 20 __ г.</w:t>
      </w:r>
    </w:p>
    <w:p w:rsidR="001D3CF3" w:rsidRPr="001D3CF3" w:rsidRDefault="001D3CF3" w:rsidP="001D3CF3">
      <w:pPr>
        <w:widowControl w:val="0"/>
        <w:pBdr>
          <w:top w:val="none" w:sz="0" w:space="0" w:color="auto"/>
          <w:left w:val="none" w:sz="0" w:space="0" w:color="auto"/>
          <w:bottom w:val="none" w:sz="0" w:space="0" w:color="auto"/>
          <w:right w:val="none" w:sz="0" w:space="0" w:color="auto"/>
          <w:between w:val="none" w:sz="0" w:space="0" w:color="auto"/>
        </w:pBdr>
        <w:autoSpaceDE w:val="0"/>
        <w:autoSpaceDN w:val="0"/>
        <w:jc w:val="both"/>
        <w:rPr>
          <w:rFonts w:eastAsia="Calibri"/>
          <w:sz w:val="24"/>
          <w:szCs w:val="24"/>
          <w:lang w:eastAsia="ru-RU" w:bidi="ar-SA"/>
        </w:rPr>
      </w:pPr>
      <w:r w:rsidRPr="001D3CF3">
        <w:rPr>
          <w:rFonts w:eastAsia="Calibri"/>
          <w:sz w:val="24"/>
          <w:szCs w:val="24"/>
          <w:lang w:eastAsia="ru-RU" w:bidi="ar-SA"/>
        </w:rPr>
        <w:t>Исполнитель ________________ телефон ___________</w:t>
      </w:r>
    </w:p>
    <w:p w:rsidR="001D3CF3" w:rsidRDefault="001D3CF3" w:rsidP="00620574">
      <w:pPr>
        <w:pBdr>
          <w:top w:val="none" w:sz="0" w:space="0" w:color="auto"/>
          <w:left w:val="none" w:sz="0" w:space="0" w:color="auto"/>
          <w:bottom w:val="none" w:sz="0" w:space="0" w:color="auto"/>
          <w:right w:val="none" w:sz="0" w:space="0" w:color="auto"/>
          <w:between w:val="none" w:sz="0" w:space="0" w:color="auto"/>
        </w:pBdr>
        <w:spacing w:line="240" w:lineRule="exact"/>
        <w:jc w:val="center"/>
        <w:rPr>
          <w:bCs/>
          <w:sz w:val="28"/>
          <w:lang w:eastAsia="ru-RU" w:bidi="ar-SA"/>
        </w:rPr>
      </w:pPr>
    </w:p>
    <w:p w:rsidR="001D3CF3" w:rsidRDefault="001D3CF3" w:rsidP="00620574">
      <w:pPr>
        <w:pBdr>
          <w:top w:val="none" w:sz="0" w:space="0" w:color="auto"/>
          <w:left w:val="none" w:sz="0" w:space="0" w:color="auto"/>
          <w:bottom w:val="none" w:sz="0" w:space="0" w:color="auto"/>
          <w:right w:val="none" w:sz="0" w:space="0" w:color="auto"/>
          <w:between w:val="none" w:sz="0" w:space="0" w:color="auto"/>
        </w:pBdr>
        <w:spacing w:line="240" w:lineRule="exact"/>
        <w:jc w:val="center"/>
        <w:rPr>
          <w:bCs/>
          <w:sz w:val="28"/>
          <w:lang w:eastAsia="ru-RU" w:bidi="ar-SA"/>
        </w:rPr>
      </w:pPr>
    </w:p>
    <w:p w:rsidR="00620574" w:rsidRPr="00620574" w:rsidRDefault="00620574" w:rsidP="00620574">
      <w:pPr>
        <w:pBdr>
          <w:top w:val="none" w:sz="0" w:space="0" w:color="auto"/>
          <w:left w:val="none" w:sz="0" w:space="0" w:color="auto"/>
          <w:bottom w:val="none" w:sz="0" w:space="0" w:color="auto"/>
          <w:right w:val="none" w:sz="0" w:space="0" w:color="auto"/>
          <w:between w:val="none" w:sz="0" w:space="0" w:color="auto"/>
        </w:pBdr>
        <w:spacing w:after="160" w:line="259" w:lineRule="auto"/>
        <w:rPr>
          <w:rFonts w:ascii="Calibri" w:hAnsi="Calibri"/>
          <w:sz w:val="22"/>
          <w:lang w:eastAsia="ru-RU" w:bidi="ar-SA"/>
        </w:rPr>
      </w:pPr>
    </w:p>
    <w:p w:rsidR="00DE7FBC" w:rsidRDefault="00DE7FBC">
      <w:pPr>
        <w:tabs>
          <w:tab w:val="left" w:pos="2325"/>
        </w:tabs>
        <w:jc w:val="both"/>
        <w:rPr>
          <w:sz w:val="28"/>
          <w:szCs w:val="28"/>
        </w:rPr>
      </w:pPr>
    </w:p>
    <w:p w:rsidR="00DE7FBC" w:rsidRDefault="00DE7FBC">
      <w:pPr>
        <w:tabs>
          <w:tab w:val="left" w:pos="2325"/>
        </w:tabs>
        <w:jc w:val="both"/>
        <w:rPr>
          <w:sz w:val="28"/>
          <w:szCs w:val="28"/>
        </w:rPr>
      </w:pPr>
    </w:p>
    <w:p w:rsidR="00DE7FBC" w:rsidRDefault="00DE7FBC">
      <w:pPr>
        <w:tabs>
          <w:tab w:val="left" w:pos="2325"/>
        </w:tabs>
        <w:rPr>
          <w:sz w:val="28"/>
          <w:szCs w:val="28"/>
        </w:rPr>
      </w:pPr>
    </w:p>
    <w:sectPr w:rsidR="00DE7FBC">
      <w:pgSz w:w="11906" w:h="16838"/>
      <w:pgMar w:top="761" w:right="850" w:bottom="1142" w:left="141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3B1E" w:rsidRDefault="00B23B1E">
      <w:r>
        <w:separator/>
      </w:r>
    </w:p>
  </w:endnote>
  <w:endnote w:type="continuationSeparator" w:id="0">
    <w:p w:rsidR="00B23B1E" w:rsidRDefault="00B23B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PT Sans">
    <w:altName w:val="Arial"/>
    <w:charset w:val="01"/>
    <w:family w:val="swiss"/>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3B1E" w:rsidRDefault="00B23B1E">
      <w:r>
        <w:separator/>
      </w:r>
    </w:p>
  </w:footnote>
  <w:footnote w:type="continuationSeparator" w:id="0">
    <w:p w:rsidR="00B23B1E" w:rsidRDefault="00B23B1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A70A75"/>
    <w:multiLevelType w:val="hybridMultilevel"/>
    <w:tmpl w:val="C04477D2"/>
    <w:lvl w:ilvl="0" w:tplc="2BFE2BD0">
      <w:start w:val="1"/>
      <w:numFmt w:val="decimal"/>
      <w:suff w:val="nothing"/>
      <w:lvlText w:val=""/>
      <w:lvlJc w:val="left"/>
      <w:pPr>
        <w:tabs>
          <w:tab w:val="num" w:pos="0"/>
        </w:tabs>
        <w:ind w:left="0" w:firstLine="0"/>
      </w:pPr>
    </w:lvl>
    <w:lvl w:ilvl="1" w:tplc="20C0BDC6">
      <w:start w:val="1"/>
      <w:numFmt w:val="decimal"/>
      <w:suff w:val="nothing"/>
      <w:lvlText w:val=""/>
      <w:lvlJc w:val="left"/>
      <w:pPr>
        <w:tabs>
          <w:tab w:val="num" w:pos="0"/>
        </w:tabs>
        <w:ind w:left="0" w:firstLine="0"/>
      </w:pPr>
    </w:lvl>
    <w:lvl w:ilvl="2" w:tplc="F942144C">
      <w:start w:val="1"/>
      <w:numFmt w:val="decimal"/>
      <w:pStyle w:val="3"/>
      <w:suff w:val="nothing"/>
      <w:lvlText w:val=""/>
      <w:lvlJc w:val="left"/>
      <w:pPr>
        <w:tabs>
          <w:tab w:val="num" w:pos="0"/>
        </w:tabs>
        <w:ind w:left="0" w:firstLine="0"/>
      </w:pPr>
    </w:lvl>
    <w:lvl w:ilvl="3" w:tplc="07C20320">
      <w:start w:val="1"/>
      <w:numFmt w:val="decimal"/>
      <w:suff w:val="nothing"/>
      <w:lvlText w:val=""/>
      <w:lvlJc w:val="left"/>
      <w:pPr>
        <w:tabs>
          <w:tab w:val="num" w:pos="0"/>
        </w:tabs>
        <w:ind w:left="0" w:firstLine="0"/>
      </w:pPr>
    </w:lvl>
    <w:lvl w:ilvl="4" w:tplc="64661684">
      <w:start w:val="1"/>
      <w:numFmt w:val="decimal"/>
      <w:suff w:val="nothing"/>
      <w:lvlText w:val=""/>
      <w:lvlJc w:val="left"/>
      <w:pPr>
        <w:tabs>
          <w:tab w:val="num" w:pos="0"/>
        </w:tabs>
        <w:ind w:left="0" w:firstLine="0"/>
      </w:pPr>
    </w:lvl>
    <w:lvl w:ilvl="5" w:tplc="2A9E3520">
      <w:start w:val="1"/>
      <w:numFmt w:val="decimal"/>
      <w:suff w:val="nothing"/>
      <w:lvlText w:val=""/>
      <w:lvlJc w:val="left"/>
      <w:pPr>
        <w:tabs>
          <w:tab w:val="num" w:pos="0"/>
        </w:tabs>
        <w:ind w:left="0" w:firstLine="0"/>
      </w:pPr>
    </w:lvl>
    <w:lvl w:ilvl="6" w:tplc="8722A7C4">
      <w:start w:val="1"/>
      <w:numFmt w:val="decimal"/>
      <w:suff w:val="nothing"/>
      <w:lvlText w:val=""/>
      <w:lvlJc w:val="left"/>
      <w:pPr>
        <w:tabs>
          <w:tab w:val="num" w:pos="0"/>
        </w:tabs>
        <w:ind w:left="0" w:firstLine="0"/>
      </w:pPr>
    </w:lvl>
    <w:lvl w:ilvl="7" w:tplc="8168F270">
      <w:start w:val="1"/>
      <w:numFmt w:val="decimal"/>
      <w:suff w:val="nothing"/>
      <w:lvlText w:val=""/>
      <w:lvlJc w:val="left"/>
      <w:pPr>
        <w:tabs>
          <w:tab w:val="num" w:pos="0"/>
        </w:tabs>
        <w:ind w:left="0" w:firstLine="0"/>
      </w:pPr>
    </w:lvl>
    <w:lvl w:ilvl="8" w:tplc="6E36695A">
      <w:start w:val="1"/>
      <w:numFmt w:val="decimal"/>
      <w:suff w:val="nothing"/>
      <w:lvlText w:val=""/>
      <w:lvlJc w:val="left"/>
      <w:pPr>
        <w:tabs>
          <w:tab w:val="num" w:pos="0"/>
        </w:tabs>
        <w:ind w:left="0" w:firstLine="0"/>
      </w:pPr>
    </w:lvl>
  </w:abstractNum>
  <w:abstractNum w:abstractNumId="1">
    <w:nsid w:val="19643E83"/>
    <w:multiLevelType w:val="hybridMultilevel"/>
    <w:tmpl w:val="284447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7FBC"/>
    <w:rsid w:val="0000332A"/>
    <w:rsid w:val="00005F35"/>
    <w:rsid w:val="00012713"/>
    <w:rsid w:val="00017E72"/>
    <w:rsid w:val="00032BD0"/>
    <w:rsid w:val="00033776"/>
    <w:rsid w:val="00044146"/>
    <w:rsid w:val="00054421"/>
    <w:rsid w:val="000579C9"/>
    <w:rsid w:val="000A4D44"/>
    <w:rsid w:val="000C2D26"/>
    <w:rsid w:val="000F656D"/>
    <w:rsid w:val="001120ED"/>
    <w:rsid w:val="00147E04"/>
    <w:rsid w:val="001A1C0A"/>
    <w:rsid w:val="001A6F7A"/>
    <w:rsid w:val="001A7DD7"/>
    <w:rsid w:val="001D3CF3"/>
    <w:rsid w:val="00214103"/>
    <w:rsid w:val="00265C67"/>
    <w:rsid w:val="00286503"/>
    <w:rsid w:val="00294763"/>
    <w:rsid w:val="002A3773"/>
    <w:rsid w:val="002E5720"/>
    <w:rsid w:val="003110FE"/>
    <w:rsid w:val="00320661"/>
    <w:rsid w:val="00332F45"/>
    <w:rsid w:val="003731D0"/>
    <w:rsid w:val="00373ACD"/>
    <w:rsid w:val="003E3208"/>
    <w:rsid w:val="003E5D08"/>
    <w:rsid w:val="00407909"/>
    <w:rsid w:val="00426880"/>
    <w:rsid w:val="00432C56"/>
    <w:rsid w:val="00442E4B"/>
    <w:rsid w:val="00466108"/>
    <w:rsid w:val="00477200"/>
    <w:rsid w:val="004B112B"/>
    <w:rsid w:val="004B1AA2"/>
    <w:rsid w:val="0051682F"/>
    <w:rsid w:val="0057739A"/>
    <w:rsid w:val="005B16A3"/>
    <w:rsid w:val="005B6274"/>
    <w:rsid w:val="005D0F32"/>
    <w:rsid w:val="005D4D81"/>
    <w:rsid w:val="005E23C1"/>
    <w:rsid w:val="006056A1"/>
    <w:rsid w:val="006148F9"/>
    <w:rsid w:val="00620574"/>
    <w:rsid w:val="00622BD9"/>
    <w:rsid w:val="00651D1E"/>
    <w:rsid w:val="006955F3"/>
    <w:rsid w:val="006A1811"/>
    <w:rsid w:val="006A56A3"/>
    <w:rsid w:val="006B6EEE"/>
    <w:rsid w:val="006E04CC"/>
    <w:rsid w:val="006E6335"/>
    <w:rsid w:val="007029E3"/>
    <w:rsid w:val="00705CEF"/>
    <w:rsid w:val="0070736F"/>
    <w:rsid w:val="0071189E"/>
    <w:rsid w:val="00771028"/>
    <w:rsid w:val="00782605"/>
    <w:rsid w:val="00791652"/>
    <w:rsid w:val="007A0B90"/>
    <w:rsid w:val="007E2B07"/>
    <w:rsid w:val="00817438"/>
    <w:rsid w:val="008874A8"/>
    <w:rsid w:val="008A174B"/>
    <w:rsid w:val="008B200C"/>
    <w:rsid w:val="008D39AC"/>
    <w:rsid w:val="008D51DD"/>
    <w:rsid w:val="008E2A8A"/>
    <w:rsid w:val="00905267"/>
    <w:rsid w:val="009478BD"/>
    <w:rsid w:val="009578BE"/>
    <w:rsid w:val="00965BA0"/>
    <w:rsid w:val="0098736E"/>
    <w:rsid w:val="009A19A8"/>
    <w:rsid w:val="009F603E"/>
    <w:rsid w:val="00A4137F"/>
    <w:rsid w:val="00A702ED"/>
    <w:rsid w:val="00A8532C"/>
    <w:rsid w:val="00A94FB2"/>
    <w:rsid w:val="00AB0858"/>
    <w:rsid w:val="00AD3789"/>
    <w:rsid w:val="00AF4353"/>
    <w:rsid w:val="00B16A64"/>
    <w:rsid w:val="00B17297"/>
    <w:rsid w:val="00B23B1E"/>
    <w:rsid w:val="00B246F7"/>
    <w:rsid w:val="00B53E8D"/>
    <w:rsid w:val="00B73ABF"/>
    <w:rsid w:val="00B845C3"/>
    <w:rsid w:val="00BD0233"/>
    <w:rsid w:val="00C1688B"/>
    <w:rsid w:val="00C375FC"/>
    <w:rsid w:val="00C40384"/>
    <w:rsid w:val="00C93C3B"/>
    <w:rsid w:val="00D01310"/>
    <w:rsid w:val="00D03999"/>
    <w:rsid w:val="00D16C00"/>
    <w:rsid w:val="00D22E82"/>
    <w:rsid w:val="00D50C63"/>
    <w:rsid w:val="00D61B95"/>
    <w:rsid w:val="00D72654"/>
    <w:rsid w:val="00DC4F63"/>
    <w:rsid w:val="00DC6A14"/>
    <w:rsid w:val="00DD041D"/>
    <w:rsid w:val="00DD3B9C"/>
    <w:rsid w:val="00DE7FBC"/>
    <w:rsid w:val="00E379D1"/>
    <w:rsid w:val="00E4561E"/>
    <w:rsid w:val="00E665EF"/>
    <w:rsid w:val="00E70ADF"/>
    <w:rsid w:val="00E97449"/>
    <w:rsid w:val="00EA0CF1"/>
    <w:rsid w:val="00EA787C"/>
    <w:rsid w:val="00EC2528"/>
    <w:rsid w:val="00EF3EBD"/>
    <w:rsid w:val="00F133C1"/>
    <w:rsid w:val="00F31E4B"/>
    <w:rsid w:val="00F51211"/>
    <w:rsid w:val="00FA2934"/>
    <w:rsid w:val="00FC74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style>
  <w:style w:type="paragraph" w:styleId="1">
    <w:name w:val="heading 1"/>
    <w:link w:val="10"/>
    <w:uiPriority w:val="9"/>
    <w:qFormat/>
    <w:pPr>
      <w:keepNext/>
      <w:keepLines/>
      <w:pBdr>
        <w:top w:val="none" w:sz="4" w:space="0" w:color="000000"/>
        <w:left w:val="none" w:sz="4" w:space="0" w:color="000000"/>
        <w:bottom w:val="none" w:sz="4" w:space="0" w:color="000000"/>
        <w:right w:val="none" w:sz="4" w:space="0" w:color="000000"/>
        <w:between w:val="none" w:sz="4" w:space="0" w:color="000000"/>
      </w:pBdr>
      <w:spacing w:before="480" w:after="200"/>
      <w:outlineLvl w:val="0"/>
    </w:pPr>
    <w:rPr>
      <w:rFonts w:ascii="Arial" w:eastAsia="Arial" w:hAnsi="Arial" w:cs="Arial"/>
      <w:sz w:val="40"/>
      <w:szCs w:val="40"/>
      <w:lang w:eastAsia="en-US" w:bidi="en-US"/>
    </w:rPr>
  </w:style>
  <w:style w:type="paragraph" w:styleId="2">
    <w:name w:val="heading 2"/>
    <w:link w:val="20"/>
    <w:uiPriority w:val="9"/>
    <w:unhideWhenUsed/>
    <w:qFormat/>
    <w:pPr>
      <w:keepNext/>
      <w:keepLines/>
      <w:pBdr>
        <w:top w:val="none" w:sz="4" w:space="0" w:color="000000"/>
        <w:left w:val="none" w:sz="4" w:space="0" w:color="000000"/>
        <w:bottom w:val="none" w:sz="4" w:space="0" w:color="000000"/>
        <w:right w:val="none" w:sz="4" w:space="0" w:color="000000"/>
        <w:between w:val="none" w:sz="4" w:space="0" w:color="000000"/>
      </w:pBdr>
      <w:spacing w:before="360" w:after="200"/>
      <w:outlineLvl w:val="1"/>
    </w:pPr>
    <w:rPr>
      <w:rFonts w:ascii="Arial" w:eastAsia="Arial" w:hAnsi="Arial" w:cs="Arial"/>
      <w:sz w:val="34"/>
      <w:szCs w:val="22"/>
      <w:lang w:eastAsia="en-US" w:bidi="en-US"/>
    </w:rPr>
  </w:style>
  <w:style w:type="paragraph" w:styleId="3">
    <w:name w:val="heading 3"/>
    <w:basedOn w:val="a"/>
    <w:next w:val="a"/>
    <w:link w:val="30"/>
    <w:pPr>
      <w:keepNext/>
      <w:numPr>
        <w:ilvl w:val="2"/>
        <w:numId w:val="1"/>
      </w:numPr>
      <w:jc w:val="center"/>
      <w:outlineLvl w:val="2"/>
    </w:pPr>
    <w:rPr>
      <w:b/>
      <w:sz w:val="40"/>
    </w:rPr>
  </w:style>
  <w:style w:type="paragraph" w:styleId="4">
    <w:name w:val="heading 4"/>
    <w:link w:val="40"/>
    <w:uiPriority w:val="9"/>
    <w:unhideWhenUsed/>
    <w:qFormat/>
    <w:pPr>
      <w:keepNext/>
      <w:keepLines/>
      <w:pBdr>
        <w:top w:val="none" w:sz="4" w:space="0" w:color="000000"/>
        <w:left w:val="none" w:sz="4" w:space="0" w:color="000000"/>
        <w:bottom w:val="none" w:sz="4" w:space="0" w:color="000000"/>
        <w:right w:val="none" w:sz="4" w:space="0" w:color="000000"/>
        <w:between w:val="none" w:sz="4" w:space="0" w:color="000000"/>
      </w:pBdr>
      <w:spacing w:before="320" w:after="200"/>
      <w:outlineLvl w:val="3"/>
    </w:pPr>
    <w:rPr>
      <w:rFonts w:ascii="Arial" w:eastAsia="Arial" w:hAnsi="Arial" w:cs="Arial"/>
      <w:b/>
      <w:bCs/>
      <w:sz w:val="26"/>
      <w:szCs w:val="26"/>
      <w:lang w:eastAsia="en-US" w:bidi="en-US"/>
    </w:rPr>
  </w:style>
  <w:style w:type="paragraph" w:styleId="5">
    <w:name w:val="heading 5"/>
    <w:link w:val="50"/>
    <w:uiPriority w:val="9"/>
    <w:unhideWhenUsed/>
    <w:qFormat/>
    <w:pPr>
      <w:keepNext/>
      <w:keepLines/>
      <w:pBdr>
        <w:top w:val="none" w:sz="4" w:space="0" w:color="000000"/>
        <w:left w:val="none" w:sz="4" w:space="0" w:color="000000"/>
        <w:bottom w:val="none" w:sz="4" w:space="0" w:color="000000"/>
        <w:right w:val="none" w:sz="4" w:space="0" w:color="000000"/>
        <w:between w:val="none" w:sz="4" w:space="0" w:color="000000"/>
      </w:pBdr>
      <w:spacing w:before="320" w:after="200"/>
      <w:outlineLvl w:val="4"/>
    </w:pPr>
    <w:rPr>
      <w:rFonts w:ascii="Arial" w:eastAsia="Arial" w:hAnsi="Arial" w:cs="Arial"/>
      <w:b/>
      <w:bCs/>
      <w:sz w:val="24"/>
      <w:szCs w:val="24"/>
      <w:lang w:eastAsia="en-US" w:bidi="en-US"/>
    </w:rPr>
  </w:style>
  <w:style w:type="paragraph" w:styleId="6">
    <w:name w:val="heading 6"/>
    <w:link w:val="60"/>
    <w:uiPriority w:val="9"/>
    <w:unhideWhenUsed/>
    <w:qFormat/>
    <w:pPr>
      <w:keepNext/>
      <w:keepLines/>
      <w:pBdr>
        <w:top w:val="none" w:sz="4" w:space="0" w:color="000000"/>
        <w:left w:val="none" w:sz="4" w:space="0" w:color="000000"/>
        <w:bottom w:val="none" w:sz="4" w:space="0" w:color="000000"/>
        <w:right w:val="none" w:sz="4" w:space="0" w:color="000000"/>
        <w:between w:val="none" w:sz="4" w:space="0" w:color="000000"/>
      </w:pBdr>
      <w:spacing w:before="320" w:after="200"/>
      <w:outlineLvl w:val="5"/>
    </w:pPr>
    <w:rPr>
      <w:rFonts w:ascii="Arial" w:eastAsia="Arial" w:hAnsi="Arial" w:cs="Arial"/>
      <w:b/>
      <w:bCs/>
      <w:sz w:val="22"/>
      <w:szCs w:val="22"/>
      <w:lang w:eastAsia="en-US" w:bidi="en-US"/>
    </w:rPr>
  </w:style>
  <w:style w:type="paragraph" w:styleId="7">
    <w:name w:val="heading 7"/>
    <w:link w:val="70"/>
    <w:uiPriority w:val="9"/>
    <w:unhideWhenUsed/>
    <w:qFormat/>
    <w:pPr>
      <w:keepNext/>
      <w:keepLines/>
      <w:pBdr>
        <w:top w:val="none" w:sz="4" w:space="0" w:color="000000"/>
        <w:left w:val="none" w:sz="4" w:space="0" w:color="000000"/>
        <w:bottom w:val="none" w:sz="4" w:space="0" w:color="000000"/>
        <w:right w:val="none" w:sz="4" w:space="0" w:color="000000"/>
        <w:between w:val="none" w:sz="4" w:space="0" w:color="000000"/>
      </w:pBdr>
      <w:spacing w:before="320" w:after="200"/>
      <w:outlineLvl w:val="6"/>
    </w:pPr>
    <w:rPr>
      <w:rFonts w:ascii="Arial" w:eastAsia="Arial" w:hAnsi="Arial" w:cs="Arial"/>
      <w:b/>
      <w:bCs/>
      <w:i/>
      <w:iCs/>
      <w:sz w:val="22"/>
      <w:szCs w:val="22"/>
      <w:lang w:eastAsia="en-US" w:bidi="en-US"/>
    </w:rPr>
  </w:style>
  <w:style w:type="paragraph" w:styleId="8">
    <w:name w:val="heading 8"/>
    <w:link w:val="80"/>
    <w:uiPriority w:val="9"/>
    <w:unhideWhenUsed/>
    <w:qFormat/>
    <w:pPr>
      <w:keepNext/>
      <w:keepLines/>
      <w:pBdr>
        <w:top w:val="none" w:sz="4" w:space="0" w:color="000000"/>
        <w:left w:val="none" w:sz="4" w:space="0" w:color="000000"/>
        <w:bottom w:val="none" w:sz="4" w:space="0" w:color="000000"/>
        <w:right w:val="none" w:sz="4" w:space="0" w:color="000000"/>
        <w:between w:val="none" w:sz="4" w:space="0" w:color="000000"/>
      </w:pBdr>
      <w:spacing w:before="320" w:after="200"/>
      <w:outlineLvl w:val="7"/>
    </w:pPr>
    <w:rPr>
      <w:rFonts w:ascii="Arial" w:eastAsia="Arial" w:hAnsi="Arial" w:cs="Arial"/>
      <w:i/>
      <w:iCs/>
      <w:sz w:val="22"/>
      <w:szCs w:val="22"/>
      <w:lang w:eastAsia="en-US" w:bidi="en-US"/>
    </w:rPr>
  </w:style>
  <w:style w:type="paragraph" w:styleId="9">
    <w:name w:val="heading 9"/>
    <w:link w:val="90"/>
    <w:uiPriority w:val="9"/>
    <w:unhideWhenUsed/>
    <w:qFormat/>
    <w:pPr>
      <w:keepNext/>
      <w:keepLines/>
      <w:pBdr>
        <w:top w:val="none" w:sz="4" w:space="0" w:color="000000"/>
        <w:left w:val="none" w:sz="4" w:space="0" w:color="000000"/>
        <w:bottom w:val="none" w:sz="4" w:space="0" w:color="000000"/>
        <w:right w:val="none" w:sz="4" w:space="0" w:color="000000"/>
        <w:between w:val="none" w:sz="4" w:space="0" w:color="000000"/>
      </w:pBdr>
      <w:spacing w:before="320" w:after="200"/>
      <w:outlineLvl w:val="8"/>
    </w:pPr>
    <w:rPr>
      <w:rFonts w:ascii="Arial" w:eastAsia="Arial" w:hAnsi="Arial" w:cs="Arial"/>
      <w:i/>
      <w:iCs/>
      <w:sz w:val="21"/>
      <w:szCs w:val="21"/>
      <w:lang w:eastAsia="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Pr>
      <w:rFonts w:ascii="Arial" w:eastAsia="Arial" w:hAnsi="Arial" w:cs="Arial"/>
      <w:sz w:val="40"/>
      <w:szCs w:val="40"/>
    </w:rPr>
  </w:style>
  <w:style w:type="character" w:customStyle="1" w:styleId="20">
    <w:name w:val="Заголовок 2 Знак"/>
    <w:link w:val="2"/>
    <w:uiPriority w:val="9"/>
    <w:rPr>
      <w:rFonts w:ascii="Arial" w:eastAsia="Arial" w:hAnsi="Arial" w:cs="Arial"/>
      <w:sz w:val="34"/>
    </w:rPr>
  </w:style>
  <w:style w:type="character" w:customStyle="1" w:styleId="30">
    <w:name w:val="Заголовок 3 Знак"/>
    <w:link w:val="3"/>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3">
    <w:name w:val="List Paragraph"/>
    <w:uiPriority w:val="34"/>
    <w:qFormat/>
    <w:pPr>
      <w:pBdr>
        <w:top w:val="none" w:sz="4" w:space="0" w:color="000000"/>
        <w:left w:val="none" w:sz="4" w:space="0" w:color="000000"/>
        <w:bottom w:val="none" w:sz="4" w:space="0" w:color="000000"/>
        <w:right w:val="none" w:sz="4" w:space="0" w:color="000000"/>
        <w:between w:val="none" w:sz="4" w:space="0" w:color="000000"/>
      </w:pBdr>
      <w:ind w:left="720"/>
      <w:contextualSpacing/>
    </w:pPr>
    <w:rPr>
      <w:szCs w:val="22"/>
      <w:lang w:eastAsia="en-US" w:bidi="en-US"/>
    </w:rPr>
  </w:style>
  <w:style w:type="paragraph" w:styleId="a4">
    <w:name w:val="No Spacing"/>
    <w:uiPriority w:val="1"/>
    <w:qFormat/>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style>
  <w:style w:type="paragraph" w:styleId="a5">
    <w:name w:val="Title"/>
    <w:link w:val="a6"/>
    <w:uiPriority w:val="10"/>
    <w:qFormat/>
    <w:pPr>
      <w:pBdr>
        <w:top w:val="none" w:sz="4" w:space="0" w:color="000000"/>
        <w:left w:val="none" w:sz="4" w:space="0" w:color="000000"/>
        <w:bottom w:val="none" w:sz="4" w:space="0" w:color="000000"/>
        <w:right w:val="none" w:sz="4" w:space="0" w:color="000000"/>
        <w:between w:val="none" w:sz="4" w:space="0" w:color="000000"/>
      </w:pBdr>
      <w:spacing w:before="300" w:after="200"/>
      <w:contextualSpacing/>
    </w:pPr>
    <w:rPr>
      <w:sz w:val="48"/>
      <w:szCs w:val="48"/>
      <w:lang w:eastAsia="en-US" w:bidi="en-US"/>
    </w:rPr>
  </w:style>
  <w:style w:type="character" w:customStyle="1" w:styleId="a6">
    <w:name w:val="Название Знак"/>
    <w:link w:val="a5"/>
    <w:uiPriority w:val="10"/>
    <w:rPr>
      <w:sz w:val="48"/>
      <w:szCs w:val="48"/>
    </w:rPr>
  </w:style>
  <w:style w:type="paragraph" w:styleId="a7">
    <w:name w:val="Subtitle"/>
    <w:link w:val="a8"/>
    <w:uiPriority w:val="11"/>
    <w:qFormat/>
    <w:pPr>
      <w:pBdr>
        <w:top w:val="none" w:sz="4" w:space="0" w:color="000000"/>
        <w:left w:val="none" w:sz="4" w:space="0" w:color="000000"/>
        <w:bottom w:val="none" w:sz="4" w:space="0" w:color="000000"/>
        <w:right w:val="none" w:sz="4" w:space="0" w:color="000000"/>
        <w:between w:val="none" w:sz="4" w:space="0" w:color="000000"/>
      </w:pBdr>
      <w:spacing w:before="200" w:after="200"/>
    </w:pPr>
    <w:rPr>
      <w:sz w:val="24"/>
      <w:szCs w:val="24"/>
      <w:lang w:eastAsia="en-US" w:bidi="en-US"/>
    </w:rPr>
  </w:style>
  <w:style w:type="character" w:customStyle="1" w:styleId="a8">
    <w:name w:val="Подзаголовок Знак"/>
    <w:link w:val="a7"/>
    <w:uiPriority w:val="11"/>
    <w:rPr>
      <w:sz w:val="24"/>
      <w:szCs w:val="24"/>
    </w:rPr>
  </w:style>
  <w:style w:type="paragraph" w:styleId="21">
    <w:name w:val="Quote"/>
    <w:link w:val="22"/>
    <w:uiPriority w:val="29"/>
    <w:qFormat/>
    <w:pPr>
      <w:pBdr>
        <w:top w:val="none" w:sz="4" w:space="0" w:color="000000"/>
        <w:left w:val="none" w:sz="4" w:space="0" w:color="000000"/>
        <w:bottom w:val="none" w:sz="4" w:space="0" w:color="000000"/>
        <w:right w:val="none" w:sz="4" w:space="0" w:color="000000"/>
        <w:between w:val="none" w:sz="4" w:space="0" w:color="000000"/>
      </w:pBdr>
      <w:ind w:left="720" w:right="720"/>
    </w:pPr>
    <w:rPr>
      <w:i/>
      <w:szCs w:val="22"/>
      <w:lang w:eastAsia="en-US" w:bidi="en-US"/>
    </w:rPr>
  </w:style>
  <w:style w:type="character" w:customStyle="1" w:styleId="22">
    <w:name w:val="Цитата 2 Знак"/>
    <w:link w:val="21"/>
    <w:uiPriority w:val="29"/>
    <w:rPr>
      <w:i/>
    </w:rPr>
  </w:style>
  <w:style w:type="paragraph" w:styleId="a9">
    <w:name w:val="Intense Quote"/>
    <w:link w:val="aa"/>
    <w:uiPriority w:val="30"/>
    <w:qFormat/>
    <w:pPr>
      <w:pBdr>
        <w:top w:val="single" w:sz="4" w:space="5" w:color="FFFFFF"/>
        <w:left w:val="single" w:sz="4" w:space="10" w:color="FFFFFF"/>
        <w:bottom w:val="single" w:sz="4" w:space="5" w:color="FFFFFF"/>
        <w:right w:val="single" w:sz="4" w:space="10" w:color="FFFFFF"/>
        <w:between w:val="none" w:sz="4" w:space="0" w:color="000000"/>
      </w:pBdr>
      <w:shd w:val="clear" w:color="auto" w:fill="F2F2F2"/>
      <w:ind w:left="720" w:right="720"/>
    </w:pPr>
    <w:rPr>
      <w:i/>
      <w:szCs w:val="22"/>
      <w:lang w:eastAsia="en-US" w:bidi="en-US"/>
    </w:rPr>
  </w:style>
  <w:style w:type="character" w:customStyle="1" w:styleId="aa">
    <w:name w:val="Выделенная цитата Знак"/>
    <w:link w:val="a9"/>
    <w:uiPriority w:val="30"/>
    <w:rPr>
      <w:i/>
    </w:rPr>
  </w:style>
  <w:style w:type="paragraph" w:styleId="ab">
    <w:name w:val="header"/>
    <w:basedOn w:val="a"/>
    <w:link w:val="ac"/>
    <w:pPr>
      <w:tabs>
        <w:tab w:val="center" w:pos="4677"/>
        <w:tab w:val="right" w:pos="9355"/>
      </w:tabs>
    </w:pPr>
  </w:style>
  <w:style w:type="character" w:customStyle="1" w:styleId="ac">
    <w:name w:val="Верхний колонтитул Знак"/>
    <w:link w:val="ab"/>
    <w:uiPriority w:val="99"/>
  </w:style>
  <w:style w:type="paragraph" w:styleId="ad">
    <w:name w:val="footer"/>
    <w:basedOn w:val="a"/>
    <w:link w:val="ae"/>
    <w:pPr>
      <w:tabs>
        <w:tab w:val="center" w:pos="4677"/>
        <w:tab w:val="right" w:pos="9355"/>
      </w:tabs>
    </w:pPr>
  </w:style>
  <w:style w:type="character" w:customStyle="1" w:styleId="FooterChar">
    <w:name w:val="Footer Char"/>
    <w:uiPriority w:val="99"/>
  </w:style>
  <w:style w:type="paragraph" w:styleId="af">
    <w:name w:val="caption"/>
    <w:basedOn w:val="a"/>
    <w:pPr>
      <w:spacing w:before="120" w:after="120"/>
    </w:pPr>
    <w:rPr>
      <w:rFonts w:ascii="PT Sans" w:hAnsi="PT Sans"/>
      <w:i/>
      <w:iCs/>
      <w:sz w:val="24"/>
      <w:szCs w:val="24"/>
    </w:rPr>
  </w:style>
  <w:style w:type="character" w:customStyle="1" w:styleId="ae">
    <w:name w:val="Нижний колонтитул Знак"/>
    <w:link w:val="ad"/>
    <w:uiPriority w:val="99"/>
  </w:style>
  <w:style w:type="table" w:styleId="af0">
    <w:name w:val="Table Grid"/>
    <w:basedOn w:val="a1"/>
    <w:tblPr>
      <w:tblInd w:w="0" w:type="dxa"/>
      <w:tblCellMar>
        <w:top w:w="0" w:type="dxa"/>
        <w:left w:w="108" w:type="dxa"/>
        <w:bottom w:w="0" w:type="dxa"/>
        <w:right w:w="108" w:type="dxa"/>
      </w:tblCellMar>
    </w:tblPr>
  </w:style>
  <w:style w:type="table" w:customStyle="1" w:styleId="TableGridLight">
    <w:name w:val="Table Grid Light"/>
    <w:uiPriority w:val="5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PlainTable1">
    <w:name w:val="Plain Table 1"/>
    <w:uiPriority w:val="5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PlainTable2">
    <w:name w:val="Plain Table 2"/>
    <w:uiPriority w:val="5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style>
  <w:style w:type="table" w:customStyle="1" w:styleId="PlainTable3">
    <w:name w:val="Plain Table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PlainTable4">
    <w:name w:val="Plain Table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PlainTable5">
    <w:name w:val="Plain Table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GridTable1Light">
    <w:name w:val="Grid Table 1 Light"/>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0" w:type="dxa"/>
        <w:bottom w:w="0" w:type="dxa"/>
        <w:right w:w="0" w:type="dxa"/>
      </w:tblCellMar>
    </w:tblPr>
  </w:style>
  <w:style w:type="table" w:customStyle="1" w:styleId="GridTable1Light-Accent1">
    <w:name w:val="Grid Table 1 Light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style>
  <w:style w:type="table" w:customStyle="1" w:styleId="GridTable1Light-Accent2">
    <w:name w:val="Grid Table 1 Light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style>
  <w:style w:type="table" w:customStyle="1" w:styleId="GridTable1Light-Accent3">
    <w:name w:val="Grid Table 1 Light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style>
  <w:style w:type="table" w:customStyle="1" w:styleId="GridTable1Light-Accent4">
    <w:name w:val="Grid Table 1 Light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style>
  <w:style w:type="table" w:customStyle="1" w:styleId="GridTable1Light-Accent5">
    <w:name w:val="Grid Table 1 Light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style>
  <w:style w:type="table" w:customStyle="1" w:styleId="GridTable1Light-Accent6">
    <w:name w:val="Grid Table 1 Light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style>
  <w:style w:type="table" w:customStyle="1" w:styleId="GridTable2">
    <w:name w:val="Grid Table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0" w:type="dxa"/>
        <w:bottom w:w="0" w:type="dxa"/>
        <w:right w:w="0" w:type="dxa"/>
      </w:tblCellMar>
    </w:tblPr>
  </w:style>
  <w:style w:type="table" w:customStyle="1" w:styleId="GridTable2-Accent1">
    <w:name w:val="Grid Table 2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0" w:type="dxa"/>
        <w:bottom w:w="0" w:type="dxa"/>
        <w:right w:w="0" w:type="dxa"/>
      </w:tblCellMar>
    </w:tblPr>
  </w:style>
  <w:style w:type="table" w:customStyle="1" w:styleId="GridTable2-Accent2">
    <w:name w:val="Grid Table 2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2-Accent3">
    <w:name w:val="Grid Table 2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2-Accent4">
    <w:name w:val="Grid Table 2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2-Accent5">
    <w:name w:val="Grid Table 2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2-Accent6">
    <w:name w:val="Grid Table 2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GridTable3">
    <w:name w:val="Grid Table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0" w:type="dxa"/>
        <w:bottom w:w="0" w:type="dxa"/>
        <w:right w:w="0" w:type="dxa"/>
      </w:tblCellMar>
    </w:tblPr>
  </w:style>
  <w:style w:type="table" w:customStyle="1" w:styleId="GridTable3-Accent1">
    <w:name w:val="Grid Table 3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0" w:type="dxa"/>
        <w:bottom w:w="0" w:type="dxa"/>
        <w:right w:w="0" w:type="dxa"/>
      </w:tblCellMar>
    </w:tblPr>
  </w:style>
  <w:style w:type="table" w:customStyle="1" w:styleId="GridTable3-Accent2">
    <w:name w:val="Grid Table 3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3-Accent3">
    <w:name w:val="Grid Table 3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3-Accent4">
    <w:name w:val="Grid Table 3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3-Accent5">
    <w:name w:val="Grid Table 3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3-Accent6">
    <w:name w:val="Grid Table 3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GridTable4">
    <w:name w:val="Grid Table 4"/>
    <w:uiPriority w:val="5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0" w:type="dxa"/>
        <w:bottom w:w="0" w:type="dxa"/>
        <w:right w:w="0" w:type="dxa"/>
      </w:tblCellMar>
    </w:tblPr>
  </w:style>
  <w:style w:type="table" w:customStyle="1" w:styleId="GridTable4-Accent1">
    <w:name w:val="Grid Table 4 - Accent 1"/>
    <w:uiPriority w:val="5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0" w:type="dxa"/>
        <w:bottom w:w="0" w:type="dxa"/>
        <w:right w:w="0" w:type="dxa"/>
      </w:tblCellMar>
    </w:tblPr>
  </w:style>
  <w:style w:type="table" w:customStyle="1" w:styleId="GridTable4-Accent2">
    <w:name w:val="Grid Table 4 - Accent 2"/>
    <w:uiPriority w:val="5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0" w:type="dxa"/>
        <w:bottom w:w="0" w:type="dxa"/>
        <w:right w:w="0" w:type="dxa"/>
      </w:tblCellMar>
    </w:tblPr>
  </w:style>
  <w:style w:type="table" w:customStyle="1" w:styleId="GridTable4-Accent3">
    <w:name w:val="Grid Table 4 - Accent 3"/>
    <w:uiPriority w:val="5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0" w:type="dxa"/>
        <w:bottom w:w="0" w:type="dxa"/>
        <w:right w:w="0" w:type="dxa"/>
      </w:tblCellMar>
    </w:tblPr>
  </w:style>
  <w:style w:type="table" w:customStyle="1" w:styleId="GridTable4-Accent4">
    <w:name w:val="Grid Table 4 - Accent 4"/>
    <w:uiPriority w:val="5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0" w:type="dxa"/>
        <w:bottom w:w="0" w:type="dxa"/>
        <w:right w:w="0" w:type="dxa"/>
      </w:tblCellMar>
    </w:tblPr>
  </w:style>
  <w:style w:type="table" w:customStyle="1" w:styleId="GridTable4-Accent5">
    <w:name w:val="Grid Table 4 - Accent 5"/>
    <w:uiPriority w:val="5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style>
  <w:style w:type="table" w:customStyle="1" w:styleId="GridTable4-Accent6">
    <w:name w:val="Grid Table 4 - Accent 6"/>
    <w:uiPriority w:val="5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style>
  <w:style w:type="table" w:customStyle="1" w:styleId="GridTable5Dark">
    <w:name w:val="Grid Table 5 Dark"/>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BFBFBF"/>
      <w:tblCellMar>
        <w:top w:w="0" w:type="dxa"/>
        <w:left w:w="0" w:type="dxa"/>
        <w:bottom w:w="0" w:type="dxa"/>
        <w:right w:w="0" w:type="dxa"/>
      </w:tblCellMar>
    </w:tblPr>
  </w:style>
  <w:style w:type="table" w:customStyle="1" w:styleId="GridTable5Dark-Accent1">
    <w:name w:val="Grid Table 5 Dark-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DAE5F1"/>
      <w:tblCellMar>
        <w:top w:w="0" w:type="dxa"/>
        <w:left w:w="0" w:type="dxa"/>
        <w:bottom w:w="0" w:type="dxa"/>
        <w:right w:w="0" w:type="dxa"/>
      </w:tblCellMar>
    </w:tblPr>
  </w:style>
  <w:style w:type="table" w:customStyle="1" w:styleId="GridTable5Dark-Accent2">
    <w:name w:val="Grid Table 5 Dark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F2DCDC"/>
      <w:tblCellMar>
        <w:top w:w="0" w:type="dxa"/>
        <w:left w:w="0" w:type="dxa"/>
        <w:bottom w:w="0" w:type="dxa"/>
        <w:right w:w="0" w:type="dxa"/>
      </w:tblCellMar>
    </w:tblPr>
  </w:style>
  <w:style w:type="table" w:customStyle="1" w:styleId="GridTable5Dark-Accent3">
    <w:name w:val="Grid Table 5 Dark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EAF1DC"/>
      <w:tblCellMar>
        <w:top w:w="0" w:type="dxa"/>
        <w:left w:w="0" w:type="dxa"/>
        <w:bottom w:w="0" w:type="dxa"/>
        <w:right w:w="0" w:type="dxa"/>
      </w:tblCellMar>
    </w:tblPr>
  </w:style>
  <w:style w:type="table" w:customStyle="1" w:styleId="GridTable5Dark-Accent4">
    <w:name w:val="Grid Table 5 Dark-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E5DFEC"/>
      <w:tblCellMar>
        <w:top w:w="0" w:type="dxa"/>
        <w:left w:w="0" w:type="dxa"/>
        <w:bottom w:w="0" w:type="dxa"/>
        <w:right w:w="0" w:type="dxa"/>
      </w:tblCellMar>
    </w:tblPr>
  </w:style>
  <w:style w:type="table" w:customStyle="1" w:styleId="GridTable5Dark-Accent5">
    <w:name w:val="Grid Table 5 Dark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DAEEF3"/>
      <w:tblCellMar>
        <w:top w:w="0" w:type="dxa"/>
        <w:left w:w="0" w:type="dxa"/>
        <w:bottom w:w="0" w:type="dxa"/>
        <w:right w:w="0" w:type="dxa"/>
      </w:tblCellMar>
    </w:tblPr>
  </w:style>
  <w:style w:type="table" w:customStyle="1" w:styleId="GridTable5Dark-Accent6">
    <w:name w:val="Grid Table 5 Dark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FDE9D8"/>
      <w:tblCellMar>
        <w:top w:w="0" w:type="dxa"/>
        <w:left w:w="0" w:type="dxa"/>
        <w:bottom w:w="0" w:type="dxa"/>
        <w:right w:w="0" w:type="dxa"/>
      </w:tblCellMar>
    </w:tblPr>
  </w:style>
  <w:style w:type="table" w:customStyle="1" w:styleId="GridTable6Colorful">
    <w:name w:val="Grid Table 6 Colorful"/>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style>
  <w:style w:type="table" w:customStyle="1" w:styleId="GridTable6Colorful-Accent1">
    <w:name w:val="Grid Table 6 Colorful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GridTable6Colorful-Accent2">
    <w:name w:val="Grid Table 6 Colorful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6Colorful-Accent3">
    <w:name w:val="Grid Table 6 Colorful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6Colorful-Accent4">
    <w:name w:val="Grid Table 6 Colorful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6Colorful-Accent5">
    <w:name w:val="Grid Table 6 Colorful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6Colorful-Accent6">
    <w:name w:val="Grid Table 6 Colorful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GridTable7Colorful">
    <w:name w:val="Grid Table 7 Colorful"/>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style>
  <w:style w:type="table" w:customStyle="1" w:styleId="GridTable7Colorful-Accent1">
    <w:name w:val="Grid Table 7 Colorful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GridTable7Colorful-Accent2">
    <w:name w:val="Grid Table 7 Colorful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7Colorful-Accent3">
    <w:name w:val="Grid Table 7 Colorful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7Colorful-Accent4">
    <w:name w:val="Grid Table 7 Colorful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7Colorful-Accent5">
    <w:name w:val="Grid Table 7 Colorful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style>
  <w:style w:type="table" w:customStyle="1" w:styleId="GridTable7Colorful-Accent6">
    <w:name w:val="Grid Table 7 Colorful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style>
  <w:style w:type="table" w:customStyle="1" w:styleId="ListTable1Light">
    <w:name w:val="List Table 1 Light"/>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ListTable1Light-Accent1">
    <w:name w:val="List Table 1 Light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ListTable1Light-Accent2">
    <w:name w:val="List Table 1 Light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ListTable1Light-Accent3">
    <w:name w:val="List Table 1 Light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ListTable1Light-Accent4">
    <w:name w:val="List Table 1 Light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ListTable1Light-Accent5">
    <w:name w:val="List Table 1 Light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ListTable1Light-Accent6">
    <w:name w:val="List Table 1 Light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ListTable2">
    <w:name w:val="List Table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0" w:type="dxa"/>
        <w:bottom w:w="0" w:type="dxa"/>
        <w:right w:w="0" w:type="dxa"/>
      </w:tblCellMar>
    </w:tblPr>
  </w:style>
  <w:style w:type="table" w:customStyle="1" w:styleId="ListTable2-Accent1">
    <w:name w:val="List Table 2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0" w:type="dxa"/>
        <w:bottom w:w="0" w:type="dxa"/>
        <w:right w:w="0" w:type="dxa"/>
      </w:tblCellMar>
    </w:tblPr>
  </w:style>
  <w:style w:type="table" w:customStyle="1" w:styleId="ListTable2-Accent2">
    <w:name w:val="List Table 2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0" w:type="dxa"/>
        <w:bottom w:w="0" w:type="dxa"/>
        <w:right w:w="0" w:type="dxa"/>
      </w:tblCellMar>
    </w:tblPr>
  </w:style>
  <w:style w:type="table" w:customStyle="1" w:styleId="ListTable2-Accent3">
    <w:name w:val="List Table 2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0" w:type="dxa"/>
        <w:bottom w:w="0" w:type="dxa"/>
        <w:right w:w="0" w:type="dxa"/>
      </w:tblCellMar>
    </w:tblPr>
  </w:style>
  <w:style w:type="table" w:customStyle="1" w:styleId="ListTable2-Accent4">
    <w:name w:val="List Table 2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0" w:type="dxa"/>
        <w:bottom w:w="0" w:type="dxa"/>
        <w:right w:w="0" w:type="dxa"/>
      </w:tblCellMar>
    </w:tblPr>
  </w:style>
  <w:style w:type="table" w:customStyle="1" w:styleId="ListTable2-Accent5">
    <w:name w:val="List Table 2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0" w:type="dxa"/>
        <w:bottom w:w="0" w:type="dxa"/>
        <w:right w:w="0" w:type="dxa"/>
      </w:tblCellMar>
    </w:tblPr>
  </w:style>
  <w:style w:type="table" w:customStyle="1" w:styleId="ListTable2-Accent6">
    <w:name w:val="List Table 2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0" w:type="dxa"/>
        <w:bottom w:w="0" w:type="dxa"/>
        <w:right w:w="0" w:type="dxa"/>
      </w:tblCellMar>
    </w:tblPr>
  </w:style>
  <w:style w:type="table" w:customStyle="1" w:styleId="ListTable3">
    <w:name w:val="List Table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0" w:type="dxa"/>
        <w:bottom w:w="0" w:type="dxa"/>
        <w:right w:w="0" w:type="dxa"/>
      </w:tblCellMar>
    </w:tblPr>
  </w:style>
  <w:style w:type="table" w:customStyle="1" w:styleId="ListTable3-Accent1">
    <w:name w:val="List Table 3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0" w:type="dxa"/>
        <w:bottom w:w="0" w:type="dxa"/>
        <w:right w:w="0" w:type="dxa"/>
      </w:tblCellMar>
    </w:tblPr>
  </w:style>
  <w:style w:type="table" w:customStyle="1" w:styleId="ListTable3-Accent2">
    <w:name w:val="List Table 3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0" w:type="dxa"/>
        <w:bottom w:w="0" w:type="dxa"/>
        <w:right w:w="0" w:type="dxa"/>
      </w:tblCellMar>
    </w:tblPr>
  </w:style>
  <w:style w:type="table" w:customStyle="1" w:styleId="ListTable3-Accent3">
    <w:name w:val="List Table 3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0" w:type="dxa"/>
        <w:bottom w:w="0" w:type="dxa"/>
        <w:right w:w="0" w:type="dxa"/>
      </w:tblCellMar>
    </w:tblPr>
  </w:style>
  <w:style w:type="table" w:customStyle="1" w:styleId="ListTable3-Accent4">
    <w:name w:val="List Table 3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0" w:type="dxa"/>
        <w:bottom w:w="0" w:type="dxa"/>
        <w:right w:w="0" w:type="dxa"/>
      </w:tblCellMar>
    </w:tblPr>
  </w:style>
  <w:style w:type="table" w:customStyle="1" w:styleId="ListTable3-Accent5">
    <w:name w:val="List Table 3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0" w:type="dxa"/>
        <w:bottom w:w="0" w:type="dxa"/>
        <w:right w:w="0" w:type="dxa"/>
      </w:tblCellMar>
    </w:tblPr>
  </w:style>
  <w:style w:type="table" w:customStyle="1" w:styleId="ListTable3-Accent6">
    <w:name w:val="List Table 3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0" w:type="dxa"/>
        <w:bottom w:w="0" w:type="dxa"/>
        <w:right w:w="0" w:type="dxa"/>
      </w:tblCellMar>
    </w:tblPr>
  </w:style>
  <w:style w:type="table" w:customStyle="1" w:styleId="ListTable4">
    <w:name w:val="List Table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0" w:type="dxa"/>
        <w:bottom w:w="0" w:type="dxa"/>
        <w:right w:w="0" w:type="dxa"/>
      </w:tblCellMar>
    </w:tblPr>
  </w:style>
  <w:style w:type="table" w:customStyle="1" w:styleId="ListTable4-Accent1">
    <w:name w:val="List Table 4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0" w:type="dxa"/>
        <w:bottom w:w="0" w:type="dxa"/>
        <w:right w:w="0" w:type="dxa"/>
      </w:tblCellMar>
    </w:tblPr>
  </w:style>
  <w:style w:type="table" w:customStyle="1" w:styleId="ListTable4-Accent2">
    <w:name w:val="List Table 4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0" w:type="dxa"/>
        <w:bottom w:w="0" w:type="dxa"/>
        <w:right w:w="0" w:type="dxa"/>
      </w:tblCellMar>
    </w:tblPr>
  </w:style>
  <w:style w:type="table" w:customStyle="1" w:styleId="ListTable4-Accent3">
    <w:name w:val="List Table 4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0" w:type="dxa"/>
        <w:bottom w:w="0" w:type="dxa"/>
        <w:right w:w="0" w:type="dxa"/>
      </w:tblCellMar>
    </w:tblPr>
  </w:style>
  <w:style w:type="table" w:customStyle="1" w:styleId="ListTable4-Accent4">
    <w:name w:val="List Table 4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0" w:type="dxa"/>
        <w:bottom w:w="0" w:type="dxa"/>
        <w:right w:w="0" w:type="dxa"/>
      </w:tblCellMar>
    </w:tblPr>
  </w:style>
  <w:style w:type="table" w:customStyle="1" w:styleId="ListTable4-Accent5">
    <w:name w:val="List Table 4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0" w:type="dxa"/>
        <w:bottom w:w="0" w:type="dxa"/>
        <w:right w:w="0" w:type="dxa"/>
      </w:tblCellMar>
    </w:tblPr>
  </w:style>
  <w:style w:type="table" w:customStyle="1" w:styleId="ListTable4-Accent6">
    <w:name w:val="List Table 4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0" w:type="dxa"/>
        <w:bottom w:w="0" w:type="dxa"/>
        <w:right w:w="0" w:type="dxa"/>
      </w:tblCellMar>
    </w:tblPr>
  </w:style>
  <w:style w:type="table" w:customStyle="1" w:styleId="ListTable5Dark">
    <w:name w:val="List Table 5 Dark"/>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auto" w:fill="7F7F7F"/>
      <w:tblCellMar>
        <w:top w:w="0" w:type="dxa"/>
        <w:left w:w="0" w:type="dxa"/>
        <w:bottom w:w="0" w:type="dxa"/>
        <w:right w:w="0" w:type="dxa"/>
      </w:tblCellMar>
    </w:tblPr>
  </w:style>
  <w:style w:type="table" w:customStyle="1" w:styleId="ListTable5Dark-Accent1">
    <w:name w:val="List Table 5 Dark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auto" w:fill="4F81BD"/>
      <w:tblCellMar>
        <w:top w:w="0" w:type="dxa"/>
        <w:left w:w="0" w:type="dxa"/>
        <w:bottom w:w="0" w:type="dxa"/>
        <w:right w:w="0" w:type="dxa"/>
      </w:tblCellMar>
    </w:tblPr>
  </w:style>
  <w:style w:type="table" w:customStyle="1" w:styleId="ListTable5Dark-Accent2">
    <w:name w:val="List Table 5 Dark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auto" w:fill="D99695"/>
      <w:tblCellMar>
        <w:top w:w="0" w:type="dxa"/>
        <w:left w:w="0" w:type="dxa"/>
        <w:bottom w:w="0" w:type="dxa"/>
        <w:right w:w="0" w:type="dxa"/>
      </w:tblCellMar>
    </w:tblPr>
  </w:style>
  <w:style w:type="table" w:customStyle="1" w:styleId="ListTable5Dark-Accent3">
    <w:name w:val="List Table 5 Dark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auto" w:fill="C3D69B"/>
      <w:tblCellMar>
        <w:top w:w="0" w:type="dxa"/>
        <w:left w:w="0" w:type="dxa"/>
        <w:bottom w:w="0" w:type="dxa"/>
        <w:right w:w="0" w:type="dxa"/>
      </w:tblCellMar>
    </w:tblPr>
  </w:style>
  <w:style w:type="table" w:customStyle="1" w:styleId="ListTable5Dark-Accent4">
    <w:name w:val="List Table 5 Dark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auto" w:fill="B2A1C6"/>
      <w:tblCellMar>
        <w:top w:w="0" w:type="dxa"/>
        <w:left w:w="0" w:type="dxa"/>
        <w:bottom w:w="0" w:type="dxa"/>
        <w:right w:w="0" w:type="dxa"/>
      </w:tblCellMar>
    </w:tblPr>
  </w:style>
  <w:style w:type="table" w:customStyle="1" w:styleId="ListTable5Dark-Accent5">
    <w:name w:val="List Table 5 Dark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auto" w:fill="92CCDC"/>
      <w:tblCellMar>
        <w:top w:w="0" w:type="dxa"/>
        <w:left w:w="0" w:type="dxa"/>
        <w:bottom w:w="0" w:type="dxa"/>
        <w:right w:w="0" w:type="dxa"/>
      </w:tblCellMar>
    </w:tblPr>
  </w:style>
  <w:style w:type="table" w:customStyle="1" w:styleId="ListTable5Dark-Accent6">
    <w:name w:val="List Table 5 Dark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auto" w:fill="FAC090"/>
      <w:tblCellMar>
        <w:top w:w="0" w:type="dxa"/>
        <w:left w:w="0" w:type="dxa"/>
        <w:bottom w:w="0" w:type="dxa"/>
        <w:right w:w="0" w:type="dxa"/>
      </w:tblCellMar>
    </w:tblPr>
  </w:style>
  <w:style w:type="table" w:customStyle="1" w:styleId="ListTable6Colorful">
    <w:name w:val="List Table 6 Colorful"/>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7F7F7F"/>
        <w:bottom w:val="single" w:sz="4" w:space="0" w:color="7F7F7F"/>
      </w:tblBorders>
      <w:tblCellMar>
        <w:top w:w="0" w:type="dxa"/>
        <w:left w:w="0" w:type="dxa"/>
        <w:bottom w:w="0" w:type="dxa"/>
        <w:right w:w="0" w:type="dxa"/>
      </w:tblCellMar>
    </w:tblPr>
  </w:style>
  <w:style w:type="table" w:customStyle="1" w:styleId="ListTable6Colorful-Accent1">
    <w:name w:val="List Table 6 Colorful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4F81BD"/>
        <w:bottom w:val="single" w:sz="4" w:space="0" w:color="4F81BD"/>
      </w:tblBorders>
      <w:tblCellMar>
        <w:top w:w="0" w:type="dxa"/>
        <w:left w:w="0" w:type="dxa"/>
        <w:bottom w:w="0" w:type="dxa"/>
        <w:right w:w="0" w:type="dxa"/>
      </w:tblCellMar>
    </w:tblPr>
  </w:style>
  <w:style w:type="table" w:customStyle="1" w:styleId="ListTable6Colorful-Accent2">
    <w:name w:val="List Table 6 Colorful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99695"/>
        <w:bottom w:val="single" w:sz="4" w:space="0" w:color="D99695"/>
      </w:tblBorders>
      <w:tblCellMar>
        <w:top w:w="0" w:type="dxa"/>
        <w:left w:w="0" w:type="dxa"/>
        <w:bottom w:w="0" w:type="dxa"/>
        <w:right w:w="0" w:type="dxa"/>
      </w:tblCellMar>
    </w:tblPr>
  </w:style>
  <w:style w:type="table" w:customStyle="1" w:styleId="ListTable6Colorful-Accent3">
    <w:name w:val="List Table 6 Colorful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C3D69B"/>
        <w:bottom w:val="single" w:sz="4" w:space="0" w:color="C3D69B"/>
      </w:tblBorders>
      <w:tblCellMar>
        <w:top w:w="0" w:type="dxa"/>
        <w:left w:w="0" w:type="dxa"/>
        <w:bottom w:w="0" w:type="dxa"/>
        <w:right w:w="0" w:type="dxa"/>
      </w:tblCellMar>
    </w:tblPr>
  </w:style>
  <w:style w:type="table" w:customStyle="1" w:styleId="ListTable6Colorful-Accent4">
    <w:name w:val="List Table 6 Colorful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2A1C6"/>
        <w:bottom w:val="single" w:sz="4" w:space="0" w:color="B2A1C6"/>
      </w:tblBorders>
      <w:tblCellMar>
        <w:top w:w="0" w:type="dxa"/>
        <w:left w:w="0" w:type="dxa"/>
        <w:bottom w:w="0" w:type="dxa"/>
        <w:right w:w="0" w:type="dxa"/>
      </w:tblCellMar>
    </w:tblPr>
  </w:style>
  <w:style w:type="table" w:customStyle="1" w:styleId="ListTable6Colorful-Accent5">
    <w:name w:val="List Table 6 Colorful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2CCDC"/>
        <w:bottom w:val="single" w:sz="4" w:space="0" w:color="92CCDC"/>
      </w:tblBorders>
      <w:tblCellMar>
        <w:top w:w="0" w:type="dxa"/>
        <w:left w:w="0" w:type="dxa"/>
        <w:bottom w:w="0" w:type="dxa"/>
        <w:right w:w="0" w:type="dxa"/>
      </w:tblCellMar>
    </w:tblPr>
  </w:style>
  <w:style w:type="table" w:customStyle="1" w:styleId="ListTable6Colorful-Accent6">
    <w:name w:val="List Table 6 Colorful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AC090"/>
        <w:bottom w:val="single" w:sz="4" w:space="0" w:color="FAC090"/>
      </w:tblBorders>
      <w:tblCellMar>
        <w:top w:w="0" w:type="dxa"/>
        <w:left w:w="0" w:type="dxa"/>
        <w:bottom w:w="0" w:type="dxa"/>
        <w:right w:w="0" w:type="dxa"/>
      </w:tblCellMar>
    </w:tblPr>
  </w:style>
  <w:style w:type="table" w:customStyle="1" w:styleId="ListTable7Colorful">
    <w:name w:val="List Table 7 Colorful"/>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right w:val="single" w:sz="4" w:space="0" w:color="7F7F7F"/>
      </w:tblBorders>
      <w:tblCellMar>
        <w:top w:w="0" w:type="dxa"/>
        <w:left w:w="0" w:type="dxa"/>
        <w:bottom w:w="0" w:type="dxa"/>
        <w:right w:w="0" w:type="dxa"/>
      </w:tblCellMar>
    </w:tblPr>
  </w:style>
  <w:style w:type="table" w:customStyle="1" w:styleId="ListTable7Colorful-Accent1">
    <w:name w:val="List Table 7 Colorful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right w:val="single" w:sz="4" w:space="0" w:color="4F81BD"/>
      </w:tblBorders>
      <w:tblCellMar>
        <w:top w:w="0" w:type="dxa"/>
        <w:left w:w="0" w:type="dxa"/>
        <w:bottom w:w="0" w:type="dxa"/>
        <w:right w:w="0" w:type="dxa"/>
      </w:tblCellMar>
    </w:tblPr>
  </w:style>
  <w:style w:type="table" w:customStyle="1" w:styleId="ListTable7Colorful-Accent2">
    <w:name w:val="List Table 7 Colorful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right w:val="single" w:sz="4" w:space="0" w:color="D99695"/>
      </w:tblBorders>
      <w:tblCellMar>
        <w:top w:w="0" w:type="dxa"/>
        <w:left w:w="0" w:type="dxa"/>
        <w:bottom w:w="0" w:type="dxa"/>
        <w:right w:w="0" w:type="dxa"/>
      </w:tblCellMar>
    </w:tblPr>
  </w:style>
  <w:style w:type="table" w:customStyle="1" w:styleId="ListTable7Colorful-Accent3">
    <w:name w:val="List Table 7 Colorful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right w:val="single" w:sz="4" w:space="0" w:color="C3D69B"/>
      </w:tblBorders>
      <w:tblCellMar>
        <w:top w:w="0" w:type="dxa"/>
        <w:left w:w="0" w:type="dxa"/>
        <w:bottom w:w="0" w:type="dxa"/>
        <w:right w:w="0" w:type="dxa"/>
      </w:tblCellMar>
    </w:tblPr>
  </w:style>
  <w:style w:type="table" w:customStyle="1" w:styleId="ListTable7Colorful-Accent4">
    <w:name w:val="List Table 7 Colorful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right w:val="single" w:sz="4" w:space="0" w:color="B2A1C6"/>
      </w:tblBorders>
      <w:tblCellMar>
        <w:top w:w="0" w:type="dxa"/>
        <w:left w:w="0" w:type="dxa"/>
        <w:bottom w:w="0" w:type="dxa"/>
        <w:right w:w="0" w:type="dxa"/>
      </w:tblCellMar>
    </w:tblPr>
  </w:style>
  <w:style w:type="table" w:customStyle="1" w:styleId="ListTable7Colorful-Accent5">
    <w:name w:val="List Table 7 Colorful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right w:val="single" w:sz="4" w:space="0" w:color="92CCDC"/>
      </w:tblBorders>
      <w:tblCellMar>
        <w:top w:w="0" w:type="dxa"/>
        <w:left w:w="0" w:type="dxa"/>
        <w:bottom w:w="0" w:type="dxa"/>
        <w:right w:w="0" w:type="dxa"/>
      </w:tblCellMar>
    </w:tblPr>
  </w:style>
  <w:style w:type="table" w:customStyle="1" w:styleId="ListTable7Colorful-Accent6">
    <w:name w:val="List Table 7 Colorful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right w:val="single" w:sz="4" w:space="0" w:color="FAC090"/>
      </w:tblBorders>
      <w:tblCellMar>
        <w:top w:w="0" w:type="dxa"/>
        <w:left w:w="0" w:type="dxa"/>
        <w:bottom w:w="0" w:type="dxa"/>
        <w:right w:w="0" w:type="dxa"/>
      </w:tblCellMar>
    </w:tblPr>
  </w:style>
  <w:style w:type="table" w:customStyle="1" w:styleId="Lined-Accent">
    <w:name w:val="Lined - Accent"/>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CellMar>
        <w:top w:w="0" w:type="dxa"/>
        <w:left w:w="0" w:type="dxa"/>
        <w:bottom w:w="0" w:type="dxa"/>
        <w:right w:w="0" w:type="dxa"/>
      </w:tblCellMar>
    </w:tblPr>
  </w:style>
  <w:style w:type="table" w:customStyle="1" w:styleId="Lined-Accent1">
    <w:name w:val="Lined - Accent 1"/>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CellMar>
        <w:top w:w="0" w:type="dxa"/>
        <w:left w:w="0" w:type="dxa"/>
        <w:bottom w:w="0" w:type="dxa"/>
        <w:right w:w="0" w:type="dxa"/>
      </w:tblCellMar>
    </w:tblPr>
  </w:style>
  <w:style w:type="table" w:customStyle="1" w:styleId="Lined-Accent2">
    <w:name w:val="Lined - Accent 2"/>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CellMar>
        <w:top w:w="0" w:type="dxa"/>
        <w:left w:w="0" w:type="dxa"/>
        <w:bottom w:w="0" w:type="dxa"/>
        <w:right w:w="0" w:type="dxa"/>
      </w:tblCellMar>
    </w:tblPr>
  </w:style>
  <w:style w:type="table" w:customStyle="1" w:styleId="Lined-Accent3">
    <w:name w:val="Lined - Accent 3"/>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CellMar>
        <w:top w:w="0" w:type="dxa"/>
        <w:left w:w="0" w:type="dxa"/>
        <w:bottom w:w="0" w:type="dxa"/>
        <w:right w:w="0" w:type="dxa"/>
      </w:tblCellMar>
    </w:tblPr>
  </w:style>
  <w:style w:type="table" w:customStyle="1" w:styleId="Lined-Accent4">
    <w:name w:val="Lined - Accent 4"/>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CellMar>
        <w:top w:w="0" w:type="dxa"/>
        <w:left w:w="0" w:type="dxa"/>
        <w:bottom w:w="0" w:type="dxa"/>
        <w:right w:w="0" w:type="dxa"/>
      </w:tblCellMar>
    </w:tblPr>
  </w:style>
  <w:style w:type="table" w:customStyle="1" w:styleId="Lined-Accent5">
    <w:name w:val="Lined - Accent 5"/>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CellMar>
        <w:top w:w="0" w:type="dxa"/>
        <w:left w:w="0" w:type="dxa"/>
        <w:bottom w:w="0" w:type="dxa"/>
        <w:right w:w="0" w:type="dxa"/>
      </w:tblCellMar>
    </w:tblPr>
  </w:style>
  <w:style w:type="table" w:customStyle="1" w:styleId="Lined-Accent6">
    <w:name w:val="Lined - Accent 6"/>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CellMar>
        <w:top w:w="0" w:type="dxa"/>
        <w:left w:w="0" w:type="dxa"/>
        <w:bottom w:w="0" w:type="dxa"/>
        <w:right w:w="0" w:type="dxa"/>
      </w:tblCellMar>
    </w:tblPr>
  </w:style>
  <w:style w:type="table" w:customStyle="1" w:styleId="BorderedLined-Accent">
    <w:name w:val="Bordered &amp; Lined - Accent"/>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0" w:type="dxa"/>
        <w:bottom w:w="0" w:type="dxa"/>
        <w:right w:w="0" w:type="dxa"/>
      </w:tblCellMar>
    </w:tblPr>
  </w:style>
  <w:style w:type="table" w:customStyle="1" w:styleId="BorderedLined-Accent1">
    <w:name w:val="Bordered &amp; Lined - Accent 1"/>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0" w:type="dxa"/>
        <w:bottom w:w="0" w:type="dxa"/>
        <w:right w:w="0" w:type="dxa"/>
      </w:tblCellMar>
    </w:tblPr>
  </w:style>
  <w:style w:type="table" w:customStyle="1" w:styleId="BorderedLined-Accent2">
    <w:name w:val="Bordered &amp; Lined - Accent 2"/>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0" w:type="dxa"/>
        <w:bottom w:w="0" w:type="dxa"/>
        <w:right w:w="0" w:type="dxa"/>
      </w:tblCellMar>
    </w:tblPr>
  </w:style>
  <w:style w:type="table" w:customStyle="1" w:styleId="BorderedLined-Accent3">
    <w:name w:val="Bordered &amp; Lined - Accent 3"/>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0" w:type="dxa"/>
        <w:bottom w:w="0" w:type="dxa"/>
        <w:right w:w="0" w:type="dxa"/>
      </w:tblCellMar>
    </w:tblPr>
  </w:style>
  <w:style w:type="table" w:customStyle="1" w:styleId="BorderedLined-Accent4">
    <w:name w:val="Bordered &amp; Lined - Accent 4"/>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0" w:type="dxa"/>
        <w:bottom w:w="0" w:type="dxa"/>
        <w:right w:w="0" w:type="dxa"/>
      </w:tblCellMar>
    </w:tblPr>
  </w:style>
  <w:style w:type="table" w:customStyle="1" w:styleId="BorderedLined-Accent5">
    <w:name w:val="Bordered &amp; Lined - Accent 5"/>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0" w:type="dxa"/>
        <w:bottom w:w="0" w:type="dxa"/>
        <w:right w:w="0" w:type="dxa"/>
      </w:tblCellMar>
    </w:tblPr>
  </w:style>
  <w:style w:type="table" w:customStyle="1" w:styleId="BorderedLined-Accent6">
    <w:name w:val="Bordered &amp; Lined - Accent 6"/>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0" w:type="dxa"/>
        <w:bottom w:w="0" w:type="dxa"/>
        <w:right w:w="0" w:type="dxa"/>
      </w:tblCellMar>
    </w:tblPr>
  </w:style>
  <w:style w:type="table" w:customStyle="1" w:styleId="Bordered">
    <w:name w:val="Bordered"/>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0" w:type="dxa"/>
        <w:bottom w:w="0" w:type="dxa"/>
        <w:right w:w="0" w:type="dxa"/>
      </w:tblCellMar>
    </w:tblPr>
  </w:style>
  <w:style w:type="table" w:customStyle="1" w:styleId="Bordered-Accent1">
    <w:name w:val="Bordered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style>
  <w:style w:type="table" w:customStyle="1" w:styleId="Bordered-Accent2">
    <w:name w:val="Bordered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style>
  <w:style w:type="table" w:customStyle="1" w:styleId="Bordered-Accent3">
    <w:name w:val="Bordered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style>
  <w:style w:type="table" w:customStyle="1" w:styleId="Bordered-Accent4">
    <w:name w:val="Bordered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style>
  <w:style w:type="table" w:customStyle="1" w:styleId="Bordered-Accent5">
    <w:name w:val="Bordered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style>
  <w:style w:type="table" w:customStyle="1" w:styleId="Bordered-Accent6">
    <w:name w:val="Bordered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style>
  <w:style w:type="character" w:styleId="af1">
    <w:name w:val="Hyperlink"/>
    <w:uiPriority w:val="99"/>
    <w:unhideWhenUsed/>
    <w:rPr>
      <w:color w:val="0000FF"/>
      <w:u w:val="single"/>
    </w:rPr>
  </w:style>
  <w:style w:type="paragraph" w:styleId="af2">
    <w:name w:val="footnote text"/>
    <w:link w:val="af3"/>
    <w:uiPriority w:val="99"/>
    <w:semiHidden/>
    <w:unhideWhenUsed/>
    <w:pPr>
      <w:pBdr>
        <w:top w:val="none" w:sz="4" w:space="0" w:color="000000"/>
        <w:left w:val="none" w:sz="4" w:space="0" w:color="000000"/>
        <w:bottom w:val="none" w:sz="4" w:space="0" w:color="000000"/>
        <w:right w:val="none" w:sz="4" w:space="0" w:color="000000"/>
        <w:between w:val="none" w:sz="4" w:space="0" w:color="000000"/>
      </w:pBdr>
      <w:spacing w:after="40"/>
    </w:pPr>
    <w:rPr>
      <w:sz w:val="18"/>
      <w:szCs w:val="22"/>
      <w:lang w:eastAsia="en-US" w:bidi="en-US"/>
    </w:rPr>
  </w:style>
  <w:style w:type="character" w:customStyle="1" w:styleId="af3">
    <w:name w:val="Текст сноски Знак"/>
    <w:link w:val="af2"/>
    <w:uiPriority w:val="99"/>
    <w:rPr>
      <w:sz w:val="18"/>
    </w:rPr>
  </w:style>
  <w:style w:type="character" w:styleId="af4">
    <w:name w:val="footnote reference"/>
    <w:uiPriority w:val="99"/>
    <w:unhideWhenUsed/>
    <w:rPr>
      <w:vertAlign w:val="superscript"/>
    </w:rPr>
  </w:style>
  <w:style w:type="paragraph" w:styleId="11">
    <w:name w:val="toc 1"/>
    <w:uiPriority w:val="39"/>
    <w:unhideWhenUsed/>
    <w:pPr>
      <w:pBdr>
        <w:top w:val="none" w:sz="4" w:space="0" w:color="000000"/>
        <w:left w:val="none" w:sz="4" w:space="0" w:color="000000"/>
        <w:bottom w:val="none" w:sz="4" w:space="0" w:color="000000"/>
        <w:right w:val="none" w:sz="4" w:space="0" w:color="000000"/>
        <w:between w:val="none" w:sz="4" w:space="0" w:color="000000"/>
      </w:pBdr>
      <w:spacing w:after="57"/>
    </w:pPr>
    <w:rPr>
      <w:szCs w:val="22"/>
      <w:lang w:eastAsia="en-US" w:bidi="en-US"/>
    </w:rPr>
  </w:style>
  <w:style w:type="paragraph" w:styleId="23">
    <w:name w:val="toc 2"/>
    <w:uiPriority w:val="39"/>
    <w:unhideWhenUsed/>
    <w:pPr>
      <w:pBdr>
        <w:top w:val="none" w:sz="4" w:space="0" w:color="000000"/>
        <w:left w:val="none" w:sz="4" w:space="0" w:color="000000"/>
        <w:bottom w:val="none" w:sz="4" w:space="0" w:color="000000"/>
        <w:right w:val="none" w:sz="4" w:space="0" w:color="000000"/>
        <w:between w:val="none" w:sz="4" w:space="0" w:color="000000"/>
      </w:pBdr>
      <w:spacing w:after="57"/>
      <w:ind w:left="283"/>
    </w:pPr>
    <w:rPr>
      <w:szCs w:val="22"/>
      <w:lang w:eastAsia="en-US" w:bidi="en-US"/>
    </w:rPr>
  </w:style>
  <w:style w:type="paragraph" w:styleId="31">
    <w:name w:val="toc 3"/>
    <w:uiPriority w:val="39"/>
    <w:unhideWhenUsed/>
    <w:pPr>
      <w:pBdr>
        <w:top w:val="none" w:sz="4" w:space="0" w:color="000000"/>
        <w:left w:val="none" w:sz="4" w:space="0" w:color="000000"/>
        <w:bottom w:val="none" w:sz="4" w:space="0" w:color="000000"/>
        <w:right w:val="none" w:sz="4" w:space="0" w:color="000000"/>
        <w:between w:val="none" w:sz="4" w:space="0" w:color="000000"/>
      </w:pBdr>
      <w:spacing w:after="57"/>
      <w:ind w:left="567"/>
    </w:pPr>
    <w:rPr>
      <w:szCs w:val="22"/>
      <w:lang w:eastAsia="en-US" w:bidi="en-US"/>
    </w:rPr>
  </w:style>
  <w:style w:type="paragraph" w:styleId="41">
    <w:name w:val="toc 4"/>
    <w:uiPriority w:val="39"/>
    <w:unhideWhenUsed/>
    <w:pPr>
      <w:pBdr>
        <w:top w:val="none" w:sz="4" w:space="0" w:color="000000"/>
        <w:left w:val="none" w:sz="4" w:space="0" w:color="000000"/>
        <w:bottom w:val="none" w:sz="4" w:space="0" w:color="000000"/>
        <w:right w:val="none" w:sz="4" w:space="0" w:color="000000"/>
        <w:between w:val="none" w:sz="4" w:space="0" w:color="000000"/>
      </w:pBdr>
      <w:spacing w:after="57"/>
      <w:ind w:left="850"/>
    </w:pPr>
    <w:rPr>
      <w:szCs w:val="22"/>
      <w:lang w:eastAsia="en-US" w:bidi="en-US"/>
    </w:rPr>
  </w:style>
  <w:style w:type="paragraph" w:styleId="51">
    <w:name w:val="toc 5"/>
    <w:uiPriority w:val="39"/>
    <w:unhideWhenUsed/>
    <w:pPr>
      <w:pBdr>
        <w:top w:val="none" w:sz="4" w:space="0" w:color="000000"/>
        <w:left w:val="none" w:sz="4" w:space="0" w:color="000000"/>
        <w:bottom w:val="none" w:sz="4" w:space="0" w:color="000000"/>
        <w:right w:val="none" w:sz="4" w:space="0" w:color="000000"/>
        <w:between w:val="none" w:sz="4" w:space="0" w:color="000000"/>
      </w:pBdr>
      <w:spacing w:after="57"/>
      <w:ind w:left="1134"/>
    </w:pPr>
    <w:rPr>
      <w:szCs w:val="22"/>
      <w:lang w:eastAsia="en-US" w:bidi="en-US"/>
    </w:rPr>
  </w:style>
  <w:style w:type="paragraph" w:styleId="61">
    <w:name w:val="toc 6"/>
    <w:uiPriority w:val="39"/>
    <w:unhideWhenUsed/>
    <w:pPr>
      <w:pBdr>
        <w:top w:val="none" w:sz="4" w:space="0" w:color="000000"/>
        <w:left w:val="none" w:sz="4" w:space="0" w:color="000000"/>
        <w:bottom w:val="none" w:sz="4" w:space="0" w:color="000000"/>
        <w:right w:val="none" w:sz="4" w:space="0" w:color="000000"/>
        <w:between w:val="none" w:sz="4" w:space="0" w:color="000000"/>
      </w:pBdr>
      <w:spacing w:after="57"/>
      <w:ind w:left="1417"/>
    </w:pPr>
    <w:rPr>
      <w:szCs w:val="22"/>
      <w:lang w:eastAsia="en-US" w:bidi="en-US"/>
    </w:rPr>
  </w:style>
  <w:style w:type="paragraph" w:styleId="71">
    <w:name w:val="toc 7"/>
    <w:uiPriority w:val="39"/>
    <w:unhideWhenUsed/>
    <w:pPr>
      <w:pBdr>
        <w:top w:val="none" w:sz="4" w:space="0" w:color="000000"/>
        <w:left w:val="none" w:sz="4" w:space="0" w:color="000000"/>
        <w:bottom w:val="none" w:sz="4" w:space="0" w:color="000000"/>
        <w:right w:val="none" w:sz="4" w:space="0" w:color="000000"/>
        <w:between w:val="none" w:sz="4" w:space="0" w:color="000000"/>
      </w:pBdr>
      <w:spacing w:after="57"/>
      <w:ind w:left="1701"/>
    </w:pPr>
    <w:rPr>
      <w:szCs w:val="22"/>
      <w:lang w:eastAsia="en-US" w:bidi="en-US"/>
    </w:rPr>
  </w:style>
  <w:style w:type="paragraph" w:styleId="81">
    <w:name w:val="toc 8"/>
    <w:uiPriority w:val="39"/>
    <w:unhideWhenUsed/>
    <w:pPr>
      <w:pBdr>
        <w:top w:val="none" w:sz="4" w:space="0" w:color="000000"/>
        <w:left w:val="none" w:sz="4" w:space="0" w:color="000000"/>
        <w:bottom w:val="none" w:sz="4" w:space="0" w:color="000000"/>
        <w:right w:val="none" w:sz="4" w:space="0" w:color="000000"/>
        <w:between w:val="none" w:sz="4" w:space="0" w:color="000000"/>
      </w:pBdr>
      <w:spacing w:after="57"/>
      <w:ind w:left="1984"/>
    </w:pPr>
    <w:rPr>
      <w:szCs w:val="22"/>
      <w:lang w:eastAsia="en-US" w:bidi="en-US"/>
    </w:rPr>
  </w:style>
  <w:style w:type="paragraph" w:styleId="91">
    <w:name w:val="toc 9"/>
    <w:uiPriority w:val="39"/>
    <w:unhideWhenUsed/>
    <w:pPr>
      <w:pBdr>
        <w:top w:val="none" w:sz="4" w:space="0" w:color="000000"/>
        <w:left w:val="none" w:sz="4" w:space="0" w:color="000000"/>
        <w:bottom w:val="none" w:sz="4" w:space="0" w:color="000000"/>
        <w:right w:val="none" w:sz="4" w:space="0" w:color="000000"/>
        <w:between w:val="none" w:sz="4" w:space="0" w:color="000000"/>
      </w:pBdr>
      <w:spacing w:after="57"/>
      <w:ind w:left="2268"/>
    </w:pPr>
    <w:rPr>
      <w:szCs w:val="22"/>
      <w:lang w:eastAsia="en-US" w:bidi="en-US"/>
    </w:rPr>
  </w:style>
  <w:style w:type="paragraph" w:styleId="af5">
    <w:name w:val="TOC Heading"/>
    <w:uiPriority w:val="39"/>
    <w:unhideWhenUsed/>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style>
  <w:style w:type="character" w:customStyle="1" w:styleId="WW8Num1z0">
    <w:name w:val="WW8Num1z0"/>
  </w:style>
  <w:style w:type="character" w:customStyle="1" w:styleId="WW8Num2z0">
    <w:name w:val="WW8Num2z0"/>
    <w:rPr>
      <w:rFonts w:ascii="Symbol" w:hAnsi="Symbol"/>
    </w:rPr>
  </w:style>
  <w:style w:type="character" w:customStyle="1" w:styleId="WW8Num2z1">
    <w:name w:val="WW8Num2z1"/>
    <w:rPr>
      <w:rFonts w:ascii="Courier New" w:hAnsi="Courier New"/>
    </w:rPr>
  </w:style>
  <w:style w:type="character" w:customStyle="1" w:styleId="WW8Num2z2">
    <w:name w:val="WW8Num2z2"/>
    <w:rPr>
      <w:rFonts w:ascii="Wingdings" w:hAnsi="Wingdings"/>
    </w:rPr>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ascii="Symbol" w:hAnsi="Symbol"/>
    </w:rPr>
  </w:style>
  <w:style w:type="character" w:customStyle="1" w:styleId="WW8Num4z1">
    <w:name w:val="WW8Num4z1"/>
    <w:rPr>
      <w:rFonts w:ascii="Courier New" w:hAnsi="Courier New"/>
    </w:rPr>
  </w:style>
  <w:style w:type="character" w:customStyle="1" w:styleId="WW8Num4z2">
    <w:name w:val="WW8Num4z2"/>
    <w:rPr>
      <w:rFonts w:ascii="Wingdings" w:hAnsi="Wingdings"/>
    </w:rPr>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ascii="Times New Roman" w:hAnsi="Times New Roman"/>
    </w:rPr>
  </w:style>
  <w:style w:type="character" w:customStyle="1" w:styleId="WW8Num6z1">
    <w:name w:val="WW8Num6z1"/>
    <w:rPr>
      <w:rFonts w:ascii="Courier New" w:hAnsi="Courier New"/>
    </w:rPr>
  </w:style>
  <w:style w:type="character" w:customStyle="1" w:styleId="WW8Num6z2">
    <w:name w:val="WW8Num6z2"/>
    <w:rPr>
      <w:rFonts w:ascii="Wingdings" w:hAnsi="Wingdings"/>
    </w:rPr>
  </w:style>
  <w:style w:type="character" w:customStyle="1" w:styleId="WW8Num6z3">
    <w:name w:val="WW8Num6z3"/>
    <w:rPr>
      <w:rFonts w:ascii="Symbol" w:hAnsi="Symbol"/>
    </w:rPr>
  </w:style>
  <w:style w:type="character" w:customStyle="1" w:styleId="WW8Num7z0">
    <w:name w:val="WW8Num7z0"/>
    <w:rPr>
      <w:rFonts w:ascii="Symbol" w:hAnsi="Symbol"/>
    </w:rPr>
  </w:style>
  <w:style w:type="character" w:customStyle="1" w:styleId="WW8Num7z1">
    <w:name w:val="WW8Num7z1"/>
    <w:rPr>
      <w:rFonts w:ascii="Courier New" w:hAnsi="Courier New"/>
    </w:rPr>
  </w:style>
  <w:style w:type="character" w:customStyle="1" w:styleId="WW8Num7z2">
    <w:name w:val="WW8Num7z2"/>
    <w:rPr>
      <w:rFonts w:ascii="Wingdings" w:hAnsi="Wingdings"/>
    </w:rPr>
  </w:style>
  <w:style w:type="character" w:customStyle="1" w:styleId="WW8Num8z0">
    <w:name w:val="WW8Num8z0"/>
    <w:rPr>
      <w:rFonts w:ascii="Times New Roman" w:hAnsi="Times New Roman"/>
    </w:rPr>
  </w:style>
  <w:style w:type="character" w:customStyle="1" w:styleId="WW8Num8z1">
    <w:name w:val="WW8Num8z1"/>
    <w:rPr>
      <w:rFonts w:ascii="Courier New" w:hAnsi="Courier New"/>
    </w:rPr>
  </w:style>
  <w:style w:type="character" w:customStyle="1" w:styleId="WW8Num8z2">
    <w:name w:val="WW8Num8z2"/>
    <w:rPr>
      <w:rFonts w:ascii="Wingdings" w:hAnsi="Wingdings"/>
    </w:rPr>
  </w:style>
  <w:style w:type="character" w:customStyle="1" w:styleId="WW8Num8z3">
    <w:name w:val="WW8Num8z3"/>
    <w:rPr>
      <w:rFonts w:ascii="Symbol" w:hAnsi="Symbol"/>
    </w:rPr>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rPr>
      <w:rFonts w:ascii="Symbol" w:hAnsi="Symbol"/>
    </w:rPr>
  </w:style>
  <w:style w:type="character" w:customStyle="1" w:styleId="WW8Num10z1">
    <w:name w:val="WW8Num10z1"/>
    <w:rPr>
      <w:rFonts w:ascii="Courier New" w:hAnsi="Courier New"/>
    </w:rPr>
  </w:style>
  <w:style w:type="character" w:customStyle="1" w:styleId="WW8Num10z2">
    <w:name w:val="WW8Num10z2"/>
    <w:rPr>
      <w:rFonts w:ascii="Wingdings" w:hAnsi="Wingdings"/>
    </w:rPr>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style>
  <w:style w:type="character" w:customStyle="1" w:styleId="WW8Num13z0">
    <w:name w:val="WW8Num13z0"/>
    <w:rPr>
      <w:rFonts w:ascii="Symbol" w:hAnsi="Symbol"/>
    </w:rPr>
  </w:style>
  <w:style w:type="character" w:customStyle="1" w:styleId="WW8Num13z1">
    <w:name w:val="WW8Num13z1"/>
  </w:style>
  <w:style w:type="character" w:customStyle="1" w:styleId="WW8Num14z0">
    <w:name w:val="WW8Num14z0"/>
    <w:rPr>
      <w:rFonts w:ascii="Symbol" w:hAnsi="Symbol"/>
    </w:rPr>
  </w:style>
  <w:style w:type="character" w:customStyle="1" w:styleId="WW8Num14z1">
    <w:name w:val="WW8Num14z1"/>
    <w:rPr>
      <w:rFonts w:ascii="Courier New" w:hAnsi="Courier New"/>
    </w:rPr>
  </w:style>
  <w:style w:type="character" w:customStyle="1" w:styleId="WW8Num14z2">
    <w:name w:val="WW8Num14z2"/>
    <w:rPr>
      <w:rFonts w:ascii="Wingdings" w:hAnsi="Wingdings"/>
    </w:rPr>
  </w:style>
  <w:style w:type="character" w:customStyle="1" w:styleId="WW8Num15z0">
    <w:name w:val="WW8Num15z0"/>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rPr>
      <w:sz w:val="28"/>
      <w:szCs w:val="28"/>
    </w:rPr>
  </w:style>
  <w:style w:type="character" w:customStyle="1" w:styleId="WW8Num17z1">
    <w:name w:val="WW8Num17z1"/>
  </w:style>
  <w:style w:type="character" w:customStyle="1" w:styleId="12">
    <w:name w:val="Основной шрифт абзаца1"/>
  </w:style>
  <w:style w:type="character" w:customStyle="1" w:styleId="apple-style-span">
    <w:name w:val="apple-style-span"/>
  </w:style>
  <w:style w:type="character" w:styleId="af6">
    <w:name w:val="page number"/>
    <w:basedOn w:val="12"/>
  </w:style>
  <w:style w:type="paragraph" w:customStyle="1" w:styleId="af7">
    <w:name w:val="Заголовок"/>
    <w:basedOn w:val="a"/>
    <w:next w:val="af8"/>
    <w:pPr>
      <w:keepNext/>
      <w:spacing w:before="240" w:after="120"/>
    </w:pPr>
    <w:rPr>
      <w:rFonts w:ascii="PT Sans" w:eastAsia="Tahoma" w:hAnsi="PT Sans"/>
      <w:sz w:val="28"/>
      <w:szCs w:val="28"/>
    </w:rPr>
  </w:style>
  <w:style w:type="paragraph" w:styleId="af8">
    <w:name w:val="Body Text"/>
    <w:basedOn w:val="a"/>
    <w:pPr>
      <w:spacing w:after="140" w:line="276" w:lineRule="auto"/>
    </w:pPr>
  </w:style>
  <w:style w:type="paragraph" w:styleId="af9">
    <w:name w:val="List"/>
    <w:basedOn w:val="af8"/>
    <w:rPr>
      <w:rFonts w:ascii="PT Sans" w:hAnsi="PT Sans"/>
    </w:rPr>
  </w:style>
  <w:style w:type="paragraph" w:customStyle="1" w:styleId="13">
    <w:name w:val="Указатель1"/>
    <w:basedOn w:val="a"/>
    <w:rPr>
      <w:rFonts w:ascii="PT Sans" w:hAnsi="PT Sans"/>
    </w:rPr>
  </w:style>
  <w:style w:type="paragraph" w:styleId="afa">
    <w:name w:val="Balloon Text"/>
    <w:basedOn w:val="a"/>
    <w:rPr>
      <w:rFonts w:ascii="Tahoma" w:hAnsi="Tahoma"/>
      <w:sz w:val="16"/>
      <w:szCs w:val="16"/>
    </w:rPr>
  </w:style>
  <w:style w:type="paragraph" w:customStyle="1" w:styleId="afb">
    <w:name w:val="Содержимое таблицы"/>
    <w:basedOn w:val="a"/>
  </w:style>
  <w:style w:type="paragraph" w:customStyle="1" w:styleId="afc">
    <w:name w:val="Знак Знак Знак Знак Знак Знак Знак Знак Знак Знак Знак Знак Знак Знак Знак Знак"/>
    <w:basedOn w:val="a"/>
    <w:pPr>
      <w:spacing w:before="280" w:after="280"/>
    </w:pPr>
    <w:rPr>
      <w:rFonts w:ascii="Tahoma" w:hAnsi="Tahoma"/>
      <w:lang w:val="en-US"/>
    </w:rPr>
  </w:style>
  <w:style w:type="paragraph" w:customStyle="1" w:styleId="afd">
    <w:name w:val="Знак Знак"/>
    <w:basedOn w:val="a"/>
    <w:pPr>
      <w:spacing w:after="160" w:line="240" w:lineRule="exact"/>
    </w:pPr>
    <w:rPr>
      <w:rFonts w:ascii="Verdana" w:hAnsi="Verdana"/>
      <w:lang w:val="en-US"/>
    </w:rPr>
  </w:style>
  <w:style w:type="paragraph" w:customStyle="1" w:styleId="afe">
    <w:name w:val="Содержимое врезки"/>
    <w:basedOn w:val="a"/>
  </w:style>
  <w:style w:type="paragraph" w:customStyle="1" w:styleId="aff">
    <w:name w:val="Заголовок таблицы"/>
    <w:basedOn w:val="afb"/>
    <w:pPr>
      <w:jc w:val="center"/>
    </w:pPr>
    <w:rPr>
      <w:b/>
      <w:bCs/>
    </w:rPr>
  </w:style>
  <w:style w:type="paragraph" w:customStyle="1" w:styleId="ConsPlusTitle">
    <w:name w:val="ConsPlusTitle"/>
    <w:pPr>
      <w:widowControl w:val="0"/>
      <w:pBdr>
        <w:top w:val="none" w:sz="4" w:space="0" w:color="000000"/>
        <w:left w:val="none" w:sz="4" w:space="0" w:color="000000"/>
        <w:bottom w:val="none" w:sz="4" w:space="0" w:color="000000"/>
        <w:right w:val="none" w:sz="4" w:space="0" w:color="000000"/>
        <w:between w:val="none" w:sz="4" w:space="0" w:color="000000"/>
      </w:pBdr>
    </w:pPr>
    <w:rPr>
      <w:b/>
      <w:bCs/>
      <w:sz w:val="24"/>
      <w:szCs w:val="24"/>
      <w:lang w:eastAsia="zh-CN"/>
    </w:rPr>
  </w:style>
  <w:style w:type="paragraph" w:customStyle="1" w:styleId="ConsPlusNormal">
    <w:name w:val="ConsPlusNormal"/>
    <w:rsid w:val="00AD3789"/>
    <w:pPr>
      <w:widowControl w:val="0"/>
      <w:autoSpaceDE w:val="0"/>
      <w:autoSpaceDN w:val="0"/>
    </w:pPr>
    <w:rPr>
      <w:rFonts w:ascii="Calibri" w:eastAsia="Calibri" w:hAnsi="Calibri" w:cs="Calibri"/>
      <w:sz w:val="22"/>
    </w:rPr>
  </w:style>
  <w:style w:type="paragraph" w:customStyle="1" w:styleId="ConsPlusNonformat">
    <w:name w:val="ConsPlusNonformat"/>
    <w:uiPriority w:val="99"/>
    <w:rsid w:val="00FA2934"/>
    <w:pPr>
      <w:widowControl w:val="0"/>
      <w:autoSpaceDE w:val="0"/>
      <w:autoSpaceDN w:val="0"/>
    </w:pPr>
    <w:rPr>
      <w:rFonts w:ascii="Courier New" w:eastAsia="Calibri" w:hAnsi="Courier New" w:cs="Courier Ne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style>
  <w:style w:type="paragraph" w:styleId="1">
    <w:name w:val="heading 1"/>
    <w:link w:val="10"/>
    <w:uiPriority w:val="9"/>
    <w:qFormat/>
    <w:pPr>
      <w:keepNext/>
      <w:keepLines/>
      <w:pBdr>
        <w:top w:val="none" w:sz="4" w:space="0" w:color="000000"/>
        <w:left w:val="none" w:sz="4" w:space="0" w:color="000000"/>
        <w:bottom w:val="none" w:sz="4" w:space="0" w:color="000000"/>
        <w:right w:val="none" w:sz="4" w:space="0" w:color="000000"/>
        <w:between w:val="none" w:sz="4" w:space="0" w:color="000000"/>
      </w:pBdr>
      <w:spacing w:before="480" w:after="200"/>
      <w:outlineLvl w:val="0"/>
    </w:pPr>
    <w:rPr>
      <w:rFonts w:ascii="Arial" w:eastAsia="Arial" w:hAnsi="Arial" w:cs="Arial"/>
      <w:sz w:val="40"/>
      <w:szCs w:val="40"/>
      <w:lang w:eastAsia="en-US" w:bidi="en-US"/>
    </w:rPr>
  </w:style>
  <w:style w:type="paragraph" w:styleId="2">
    <w:name w:val="heading 2"/>
    <w:link w:val="20"/>
    <w:uiPriority w:val="9"/>
    <w:unhideWhenUsed/>
    <w:qFormat/>
    <w:pPr>
      <w:keepNext/>
      <w:keepLines/>
      <w:pBdr>
        <w:top w:val="none" w:sz="4" w:space="0" w:color="000000"/>
        <w:left w:val="none" w:sz="4" w:space="0" w:color="000000"/>
        <w:bottom w:val="none" w:sz="4" w:space="0" w:color="000000"/>
        <w:right w:val="none" w:sz="4" w:space="0" w:color="000000"/>
        <w:between w:val="none" w:sz="4" w:space="0" w:color="000000"/>
      </w:pBdr>
      <w:spacing w:before="360" w:after="200"/>
      <w:outlineLvl w:val="1"/>
    </w:pPr>
    <w:rPr>
      <w:rFonts w:ascii="Arial" w:eastAsia="Arial" w:hAnsi="Arial" w:cs="Arial"/>
      <w:sz w:val="34"/>
      <w:szCs w:val="22"/>
      <w:lang w:eastAsia="en-US" w:bidi="en-US"/>
    </w:rPr>
  </w:style>
  <w:style w:type="paragraph" w:styleId="3">
    <w:name w:val="heading 3"/>
    <w:basedOn w:val="a"/>
    <w:next w:val="a"/>
    <w:link w:val="30"/>
    <w:pPr>
      <w:keepNext/>
      <w:numPr>
        <w:ilvl w:val="2"/>
        <w:numId w:val="1"/>
      </w:numPr>
      <w:jc w:val="center"/>
      <w:outlineLvl w:val="2"/>
    </w:pPr>
    <w:rPr>
      <w:b/>
      <w:sz w:val="40"/>
    </w:rPr>
  </w:style>
  <w:style w:type="paragraph" w:styleId="4">
    <w:name w:val="heading 4"/>
    <w:link w:val="40"/>
    <w:uiPriority w:val="9"/>
    <w:unhideWhenUsed/>
    <w:qFormat/>
    <w:pPr>
      <w:keepNext/>
      <w:keepLines/>
      <w:pBdr>
        <w:top w:val="none" w:sz="4" w:space="0" w:color="000000"/>
        <w:left w:val="none" w:sz="4" w:space="0" w:color="000000"/>
        <w:bottom w:val="none" w:sz="4" w:space="0" w:color="000000"/>
        <w:right w:val="none" w:sz="4" w:space="0" w:color="000000"/>
        <w:between w:val="none" w:sz="4" w:space="0" w:color="000000"/>
      </w:pBdr>
      <w:spacing w:before="320" w:after="200"/>
      <w:outlineLvl w:val="3"/>
    </w:pPr>
    <w:rPr>
      <w:rFonts w:ascii="Arial" w:eastAsia="Arial" w:hAnsi="Arial" w:cs="Arial"/>
      <w:b/>
      <w:bCs/>
      <w:sz w:val="26"/>
      <w:szCs w:val="26"/>
      <w:lang w:eastAsia="en-US" w:bidi="en-US"/>
    </w:rPr>
  </w:style>
  <w:style w:type="paragraph" w:styleId="5">
    <w:name w:val="heading 5"/>
    <w:link w:val="50"/>
    <w:uiPriority w:val="9"/>
    <w:unhideWhenUsed/>
    <w:qFormat/>
    <w:pPr>
      <w:keepNext/>
      <w:keepLines/>
      <w:pBdr>
        <w:top w:val="none" w:sz="4" w:space="0" w:color="000000"/>
        <w:left w:val="none" w:sz="4" w:space="0" w:color="000000"/>
        <w:bottom w:val="none" w:sz="4" w:space="0" w:color="000000"/>
        <w:right w:val="none" w:sz="4" w:space="0" w:color="000000"/>
        <w:between w:val="none" w:sz="4" w:space="0" w:color="000000"/>
      </w:pBdr>
      <w:spacing w:before="320" w:after="200"/>
      <w:outlineLvl w:val="4"/>
    </w:pPr>
    <w:rPr>
      <w:rFonts w:ascii="Arial" w:eastAsia="Arial" w:hAnsi="Arial" w:cs="Arial"/>
      <w:b/>
      <w:bCs/>
      <w:sz w:val="24"/>
      <w:szCs w:val="24"/>
      <w:lang w:eastAsia="en-US" w:bidi="en-US"/>
    </w:rPr>
  </w:style>
  <w:style w:type="paragraph" w:styleId="6">
    <w:name w:val="heading 6"/>
    <w:link w:val="60"/>
    <w:uiPriority w:val="9"/>
    <w:unhideWhenUsed/>
    <w:qFormat/>
    <w:pPr>
      <w:keepNext/>
      <w:keepLines/>
      <w:pBdr>
        <w:top w:val="none" w:sz="4" w:space="0" w:color="000000"/>
        <w:left w:val="none" w:sz="4" w:space="0" w:color="000000"/>
        <w:bottom w:val="none" w:sz="4" w:space="0" w:color="000000"/>
        <w:right w:val="none" w:sz="4" w:space="0" w:color="000000"/>
        <w:between w:val="none" w:sz="4" w:space="0" w:color="000000"/>
      </w:pBdr>
      <w:spacing w:before="320" w:after="200"/>
      <w:outlineLvl w:val="5"/>
    </w:pPr>
    <w:rPr>
      <w:rFonts w:ascii="Arial" w:eastAsia="Arial" w:hAnsi="Arial" w:cs="Arial"/>
      <w:b/>
      <w:bCs/>
      <w:sz w:val="22"/>
      <w:szCs w:val="22"/>
      <w:lang w:eastAsia="en-US" w:bidi="en-US"/>
    </w:rPr>
  </w:style>
  <w:style w:type="paragraph" w:styleId="7">
    <w:name w:val="heading 7"/>
    <w:link w:val="70"/>
    <w:uiPriority w:val="9"/>
    <w:unhideWhenUsed/>
    <w:qFormat/>
    <w:pPr>
      <w:keepNext/>
      <w:keepLines/>
      <w:pBdr>
        <w:top w:val="none" w:sz="4" w:space="0" w:color="000000"/>
        <w:left w:val="none" w:sz="4" w:space="0" w:color="000000"/>
        <w:bottom w:val="none" w:sz="4" w:space="0" w:color="000000"/>
        <w:right w:val="none" w:sz="4" w:space="0" w:color="000000"/>
        <w:between w:val="none" w:sz="4" w:space="0" w:color="000000"/>
      </w:pBdr>
      <w:spacing w:before="320" w:after="200"/>
      <w:outlineLvl w:val="6"/>
    </w:pPr>
    <w:rPr>
      <w:rFonts w:ascii="Arial" w:eastAsia="Arial" w:hAnsi="Arial" w:cs="Arial"/>
      <w:b/>
      <w:bCs/>
      <w:i/>
      <w:iCs/>
      <w:sz w:val="22"/>
      <w:szCs w:val="22"/>
      <w:lang w:eastAsia="en-US" w:bidi="en-US"/>
    </w:rPr>
  </w:style>
  <w:style w:type="paragraph" w:styleId="8">
    <w:name w:val="heading 8"/>
    <w:link w:val="80"/>
    <w:uiPriority w:val="9"/>
    <w:unhideWhenUsed/>
    <w:qFormat/>
    <w:pPr>
      <w:keepNext/>
      <w:keepLines/>
      <w:pBdr>
        <w:top w:val="none" w:sz="4" w:space="0" w:color="000000"/>
        <w:left w:val="none" w:sz="4" w:space="0" w:color="000000"/>
        <w:bottom w:val="none" w:sz="4" w:space="0" w:color="000000"/>
        <w:right w:val="none" w:sz="4" w:space="0" w:color="000000"/>
        <w:between w:val="none" w:sz="4" w:space="0" w:color="000000"/>
      </w:pBdr>
      <w:spacing w:before="320" w:after="200"/>
      <w:outlineLvl w:val="7"/>
    </w:pPr>
    <w:rPr>
      <w:rFonts w:ascii="Arial" w:eastAsia="Arial" w:hAnsi="Arial" w:cs="Arial"/>
      <w:i/>
      <w:iCs/>
      <w:sz w:val="22"/>
      <w:szCs w:val="22"/>
      <w:lang w:eastAsia="en-US" w:bidi="en-US"/>
    </w:rPr>
  </w:style>
  <w:style w:type="paragraph" w:styleId="9">
    <w:name w:val="heading 9"/>
    <w:link w:val="90"/>
    <w:uiPriority w:val="9"/>
    <w:unhideWhenUsed/>
    <w:qFormat/>
    <w:pPr>
      <w:keepNext/>
      <w:keepLines/>
      <w:pBdr>
        <w:top w:val="none" w:sz="4" w:space="0" w:color="000000"/>
        <w:left w:val="none" w:sz="4" w:space="0" w:color="000000"/>
        <w:bottom w:val="none" w:sz="4" w:space="0" w:color="000000"/>
        <w:right w:val="none" w:sz="4" w:space="0" w:color="000000"/>
        <w:between w:val="none" w:sz="4" w:space="0" w:color="000000"/>
      </w:pBdr>
      <w:spacing w:before="320" w:after="200"/>
      <w:outlineLvl w:val="8"/>
    </w:pPr>
    <w:rPr>
      <w:rFonts w:ascii="Arial" w:eastAsia="Arial" w:hAnsi="Arial" w:cs="Arial"/>
      <w:i/>
      <w:iCs/>
      <w:sz w:val="21"/>
      <w:szCs w:val="21"/>
      <w:lang w:eastAsia="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Pr>
      <w:rFonts w:ascii="Arial" w:eastAsia="Arial" w:hAnsi="Arial" w:cs="Arial"/>
      <w:sz w:val="40"/>
      <w:szCs w:val="40"/>
    </w:rPr>
  </w:style>
  <w:style w:type="character" w:customStyle="1" w:styleId="20">
    <w:name w:val="Заголовок 2 Знак"/>
    <w:link w:val="2"/>
    <w:uiPriority w:val="9"/>
    <w:rPr>
      <w:rFonts w:ascii="Arial" w:eastAsia="Arial" w:hAnsi="Arial" w:cs="Arial"/>
      <w:sz w:val="34"/>
    </w:rPr>
  </w:style>
  <w:style w:type="character" w:customStyle="1" w:styleId="30">
    <w:name w:val="Заголовок 3 Знак"/>
    <w:link w:val="3"/>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3">
    <w:name w:val="List Paragraph"/>
    <w:uiPriority w:val="34"/>
    <w:qFormat/>
    <w:pPr>
      <w:pBdr>
        <w:top w:val="none" w:sz="4" w:space="0" w:color="000000"/>
        <w:left w:val="none" w:sz="4" w:space="0" w:color="000000"/>
        <w:bottom w:val="none" w:sz="4" w:space="0" w:color="000000"/>
        <w:right w:val="none" w:sz="4" w:space="0" w:color="000000"/>
        <w:between w:val="none" w:sz="4" w:space="0" w:color="000000"/>
      </w:pBdr>
      <w:ind w:left="720"/>
      <w:contextualSpacing/>
    </w:pPr>
    <w:rPr>
      <w:szCs w:val="22"/>
      <w:lang w:eastAsia="en-US" w:bidi="en-US"/>
    </w:rPr>
  </w:style>
  <w:style w:type="paragraph" w:styleId="a4">
    <w:name w:val="No Spacing"/>
    <w:uiPriority w:val="1"/>
    <w:qFormat/>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style>
  <w:style w:type="paragraph" w:styleId="a5">
    <w:name w:val="Title"/>
    <w:link w:val="a6"/>
    <w:uiPriority w:val="10"/>
    <w:qFormat/>
    <w:pPr>
      <w:pBdr>
        <w:top w:val="none" w:sz="4" w:space="0" w:color="000000"/>
        <w:left w:val="none" w:sz="4" w:space="0" w:color="000000"/>
        <w:bottom w:val="none" w:sz="4" w:space="0" w:color="000000"/>
        <w:right w:val="none" w:sz="4" w:space="0" w:color="000000"/>
        <w:between w:val="none" w:sz="4" w:space="0" w:color="000000"/>
      </w:pBdr>
      <w:spacing w:before="300" w:after="200"/>
      <w:contextualSpacing/>
    </w:pPr>
    <w:rPr>
      <w:sz w:val="48"/>
      <w:szCs w:val="48"/>
      <w:lang w:eastAsia="en-US" w:bidi="en-US"/>
    </w:rPr>
  </w:style>
  <w:style w:type="character" w:customStyle="1" w:styleId="a6">
    <w:name w:val="Название Знак"/>
    <w:link w:val="a5"/>
    <w:uiPriority w:val="10"/>
    <w:rPr>
      <w:sz w:val="48"/>
      <w:szCs w:val="48"/>
    </w:rPr>
  </w:style>
  <w:style w:type="paragraph" w:styleId="a7">
    <w:name w:val="Subtitle"/>
    <w:link w:val="a8"/>
    <w:uiPriority w:val="11"/>
    <w:qFormat/>
    <w:pPr>
      <w:pBdr>
        <w:top w:val="none" w:sz="4" w:space="0" w:color="000000"/>
        <w:left w:val="none" w:sz="4" w:space="0" w:color="000000"/>
        <w:bottom w:val="none" w:sz="4" w:space="0" w:color="000000"/>
        <w:right w:val="none" w:sz="4" w:space="0" w:color="000000"/>
        <w:between w:val="none" w:sz="4" w:space="0" w:color="000000"/>
      </w:pBdr>
      <w:spacing w:before="200" w:after="200"/>
    </w:pPr>
    <w:rPr>
      <w:sz w:val="24"/>
      <w:szCs w:val="24"/>
      <w:lang w:eastAsia="en-US" w:bidi="en-US"/>
    </w:rPr>
  </w:style>
  <w:style w:type="character" w:customStyle="1" w:styleId="a8">
    <w:name w:val="Подзаголовок Знак"/>
    <w:link w:val="a7"/>
    <w:uiPriority w:val="11"/>
    <w:rPr>
      <w:sz w:val="24"/>
      <w:szCs w:val="24"/>
    </w:rPr>
  </w:style>
  <w:style w:type="paragraph" w:styleId="21">
    <w:name w:val="Quote"/>
    <w:link w:val="22"/>
    <w:uiPriority w:val="29"/>
    <w:qFormat/>
    <w:pPr>
      <w:pBdr>
        <w:top w:val="none" w:sz="4" w:space="0" w:color="000000"/>
        <w:left w:val="none" w:sz="4" w:space="0" w:color="000000"/>
        <w:bottom w:val="none" w:sz="4" w:space="0" w:color="000000"/>
        <w:right w:val="none" w:sz="4" w:space="0" w:color="000000"/>
        <w:between w:val="none" w:sz="4" w:space="0" w:color="000000"/>
      </w:pBdr>
      <w:ind w:left="720" w:right="720"/>
    </w:pPr>
    <w:rPr>
      <w:i/>
      <w:szCs w:val="22"/>
      <w:lang w:eastAsia="en-US" w:bidi="en-US"/>
    </w:rPr>
  </w:style>
  <w:style w:type="character" w:customStyle="1" w:styleId="22">
    <w:name w:val="Цитата 2 Знак"/>
    <w:link w:val="21"/>
    <w:uiPriority w:val="29"/>
    <w:rPr>
      <w:i/>
    </w:rPr>
  </w:style>
  <w:style w:type="paragraph" w:styleId="a9">
    <w:name w:val="Intense Quote"/>
    <w:link w:val="aa"/>
    <w:uiPriority w:val="30"/>
    <w:qFormat/>
    <w:pPr>
      <w:pBdr>
        <w:top w:val="single" w:sz="4" w:space="5" w:color="FFFFFF"/>
        <w:left w:val="single" w:sz="4" w:space="10" w:color="FFFFFF"/>
        <w:bottom w:val="single" w:sz="4" w:space="5" w:color="FFFFFF"/>
        <w:right w:val="single" w:sz="4" w:space="10" w:color="FFFFFF"/>
        <w:between w:val="none" w:sz="4" w:space="0" w:color="000000"/>
      </w:pBdr>
      <w:shd w:val="clear" w:color="auto" w:fill="F2F2F2"/>
      <w:ind w:left="720" w:right="720"/>
    </w:pPr>
    <w:rPr>
      <w:i/>
      <w:szCs w:val="22"/>
      <w:lang w:eastAsia="en-US" w:bidi="en-US"/>
    </w:rPr>
  </w:style>
  <w:style w:type="character" w:customStyle="1" w:styleId="aa">
    <w:name w:val="Выделенная цитата Знак"/>
    <w:link w:val="a9"/>
    <w:uiPriority w:val="30"/>
    <w:rPr>
      <w:i/>
    </w:rPr>
  </w:style>
  <w:style w:type="paragraph" w:styleId="ab">
    <w:name w:val="header"/>
    <w:basedOn w:val="a"/>
    <w:link w:val="ac"/>
    <w:pPr>
      <w:tabs>
        <w:tab w:val="center" w:pos="4677"/>
        <w:tab w:val="right" w:pos="9355"/>
      </w:tabs>
    </w:pPr>
  </w:style>
  <w:style w:type="character" w:customStyle="1" w:styleId="ac">
    <w:name w:val="Верхний колонтитул Знак"/>
    <w:link w:val="ab"/>
    <w:uiPriority w:val="99"/>
  </w:style>
  <w:style w:type="paragraph" w:styleId="ad">
    <w:name w:val="footer"/>
    <w:basedOn w:val="a"/>
    <w:link w:val="ae"/>
    <w:pPr>
      <w:tabs>
        <w:tab w:val="center" w:pos="4677"/>
        <w:tab w:val="right" w:pos="9355"/>
      </w:tabs>
    </w:pPr>
  </w:style>
  <w:style w:type="character" w:customStyle="1" w:styleId="FooterChar">
    <w:name w:val="Footer Char"/>
    <w:uiPriority w:val="99"/>
  </w:style>
  <w:style w:type="paragraph" w:styleId="af">
    <w:name w:val="caption"/>
    <w:basedOn w:val="a"/>
    <w:pPr>
      <w:spacing w:before="120" w:after="120"/>
    </w:pPr>
    <w:rPr>
      <w:rFonts w:ascii="PT Sans" w:hAnsi="PT Sans"/>
      <w:i/>
      <w:iCs/>
      <w:sz w:val="24"/>
      <w:szCs w:val="24"/>
    </w:rPr>
  </w:style>
  <w:style w:type="character" w:customStyle="1" w:styleId="ae">
    <w:name w:val="Нижний колонтитул Знак"/>
    <w:link w:val="ad"/>
    <w:uiPriority w:val="99"/>
  </w:style>
  <w:style w:type="table" w:styleId="af0">
    <w:name w:val="Table Grid"/>
    <w:basedOn w:val="a1"/>
    <w:tblPr>
      <w:tblInd w:w="0" w:type="dxa"/>
      <w:tblCellMar>
        <w:top w:w="0" w:type="dxa"/>
        <w:left w:w="108" w:type="dxa"/>
        <w:bottom w:w="0" w:type="dxa"/>
        <w:right w:w="108" w:type="dxa"/>
      </w:tblCellMar>
    </w:tblPr>
  </w:style>
  <w:style w:type="table" w:customStyle="1" w:styleId="TableGridLight">
    <w:name w:val="Table Grid Light"/>
    <w:uiPriority w:val="5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PlainTable1">
    <w:name w:val="Plain Table 1"/>
    <w:uiPriority w:val="5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PlainTable2">
    <w:name w:val="Plain Table 2"/>
    <w:uiPriority w:val="5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style>
  <w:style w:type="table" w:customStyle="1" w:styleId="PlainTable3">
    <w:name w:val="Plain Table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PlainTable4">
    <w:name w:val="Plain Table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PlainTable5">
    <w:name w:val="Plain Table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GridTable1Light">
    <w:name w:val="Grid Table 1 Light"/>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0" w:type="dxa"/>
        <w:bottom w:w="0" w:type="dxa"/>
        <w:right w:w="0" w:type="dxa"/>
      </w:tblCellMar>
    </w:tblPr>
  </w:style>
  <w:style w:type="table" w:customStyle="1" w:styleId="GridTable1Light-Accent1">
    <w:name w:val="Grid Table 1 Light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style>
  <w:style w:type="table" w:customStyle="1" w:styleId="GridTable1Light-Accent2">
    <w:name w:val="Grid Table 1 Light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style>
  <w:style w:type="table" w:customStyle="1" w:styleId="GridTable1Light-Accent3">
    <w:name w:val="Grid Table 1 Light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style>
  <w:style w:type="table" w:customStyle="1" w:styleId="GridTable1Light-Accent4">
    <w:name w:val="Grid Table 1 Light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style>
  <w:style w:type="table" w:customStyle="1" w:styleId="GridTable1Light-Accent5">
    <w:name w:val="Grid Table 1 Light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style>
  <w:style w:type="table" w:customStyle="1" w:styleId="GridTable1Light-Accent6">
    <w:name w:val="Grid Table 1 Light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style>
  <w:style w:type="table" w:customStyle="1" w:styleId="GridTable2">
    <w:name w:val="Grid Table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0" w:type="dxa"/>
        <w:bottom w:w="0" w:type="dxa"/>
        <w:right w:w="0" w:type="dxa"/>
      </w:tblCellMar>
    </w:tblPr>
  </w:style>
  <w:style w:type="table" w:customStyle="1" w:styleId="GridTable2-Accent1">
    <w:name w:val="Grid Table 2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0" w:type="dxa"/>
        <w:bottom w:w="0" w:type="dxa"/>
        <w:right w:w="0" w:type="dxa"/>
      </w:tblCellMar>
    </w:tblPr>
  </w:style>
  <w:style w:type="table" w:customStyle="1" w:styleId="GridTable2-Accent2">
    <w:name w:val="Grid Table 2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2-Accent3">
    <w:name w:val="Grid Table 2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2-Accent4">
    <w:name w:val="Grid Table 2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2-Accent5">
    <w:name w:val="Grid Table 2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2-Accent6">
    <w:name w:val="Grid Table 2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GridTable3">
    <w:name w:val="Grid Table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0" w:type="dxa"/>
        <w:bottom w:w="0" w:type="dxa"/>
        <w:right w:w="0" w:type="dxa"/>
      </w:tblCellMar>
    </w:tblPr>
  </w:style>
  <w:style w:type="table" w:customStyle="1" w:styleId="GridTable3-Accent1">
    <w:name w:val="Grid Table 3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0" w:type="dxa"/>
        <w:bottom w:w="0" w:type="dxa"/>
        <w:right w:w="0" w:type="dxa"/>
      </w:tblCellMar>
    </w:tblPr>
  </w:style>
  <w:style w:type="table" w:customStyle="1" w:styleId="GridTable3-Accent2">
    <w:name w:val="Grid Table 3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3-Accent3">
    <w:name w:val="Grid Table 3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3-Accent4">
    <w:name w:val="Grid Table 3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3-Accent5">
    <w:name w:val="Grid Table 3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3-Accent6">
    <w:name w:val="Grid Table 3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GridTable4">
    <w:name w:val="Grid Table 4"/>
    <w:uiPriority w:val="5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0" w:type="dxa"/>
        <w:bottom w:w="0" w:type="dxa"/>
        <w:right w:w="0" w:type="dxa"/>
      </w:tblCellMar>
    </w:tblPr>
  </w:style>
  <w:style w:type="table" w:customStyle="1" w:styleId="GridTable4-Accent1">
    <w:name w:val="Grid Table 4 - Accent 1"/>
    <w:uiPriority w:val="5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0" w:type="dxa"/>
        <w:bottom w:w="0" w:type="dxa"/>
        <w:right w:w="0" w:type="dxa"/>
      </w:tblCellMar>
    </w:tblPr>
  </w:style>
  <w:style w:type="table" w:customStyle="1" w:styleId="GridTable4-Accent2">
    <w:name w:val="Grid Table 4 - Accent 2"/>
    <w:uiPriority w:val="5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0" w:type="dxa"/>
        <w:bottom w:w="0" w:type="dxa"/>
        <w:right w:w="0" w:type="dxa"/>
      </w:tblCellMar>
    </w:tblPr>
  </w:style>
  <w:style w:type="table" w:customStyle="1" w:styleId="GridTable4-Accent3">
    <w:name w:val="Grid Table 4 - Accent 3"/>
    <w:uiPriority w:val="5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0" w:type="dxa"/>
        <w:bottom w:w="0" w:type="dxa"/>
        <w:right w:w="0" w:type="dxa"/>
      </w:tblCellMar>
    </w:tblPr>
  </w:style>
  <w:style w:type="table" w:customStyle="1" w:styleId="GridTable4-Accent4">
    <w:name w:val="Grid Table 4 - Accent 4"/>
    <w:uiPriority w:val="5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0" w:type="dxa"/>
        <w:bottom w:w="0" w:type="dxa"/>
        <w:right w:w="0" w:type="dxa"/>
      </w:tblCellMar>
    </w:tblPr>
  </w:style>
  <w:style w:type="table" w:customStyle="1" w:styleId="GridTable4-Accent5">
    <w:name w:val="Grid Table 4 - Accent 5"/>
    <w:uiPriority w:val="5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style>
  <w:style w:type="table" w:customStyle="1" w:styleId="GridTable4-Accent6">
    <w:name w:val="Grid Table 4 - Accent 6"/>
    <w:uiPriority w:val="5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style>
  <w:style w:type="table" w:customStyle="1" w:styleId="GridTable5Dark">
    <w:name w:val="Grid Table 5 Dark"/>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BFBFBF"/>
      <w:tblCellMar>
        <w:top w:w="0" w:type="dxa"/>
        <w:left w:w="0" w:type="dxa"/>
        <w:bottom w:w="0" w:type="dxa"/>
        <w:right w:w="0" w:type="dxa"/>
      </w:tblCellMar>
    </w:tblPr>
  </w:style>
  <w:style w:type="table" w:customStyle="1" w:styleId="GridTable5Dark-Accent1">
    <w:name w:val="Grid Table 5 Dark-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DAE5F1"/>
      <w:tblCellMar>
        <w:top w:w="0" w:type="dxa"/>
        <w:left w:w="0" w:type="dxa"/>
        <w:bottom w:w="0" w:type="dxa"/>
        <w:right w:w="0" w:type="dxa"/>
      </w:tblCellMar>
    </w:tblPr>
  </w:style>
  <w:style w:type="table" w:customStyle="1" w:styleId="GridTable5Dark-Accent2">
    <w:name w:val="Grid Table 5 Dark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F2DCDC"/>
      <w:tblCellMar>
        <w:top w:w="0" w:type="dxa"/>
        <w:left w:w="0" w:type="dxa"/>
        <w:bottom w:w="0" w:type="dxa"/>
        <w:right w:w="0" w:type="dxa"/>
      </w:tblCellMar>
    </w:tblPr>
  </w:style>
  <w:style w:type="table" w:customStyle="1" w:styleId="GridTable5Dark-Accent3">
    <w:name w:val="Grid Table 5 Dark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EAF1DC"/>
      <w:tblCellMar>
        <w:top w:w="0" w:type="dxa"/>
        <w:left w:w="0" w:type="dxa"/>
        <w:bottom w:w="0" w:type="dxa"/>
        <w:right w:w="0" w:type="dxa"/>
      </w:tblCellMar>
    </w:tblPr>
  </w:style>
  <w:style w:type="table" w:customStyle="1" w:styleId="GridTable5Dark-Accent4">
    <w:name w:val="Grid Table 5 Dark-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E5DFEC"/>
      <w:tblCellMar>
        <w:top w:w="0" w:type="dxa"/>
        <w:left w:w="0" w:type="dxa"/>
        <w:bottom w:w="0" w:type="dxa"/>
        <w:right w:w="0" w:type="dxa"/>
      </w:tblCellMar>
    </w:tblPr>
  </w:style>
  <w:style w:type="table" w:customStyle="1" w:styleId="GridTable5Dark-Accent5">
    <w:name w:val="Grid Table 5 Dark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DAEEF3"/>
      <w:tblCellMar>
        <w:top w:w="0" w:type="dxa"/>
        <w:left w:w="0" w:type="dxa"/>
        <w:bottom w:w="0" w:type="dxa"/>
        <w:right w:w="0" w:type="dxa"/>
      </w:tblCellMar>
    </w:tblPr>
  </w:style>
  <w:style w:type="table" w:customStyle="1" w:styleId="GridTable5Dark-Accent6">
    <w:name w:val="Grid Table 5 Dark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FDE9D8"/>
      <w:tblCellMar>
        <w:top w:w="0" w:type="dxa"/>
        <w:left w:w="0" w:type="dxa"/>
        <w:bottom w:w="0" w:type="dxa"/>
        <w:right w:w="0" w:type="dxa"/>
      </w:tblCellMar>
    </w:tblPr>
  </w:style>
  <w:style w:type="table" w:customStyle="1" w:styleId="GridTable6Colorful">
    <w:name w:val="Grid Table 6 Colorful"/>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style>
  <w:style w:type="table" w:customStyle="1" w:styleId="GridTable6Colorful-Accent1">
    <w:name w:val="Grid Table 6 Colorful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GridTable6Colorful-Accent2">
    <w:name w:val="Grid Table 6 Colorful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6Colorful-Accent3">
    <w:name w:val="Grid Table 6 Colorful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6Colorful-Accent4">
    <w:name w:val="Grid Table 6 Colorful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6Colorful-Accent5">
    <w:name w:val="Grid Table 6 Colorful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6Colorful-Accent6">
    <w:name w:val="Grid Table 6 Colorful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0" w:type="dxa"/>
        <w:bottom w:w="0" w:type="dxa"/>
        <w:right w:w="0" w:type="dxa"/>
      </w:tblCellMar>
    </w:tblPr>
  </w:style>
  <w:style w:type="table" w:customStyle="1" w:styleId="GridTable7Colorful">
    <w:name w:val="Grid Table 7 Colorful"/>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style>
  <w:style w:type="table" w:customStyle="1" w:styleId="GridTable7Colorful-Accent1">
    <w:name w:val="Grid Table 7 Colorful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GridTable7Colorful-Accent2">
    <w:name w:val="Grid Table 7 Colorful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7Colorful-Accent3">
    <w:name w:val="Grid Table 7 Colorful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7Colorful-Accent4">
    <w:name w:val="Grid Table 7 Colorful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7Colorful-Accent5">
    <w:name w:val="Grid Table 7 Colorful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style>
  <w:style w:type="table" w:customStyle="1" w:styleId="GridTable7Colorful-Accent6">
    <w:name w:val="Grid Table 7 Colorful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style>
  <w:style w:type="table" w:customStyle="1" w:styleId="ListTable1Light">
    <w:name w:val="List Table 1 Light"/>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ListTable1Light-Accent1">
    <w:name w:val="List Table 1 Light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ListTable1Light-Accent2">
    <w:name w:val="List Table 1 Light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ListTable1Light-Accent3">
    <w:name w:val="List Table 1 Light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ListTable1Light-Accent4">
    <w:name w:val="List Table 1 Light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ListTable1Light-Accent5">
    <w:name w:val="List Table 1 Light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ListTable1Light-Accent6">
    <w:name w:val="List Table 1 Light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ListTable2">
    <w:name w:val="List Table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0" w:type="dxa"/>
        <w:bottom w:w="0" w:type="dxa"/>
        <w:right w:w="0" w:type="dxa"/>
      </w:tblCellMar>
    </w:tblPr>
  </w:style>
  <w:style w:type="table" w:customStyle="1" w:styleId="ListTable2-Accent1">
    <w:name w:val="List Table 2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0" w:type="dxa"/>
        <w:bottom w:w="0" w:type="dxa"/>
        <w:right w:w="0" w:type="dxa"/>
      </w:tblCellMar>
    </w:tblPr>
  </w:style>
  <w:style w:type="table" w:customStyle="1" w:styleId="ListTable2-Accent2">
    <w:name w:val="List Table 2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0" w:type="dxa"/>
        <w:bottom w:w="0" w:type="dxa"/>
        <w:right w:w="0" w:type="dxa"/>
      </w:tblCellMar>
    </w:tblPr>
  </w:style>
  <w:style w:type="table" w:customStyle="1" w:styleId="ListTable2-Accent3">
    <w:name w:val="List Table 2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0" w:type="dxa"/>
        <w:bottom w:w="0" w:type="dxa"/>
        <w:right w:w="0" w:type="dxa"/>
      </w:tblCellMar>
    </w:tblPr>
  </w:style>
  <w:style w:type="table" w:customStyle="1" w:styleId="ListTable2-Accent4">
    <w:name w:val="List Table 2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0" w:type="dxa"/>
        <w:bottom w:w="0" w:type="dxa"/>
        <w:right w:w="0" w:type="dxa"/>
      </w:tblCellMar>
    </w:tblPr>
  </w:style>
  <w:style w:type="table" w:customStyle="1" w:styleId="ListTable2-Accent5">
    <w:name w:val="List Table 2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0" w:type="dxa"/>
        <w:bottom w:w="0" w:type="dxa"/>
        <w:right w:w="0" w:type="dxa"/>
      </w:tblCellMar>
    </w:tblPr>
  </w:style>
  <w:style w:type="table" w:customStyle="1" w:styleId="ListTable2-Accent6">
    <w:name w:val="List Table 2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0" w:type="dxa"/>
        <w:bottom w:w="0" w:type="dxa"/>
        <w:right w:w="0" w:type="dxa"/>
      </w:tblCellMar>
    </w:tblPr>
  </w:style>
  <w:style w:type="table" w:customStyle="1" w:styleId="ListTable3">
    <w:name w:val="List Table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0" w:type="dxa"/>
        <w:bottom w:w="0" w:type="dxa"/>
        <w:right w:w="0" w:type="dxa"/>
      </w:tblCellMar>
    </w:tblPr>
  </w:style>
  <w:style w:type="table" w:customStyle="1" w:styleId="ListTable3-Accent1">
    <w:name w:val="List Table 3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0" w:type="dxa"/>
        <w:bottom w:w="0" w:type="dxa"/>
        <w:right w:w="0" w:type="dxa"/>
      </w:tblCellMar>
    </w:tblPr>
  </w:style>
  <w:style w:type="table" w:customStyle="1" w:styleId="ListTable3-Accent2">
    <w:name w:val="List Table 3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0" w:type="dxa"/>
        <w:bottom w:w="0" w:type="dxa"/>
        <w:right w:w="0" w:type="dxa"/>
      </w:tblCellMar>
    </w:tblPr>
  </w:style>
  <w:style w:type="table" w:customStyle="1" w:styleId="ListTable3-Accent3">
    <w:name w:val="List Table 3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0" w:type="dxa"/>
        <w:bottom w:w="0" w:type="dxa"/>
        <w:right w:w="0" w:type="dxa"/>
      </w:tblCellMar>
    </w:tblPr>
  </w:style>
  <w:style w:type="table" w:customStyle="1" w:styleId="ListTable3-Accent4">
    <w:name w:val="List Table 3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0" w:type="dxa"/>
        <w:bottom w:w="0" w:type="dxa"/>
        <w:right w:w="0" w:type="dxa"/>
      </w:tblCellMar>
    </w:tblPr>
  </w:style>
  <w:style w:type="table" w:customStyle="1" w:styleId="ListTable3-Accent5">
    <w:name w:val="List Table 3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0" w:type="dxa"/>
        <w:bottom w:w="0" w:type="dxa"/>
        <w:right w:w="0" w:type="dxa"/>
      </w:tblCellMar>
    </w:tblPr>
  </w:style>
  <w:style w:type="table" w:customStyle="1" w:styleId="ListTable3-Accent6">
    <w:name w:val="List Table 3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0" w:type="dxa"/>
        <w:bottom w:w="0" w:type="dxa"/>
        <w:right w:w="0" w:type="dxa"/>
      </w:tblCellMar>
    </w:tblPr>
  </w:style>
  <w:style w:type="table" w:customStyle="1" w:styleId="ListTable4">
    <w:name w:val="List Table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0" w:type="dxa"/>
        <w:bottom w:w="0" w:type="dxa"/>
        <w:right w:w="0" w:type="dxa"/>
      </w:tblCellMar>
    </w:tblPr>
  </w:style>
  <w:style w:type="table" w:customStyle="1" w:styleId="ListTable4-Accent1">
    <w:name w:val="List Table 4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0" w:type="dxa"/>
        <w:bottom w:w="0" w:type="dxa"/>
        <w:right w:w="0" w:type="dxa"/>
      </w:tblCellMar>
    </w:tblPr>
  </w:style>
  <w:style w:type="table" w:customStyle="1" w:styleId="ListTable4-Accent2">
    <w:name w:val="List Table 4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0" w:type="dxa"/>
        <w:bottom w:w="0" w:type="dxa"/>
        <w:right w:w="0" w:type="dxa"/>
      </w:tblCellMar>
    </w:tblPr>
  </w:style>
  <w:style w:type="table" w:customStyle="1" w:styleId="ListTable4-Accent3">
    <w:name w:val="List Table 4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0" w:type="dxa"/>
        <w:bottom w:w="0" w:type="dxa"/>
        <w:right w:w="0" w:type="dxa"/>
      </w:tblCellMar>
    </w:tblPr>
  </w:style>
  <w:style w:type="table" w:customStyle="1" w:styleId="ListTable4-Accent4">
    <w:name w:val="List Table 4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0" w:type="dxa"/>
        <w:bottom w:w="0" w:type="dxa"/>
        <w:right w:w="0" w:type="dxa"/>
      </w:tblCellMar>
    </w:tblPr>
  </w:style>
  <w:style w:type="table" w:customStyle="1" w:styleId="ListTable4-Accent5">
    <w:name w:val="List Table 4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0" w:type="dxa"/>
        <w:bottom w:w="0" w:type="dxa"/>
        <w:right w:w="0" w:type="dxa"/>
      </w:tblCellMar>
    </w:tblPr>
  </w:style>
  <w:style w:type="table" w:customStyle="1" w:styleId="ListTable4-Accent6">
    <w:name w:val="List Table 4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0" w:type="dxa"/>
        <w:bottom w:w="0" w:type="dxa"/>
        <w:right w:w="0" w:type="dxa"/>
      </w:tblCellMar>
    </w:tblPr>
  </w:style>
  <w:style w:type="table" w:customStyle="1" w:styleId="ListTable5Dark">
    <w:name w:val="List Table 5 Dark"/>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auto" w:fill="7F7F7F"/>
      <w:tblCellMar>
        <w:top w:w="0" w:type="dxa"/>
        <w:left w:w="0" w:type="dxa"/>
        <w:bottom w:w="0" w:type="dxa"/>
        <w:right w:w="0" w:type="dxa"/>
      </w:tblCellMar>
    </w:tblPr>
  </w:style>
  <w:style w:type="table" w:customStyle="1" w:styleId="ListTable5Dark-Accent1">
    <w:name w:val="List Table 5 Dark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auto" w:fill="4F81BD"/>
      <w:tblCellMar>
        <w:top w:w="0" w:type="dxa"/>
        <w:left w:w="0" w:type="dxa"/>
        <w:bottom w:w="0" w:type="dxa"/>
        <w:right w:w="0" w:type="dxa"/>
      </w:tblCellMar>
    </w:tblPr>
  </w:style>
  <w:style w:type="table" w:customStyle="1" w:styleId="ListTable5Dark-Accent2">
    <w:name w:val="List Table 5 Dark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auto" w:fill="D99695"/>
      <w:tblCellMar>
        <w:top w:w="0" w:type="dxa"/>
        <w:left w:w="0" w:type="dxa"/>
        <w:bottom w:w="0" w:type="dxa"/>
        <w:right w:w="0" w:type="dxa"/>
      </w:tblCellMar>
    </w:tblPr>
  </w:style>
  <w:style w:type="table" w:customStyle="1" w:styleId="ListTable5Dark-Accent3">
    <w:name w:val="List Table 5 Dark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auto" w:fill="C3D69B"/>
      <w:tblCellMar>
        <w:top w:w="0" w:type="dxa"/>
        <w:left w:w="0" w:type="dxa"/>
        <w:bottom w:w="0" w:type="dxa"/>
        <w:right w:w="0" w:type="dxa"/>
      </w:tblCellMar>
    </w:tblPr>
  </w:style>
  <w:style w:type="table" w:customStyle="1" w:styleId="ListTable5Dark-Accent4">
    <w:name w:val="List Table 5 Dark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auto" w:fill="B2A1C6"/>
      <w:tblCellMar>
        <w:top w:w="0" w:type="dxa"/>
        <w:left w:w="0" w:type="dxa"/>
        <w:bottom w:w="0" w:type="dxa"/>
        <w:right w:w="0" w:type="dxa"/>
      </w:tblCellMar>
    </w:tblPr>
  </w:style>
  <w:style w:type="table" w:customStyle="1" w:styleId="ListTable5Dark-Accent5">
    <w:name w:val="List Table 5 Dark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auto" w:fill="92CCDC"/>
      <w:tblCellMar>
        <w:top w:w="0" w:type="dxa"/>
        <w:left w:w="0" w:type="dxa"/>
        <w:bottom w:w="0" w:type="dxa"/>
        <w:right w:w="0" w:type="dxa"/>
      </w:tblCellMar>
    </w:tblPr>
  </w:style>
  <w:style w:type="table" w:customStyle="1" w:styleId="ListTable5Dark-Accent6">
    <w:name w:val="List Table 5 Dark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auto" w:fill="FAC090"/>
      <w:tblCellMar>
        <w:top w:w="0" w:type="dxa"/>
        <w:left w:w="0" w:type="dxa"/>
        <w:bottom w:w="0" w:type="dxa"/>
        <w:right w:w="0" w:type="dxa"/>
      </w:tblCellMar>
    </w:tblPr>
  </w:style>
  <w:style w:type="table" w:customStyle="1" w:styleId="ListTable6Colorful">
    <w:name w:val="List Table 6 Colorful"/>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7F7F7F"/>
        <w:bottom w:val="single" w:sz="4" w:space="0" w:color="7F7F7F"/>
      </w:tblBorders>
      <w:tblCellMar>
        <w:top w:w="0" w:type="dxa"/>
        <w:left w:w="0" w:type="dxa"/>
        <w:bottom w:w="0" w:type="dxa"/>
        <w:right w:w="0" w:type="dxa"/>
      </w:tblCellMar>
    </w:tblPr>
  </w:style>
  <w:style w:type="table" w:customStyle="1" w:styleId="ListTable6Colorful-Accent1">
    <w:name w:val="List Table 6 Colorful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4F81BD"/>
        <w:bottom w:val="single" w:sz="4" w:space="0" w:color="4F81BD"/>
      </w:tblBorders>
      <w:tblCellMar>
        <w:top w:w="0" w:type="dxa"/>
        <w:left w:w="0" w:type="dxa"/>
        <w:bottom w:w="0" w:type="dxa"/>
        <w:right w:w="0" w:type="dxa"/>
      </w:tblCellMar>
    </w:tblPr>
  </w:style>
  <w:style w:type="table" w:customStyle="1" w:styleId="ListTable6Colorful-Accent2">
    <w:name w:val="List Table 6 Colorful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99695"/>
        <w:bottom w:val="single" w:sz="4" w:space="0" w:color="D99695"/>
      </w:tblBorders>
      <w:tblCellMar>
        <w:top w:w="0" w:type="dxa"/>
        <w:left w:w="0" w:type="dxa"/>
        <w:bottom w:w="0" w:type="dxa"/>
        <w:right w:w="0" w:type="dxa"/>
      </w:tblCellMar>
    </w:tblPr>
  </w:style>
  <w:style w:type="table" w:customStyle="1" w:styleId="ListTable6Colorful-Accent3">
    <w:name w:val="List Table 6 Colorful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C3D69B"/>
        <w:bottom w:val="single" w:sz="4" w:space="0" w:color="C3D69B"/>
      </w:tblBorders>
      <w:tblCellMar>
        <w:top w:w="0" w:type="dxa"/>
        <w:left w:w="0" w:type="dxa"/>
        <w:bottom w:w="0" w:type="dxa"/>
        <w:right w:w="0" w:type="dxa"/>
      </w:tblCellMar>
    </w:tblPr>
  </w:style>
  <w:style w:type="table" w:customStyle="1" w:styleId="ListTable6Colorful-Accent4">
    <w:name w:val="List Table 6 Colorful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2A1C6"/>
        <w:bottom w:val="single" w:sz="4" w:space="0" w:color="B2A1C6"/>
      </w:tblBorders>
      <w:tblCellMar>
        <w:top w:w="0" w:type="dxa"/>
        <w:left w:w="0" w:type="dxa"/>
        <w:bottom w:w="0" w:type="dxa"/>
        <w:right w:w="0" w:type="dxa"/>
      </w:tblCellMar>
    </w:tblPr>
  </w:style>
  <w:style w:type="table" w:customStyle="1" w:styleId="ListTable6Colorful-Accent5">
    <w:name w:val="List Table 6 Colorful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2CCDC"/>
        <w:bottom w:val="single" w:sz="4" w:space="0" w:color="92CCDC"/>
      </w:tblBorders>
      <w:tblCellMar>
        <w:top w:w="0" w:type="dxa"/>
        <w:left w:w="0" w:type="dxa"/>
        <w:bottom w:w="0" w:type="dxa"/>
        <w:right w:w="0" w:type="dxa"/>
      </w:tblCellMar>
    </w:tblPr>
  </w:style>
  <w:style w:type="table" w:customStyle="1" w:styleId="ListTable6Colorful-Accent6">
    <w:name w:val="List Table 6 Colorful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AC090"/>
        <w:bottom w:val="single" w:sz="4" w:space="0" w:color="FAC090"/>
      </w:tblBorders>
      <w:tblCellMar>
        <w:top w:w="0" w:type="dxa"/>
        <w:left w:w="0" w:type="dxa"/>
        <w:bottom w:w="0" w:type="dxa"/>
        <w:right w:w="0" w:type="dxa"/>
      </w:tblCellMar>
    </w:tblPr>
  </w:style>
  <w:style w:type="table" w:customStyle="1" w:styleId="ListTable7Colorful">
    <w:name w:val="List Table 7 Colorful"/>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right w:val="single" w:sz="4" w:space="0" w:color="7F7F7F"/>
      </w:tblBorders>
      <w:tblCellMar>
        <w:top w:w="0" w:type="dxa"/>
        <w:left w:w="0" w:type="dxa"/>
        <w:bottom w:w="0" w:type="dxa"/>
        <w:right w:w="0" w:type="dxa"/>
      </w:tblCellMar>
    </w:tblPr>
  </w:style>
  <w:style w:type="table" w:customStyle="1" w:styleId="ListTable7Colorful-Accent1">
    <w:name w:val="List Table 7 Colorful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right w:val="single" w:sz="4" w:space="0" w:color="4F81BD"/>
      </w:tblBorders>
      <w:tblCellMar>
        <w:top w:w="0" w:type="dxa"/>
        <w:left w:w="0" w:type="dxa"/>
        <w:bottom w:w="0" w:type="dxa"/>
        <w:right w:w="0" w:type="dxa"/>
      </w:tblCellMar>
    </w:tblPr>
  </w:style>
  <w:style w:type="table" w:customStyle="1" w:styleId="ListTable7Colorful-Accent2">
    <w:name w:val="List Table 7 Colorful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right w:val="single" w:sz="4" w:space="0" w:color="D99695"/>
      </w:tblBorders>
      <w:tblCellMar>
        <w:top w:w="0" w:type="dxa"/>
        <w:left w:w="0" w:type="dxa"/>
        <w:bottom w:w="0" w:type="dxa"/>
        <w:right w:w="0" w:type="dxa"/>
      </w:tblCellMar>
    </w:tblPr>
  </w:style>
  <w:style w:type="table" w:customStyle="1" w:styleId="ListTable7Colorful-Accent3">
    <w:name w:val="List Table 7 Colorful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right w:val="single" w:sz="4" w:space="0" w:color="C3D69B"/>
      </w:tblBorders>
      <w:tblCellMar>
        <w:top w:w="0" w:type="dxa"/>
        <w:left w:w="0" w:type="dxa"/>
        <w:bottom w:w="0" w:type="dxa"/>
        <w:right w:w="0" w:type="dxa"/>
      </w:tblCellMar>
    </w:tblPr>
  </w:style>
  <w:style w:type="table" w:customStyle="1" w:styleId="ListTable7Colorful-Accent4">
    <w:name w:val="List Table 7 Colorful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right w:val="single" w:sz="4" w:space="0" w:color="B2A1C6"/>
      </w:tblBorders>
      <w:tblCellMar>
        <w:top w:w="0" w:type="dxa"/>
        <w:left w:w="0" w:type="dxa"/>
        <w:bottom w:w="0" w:type="dxa"/>
        <w:right w:w="0" w:type="dxa"/>
      </w:tblCellMar>
    </w:tblPr>
  </w:style>
  <w:style w:type="table" w:customStyle="1" w:styleId="ListTable7Colorful-Accent5">
    <w:name w:val="List Table 7 Colorful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right w:val="single" w:sz="4" w:space="0" w:color="92CCDC"/>
      </w:tblBorders>
      <w:tblCellMar>
        <w:top w:w="0" w:type="dxa"/>
        <w:left w:w="0" w:type="dxa"/>
        <w:bottom w:w="0" w:type="dxa"/>
        <w:right w:w="0" w:type="dxa"/>
      </w:tblCellMar>
    </w:tblPr>
  </w:style>
  <w:style w:type="table" w:customStyle="1" w:styleId="ListTable7Colorful-Accent6">
    <w:name w:val="List Table 7 Colorful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right w:val="single" w:sz="4" w:space="0" w:color="FAC090"/>
      </w:tblBorders>
      <w:tblCellMar>
        <w:top w:w="0" w:type="dxa"/>
        <w:left w:w="0" w:type="dxa"/>
        <w:bottom w:w="0" w:type="dxa"/>
        <w:right w:w="0" w:type="dxa"/>
      </w:tblCellMar>
    </w:tblPr>
  </w:style>
  <w:style w:type="table" w:customStyle="1" w:styleId="Lined-Accent">
    <w:name w:val="Lined - Accent"/>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CellMar>
        <w:top w:w="0" w:type="dxa"/>
        <w:left w:w="0" w:type="dxa"/>
        <w:bottom w:w="0" w:type="dxa"/>
        <w:right w:w="0" w:type="dxa"/>
      </w:tblCellMar>
    </w:tblPr>
  </w:style>
  <w:style w:type="table" w:customStyle="1" w:styleId="Lined-Accent1">
    <w:name w:val="Lined - Accent 1"/>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CellMar>
        <w:top w:w="0" w:type="dxa"/>
        <w:left w:w="0" w:type="dxa"/>
        <w:bottom w:w="0" w:type="dxa"/>
        <w:right w:w="0" w:type="dxa"/>
      </w:tblCellMar>
    </w:tblPr>
  </w:style>
  <w:style w:type="table" w:customStyle="1" w:styleId="Lined-Accent2">
    <w:name w:val="Lined - Accent 2"/>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CellMar>
        <w:top w:w="0" w:type="dxa"/>
        <w:left w:w="0" w:type="dxa"/>
        <w:bottom w:w="0" w:type="dxa"/>
        <w:right w:w="0" w:type="dxa"/>
      </w:tblCellMar>
    </w:tblPr>
  </w:style>
  <w:style w:type="table" w:customStyle="1" w:styleId="Lined-Accent3">
    <w:name w:val="Lined - Accent 3"/>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CellMar>
        <w:top w:w="0" w:type="dxa"/>
        <w:left w:w="0" w:type="dxa"/>
        <w:bottom w:w="0" w:type="dxa"/>
        <w:right w:w="0" w:type="dxa"/>
      </w:tblCellMar>
    </w:tblPr>
  </w:style>
  <w:style w:type="table" w:customStyle="1" w:styleId="Lined-Accent4">
    <w:name w:val="Lined - Accent 4"/>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CellMar>
        <w:top w:w="0" w:type="dxa"/>
        <w:left w:w="0" w:type="dxa"/>
        <w:bottom w:w="0" w:type="dxa"/>
        <w:right w:w="0" w:type="dxa"/>
      </w:tblCellMar>
    </w:tblPr>
  </w:style>
  <w:style w:type="table" w:customStyle="1" w:styleId="Lined-Accent5">
    <w:name w:val="Lined - Accent 5"/>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CellMar>
        <w:top w:w="0" w:type="dxa"/>
        <w:left w:w="0" w:type="dxa"/>
        <w:bottom w:w="0" w:type="dxa"/>
        <w:right w:w="0" w:type="dxa"/>
      </w:tblCellMar>
    </w:tblPr>
  </w:style>
  <w:style w:type="table" w:customStyle="1" w:styleId="Lined-Accent6">
    <w:name w:val="Lined - Accent 6"/>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CellMar>
        <w:top w:w="0" w:type="dxa"/>
        <w:left w:w="0" w:type="dxa"/>
        <w:bottom w:w="0" w:type="dxa"/>
        <w:right w:w="0" w:type="dxa"/>
      </w:tblCellMar>
    </w:tblPr>
  </w:style>
  <w:style w:type="table" w:customStyle="1" w:styleId="BorderedLined-Accent">
    <w:name w:val="Bordered &amp; Lined - Accent"/>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0" w:type="dxa"/>
        <w:bottom w:w="0" w:type="dxa"/>
        <w:right w:w="0" w:type="dxa"/>
      </w:tblCellMar>
    </w:tblPr>
  </w:style>
  <w:style w:type="table" w:customStyle="1" w:styleId="BorderedLined-Accent1">
    <w:name w:val="Bordered &amp; Lined - Accent 1"/>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0" w:type="dxa"/>
        <w:bottom w:w="0" w:type="dxa"/>
        <w:right w:w="0" w:type="dxa"/>
      </w:tblCellMar>
    </w:tblPr>
  </w:style>
  <w:style w:type="table" w:customStyle="1" w:styleId="BorderedLined-Accent2">
    <w:name w:val="Bordered &amp; Lined - Accent 2"/>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0" w:type="dxa"/>
        <w:bottom w:w="0" w:type="dxa"/>
        <w:right w:w="0" w:type="dxa"/>
      </w:tblCellMar>
    </w:tblPr>
  </w:style>
  <w:style w:type="table" w:customStyle="1" w:styleId="BorderedLined-Accent3">
    <w:name w:val="Bordered &amp; Lined - Accent 3"/>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0" w:type="dxa"/>
        <w:bottom w:w="0" w:type="dxa"/>
        <w:right w:w="0" w:type="dxa"/>
      </w:tblCellMar>
    </w:tblPr>
  </w:style>
  <w:style w:type="table" w:customStyle="1" w:styleId="BorderedLined-Accent4">
    <w:name w:val="Bordered &amp; Lined - Accent 4"/>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0" w:type="dxa"/>
        <w:bottom w:w="0" w:type="dxa"/>
        <w:right w:w="0" w:type="dxa"/>
      </w:tblCellMar>
    </w:tblPr>
  </w:style>
  <w:style w:type="table" w:customStyle="1" w:styleId="BorderedLined-Accent5">
    <w:name w:val="Bordered &amp; Lined - Accent 5"/>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0" w:type="dxa"/>
        <w:bottom w:w="0" w:type="dxa"/>
        <w:right w:w="0" w:type="dxa"/>
      </w:tblCellMar>
    </w:tblPr>
  </w:style>
  <w:style w:type="table" w:customStyle="1" w:styleId="BorderedLined-Accent6">
    <w:name w:val="Bordered &amp; Lined - Accent 6"/>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0" w:type="dxa"/>
        <w:bottom w:w="0" w:type="dxa"/>
        <w:right w:w="0" w:type="dxa"/>
      </w:tblCellMar>
    </w:tblPr>
  </w:style>
  <w:style w:type="table" w:customStyle="1" w:styleId="Bordered">
    <w:name w:val="Bordered"/>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0" w:type="dxa"/>
        <w:bottom w:w="0" w:type="dxa"/>
        <w:right w:w="0" w:type="dxa"/>
      </w:tblCellMar>
    </w:tblPr>
  </w:style>
  <w:style w:type="table" w:customStyle="1" w:styleId="Bordered-Accent1">
    <w:name w:val="Bordered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style>
  <w:style w:type="table" w:customStyle="1" w:styleId="Bordered-Accent2">
    <w:name w:val="Bordered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style>
  <w:style w:type="table" w:customStyle="1" w:styleId="Bordered-Accent3">
    <w:name w:val="Bordered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style>
  <w:style w:type="table" w:customStyle="1" w:styleId="Bordered-Accent4">
    <w:name w:val="Bordered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style>
  <w:style w:type="table" w:customStyle="1" w:styleId="Bordered-Accent5">
    <w:name w:val="Bordered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style>
  <w:style w:type="table" w:customStyle="1" w:styleId="Bordered-Accent6">
    <w:name w:val="Bordered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style>
  <w:style w:type="character" w:styleId="af1">
    <w:name w:val="Hyperlink"/>
    <w:uiPriority w:val="99"/>
    <w:unhideWhenUsed/>
    <w:rPr>
      <w:color w:val="0000FF"/>
      <w:u w:val="single"/>
    </w:rPr>
  </w:style>
  <w:style w:type="paragraph" w:styleId="af2">
    <w:name w:val="footnote text"/>
    <w:link w:val="af3"/>
    <w:uiPriority w:val="99"/>
    <w:semiHidden/>
    <w:unhideWhenUsed/>
    <w:pPr>
      <w:pBdr>
        <w:top w:val="none" w:sz="4" w:space="0" w:color="000000"/>
        <w:left w:val="none" w:sz="4" w:space="0" w:color="000000"/>
        <w:bottom w:val="none" w:sz="4" w:space="0" w:color="000000"/>
        <w:right w:val="none" w:sz="4" w:space="0" w:color="000000"/>
        <w:between w:val="none" w:sz="4" w:space="0" w:color="000000"/>
      </w:pBdr>
      <w:spacing w:after="40"/>
    </w:pPr>
    <w:rPr>
      <w:sz w:val="18"/>
      <w:szCs w:val="22"/>
      <w:lang w:eastAsia="en-US" w:bidi="en-US"/>
    </w:rPr>
  </w:style>
  <w:style w:type="character" w:customStyle="1" w:styleId="af3">
    <w:name w:val="Текст сноски Знак"/>
    <w:link w:val="af2"/>
    <w:uiPriority w:val="99"/>
    <w:rPr>
      <w:sz w:val="18"/>
    </w:rPr>
  </w:style>
  <w:style w:type="character" w:styleId="af4">
    <w:name w:val="footnote reference"/>
    <w:uiPriority w:val="99"/>
    <w:unhideWhenUsed/>
    <w:rPr>
      <w:vertAlign w:val="superscript"/>
    </w:rPr>
  </w:style>
  <w:style w:type="paragraph" w:styleId="11">
    <w:name w:val="toc 1"/>
    <w:uiPriority w:val="39"/>
    <w:unhideWhenUsed/>
    <w:pPr>
      <w:pBdr>
        <w:top w:val="none" w:sz="4" w:space="0" w:color="000000"/>
        <w:left w:val="none" w:sz="4" w:space="0" w:color="000000"/>
        <w:bottom w:val="none" w:sz="4" w:space="0" w:color="000000"/>
        <w:right w:val="none" w:sz="4" w:space="0" w:color="000000"/>
        <w:between w:val="none" w:sz="4" w:space="0" w:color="000000"/>
      </w:pBdr>
      <w:spacing w:after="57"/>
    </w:pPr>
    <w:rPr>
      <w:szCs w:val="22"/>
      <w:lang w:eastAsia="en-US" w:bidi="en-US"/>
    </w:rPr>
  </w:style>
  <w:style w:type="paragraph" w:styleId="23">
    <w:name w:val="toc 2"/>
    <w:uiPriority w:val="39"/>
    <w:unhideWhenUsed/>
    <w:pPr>
      <w:pBdr>
        <w:top w:val="none" w:sz="4" w:space="0" w:color="000000"/>
        <w:left w:val="none" w:sz="4" w:space="0" w:color="000000"/>
        <w:bottom w:val="none" w:sz="4" w:space="0" w:color="000000"/>
        <w:right w:val="none" w:sz="4" w:space="0" w:color="000000"/>
        <w:between w:val="none" w:sz="4" w:space="0" w:color="000000"/>
      </w:pBdr>
      <w:spacing w:after="57"/>
      <w:ind w:left="283"/>
    </w:pPr>
    <w:rPr>
      <w:szCs w:val="22"/>
      <w:lang w:eastAsia="en-US" w:bidi="en-US"/>
    </w:rPr>
  </w:style>
  <w:style w:type="paragraph" w:styleId="31">
    <w:name w:val="toc 3"/>
    <w:uiPriority w:val="39"/>
    <w:unhideWhenUsed/>
    <w:pPr>
      <w:pBdr>
        <w:top w:val="none" w:sz="4" w:space="0" w:color="000000"/>
        <w:left w:val="none" w:sz="4" w:space="0" w:color="000000"/>
        <w:bottom w:val="none" w:sz="4" w:space="0" w:color="000000"/>
        <w:right w:val="none" w:sz="4" w:space="0" w:color="000000"/>
        <w:between w:val="none" w:sz="4" w:space="0" w:color="000000"/>
      </w:pBdr>
      <w:spacing w:after="57"/>
      <w:ind w:left="567"/>
    </w:pPr>
    <w:rPr>
      <w:szCs w:val="22"/>
      <w:lang w:eastAsia="en-US" w:bidi="en-US"/>
    </w:rPr>
  </w:style>
  <w:style w:type="paragraph" w:styleId="41">
    <w:name w:val="toc 4"/>
    <w:uiPriority w:val="39"/>
    <w:unhideWhenUsed/>
    <w:pPr>
      <w:pBdr>
        <w:top w:val="none" w:sz="4" w:space="0" w:color="000000"/>
        <w:left w:val="none" w:sz="4" w:space="0" w:color="000000"/>
        <w:bottom w:val="none" w:sz="4" w:space="0" w:color="000000"/>
        <w:right w:val="none" w:sz="4" w:space="0" w:color="000000"/>
        <w:between w:val="none" w:sz="4" w:space="0" w:color="000000"/>
      </w:pBdr>
      <w:spacing w:after="57"/>
      <w:ind w:left="850"/>
    </w:pPr>
    <w:rPr>
      <w:szCs w:val="22"/>
      <w:lang w:eastAsia="en-US" w:bidi="en-US"/>
    </w:rPr>
  </w:style>
  <w:style w:type="paragraph" w:styleId="51">
    <w:name w:val="toc 5"/>
    <w:uiPriority w:val="39"/>
    <w:unhideWhenUsed/>
    <w:pPr>
      <w:pBdr>
        <w:top w:val="none" w:sz="4" w:space="0" w:color="000000"/>
        <w:left w:val="none" w:sz="4" w:space="0" w:color="000000"/>
        <w:bottom w:val="none" w:sz="4" w:space="0" w:color="000000"/>
        <w:right w:val="none" w:sz="4" w:space="0" w:color="000000"/>
        <w:between w:val="none" w:sz="4" w:space="0" w:color="000000"/>
      </w:pBdr>
      <w:spacing w:after="57"/>
      <w:ind w:left="1134"/>
    </w:pPr>
    <w:rPr>
      <w:szCs w:val="22"/>
      <w:lang w:eastAsia="en-US" w:bidi="en-US"/>
    </w:rPr>
  </w:style>
  <w:style w:type="paragraph" w:styleId="61">
    <w:name w:val="toc 6"/>
    <w:uiPriority w:val="39"/>
    <w:unhideWhenUsed/>
    <w:pPr>
      <w:pBdr>
        <w:top w:val="none" w:sz="4" w:space="0" w:color="000000"/>
        <w:left w:val="none" w:sz="4" w:space="0" w:color="000000"/>
        <w:bottom w:val="none" w:sz="4" w:space="0" w:color="000000"/>
        <w:right w:val="none" w:sz="4" w:space="0" w:color="000000"/>
        <w:between w:val="none" w:sz="4" w:space="0" w:color="000000"/>
      </w:pBdr>
      <w:spacing w:after="57"/>
      <w:ind w:left="1417"/>
    </w:pPr>
    <w:rPr>
      <w:szCs w:val="22"/>
      <w:lang w:eastAsia="en-US" w:bidi="en-US"/>
    </w:rPr>
  </w:style>
  <w:style w:type="paragraph" w:styleId="71">
    <w:name w:val="toc 7"/>
    <w:uiPriority w:val="39"/>
    <w:unhideWhenUsed/>
    <w:pPr>
      <w:pBdr>
        <w:top w:val="none" w:sz="4" w:space="0" w:color="000000"/>
        <w:left w:val="none" w:sz="4" w:space="0" w:color="000000"/>
        <w:bottom w:val="none" w:sz="4" w:space="0" w:color="000000"/>
        <w:right w:val="none" w:sz="4" w:space="0" w:color="000000"/>
        <w:between w:val="none" w:sz="4" w:space="0" w:color="000000"/>
      </w:pBdr>
      <w:spacing w:after="57"/>
      <w:ind w:left="1701"/>
    </w:pPr>
    <w:rPr>
      <w:szCs w:val="22"/>
      <w:lang w:eastAsia="en-US" w:bidi="en-US"/>
    </w:rPr>
  </w:style>
  <w:style w:type="paragraph" w:styleId="81">
    <w:name w:val="toc 8"/>
    <w:uiPriority w:val="39"/>
    <w:unhideWhenUsed/>
    <w:pPr>
      <w:pBdr>
        <w:top w:val="none" w:sz="4" w:space="0" w:color="000000"/>
        <w:left w:val="none" w:sz="4" w:space="0" w:color="000000"/>
        <w:bottom w:val="none" w:sz="4" w:space="0" w:color="000000"/>
        <w:right w:val="none" w:sz="4" w:space="0" w:color="000000"/>
        <w:between w:val="none" w:sz="4" w:space="0" w:color="000000"/>
      </w:pBdr>
      <w:spacing w:after="57"/>
      <w:ind w:left="1984"/>
    </w:pPr>
    <w:rPr>
      <w:szCs w:val="22"/>
      <w:lang w:eastAsia="en-US" w:bidi="en-US"/>
    </w:rPr>
  </w:style>
  <w:style w:type="paragraph" w:styleId="91">
    <w:name w:val="toc 9"/>
    <w:uiPriority w:val="39"/>
    <w:unhideWhenUsed/>
    <w:pPr>
      <w:pBdr>
        <w:top w:val="none" w:sz="4" w:space="0" w:color="000000"/>
        <w:left w:val="none" w:sz="4" w:space="0" w:color="000000"/>
        <w:bottom w:val="none" w:sz="4" w:space="0" w:color="000000"/>
        <w:right w:val="none" w:sz="4" w:space="0" w:color="000000"/>
        <w:between w:val="none" w:sz="4" w:space="0" w:color="000000"/>
      </w:pBdr>
      <w:spacing w:after="57"/>
      <w:ind w:left="2268"/>
    </w:pPr>
    <w:rPr>
      <w:szCs w:val="22"/>
      <w:lang w:eastAsia="en-US" w:bidi="en-US"/>
    </w:rPr>
  </w:style>
  <w:style w:type="paragraph" w:styleId="af5">
    <w:name w:val="TOC Heading"/>
    <w:uiPriority w:val="39"/>
    <w:unhideWhenUsed/>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style>
  <w:style w:type="character" w:customStyle="1" w:styleId="WW8Num1z0">
    <w:name w:val="WW8Num1z0"/>
  </w:style>
  <w:style w:type="character" w:customStyle="1" w:styleId="WW8Num2z0">
    <w:name w:val="WW8Num2z0"/>
    <w:rPr>
      <w:rFonts w:ascii="Symbol" w:hAnsi="Symbol"/>
    </w:rPr>
  </w:style>
  <w:style w:type="character" w:customStyle="1" w:styleId="WW8Num2z1">
    <w:name w:val="WW8Num2z1"/>
    <w:rPr>
      <w:rFonts w:ascii="Courier New" w:hAnsi="Courier New"/>
    </w:rPr>
  </w:style>
  <w:style w:type="character" w:customStyle="1" w:styleId="WW8Num2z2">
    <w:name w:val="WW8Num2z2"/>
    <w:rPr>
      <w:rFonts w:ascii="Wingdings" w:hAnsi="Wingdings"/>
    </w:rPr>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ascii="Symbol" w:hAnsi="Symbol"/>
    </w:rPr>
  </w:style>
  <w:style w:type="character" w:customStyle="1" w:styleId="WW8Num4z1">
    <w:name w:val="WW8Num4z1"/>
    <w:rPr>
      <w:rFonts w:ascii="Courier New" w:hAnsi="Courier New"/>
    </w:rPr>
  </w:style>
  <w:style w:type="character" w:customStyle="1" w:styleId="WW8Num4z2">
    <w:name w:val="WW8Num4z2"/>
    <w:rPr>
      <w:rFonts w:ascii="Wingdings" w:hAnsi="Wingdings"/>
    </w:rPr>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ascii="Times New Roman" w:hAnsi="Times New Roman"/>
    </w:rPr>
  </w:style>
  <w:style w:type="character" w:customStyle="1" w:styleId="WW8Num6z1">
    <w:name w:val="WW8Num6z1"/>
    <w:rPr>
      <w:rFonts w:ascii="Courier New" w:hAnsi="Courier New"/>
    </w:rPr>
  </w:style>
  <w:style w:type="character" w:customStyle="1" w:styleId="WW8Num6z2">
    <w:name w:val="WW8Num6z2"/>
    <w:rPr>
      <w:rFonts w:ascii="Wingdings" w:hAnsi="Wingdings"/>
    </w:rPr>
  </w:style>
  <w:style w:type="character" w:customStyle="1" w:styleId="WW8Num6z3">
    <w:name w:val="WW8Num6z3"/>
    <w:rPr>
      <w:rFonts w:ascii="Symbol" w:hAnsi="Symbol"/>
    </w:rPr>
  </w:style>
  <w:style w:type="character" w:customStyle="1" w:styleId="WW8Num7z0">
    <w:name w:val="WW8Num7z0"/>
    <w:rPr>
      <w:rFonts w:ascii="Symbol" w:hAnsi="Symbol"/>
    </w:rPr>
  </w:style>
  <w:style w:type="character" w:customStyle="1" w:styleId="WW8Num7z1">
    <w:name w:val="WW8Num7z1"/>
    <w:rPr>
      <w:rFonts w:ascii="Courier New" w:hAnsi="Courier New"/>
    </w:rPr>
  </w:style>
  <w:style w:type="character" w:customStyle="1" w:styleId="WW8Num7z2">
    <w:name w:val="WW8Num7z2"/>
    <w:rPr>
      <w:rFonts w:ascii="Wingdings" w:hAnsi="Wingdings"/>
    </w:rPr>
  </w:style>
  <w:style w:type="character" w:customStyle="1" w:styleId="WW8Num8z0">
    <w:name w:val="WW8Num8z0"/>
    <w:rPr>
      <w:rFonts w:ascii="Times New Roman" w:hAnsi="Times New Roman"/>
    </w:rPr>
  </w:style>
  <w:style w:type="character" w:customStyle="1" w:styleId="WW8Num8z1">
    <w:name w:val="WW8Num8z1"/>
    <w:rPr>
      <w:rFonts w:ascii="Courier New" w:hAnsi="Courier New"/>
    </w:rPr>
  </w:style>
  <w:style w:type="character" w:customStyle="1" w:styleId="WW8Num8z2">
    <w:name w:val="WW8Num8z2"/>
    <w:rPr>
      <w:rFonts w:ascii="Wingdings" w:hAnsi="Wingdings"/>
    </w:rPr>
  </w:style>
  <w:style w:type="character" w:customStyle="1" w:styleId="WW8Num8z3">
    <w:name w:val="WW8Num8z3"/>
    <w:rPr>
      <w:rFonts w:ascii="Symbol" w:hAnsi="Symbol"/>
    </w:rPr>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rPr>
      <w:rFonts w:ascii="Symbol" w:hAnsi="Symbol"/>
    </w:rPr>
  </w:style>
  <w:style w:type="character" w:customStyle="1" w:styleId="WW8Num10z1">
    <w:name w:val="WW8Num10z1"/>
    <w:rPr>
      <w:rFonts w:ascii="Courier New" w:hAnsi="Courier New"/>
    </w:rPr>
  </w:style>
  <w:style w:type="character" w:customStyle="1" w:styleId="WW8Num10z2">
    <w:name w:val="WW8Num10z2"/>
    <w:rPr>
      <w:rFonts w:ascii="Wingdings" w:hAnsi="Wingdings"/>
    </w:rPr>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style>
  <w:style w:type="character" w:customStyle="1" w:styleId="WW8Num13z0">
    <w:name w:val="WW8Num13z0"/>
    <w:rPr>
      <w:rFonts w:ascii="Symbol" w:hAnsi="Symbol"/>
    </w:rPr>
  </w:style>
  <w:style w:type="character" w:customStyle="1" w:styleId="WW8Num13z1">
    <w:name w:val="WW8Num13z1"/>
  </w:style>
  <w:style w:type="character" w:customStyle="1" w:styleId="WW8Num14z0">
    <w:name w:val="WW8Num14z0"/>
    <w:rPr>
      <w:rFonts w:ascii="Symbol" w:hAnsi="Symbol"/>
    </w:rPr>
  </w:style>
  <w:style w:type="character" w:customStyle="1" w:styleId="WW8Num14z1">
    <w:name w:val="WW8Num14z1"/>
    <w:rPr>
      <w:rFonts w:ascii="Courier New" w:hAnsi="Courier New"/>
    </w:rPr>
  </w:style>
  <w:style w:type="character" w:customStyle="1" w:styleId="WW8Num14z2">
    <w:name w:val="WW8Num14z2"/>
    <w:rPr>
      <w:rFonts w:ascii="Wingdings" w:hAnsi="Wingdings"/>
    </w:rPr>
  </w:style>
  <w:style w:type="character" w:customStyle="1" w:styleId="WW8Num15z0">
    <w:name w:val="WW8Num15z0"/>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rPr>
      <w:sz w:val="28"/>
      <w:szCs w:val="28"/>
    </w:rPr>
  </w:style>
  <w:style w:type="character" w:customStyle="1" w:styleId="WW8Num17z1">
    <w:name w:val="WW8Num17z1"/>
  </w:style>
  <w:style w:type="character" w:customStyle="1" w:styleId="12">
    <w:name w:val="Основной шрифт абзаца1"/>
  </w:style>
  <w:style w:type="character" w:customStyle="1" w:styleId="apple-style-span">
    <w:name w:val="apple-style-span"/>
  </w:style>
  <w:style w:type="character" w:styleId="af6">
    <w:name w:val="page number"/>
    <w:basedOn w:val="12"/>
  </w:style>
  <w:style w:type="paragraph" w:customStyle="1" w:styleId="af7">
    <w:name w:val="Заголовок"/>
    <w:basedOn w:val="a"/>
    <w:next w:val="af8"/>
    <w:pPr>
      <w:keepNext/>
      <w:spacing w:before="240" w:after="120"/>
    </w:pPr>
    <w:rPr>
      <w:rFonts w:ascii="PT Sans" w:eastAsia="Tahoma" w:hAnsi="PT Sans"/>
      <w:sz w:val="28"/>
      <w:szCs w:val="28"/>
    </w:rPr>
  </w:style>
  <w:style w:type="paragraph" w:styleId="af8">
    <w:name w:val="Body Text"/>
    <w:basedOn w:val="a"/>
    <w:pPr>
      <w:spacing w:after="140" w:line="276" w:lineRule="auto"/>
    </w:pPr>
  </w:style>
  <w:style w:type="paragraph" w:styleId="af9">
    <w:name w:val="List"/>
    <w:basedOn w:val="af8"/>
    <w:rPr>
      <w:rFonts w:ascii="PT Sans" w:hAnsi="PT Sans"/>
    </w:rPr>
  </w:style>
  <w:style w:type="paragraph" w:customStyle="1" w:styleId="13">
    <w:name w:val="Указатель1"/>
    <w:basedOn w:val="a"/>
    <w:rPr>
      <w:rFonts w:ascii="PT Sans" w:hAnsi="PT Sans"/>
    </w:rPr>
  </w:style>
  <w:style w:type="paragraph" w:styleId="afa">
    <w:name w:val="Balloon Text"/>
    <w:basedOn w:val="a"/>
    <w:rPr>
      <w:rFonts w:ascii="Tahoma" w:hAnsi="Tahoma"/>
      <w:sz w:val="16"/>
      <w:szCs w:val="16"/>
    </w:rPr>
  </w:style>
  <w:style w:type="paragraph" w:customStyle="1" w:styleId="afb">
    <w:name w:val="Содержимое таблицы"/>
    <w:basedOn w:val="a"/>
  </w:style>
  <w:style w:type="paragraph" w:customStyle="1" w:styleId="afc">
    <w:name w:val="Знак Знак Знак Знак Знак Знак Знак Знак Знак Знак Знак Знак Знак Знак Знак Знак"/>
    <w:basedOn w:val="a"/>
    <w:pPr>
      <w:spacing w:before="280" w:after="280"/>
    </w:pPr>
    <w:rPr>
      <w:rFonts w:ascii="Tahoma" w:hAnsi="Tahoma"/>
      <w:lang w:val="en-US"/>
    </w:rPr>
  </w:style>
  <w:style w:type="paragraph" w:customStyle="1" w:styleId="afd">
    <w:name w:val="Знак Знак"/>
    <w:basedOn w:val="a"/>
    <w:pPr>
      <w:spacing w:after="160" w:line="240" w:lineRule="exact"/>
    </w:pPr>
    <w:rPr>
      <w:rFonts w:ascii="Verdana" w:hAnsi="Verdana"/>
      <w:lang w:val="en-US"/>
    </w:rPr>
  </w:style>
  <w:style w:type="paragraph" w:customStyle="1" w:styleId="afe">
    <w:name w:val="Содержимое врезки"/>
    <w:basedOn w:val="a"/>
  </w:style>
  <w:style w:type="paragraph" w:customStyle="1" w:styleId="aff">
    <w:name w:val="Заголовок таблицы"/>
    <w:basedOn w:val="afb"/>
    <w:pPr>
      <w:jc w:val="center"/>
    </w:pPr>
    <w:rPr>
      <w:b/>
      <w:bCs/>
    </w:rPr>
  </w:style>
  <w:style w:type="paragraph" w:customStyle="1" w:styleId="ConsPlusTitle">
    <w:name w:val="ConsPlusTitle"/>
    <w:pPr>
      <w:widowControl w:val="0"/>
      <w:pBdr>
        <w:top w:val="none" w:sz="4" w:space="0" w:color="000000"/>
        <w:left w:val="none" w:sz="4" w:space="0" w:color="000000"/>
        <w:bottom w:val="none" w:sz="4" w:space="0" w:color="000000"/>
        <w:right w:val="none" w:sz="4" w:space="0" w:color="000000"/>
        <w:between w:val="none" w:sz="4" w:space="0" w:color="000000"/>
      </w:pBdr>
    </w:pPr>
    <w:rPr>
      <w:b/>
      <w:bCs/>
      <w:sz w:val="24"/>
      <w:szCs w:val="24"/>
      <w:lang w:eastAsia="zh-CN"/>
    </w:rPr>
  </w:style>
  <w:style w:type="paragraph" w:customStyle="1" w:styleId="ConsPlusNormal">
    <w:name w:val="ConsPlusNormal"/>
    <w:rsid w:val="00AD3789"/>
    <w:pPr>
      <w:widowControl w:val="0"/>
      <w:autoSpaceDE w:val="0"/>
      <w:autoSpaceDN w:val="0"/>
    </w:pPr>
    <w:rPr>
      <w:rFonts w:ascii="Calibri" w:eastAsia="Calibri" w:hAnsi="Calibri" w:cs="Calibri"/>
      <w:sz w:val="22"/>
    </w:rPr>
  </w:style>
  <w:style w:type="paragraph" w:customStyle="1" w:styleId="ConsPlusNonformat">
    <w:name w:val="ConsPlusNonformat"/>
    <w:uiPriority w:val="99"/>
    <w:rsid w:val="00FA2934"/>
    <w:pPr>
      <w:widowControl w:val="0"/>
      <w:autoSpaceDE w:val="0"/>
      <w:autoSpaceDN w:val="0"/>
    </w:pPr>
    <w:rPr>
      <w:rFonts w:ascii="Courier New" w:eastAsia="Calibri"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sh_penza@mail.ru" TargetMode="External"/><Relationship Id="rId13" Type="http://schemas.openxmlformats.org/officeDocument/2006/relationships/hyperlink" Target="consultantplus://offline/ref=72096A02D6CE9CB2A0884F81C2DF0FDF65A74C4A441AC001E2C2DD271C8605B533E78E17D68ABD68A5206CD0DFr4XEO"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consultantplus://offline/ref=BD9BD9FA4680931D77FDC4347EDC5E56BFEE754852A15FE467722F9477A8CD91D56511C39A79EBBB42B9A26261YCR7H"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mcx.pnzreg.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67DCED50542CC79556128AE46C1F7202DFF41A945950B27CA30DF749250D5781C1DC0AA6C3DE00259C100096B1l6bDI" TargetMode="External"/><Relationship Id="rId4" Type="http://schemas.openxmlformats.org/officeDocument/2006/relationships/settings" Target="settings.xml"/><Relationship Id="rId9" Type="http://schemas.openxmlformats.org/officeDocument/2006/relationships/hyperlink" Target="http://mcx.pnzreg.ru" TargetMode="External"/><Relationship Id="rId14" Type="http://schemas.openxmlformats.org/officeDocument/2006/relationships/fontTable" Target="fontTable.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solidFill>
          <a:schemeClr val="accent1"/>
        </a:solidFill>
        <a:solidFill>
          <a:schemeClr val="accent1"/>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accent1"/>
        </a:solidFill>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47</TotalTime>
  <Pages>11</Pages>
  <Words>3035</Words>
  <Characters>17301</Characters>
  <Application>Microsoft Office Word</Application>
  <DocSecurity>0</DocSecurity>
  <Lines>144</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20296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Aleksandra</dc:creator>
  <cp:lastModifiedBy>Aleksandra</cp:lastModifiedBy>
  <cp:revision>17</cp:revision>
  <cp:lastPrinted>2021-03-01T12:38:00Z</cp:lastPrinted>
  <dcterms:created xsi:type="dcterms:W3CDTF">2021-03-01T14:08:00Z</dcterms:created>
  <dcterms:modified xsi:type="dcterms:W3CDTF">2021-03-04T10:51:00Z</dcterms:modified>
</cp:coreProperties>
</file>