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CD" w:rsidRDefault="00763BC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3BCD" w:rsidRDefault="00763BCD">
      <w:pPr>
        <w:pStyle w:val="ConsPlusNormal"/>
        <w:jc w:val="both"/>
        <w:outlineLvl w:val="0"/>
      </w:pPr>
    </w:p>
    <w:p w:rsidR="00763BCD" w:rsidRDefault="00763BCD">
      <w:pPr>
        <w:pStyle w:val="ConsPlusTitle"/>
        <w:jc w:val="center"/>
        <w:outlineLvl w:val="0"/>
      </w:pPr>
      <w:r>
        <w:t>МИНИСТЕРСТВО СЕЛЬСКОГО ХОЗЯЙСТВА</w:t>
      </w:r>
    </w:p>
    <w:p w:rsidR="00763BCD" w:rsidRDefault="00763BCD">
      <w:pPr>
        <w:pStyle w:val="ConsPlusTitle"/>
        <w:jc w:val="center"/>
      </w:pPr>
      <w:r>
        <w:t>ПЕНЗЕНСКОЙ ОБЛАСТИ</w:t>
      </w:r>
    </w:p>
    <w:p w:rsidR="00763BCD" w:rsidRDefault="00763BCD">
      <w:pPr>
        <w:pStyle w:val="ConsPlusTitle"/>
        <w:jc w:val="center"/>
      </w:pPr>
    </w:p>
    <w:p w:rsidR="00763BCD" w:rsidRDefault="00763BCD">
      <w:pPr>
        <w:pStyle w:val="ConsPlusTitle"/>
        <w:jc w:val="center"/>
      </w:pPr>
      <w:r>
        <w:t>ПРИКАЗ</w:t>
      </w:r>
    </w:p>
    <w:p w:rsidR="00763BCD" w:rsidRDefault="00763BCD">
      <w:pPr>
        <w:pStyle w:val="ConsPlusTitle"/>
        <w:jc w:val="center"/>
      </w:pPr>
      <w:r>
        <w:t>от 9 ноября 2010 г. N 1102</w:t>
      </w:r>
    </w:p>
    <w:p w:rsidR="00763BCD" w:rsidRDefault="00763BCD">
      <w:pPr>
        <w:pStyle w:val="ConsPlusTitle"/>
        <w:jc w:val="center"/>
      </w:pPr>
    </w:p>
    <w:p w:rsidR="00763BCD" w:rsidRDefault="00763BCD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763BCD" w:rsidRDefault="00763BCD">
      <w:pPr>
        <w:pStyle w:val="ConsPlusTitle"/>
        <w:jc w:val="center"/>
      </w:pPr>
      <w:r>
        <w:t>И УРЕГУЛИРОВАНИЮ КОНФЛИКТА ИНТЕРЕСОВ В ОТНОШЕНИИ</w:t>
      </w:r>
    </w:p>
    <w:p w:rsidR="00763BCD" w:rsidRDefault="00763BCD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763BCD" w:rsidRDefault="00763BCD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763BCD" w:rsidRDefault="00763BCD">
      <w:pPr>
        <w:pStyle w:val="ConsPlusTitle"/>
        <w:jc w:val="center"/>
      </w:pPr>
      <w:r>
        <w:t>ПЕНЗЕНСКОЙ ОБЛАСТИ В МИНИСТЕРСТВЕ СЕЛЬСКОГО ХОЗЯЙСТВА</w:t>
      </w:r>
    </w:p>
    <w:p w:rsidR="00763BCD" w:rsidRDefault="00763BCD">
      <w:pPr>
        <w:pStyle w:val="ConsPlusTitle"/>
        <w:jc w:val="center"/>
      </w:pPr>
      <w:r>
        <w:t>ПЕНЗЕНСКОЙ ОБЛАСТИ</w:t>
      </w:r>
    </w:p>
    <w:p w:rsidR="00763BCD" w:rsidRDefault="00763BC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3B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Минсельхоза Пензенской обл.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15.11.2010 </w:t>
            </w:r>
            <w:hyperlink r:id="rId5" w:history="1">
              <w:r>
                <w:rPr>
                  <w:color w:val="0000FF"/>
                </w:rPr>
                <w:t>N 1142</w:t>
              </w:r>
            </w:hyperlink>
            <w:r>
              <w:rPr>
                <w:color w:val="392C69"/>
              </w:rPr>
              <w:t xml:space="preserve">, от 18.04.2011 </w:t>
            </w:r>
            <w:hyperlink r:id="rId6" w:history="1">
              <w:r>
                <w:rPr>
                  <w:color w:val="0000FF"/>
                </w:rPr>
                <w:t>N 283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14.06.2011 </w:t>
            </w:r>
            <w:hyperlink r:id="rId7" w:history="1">
              <w:r>
                <w:rPr>
                  <w:color w:val="0000FF"/>
                </w:rPr>
                <w:t>N 541</w:t>
              </w:r>
            </w:hyperlink>
            <w:r>
              <w:rPr>
                <w:color w:val="392C69"/>
              </w:rPr>
              <w:t xml:space="preserve">, от 20.02.2012 </w:t>
            </w:r>
            <w:hyperlink r:id="rId8" w:history="1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31.05.2012 </w:t>
            </w:r>
            <w:hyperlink r:id="rId9" w:history="1">
              <w:r>
                <w:rPr>
                  <w:color w:val="0000FF"/>
                </w:rPr>
                <w:t>N 992</w:t>
              </w:r>
            </w:hyperlink>
            <w:r>
              <w:rPr>
                <w:color w:val="392C69"/>
              </w:rPr>
              <w:t xml:space="preserve">, от 09.07.2012 </w:t>
            </w:r>
            <w:hyperlink r:id="rId10" w:history="1">
              <w:r>
                <w:rPr>
                  <w:color w:val="0000FF"/>
                </w:rPr>
                <w:t>N 1368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18.01.2013 </w:t>
            </w:r>
            <w:hyperlink r:id="rId11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25.11.2013 </w:t>
            </w:r>
            <w:hyperlink r:id="rId12" w:history="1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09.12.2013 </w:t>
            </w:r>
            <w:hyperlink r:id="rId13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27.06.2014 </w:t>
            </w:r>
            <w:hyperlink r:id="rId14" w:history="1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31.10.2014 </w:t>
            </w:r>
            <w:hyperlink r:id="rId15" w:history="1">
              <w:r>
                <w:rPr>
                  <w:color w:val="0000FF"/>
                </w:rPr>
                <w:t>N 625</w:t>
              </w:r>
            </w:hyperlink>
            <w:r>
              <w:rPr>
                <w:color w:val="392C69"/>
              </w:rPr>
              <w:t xml:space="preserve">, от 09.02.2015 </w:t>
            </w:r>
            <w:hyperlink r:id="rId16" w:history="1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09.06.2015 </w:t>
            </w:r>
            <w:hyperlink r:id="rId17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28.09.2015 </w:t>
            </w:r>
            <w:hyperlink r:id="rId18" w:history="1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15.12.2015 </w:t>
            </w:r>
            <w:hyperlink r:id="rId19" w:history="1">
              <w:r>
                <w:rPr>
                  <w:color w:val="0000FF"/>
                </w:rPr>
                <w:t>N 726</w:t>
              </w:r>
            </w:hyperlink>
            <w:r>
              <w:rPr>
                <w:color w:val="392C69"/>
              </w:rPr>
              <w:t xml:space="preserve">, от 14.03.2016 </w:t>
            </w:r>
            <w:hyperlink r:id="rId20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28.02.2017 </w:t>
            </w:r>
            <w:hyperlink r:id="rId21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23.05.2017 </w:t>
            </w:r>
            <w:hyperlink r:id="rId22" w:history="1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13.11.2017 </w:t>
            </w:r>
            <w:hyperlink r:id="rId23" w:history="1">
              <w:r>
                <w:rPr>
                  <w:color w:val="0000FF"/>
                </w:rPr>
                <w:t>N 531</w:t>
              </w:r>
            </w:hyperlink>
            <w:r>
              <w:rPr>
                <w:color w:val="392C69"/>
              </w:rPr>
              <w:t xml:space="preserve">, от 01.02.2018 </w:t>
            </w:r>
            <w:hyperlink r:id="rId24" w:history="1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22.08.2018 </w:t>
            </w:r>
            <w:hyperlink r:id="rId25" w:history="1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 xml:space="preserve">, от 11.06.2019 </w:t>
            </w:r>
            <w:hyperlink r:id="rId26" w:history="1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24.10.2019 </w:t>
            </w:r>
            <w:hyperlink r:id="rId27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 xml:space="preserve">, от 23.12.2019 </w:t>
            </w:r>
            <w:hyperlink r:id="rId28" w:history="1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29" w:history="1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 xml:space="preserve">, от 20.09.2021 </w:t>
            </w:r>
            <w:hyperlink r:id="rId30" w:history="1">
              <w:r>
                <w:rPr>
                  <w:color w:val="0000FF"/>
                </w:rPr>
                <w:t>N 392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27.10.2021 </w:t>
            </w:r>
            <w:hyperlink r:id="rId31" w:history="1">
              <w:r>
                <w:rPr>
                  <w:color w:val="0000FF"/>
                </w:rPr>
                <w:t>N 490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3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руководствуясь </w:t>
      </w:r>
      <w:hyperlink r:id="rId34" w:history="1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10.02.2009 N 99-пП (с последующими изменениями) приказываю: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1. Утвердить комиссию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сельского хозяйства Пензенской области, в следующем составе:</w:t>
      </w:r>
    </w:p>
    <w:p w:rsidR="00763BCD" w:rsidRDefault="00763BC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340"/>
        <w:gridCol w:w="5556"/>
      </w:tblGrid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</w:pPr>
            <w:r>
              <w:t>Каташов</w:t>
            </w:r>
          </w:p>
          <w:p w:rsidR="00763BCD" w:rsidRDefault="00763BCD">
            <w:pPr>
              <w:pStyle w:val="ConsPlusNormal"/>
            </w:pPr>
            <w:r>
              <w:t>Эдуард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первый заместитель Министра, председатель комиссии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</w:pPr>
            <w:r>
              <w:t>Бученкова</w:t>
            </w:r>
          </w:p>
          <w:p w:rsidR="00763BCD" w:rsidRDefault="00763BCD">
            <w:pPr>
              <w:pStyle w:val="ConsPlusNormal"/>
            </w:pPr>
            <w:r>
              <w:t>Ирина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начальник управления организационно-кадрового обеспечения и делопроизводства, заместитель председателя комиссии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</w:pPr>
            <w:r>
              <w:lastRenderedPageBreak/>
              <w:t>Салкина</w:t>
            </w:r>
          </w:p>
          <w:p w:rsidR="00763BCD" w:rsidRDefault="00763BCD">
            <w:pPr>
              <w:pStyle w:val="ConsPlusNormal"/>
            </w:pPr>
            <w:r>
              <w:t>Екатерина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заместитель начальника управления организационно-кадрового обеспечения и делопроизводства, секретарь комиссии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Конищев</w:t>
            </w:r>
          </w:p>
          <w:p w:rsidR="00763BCD" w:rsidRDefault="00763BCD">
            <w:pPr>
              <w:pStyle w:val="ConsPlusNormal"/>
              <w:jc w:val="both"/>
            </w:pPr>
            <w:r>
              <w:t>Михаил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начальник отдела правового обеспечения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Агеенко</w:t>
            </w:r>
          </w:p>
          <w:p w:rsidR="00763BCD" w:rsidRDefault="00763BCD">
            <w:pPr>
              <w:pStyle w:val="ConsPlusNormal"/>
              <w:jc w:val="both"/>
            </w:pPr>
            <w:r>
              <w:t>Федор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главный специалист-эксперт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</w:t>
            </w:r>
          </w:p>
        </w:tc>
      </w:tr>
      <w:tr w:rsidR="00763BCD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</w:pPr>
            <w:r>
              <w:t>Независимые эксперты: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Пронина</w:t>
            </w:r>
          </w:p>
          <w:p w:rsidR="00763BCD" w:rsidRDefault="00763BCD">
            <w:pPr>
              <w:pStyle w:val="ConsPlusNormal"/>
              <w:jc w:val="both"/>
            </w:pPr>
            <w:r>
              <w:t>Юлия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доцент кафедры "Менеджмент" ФГБОУ ВПО "Пензенский государственный университет" в г. Пенза (по согласованию)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Носов</w:t>
            </w:r>
          </w:p>
          <w:p w:rsidR="00763BCD" w:rsidRDefault="00763BCD">
            <w:pPr>
              <w:pStyle w:val="ConsPlusNormal"/>
              <w:jc w:val="both"/>
            </w:pPr>
            <w:r>
              <w:t>Алексей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доцент кафедры "Финансы" ФГБОУ ВО "Пензенский государственный аграрный университет", проректор по научно-исследовательской работе (по согласованию).</w:t>
            </w:r>
          </w:p>
        </w:tc>
      </w:tr>
      <w:tr w:rsidR="00763BC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Юрков</w:t>
            </w:r>
          </w:p>
          <w:p w:rsidR="00763BCD" w:rsidRDefault="00763BCD">
            <w:pPr>
              <w:pStyle w:val="ConsPlusNormal"/>
              <w:jc w:val="both"/>
            </w:pPr>
            <w:r>
              <w:t>Василий Стефанович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763BCD" w:rsidRDefault="00763BCD">
            <w:pPr>
              <w:pStyle w:val="ConsPlusNormal"/>
              <w:jc w:val="both"/>
            </w:pPr>
            <w:r>
              <w:t>член общественного совета при Министерстве сельского хозяйства Пензенской области</w:t>
            </w:r>
          </w:p>
        </w:tc>
      </w:tr>
    </w:tbl>
    <w:p w:rsidR="00763BCD" w:rsidRDefault="00763BC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27.10.2021 N 490)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ind w:firstLine="540"/>
        <w:jc w:val="both"/>
      </w:pPr>
      <w:r>
        <w:t xml:space="preserve">2. Утвердить </w:t>
      </w:r>
      <w:hyperlink w:anchor="P100" w:history="1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сельского хозяйства Пензенской области согласно приложению.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3. Начальнику отдела организационной, кадровой работы и информационных технологий разместить на официальном сайте Министерства сельского хозяйства Пензенской области в информационно-телекоммуникационной сети "Интернет" информацию об образовании комиссии и порядке ее работы.</w:t>
      </w:r>
    </w:p>
    <w:p w:rsidR="00763BCD" w:rsidRDefault="00763BCD">
      <w:pPr>
        <w:pStyle w:val="ConsPlusNormal"/>
        <w:jc w:val="both"/>
      </w:pPr>
      <w:r>
        <w:t xml:space="preserve">(п. 3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27.06.2014 N 321)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4. Признать утратившим силу: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приказ Министерства сельского хозяйства Пензенской области от 02.04.2009 N 108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аппарате Министерства сельского хозяйства Пензенской области";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приказ Министерства сельского хозяйства Пензенской области от 18.08.2009 N 574 "О внесении изменений в состав комиссии";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3 приказа Министерства сельского хозяйства Пензенской области от 24.04.2009 N 125 "О внесении изменений в составы комиссий";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пункты 5 и 6 приказа Министерства сельского хозяйства Пензенской области от 05.06.2009 N 253 "О внесении изменений";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3 приказа Министерства сельского хозяйства Пензенской области от 06.10.2009 N 759 "О внесении изменений в составы комиссий и перечни";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lastRenderedPageBreak/>
        <w:t>- пункт 3 приказа Министерства сельского хозяйства Пензенской области от 10.02.2010 N 63 "О внесении изменений в составы комиссий и перечни";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4 приказа Министерства сельского хозяйства Пензенской области от 05.04.2010 N 170 "О внесении изменений";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3 приказа Министерства сельского хозяйства Пензенской области от 05.05.2010 N 270 "О внесении изменений в составы комиссий";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4 приказа Министерства сельского хозяйства Пензенской области от 14.05.2010 N 311 "О внесении изменений";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1 приказа Министерства сельского хозяйства Пензенской области от 24.05.2010 N 338 "О внесении изменений";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- пункт 3 приказа Министерства сельского хозяйства Пензенской области от 29.06.2010 N 494 "О внесении изменений в некоторые приказы".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5. Опубликовать настоящий приказ в газете "Пензенские губернские ведомости".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возложить на начальника отдела организационной, кадровой работы и информационных технологий Министерства сельского хозяйства Пензенской области.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31.05.2012 </w:t>
      </w:r>
      <w:hyperlink r:id="rId37" w:history="1">
        <w:r>
          <w:rPr>
            <w:color w:val="0000FF"/>
          </w:rPr>
          <w:t>N 992</w:t>
        </w:r>
      </w:hyperlink>
      <w:r>
        <w:t xml:space="preserve">, от 27.06.2014 </w:t>
      </w:r>
      <w:hyperlink r:id="rId38" w:history="1">
        <w:r>
          <w:rPr>
            <w:color w:val="0000FF"/>
          </w:rPr>
          <w:t>N 321</w:t>
        </w:r>
      </w:hyperlink>
      <w:r>
        <w:t>)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right"/>
      </w:pPr>
      <w:r>
        <w:t>Министр</w:t>
      </w:r>
    </w:p>
    <w:p w:rsidR="00763BCD" w:rsidRDefault="00763BCD">
      <w:pPr>
        <w:pStyle w:val="ConsPlusNormal"/>
        <w:jc w:val="right"/>
      </w:pPr>
      <w:r>
        <w:t>В.Ф.ВОЛКОВ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right"/>
        <w:outlineLvl w:val="0"/>
      </w:pPr>
      <w:r>
        <w:t>Приложение</w:t>
      </w:r>
    </w:p>
    <w:p w:rsidR="00763BCD" w:rsidRDefault="00763BCD">
      <w:pPr>
        <w:pStyle w:val="ConsPlusNormal"/>
        <w:jc w:val="right"/>
      </w:pPr>
      <w:r>
        <w:t>к приказу</w:t>
      </w:r>
    </w:p>
    <w:p w:rsidR="00763BCD" w:rsidRDefault="00763BCD">
      <w:pPr>
        <w:pStyle w:val="ConsPlusNormal"/>
        <w:jc w:val="right"/>
      </w:pPr>
      <w:r>
        <w:t>Министерства сельского хозяйства</w:t>
      </w:r>
    </w:p>
    <w:p w:rsidR="00763BCD" w:rsidRDefault="00763BCD">
      <w:pPr>
        <w:pStyle w:val="ConsPlusNormal"/>
        <w:jc w:val="right"/>
      </w:pPr>
      <w:r>
        <w:t>Пензенской области</w:t>
      </w:r>
    </w:p>
    <w:p w:rsidR="00763BCD" w:rsidRDefault="00763BCD">
      <w:pPr>
        <w:pStyle w:val="ConsPlusNormal"/>
        <w:jc w:val="right"/>
      </w:pPr>
      <w:r>
        <w:t>от 9 ноября 2010 г. N 1102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Title"/>
        <w:jc w:val="center"/>
      </w:pPr>
      <w:bookmarkStart w:id="0" w:name="P100"/>
      <w:bookmarkEnd w:id="0"/>
      <w:r>
        <w:t>ПОЛОЖЕНИЕ</w:t>
      </w:r>
    </w:p>
    <w:p w:rsidR="00763BCD" w:rsidRDefault="00763BCD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763BCD" w:rsidRDefault="00763BCD">
      <w:pPr>
        <w:pStyle w:val="ConsPlusTitle"/>
        <w:jc w:val="center"/>
      </w:pPr>
      <w:r>
        <w:t>И УРЕГУЛИРОВАНИЮ КОНФЛИКТА ИНТЕРЕСОВ В ОТНОШЕНИИ</w:t>
      </w:r>
    </w:p>
    <w:p w:rsidR="00763BCD" w:rsidRDefault="00763BCD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763BCD" w:rsidRDefault="00763BCD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763BCD" w:rsidRDefault="00763BCD">
      <w:pPr>
        <w:pStyle w:val="ConsPlusTitle"/>
        <w:jc w:val="center"/>
      </w:pPr>
      <w:r>
        <w:t>ПЕНЗЕНСКОЙ ОБЛАСТИ В МИНИСТЕРСТВЕ СЕЛЬСКОГО ХОЗЯЙСТВА</w:t>
      </w:r>
    </w:p>
    <w:p w:rsidR="00763BCD" w:rsidRDefault="00763BCD">
      <w:pPr>
        <w:pStyle w:val="ConsPlusTitle"/>
        <w:jc w:val="center"/>
      </w:pPr>
      <w:r>
        <w:t>ПЕНЗЕНСКОЙ ОБЛАСТИ</w:t>
      </w:r>
    </w:p>
    <w:p w:rsidR="00763BCD" w:rsidRDefault="00763BC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3B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Минсельхоза Пензенской обл.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18.04.2011 </w:t>
            </w:r>
            <w:hyperlink r:id="rId39" w:history="1">
              <w:r>
                <w:rPr>
                  <w:color w:val="0000FF"/>
                </w:rPr>
                <w:t>N 283</w:t>
              </w:r>
            </w:hyperlink>
            <w:r>
              <w:rPr>
                <w:color w:val="392C69"/>
              </w:rPr>
              <w:t xml:space="preserve">, от 14.06.2011 </w:t>
            </w:r>
            <w:hyperlink r:id="rId40" w:history="1">
              <w:r>
                <w:rPr>
                  <w:color w:val="0000FF"/>
                </w:rPr>
                <w:t>N 541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20.02.2012 </w:t>
            </w:r>
            <w:hyperlink r:id="rId41" w:history="1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31.05.2012 </w:t>
            </w:r>
            <w:hyperlink r:id="rId42" w:history="1">
              <w:r>
                <w:rPr>
                  <w:color w:val="0000FF"/>
                </w:rPr>
                <w:t>N 992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09.07.2012 </w:t>
            </w:r>
            <w:hyperlink r:id="rId43" w:history="1">
              <w:r>
                <w:rPr>
                  <w:color w:val="0000FF"/>
                </w:rPr>
                <w:t>N 1368</w:t>
              </w:r>
            </w:hyperlink>
            <w:r>
              <w:rPr>
                <w:color w:val="392C69"/>
              </w:rPr>
              <w:t xml:space="preserve">, от 25.11.2013 </w:t>
            </w:r>
            <w:hyperlink r:id="rId44" w:history="1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45" w:history="1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 xml:space="preserve">, от 31.10.2014 </w:t>
            </w:r>
            <w:hyperlink r:id="rId46" w:history="1">
              <w:r>
                <w:rPr>
                  <w:color w:val="0000FF"/>
                </w:rPr>
                <w:t>N 625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09.06.2015 </w:t>
            </w:r>
            <w:hyperlink r:id="rId47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14.03.2016 </w:t>
            </w:r>
            <w:hyperlink r:id="rId48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28.02.2017 </w:t>
            </w:r>
            <w:hyperlink r:id="rId49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13.11.2017 </w:t>
            </w:r>
            <w:hyperlink r:id="rId50" w:history="1">
              <w:r>
                <w:rPr>
                  <w:color w:val="0000FF"/>
                </w:rPr>
                <w:t>N 531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сельского хозяйства Пензенской области (далее - комиссии, комиссия), образуемой в Министерстве сельского хозяйства Пензенской области (далее - Министерство) в соответствии с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(далее - Федеральный закон).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5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государственных органов Российской Федерации и Пензенской области, а также настоящим Положением.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3. Основной задачей комиссии является: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обеспечение соблюдения государственными гражданскими служащими Пензенской области (далее - государственные гражданские служащие), замещающими должности государственной гражданской службы Пензенской области (далее - должности государственной гражданской службы) в Министерстве (за исключением государственных гражданских служащих, замещающих должности государственной гражданской службы, назначение на которые и освобождение от которых осуществляются Губернатором Пензенской области)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53" w:history="1">
        <w:r>
          <w:rPr>
            <w:color w:val="0000FF"/>
          </w:rPr>
          <w:t>законом</w:t>
        </w:r>
      </w:hyperlink>
      <w: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осуществление в Министерстве мер по предупреждению коррупции.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27.06.2014 N 321)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государственной гражданской службы в Министерстве.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5. В заседаниях комиссии с правом совещательного голоса участвуют: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определяемые председателем комиссии два государственных гражданских служащих, замещающих должности государственной гражданской службы в Министерстве, аналогичные должности, замещаемой государственным гражданским служащим, в отношении которого комиссией рассматривается этот вопрос;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" w:name="P126"/>
      <w:bookmarkEnd w:id="1"/>
      <w:r>
        <w:t>б) другие государственные гражданские служащие, замещающие должности государственной гражданской службы в Министерстве;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служащего, в отношении которого комиссией рассматривается этот вопрос, или любого члена комиссии.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lastRenderedPageBreak/>
        <w:t>6.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Министерстве, недопустимо.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" w:name="P129"/>
      <w:bookmarkEnd w:id="2"/>
      <w:r>
        <w:t>8. Основаниями для проведения заседания комиссии являются: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3" w:name="P130"/>
      <w:bookmarkEnd w:id="3"/>
      <w:r>
        <w:t xml:space="preserve">а) представление руководителем Министерства (далее - представитель нанимателя) в соответствии с </w:t>
      </w:r>
      <w:hyperlink r:id="rId56" w:history="1">
        <w:r>
          <w:rPr>
            <w:color w:val="0000FF"/>
          </w:rPr>
          <w:t>пунктом 25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Губернатора Пензенской области от 19.03.2010 N 19, материалов проверки, свидетельствующих: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4" w:name="P132"/>
      <w:bookmarkEnd w:id="4"/>
      <w:r>
        <w:t xml:space="preserve">о представлении государственным гражданским служащим недостоверных или неполных сведений, предусмотренных </w:t>
      </w:r>
      <w:hyperlink r:id="rId58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5" w:name="P133"/>
      <w:bookmarkEnd w:id="5"/>
      <w:r>
        <w:t>о несоблюдении государственным гражданским служащим требований к служебному поведению и (или) требований об урегулировании конфликта интересов;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6" w:name="P134"/>
      <w:bookmarkEnd w:id="6"/>
      <w:r>
        <w:t>б) поступившее в отдел организационной, кадровой работы и информационных технологий в установленном порядке: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18.04.2011 </w:t>
      </w:r>
      <w:hyperlink r:id="rId59" w:history="1">
        <w:r>
          <w:rPr>
            <w:color w:val="0000FF"/>
          </w:rPr>
          <w:t>N 283</w:t>
        </w:r>
      </w:hyperlink>
      <w:r>
        <w:t xml:space="preserve">, от 31.05.2012 </w:t>
      </w:r>
      <w:hyperlink r:id="rId60" w:history="1">
        <w:r>
          <w:rPr>
            <w:color w:val="0000FF"/>
          </w:rPr>
          <w:t>N 992</w:t>
        </w:r>
      </w:hyperlink>
      <w:r>
        <w:t xml:space="preserve">, от 09.07.2012 </w:t>
      </w:r>
      <w:hyperlink r:id="rId61" w:history="1">
        <w:r>
          <w:rPr>
            <w:color w:val="0000FF"/>
          </w:rPr>
          <w:t>N 1368</w:t>
        </w:r>
      </w:hyperlink>
      <w:r>
        <w:t xml:space="preserve">, от 27.06.2014 </w:t>
      </w:r>
      <w:hyperlink r:id="rId62" w:history="1">
        <w:r>
          <w:rPr>
            <w:color w:val="0000FF"/>
          </w:rPr>
          <w:t>N 321</w:t>
        </w:r>
      </w:hyperlink>
      <w:r>
        <w:t>)</w:t>
      </w:r>
    </w:p>
    <w:bookmarkStart w:id="7" w:name="P136"/>
    <w:bookmarkEnd w:id="7"/>
    <w:p w:rsidR="00763BCD" w:rsidRDefault="00763BCD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\l "P301"</w:instrText>
      </w:r>
      <w:r>
        <w:fldChar w:fldCharType="separate"/>
      </w:r>
      <w:r>
        <w:rPr>
          <w:color w:val="0000FF"/>
        </w:rPr>
        <w:t>обращение</w:t>
      </w:r>
      <w:r>
        <w:fldChar w:fldCharType="end"/>
      </w:r>
      <w:r>
        <w:t xml:space="preserve"> (по форме согласно приложению N 1 к настоящему Положению) гражданина, замещавшего в Министерстве должность государственной гражданской службы, включенную в перечень, утвержденный приказом Министерства,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государственного гражданского служащего до истечения двух лет со дня увольнения с замещаемой в Министерстве должности государственной гражданской службы;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20.02.2012 </w:t>
      </w:r>
      <w:hyperlink r:id="rId63" w:history="1">
        <w:r>
          <w:rPr>
            <w:color w:val="0000FF"/>
          </w:rPr>
          <w:t>N 238</w:t>
        </w:r>
      </w:hyperlink>
      <w:r>
        <w:t xml:space="preserve">, от 25.11.2013 </w:t>
      </w:r>
      <w:hyperlink r:id="rId64" w:history="1">
        <w:r>
          <w:rPr>
            <w:color w:val="0000FF"/>
          </w:rPr>
          <w:t>N 594</w:t>
        </w:r>
      </w:hyperlink>
      <w:r>
        <w:t>)</w:t>
      </w:r>
    </w:p>
    <w:bookmarkStart w:id="8" w:name="P138"/>
    <w:bookmarkEnd w:id="8"/>
    <w:p w:rsidR="00763BCD" w:rsidRDefault="00763BCD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\l "P380"</w:instrText>
      </w:r>
      <w:r>
        <w:fldChar w:fldCharType="separate"/>
      </w:r>
      <w:r>
        <w:rPr>
          <w:color w:val="0000FF"/>
        </w:rPr>
        <w:t>заявление</w:t>
      </w:r>
      <w:r>
        <w:fldChar w:fldCharType="end"/>
      </w:r>
      <w:r>
        <w:t xml:space="preserve"> (по форме согласно приложению N 2 к настоящему Положению) государственного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Минсельхоза Пензенской области от 25.11.2013 N 594)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9" w:name="P140"/>
      <w:bookmarkEnd w:id="9"/>
      <w:r>
        <w:t xml:space="preserve">заявление государственного гражданского служащего о невозможности выполнить требования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</w:t>
      </w:r>
      <w:r>
        <w:lastRenderedPageBreak/>
        <w:t xml:space="preserve"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(понятие "иностранные финансовые инструменты" используется в настоящем Положении в значении, определенном указанным Федеральным </w:t>
      </w:r>
      <w:hyperlink r:id="rId67" w:history="1">
        <w:r>
          <w:rPr>
            <w:color w:val="0000FF"/>
          </w:rPr>
          <w:t>законом</w:t>
        </w:r>
      </w:hyperlink>
      <w:r>
        <w:t>);</w:t>
      </w:r>
    </w:p>
    <w:p w:rsidR="00763BCD" w:rsidRDefault="00763BCD">
      <w:pPr>
        <w:pStyle w:val="ConsPlusNormal"/>
        <w:jc w:val="both"/>
      </w:pPr>
      <w:r>
        <w:t xml:space="preserve">(абзац введен </w:t>
      </w:r>
      <w:hyperlink r:id="rId68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09.06.2015 N 248; 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28.02.2017 N 23)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0" w:name="P142"/>
      <w:bookmarkEnd w:id="10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63BCD" w:rsidRDefault="00763BCD">
      <w:pPr>
        <w:pStyle w:val="ConsPlusNormal"/>
        <w:jc w:val="both"/>
      </w:pPr>
      <w:r>
        <w:t xml:space="preserve">(абзац введен </w:t>
      </w:r>
      <w:hyperlink r:id="rId70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1" w:name="P144"/>
      <w:bookmarkEnd w:id="11"/>
      <w:r>
        <w:t>в) представление представителя нанимателя или любого члена комиссии, касающееся обеспечения соблюдения государственным гражданским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2" w:name="P146"/>
      <w:bookmarkEnd w:id="12"/>
      <w:r>
        <w:t xml:space="preserve">г) поступление для рассмотрения доклада о результатах проверки, проведенной отделом организационной, кадровой работы и информационных технологий, в отношении государственного гражданского служащего в связи с решением вопроса о наложении взысканий, предусмотренных </w:t>
      </w:r>
      <w:hyperlink r:id="rId72" w:history="1">
        <w:r>
          <w:rPr>
            <w:color w:val="0000FF"/>
          </w:rPr>
          <w:t>статьями 59.1</w:t>
        </w:r>
      </w:hyperlink>
      <w:r>
        <w:t xml:space="preserve"> и </w:t>
      </w:r>
      <w:hyperlink r:id="rId73" w:history="1">
        <w:r>
          <w:rPr>
            <w:color w:val="0000FF"/>
          </w:rPr>
          <w:t>59.2</w:t>
        </w:r>
      </w:hyperlink>
      <w:r>
        <w:t xml:space="preserve"> Федерального закона 27.07.2004 N 79-ФЗ "О государственной гражданской службе Российской Федерации".</w:t>
      </w:r>
    </w:p>
    <w:p w:rsidR="00763BCD" w:rsidRDefault="00763BCD">
      <w:pPr>
        <w:pStyle w:val="ConsPlusNormal"/>
        <w:jc w:val="both"/>
      </w:pPr>
      <w:r>
        <w:t xml:space="preserve">(пп. "г" введен </w:t>
      </w:r>
      <w:hyperlink r:id="rId74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20.02.2012 N 238;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27.06.2014 N 321)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3" w:name="P148"/>
      <w:bookmarkEnd w:id="13"/>
      <w:r>
        <w:t xml:space="preserve">д) представление представителем нанимателя информации, свидетельствующей о представлении государственным гражданским служащим недостоверных или неполных сведений, предусмотренных </w:t>
      </w:r>
      <w:hyperlink r:id="rId7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доходам".</w:t>
      </w:r>
    </w:p>
    <w:p w:rsidR="00763BCD" w:rsidRDefault="00763BCD">
      <w:pPr>
        <w:pStyle w:val="ConsPlusNormal"/>
        <w:jc w:val="both"/>
      </w:pPr>
      <w:r>
        <w:t xml:space="preserve">(пп. "д" введен </w:t>
      </w:r>
      <w:hyperlink r:id="rId77" w:history="1">
        <w:r>
          <w:rPr>
            <w:color w:val="0000FF"/>
          </w:rPr>
          <w:t>Приказом</w:t>
        </w:r>
      </w:hyperlink>
      <w:r>
        <w:t xml:space="preserve"> Минсельхоза Пензенской области от 25.11.2013 N 594)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4" w:name="P150"/>
      <w:bookmarkEnd w:id="14"/>
      <w:r>
        <w:t xml:space="preserve">е) поступившее в соответствии с </w:t>
      </w:r>
      <w:hyperlink r:id="rId7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и </w:t>
      </w:r>
      <w:hyperlink r:id="rId79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государственной гражданской службы в Министерстве, включенную в перечень, утвержденный </w:t>
      </w:r>
      <w:hyperlink r:id="rId80" w:history="1">
        <w:r>
          <w:rPr>
            <w:color w:val="0000FF"/>
          </w:rPr>
          <w:t>приказом</w:t>
        </w:r>
      </w:hyperlink>
      <w:r>
        <w:t xml:space="preserve"> Министерства от 22.08.2011 N 928 "О мерах по реализации статьи 12 Федерального закона от 25.12.2008 N 273-ФЗ "О противодействии коррупции" (с последующими изменениями)", трудового или гражданско-правового договора на выполнение работ (оказание услуг), указанного в </w:t>
      </w:r>
      <w:hyperlink r:id="rId81" w:history="1">
        <w:r>
          <w:rPr>
            <w:color w:val="0000FF"/>
          </w:rPr>
          <w:t>части 1 статьи 12</w:t>
        </w:r>
      </w:hyperlink>
      <w:r>
        <w:t xml:space="preserve"> Федерального закона,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63BCD" w:rsidRDefault="00763BCD">
      <w:pPr>
        <w:pStyle w:val="ConsPlusNormal"/>
        <w:jc w:val="both"/>
      </w:pPr>
      <w:r>
        <w:lastRenderedPageBreak/>
        <w:t xml:space="preserve">(пп. "е" 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09.06.2015 N 248)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9. Обращение, заявление и уведомление, указанные в </w:t>
      </w:r>
      <w:hyperlink w:anchor="P134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150" w:history="1">
        <w:r>
          <w:rPr>
            <w:color w:val="0000FF"/>
          </w:rPr>
          <w:t>"е" пункта 8</w:t>
        </w:r>
      </w:hyperlink>
      <w:r>
        <w:t xml:space="preserve"> настоящего Положения, в день поступления регистрируется в </w:t>
      </w:r>
      <w:hyperlink w:anchor="P436" w:history="1">
        <w:r>
          <w:rPr>
            <w:color w:val="0000FF"/>
          </w:rPr>
          <w:t>журнале</w:t>
        </w:r>
      </w:hyperlink>
      <w:r>
        <w:t xml:space="preserve">, оформленном согласно Приложению N 3 к настоящему Положению, и направляется председателю комиссии в течение одного рабочего дня, за исключением случаев, указанных в </w:t>
      </w:r>
      <w:hyperlink w:anchor="P155" w:history="1">
        <w:r>
          <w:rPr>
            <w:color w:val="0000FF"/>
          </w:rPr>
          <w:t>пунктах 9.1</w:t>
        </w:r>
      </w:hyperlink>
      <w:r>
        <w:t xml:space="preserve">, </w:t>
      </w:r>
      <w:hyperlink w:anchor="P159" w:history="1">
        <w:r>
          <w:rPr>
            <w:color w:val="0000FF"/>
          </w:rPr>
          <w:t>9.3</w:t>
        </w:r>
      </w:hyperlink>
      <w:r>
        <w:t xml:space="preserve"> настоящего Положения.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63BCD" w:rsidRDefault="00763BCD">
      <w:pPr>
        <w:pStyle w:val="ConsPlusNormal"/>
        <w:jc w:val="both"/>
      </w:pPr>
      <w:r>
        <w:t xml:space="preserve">(п. 9 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5" w:name="P155"/>
      <w:bookmarkEnd w:id="15"/>
      <w:r>
        <w:t xml:space="preserve">9.1. Обращение, указанное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подается гражданином, замещавшим должность государственной гражданской службы в Министерстве, в отдел организационной, кадровой работы и информационных технологий Министерства.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организационной, кадровой работы и информационных технологий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84" w:history="1">
        <w:r>
          <w:rPr>
            <w:color w:val="0000FF"/>
          </w:rPr>
          <w:t>статьи 12</w:t>
        </w:r>
      </w:hyperlink>
      <w:r>
        <w:t xml:space="preserve"> Федерального закона.</w:t>
      </w:r>
    </w:p>
    <w:p w:rsidR="00763BCD" w:rsidRDefault="00763BCD">
      <w:pPr>
        <w:pStyle w:val="ConsPlusNormal"/>
        <w:jc w:val="both"/>
      </w:pPr>
      <w:r>
        <w:t xml:space="preserve">(п. 9.1 введен </w:t>
      </w:r>
      <w:hyperlink r:id="rId85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625; в ред. </w:t>
      </w:r>
      <w:hyperlink r:id="rId86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9.2. Обращение, указанное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может быть подано государственным гражданским служащим, планирующим свое увольнение с государственной гражданской службы, и подлежит рассмотрению комиссией в соответствии с настоящим Положением.</w:t>
      </w:r>
    </w:p>
    <w:p w:rsidR="00763BCD" w:rsidRDefault="00763BCD">
      <w:pPr>
        <w:pStyle w:val="ConsPlusNormal"/>
        <w:jc w:val="both"/>
      </w:pPr>
      <w:r>
        <w:t xml:space="preserve">(п. 9.2 введен </w:t>
      </w:r>
      <w:hyperlink r:id="rId87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6" w:name="P159"/>
      <w:bookmarkEnd w:id="16"/>
      <w:r>
        <w:t xml:space="preserve">9.3. Уведомление, указанное в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Положения, рассматривается отделом организационной, кадровой работы и информационных технологий Министерства, который осуществляет подготовку мотивированного заключения о соблюдении гражданином, замещавшим должность государственной гражданской службы в Министерстве, требований </w:t>
      </w:r>
      <w:hyperlink r:id="rId88" w:history="1">
        <w:r>
          <w:rPr>
            <w:color w:val="0000FF"/>
          </w:rPr>
          <w:t>статьи 12</w:t>
        </w:r>
      </w:hyperlink>
      <w:r>
        <w:t xml:space="preserve"> Федерального закона.</w:t>
      </w:r>
    </w:p>
    <w:p w:rsidR="00763BCD" w:rsidRDefault="00763BCD">
      <w:pPr>
        <w:pStyle w:val="ConsPlusNormal"/>
        <w:jc w:val="both"/>
      </w:pPr>
      <w:r>
        <w:t xml:space="preserve">(п. 9.3 введен </w:t>
      </w:r>
      <w:hyperlink r:id="rId89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625; 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7" w:name="P161"/>
      <w:bookmarkEnd w:id="17"/>
      <w:r>
        <w:t xml:space="preserve">9.4. Уведомление, указанное в </w:t>
      </w:r>
      <w:hyperlink w:anchor="P142" w:history="1">
        <w:r>
          <w:rPr>
            <w:color w:val="0000FF"/>
          </w:rPr>
          <w:t>абзаце пятом подпункта "б" пункта 8</w:t>
        </w:r>
      </w:hyperlink>
      <w:r>
        <w:t xml:space="preserve"> настоящего Положения, рассматривается отделом организационной, кадровой работы и информационных технологий, который осуществляет подготовку мотивированного заключения по результатам рассмотрения уведомления.</w:t>
      </w:r>
    </w:p>
    <w:p w:rsidR="00763BCD" w:rsidRDefault="00763BCD">
      <w:pPr>
        <w:pStyle w:val="ConsPlusNormal"/>
        <w:jc w:val="both"/>
      </w:pPr>
      <w:r>
        <w:t xml:space="preserve">(п. 9.4 введен </w:t>
      </w:r>
      <w:hyperlink r:id="rId91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9.5. При подготовке мотивированного заключения по результатам рассмотрения обращения, указанного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или уведомлений, указанных в </w:t>
      </w:r>
      <w:hyperlink w:anchor="P142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Положения, должностные лица отдела организационной, кадровой работы и информационных технологий </w:t>
      </w:r>
      <w:r>
        <w:lastRenderedPageBreak/>
        <w:t>имеют право проводить собеседование с государственным служащим, представившим обращение или уведомление, получать от него письменные пояснения, а представитель нанимателя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63BCD" w:rsidRDefault="00763BCD">
      <w:pPr>
        <w:pStyle w:val="ConsPlusNormal"/>
        <w:jc w:val="both"/>
      </w:pPr>
      <w:r>
        <w:t xml:space="preserve">(п. 9.5 введен </w:t>
      </w:r>
      <w:hyperlink r:id="rId92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9.6. Мотивированные заключения, предусмотренные </w:t>
      </w:r>
      <w:hyperlink w:anchor="P155" w:history="1">
        <w:r>
          <w:rPr>
            <w:color w:val="0000FF"/>
          </w:rPr>
          <w:t>пунктами 9.1</w:t>
        </w:r>
      </w:hyperlink>
      <w:r>
        <w:t xml:space="preserve">, </w:t>
      </w:r>
      <w:hyperlink w:anchor="P159" w:history="1">
        <w:r>
          <w:rPr>
            <w:color w:val="0000FF"/>
          </w:rPr>
          <w:t>9.3</w:t>
        </w:r>
      </w:hyperlink>
      <w:r>
        <w:t xml:space="preserve"> и </w:t>
      </w:r>
      <w:hyperlink w:anchor="P161" w:history="1">
        <w:r>
          <w:rPr>
            <w:color w:val="0000FF"/>
          </w:rPr>
          <w:t>9.4</w:t>
        </w:r>
      </w:hyperlink>
      <w:r>
        <w:t xml:space="preserve"> настоящего Положения, должны содержать: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обращениях, заявлениях или уведомлениях, указанных в </w:t>
      </w:r>
      <w:hyperlink w:anchor="P136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42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организаций, на основании запросов;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обращений, заявлений и уведомлений, указанных в </w:t>
      </w:r>
      <w:hyperlink w:anchor="P136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42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99" w:history="1">
        <w:r>
          <w:rPr>
            <w:color w:val="0000FF"/>
          </w:rPr>
          <w:t>пунктами 16</w:t>
        </w:r>
      </w:hyperlink>
      <w:r>
        <w:t xml:space="preserve">, </w:t>
      </w:r>
      <w:hyperlink w:anchor="P217" w:history="1">
        <w:r>
          <w:rPr>
            <w:color w:val="0000FF"/>
          </w:rPr>
          <w:t>17.3</w:t>
        </w:r>
      </w:hyperlink>
      <w:r>
        <w:t xml:space="preserve">, </w:t>
      </w:r>
      <w:hyperlink w:anchor="P225" w:history="1">
        <w:r>
          <w:rPr>
            <w:color w:val="0000FF"/>
          </w:rPr>
          <w:t>17.5</w:t>
        </w:r>
      </w:hyperlink>
      <w:r>
        <w:t xml:space="preserve"> настоящего Положения или иного решения.</w:t>
      </w:r>
    </w:p>
    <w:p w:rsidR="00763BCD" w:rsidRDefault="00763BCD">
      <w:pPr>
        <w:pStyle w:val="ConsPlusNormal"/>
        <w:jc w:val="both"/>
      </w:pPr>
      <w:r>
        <w:t xml:space="preserve">(п. 9.6 введен </w:t>
      </w:r>
      <w:hyperlink r:id="rId93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13.11.2017 N 531)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10. Председатель комиссии при поступлении к нему информации, содержащей основания для проведения заседания комиссии: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76" w:history="1">
        <w:r>
          <w:rPr>
            <w:color w:val="0000FF"/>
          </w:rPr>
          <w:t>пунктами 10.1</w:t>
        </w:r>
      </w:hyperlink>
      <w:r>
        <w:t xml:space="preserve"> - </w:t>
      </w:r>
      <w:hyperlink w:anchor="P180" w:history="1">
        <w:r>
          <w:rPr>
            <w:color w:val="0000FF"/>
          </w:rPr>
          <w:t>10.3</w:t>
        </w:r>
      </w:hyperlink>
      <w:r>
        <w:t xml:space="preserve"> настоящего Положения;</w:t>
      </w:r>
    </w:p>
    <w:p w:rsidR="00763BCD" w:rsidRDefault="00763BCD">
      <w:pPr>
        <w:pStyle w:val="ConsPlusNormal"/>
        <w:jc w:val="both"/>
      </w:pPr>
      <w:r>
        <w:t xml:space="preserve">(пп. "а" 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организационной, кадровой работы и информационных технологий, и с результатами ее проверки;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18.04.2011 </w:t>
      </w:r>
      <w:hyperlink r:id="rId95" w:history="1">
        <w:r>
          <w:rPr>
            <w:color w:val="0000FF"/>
          </w:rPr>
          <w:t>N 283</w:t>
        </w:r>
      </w:hyperlink>
      <w:r>
        <w:t xml:space="preserve">, от 31.05.2012 </w:t>
      </w:r>
      <w:hyperlink r:id="rId96" w:history="1">
        <w:r>
          <w:rPr>
            <w:color w:val="0000FF"/>
          </w:rPr>
          <w:t>N 992</w:t>
        </w:r>
      </w:hyperlink>
      <w:r>
        <w:t xml:space="preserve">, от 09.07.2012 </w:t>
      </w:r>
      <w:hyperlink r:id="rId97" w:history="1">
        <w:r>
          <w:rPr>
            <w:color w:val="0000FF"/>
          </w:rPr>
          <w:t>N 1368</w:t>
        </w:r>
      </w:hyperlink>
      <w:r>
        <w:t xml:space="preserve">, от 27.06.2014 </w:t>
      </w:r>
      <w:hyperlink r:id="rId98" w:history="1">
        <w:r>
          <w:rPr>
            <w:color w:val="0000FF"/>
          </w:rPr>
          <w:t>N 321</w:t>
        </w:r>
      </w:hyperlink>
      <w:r>
        <w:t>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26" w:history="1">
        <w:r>
          <w:rPr>
            <w:color w:val="0000FF"/>
          </w:rPr>
          <w:t>подпункте "б" пункта 5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8" w:name="P176"/>
      <w:bookmarkEnd w:id="18"/>
      <w:r>
        <w:t xml:space="preserve">10.1. Заседание комиссии по рассмотрению заявлений, указанных в </w:t>
      </w:r>
      <w:hyperlink w:anchor="P138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40" w:history="1">
        <w:r>
          <w:rPr>
            <w:color w:val="0000FF"/>
          </w:rPr>
          <w:t>четвертом подпункта "б" пункта 8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63BCD" w:rsidRDefault="00763BCD">
      <w:pPr>
        <w:pStyle w:val="ConsPlusNormal"/>
        <w:jc w:val="both"/>
      </w:pPr>
      <w:r>
        <w:t xml:space="preserve">(п. 10.1 введен </w:t>
      </w:r>
      <w:hyperlink r:id="rId99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625; 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lastRenderedPageBreak/>
        <w:t xml:space="preserve">10.2. Уведомление, указанное в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763BCD" w:rsidRDefault="00763BCD">
      <w:pPr>
        <w:pStyle w:val="ConsPlusNormal"/>
        <w:jc w:val="both"/>
      </w:pPr>
      <w:r>
        <w:t xml:space="preserve">(п. 10.2 введен </w:t>
      </w:r>
      <w:hyperlink r:id="rId101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19" w:name="P180"/>
      <w:bookmarkEnd w:id="19"/>
      <w:r>
        <w:t xml:space="preserve">10.3. Обращение гражданина, указанного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рассматривается комиссией в течение семи дней со дня поступления указанного обращения.</w:t>
      </w:r>
    </w:p>
    <w:p w:rsidR="00763BCD" w:rsidRDefault="00763BCD">
      <w:pPr>
        <w:pStyle w:val="ConsPlusNormal"/>
        <w:jc w:val="both"/>
      </w:pPr>
      <w:r>
        <w:t xml:space="preserve">(п. 10.3 введен </w:t>
      </w:r>
      <w:hyperlink r:id="rId102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11.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Министерстве.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34" w:history="1">
        <w:r>
          <w:rPr>
            <w:color w:val="0000FF"/>
          </w:rPr>
          <w:t>подпунктом "б" пункта 8</w:t>
        </w:r>
      </w:hyperlink>
      <w:r>
        <w:t xml:space="preserve"> настоящего Положения.</w:t>
      </w:r>
    </w:p>
    <w:p w:rsidR="00763BCD" w:rsidRDefault="00763BCD">
      <w:pPr>
        <w:pStyle w:val="ConsPlusNormal"/>
        <w:jc w:val="both"/>
      </w:pPr>
      <w:r>
        <w:t xml:space="preserve">(п. 11 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11.1. Заседания комиссии могут проводиться в отсутствие государственного служащего или гражданина в случае: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34" w:history="1">
        <w:r>
          <w:rPr>
            <w:color w:val="0000FF"/>
          </w:rPr>
          <w:t>подпунктом "б" пункта 8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63BCD" w:rsidRDefault="00763BCD">
      <w:pPr>
        <w:pStyle w:val="ConsPlusNormal"/>
        <w:jc w:val="both"/>
      </w:pPr>
      <w:r>
        <w:t xml:space="preserve">(п. 11.1 введен </w:t>
      </w:r>
      <w:hyperlink r:id="rId104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12. На заседании комиссии заслушиваются пояснения государственного гражданского служащего или гражданина, замещавшего должность государственной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63BCD" w:rsidRDefault="00763BCD">
      <w:pPr>
        <w:pStyle w:val="ConsPlusNormal"/>
        <w:jc w:val="both"/>
      </w:pPr>
      <w:r>
        <w:t xml:space="preserve">(п. 12 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13.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0" w:name="P191"/>
      <w:bookmarkEnd w:id="20"/>
      <w:r>
        <w:t xml:space="preserve">14. По итогам рассмотрения вопроса, указанного в </w:t>
      </w:r>
      <w:hyperlink w:anchor="P132" w:history="1">
        <w:r>
          <w:rPr>
            <w:color w:val="0000FF"/>
          </w:rPr>
          <w:t>абзаце втором подпункта "а"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1" w:name="P192"/>
      <w:bookmarkEnd w:id="21"/>
      <w:r>
        <w:t xml:space="preserve">а) установить, что сведения, представленные государственным гражданским служащим в соответствии с </w:t>
      </w:r>
      <w:hyperlink r:id="rId106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Губернатора Пензенской области от 19.03.2010 N 19, являются достоверными и полными;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гражданским служащим в соответствии с </w:t>
      </w:r>
      <w:hyperlink r:id="rId107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92" w:history="1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представителю нанимателя применить к государственному гражданскому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lastRenderedPageBreak/>
        <w:t xml:space="preserve">15. По итогам рассмотрения вопроса, указанного в </w:t>
      </w:r>
      <w:hyperlink w:anchor="P133" w:history="1">
        <w:r>
          <w:rPr>
            <w:color w:val="0000FF"/>
          </w:rPr>
          <w:t>абзаце третьем подпункта "а"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установить, что государственный гражданский служащий соблюдал требования к служебному поведению и (или) требования об урегулировании конфликта интересов;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установить, что государственный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2" w:name="P199"/>
      <w:bookmarkEnd w:id="22"/>
      <w:r>
        <w:t xml:space="preserve">16. По итогам рассмотрения вопроса, указанного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отказать гражданину в согласии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обязанности, и мотивировать свой отказ.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20.02.2012 </w:t>
      </w:r>
      <w:hyperlink r:id="rId110" w:history="1">
        <w:r>
          <w:rPr>
            <w:color w:val="0000FF"/>
          </w:rPr>
          <w:t>N 238</w:t>
        </w:r>
      </w:hyperlink>
      <w:r>
        <w:t xml:space="preserve">, от 25.11.2013 </w:t>
      </w:r>
      <w:hyperlink r:id="rId111" w:history="1">
        <w:r>
          <w:rPr>
            <w:color w:val="0000FF"/>
          </w:rPr>
          <w:t>N 594</w:t>
        </w:r>
      </w:hyperlink>
      <w:r>
        <w:t>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3" w:name="P203"/>
      <w:bookmarkEnd w:id="23"/>
      <w:r>
        <w:t xml:space="preserve">17. По итогам рассмотрения вопроса, указанного в </w:t>
      </w:r>
      <w:hyperlink w:anchor="P138" w:history="1">
        <w:r>
          <w:rPr>
            <w:color w:val="0000FF"/>
          </w:rPr>
          <w:t>абзаце третьем подпункта "б"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принять меры по представлению указанных сведений;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государственному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17.1. По итогам рассмотрения вопроса, указанного в </w:t>
      </w:r>
      <w:hyperlink w:anchor="P146" w:history="1">
        <w:r>
          <w:rPr>
            <w:color w:val="0000FF"/>
          </w:rPr>
          <w:t>подпункте "г"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рекомендовать представителю нанимателя не налагать взыскания, предусмотренные </w:t>
      </w:r>
      <w:hyperlink r:id="rId113" w:history="1">
        <w:r>
          <w:rPr>
            <w:color w:val="0000FF"/>
          </w:rPr>
          <w:t>статьями 59.1</w:t>
        </w:r>
      </w:hyperlink>
      <w:r>
        <w:t xml:space="preserve"> и </w:t>
      </w:r>
      <w:hyperlink r:id="rId114" w:history="1">
        <w:r>
          <w:rPr>
            <w:color w:val="0000FF"/>
          </w:rPr>
          <w:t>59.2</w:t>
        </w:r>
      </w:hyperlink>
      <w:r>
        <w:t xml:space="preserve"> Федерального закона от 27.07.2004 N 79-ФЗ "О государственной гражданской службе Российской Федерации";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б) рекомендовать представителю нанимателя наложить взыскания, предусмотренные </w:t>
      </w:r>
      <w:hyperlink r:id="rId115" w:history="1">
        <w:r>
          <w:rPr>
            <w:color w:val="0000FF"/>
          </w:rPr>
          <w:t>статьями 59.1</w:t>
        </w:r>
      </w:hyperlink>
      <w:r>
        <w:t xml:space="preserve"> и </w:t>
      </w:r>
      <w:hyperlink r:id="rId116" w:history="1">
        <w:r>
          <w:rPr>
            <w:color w:val="0000FF"/>
          </w:rPr>
          <w:t>59.2</w:t>
        </w:r>
      </w:hyperlink>
      <w:r>
        <w:t xml:space="preserve"> Федерального закона от 27.07.2004 N 79-ФЗ "О государственной гражданской службе Российской Федерации";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В этом случае комиссия рекомендует представителю нанимателя применить государственному гражданскому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(п. 17.1 введен </w:t>
      </w:r>
      <w:hyperlink r:id="rId117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4" w:name="P213"/>
      <w:bookmarkEnd w:id="24"/>
      <w:r>
        <w:t xml:space="preserve">17.2. По итогам рассмотрения вопроса, указанного в </w:t>
      </w:r>
      <w:hyperlink w:anchor="P148" w:history="1">
        <w:r>
          <w:rPr>
            <w:color w:val="0000FF"/>
          </w:rPr>
          <w:t>подпункте "д"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гражданским служащим в соответствии с </w:t>
      </w:r>
      <w:hyperlink r:id="rId11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гражданским служащим в соответствии с </w:t>
      </w:r>
      <w:hyperlink r:id="rId11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применить к государственному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63BCD" w:rsidRDefault="00763BCD">
      <w:pPr>
        <w:pStyle w:val="ConsPlusNormal"/>
        <w:jc w:val="both"/>
      </w:pPr>
      <w:r>
        <w:t xml:space="preserve">(п. 17.2 введен </w:t>
      </w:r>
      <w:hyperlink r:id="rId120" w:history="1">
        <w:r>
          <w:rPr>
            <w:color w:val="0000FF"/>
          </w:rPr>
          <w:t>Приказом</w:t>
        </w:r>
      </w:hyperlink>
      <w:r>
        <w:t xml:space="preserve"> Минсельхоза Пензенской области от 25.11.2013 N 594)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5" w:name="P217"/>
      <w:bookmarkEnd w:id="25"/>
      <w:r>
        <w:t xml:space="preserve">17.3. По итогам рассмотрения вопроса, указанного в </w:t>
      </w:r>
      <w:hyperlink w:anchor="P150" w:history="1">
        <w:r>
          <w:rPr>
            <w:color w:val="0000FF"/>
          </w:rPr>
          <w:t>подпункте "е" пункта 8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гражданской службы в Министерстве,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21" w:history="1">
        <w:r>
          <w:rPr>
            <w:color w:val="0000FF"/>
          </w:rPr>
          <w:t>статьи 12</w:t>
        </w:r>
      </w:hyperlink>
      <w:r>
        <w:t xml:space="preserve"> Федерального закона.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 w:rsidR="00763BCD" w:rsidRDefault="00763BCD">
      <w:pPr>
        <w:pStyle w:val="ConsPlusNormal"/>
        <w:jc w:val="both"/>
      </w:pPr>
      <w:r>
        <w:t xml:space="preserve">(п. 17.3 введен </w:t>
      </w:r>
      <w:hyperlink r:id="rId122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17.4. По итогам рассмотрения вопроса, указанного в абзаце четвертом </w:t>
      </w:r>
      <w:hyperlink w:anchor="P134" w:history="1">
        <w:r>
          <w:rPr>
            <w:color w:val="0000FF"/>
          </w:rPr>
          <w:t>подпункта б)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123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</w:t>
      </w:r>
      <w: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представителю нанимателя применить к государственному гражданскому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(п. 17.4 введен </w:t>
      </w:r>
      <w:hyperlink r:id="rId125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09.06.2015 N 248)</w:t>
      </w:r>
    </w:p>
    <w:p w:rsidR="00763BCD" w:rsidRDefault="00763BCD">
      <w:pPr>
        <w:pStyle w:val="ConsPlusNormal"/>
        <w:spacing w:before="220"/>
        <w:ind w:firstLine="540"/>
        <w:jc w:val="both"/>
      </w:pPr>
      <w:bookmarkStart w:id="26" w:name="P225"/>
      <w:bookmarkEnd w:id="26"/>
      <w:r>
        <w:t xml:space="preserve">17.5. По итогам рассмотрения вопроса, указанного в </w:t>
      </w:r>
      <w:hyperlink w:anchor="P142" w:history="1">
        <w:r>
          <w:rPr>
            <w:color w:val="0000FF"/>
          </w:rPr>
          <w:t>абзаце пятом подпункта "б" пункта 8</w:t>
        </w:r>
      </w:hyperlink>
      <w:r>
        <w:t xml:space="preserve"> настоящего Положения, комиссия принимает одно из следующих решений: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представителю нанимателя применить к государственному служащему конкретную меру ответственности.</w:t>
      </w:r>
    </w:p>
    <w:p w:rsidR="00763BCD" w:rsidRDefault="00763BCD">
      <w:pPr>
        <w:pStyle w:val="ConsPlusNormal"/>
        <w:jc w:val="both"/>
      </w:pPr>
      <w:r>
        <w:t xml:space="preserve">(п. 17.5 введен </w:t>
      </w:r>
      <w:hyperlink r:id="rId126" w:history="1">
        <w:r>
          <w:rPr>
            <w:color w:val="0000FF"/>
          </w:rPr>
          <w:t>Приказом</w:t>
        </w:r>
      </w:hyperlink>
      <w:r>
        <w:t xml:space="preserve"> Минсельхоза Пензенской обл. от 14.03.2016 N 37)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18. По итогам рассмотрения вопросов, указанных в </w:t>
      </w:r>
      <w:hyperlink w:anchor="P130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34" w:history="1">
        <w:r>
          <w:rPr>
            <w:color w:val="0000FF"/>
          </w:rPr>
          <w:t>"б"</w:t>
        </w:r>
      </w:hyperlink>
      <w:r>
        <w:t xml:space="preserve">, </w:t>
      </w:r>
      <w:hyperlink w:anchor="P148" w:history="1">
        <w:r>
          <w:rPr>
            <w:color w:val="0000FF"/>
          </w:rPr>
          <w:t>"д"</w:t>
        </w:r>
      </w:hyperlink>
      <w:r>
        <w:t xml:space="preserve"> и </w:t>
      </w:r>
      <w:hyperlink w:anchor="P150" w:history="1">
        <w:r>
          <w:rPr>
            <w:color w:val="0000FF"/>
          </w:rPr>
          <w:t>"е" пункта 8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91" w:history="1">
        <w:r>
          <w:rPr>
            <w:color w:val="0000FF"/>
          </w:rPr>
          <w:t>пунктами 14</w:t>
        </w:r>
      </w:hyperlink>
      <w:r>
        <w:t xml:space="preserve"> - </w:t>
      </w:r>
      <w:hyperlink w:anchor="P203" w:history="1">
        <w:r>
          <w:rPr>
            <w:color w:val="0000FF"/>
          </w:rPr>
          <w:t>17</w:t>
        </w:r>
      </w:hyperlink>
      <w:r>
        <w:t xml:space="preserve"> и </w:t>
      </w:r>
      <w:hyperlink w:anchor="P213" w:history="1">
        <w:r>
          <w:rPr>
            <w:color w:val="0000FF"/>
          </w:rPr>
          <w:t>17.2</w:t>
        </w:r>
      </w:hyperlink>
      <w:r>
        <w:t xml:space="preserve"> - </w:t>
      </w:r>
      <w:hyperlink w:anchor="P225" w:history="1">
        <w:r>
          <w:rPr>
            <w:color w:val="0000FF"/>
          </w:rPr>
          <w:t>17.5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09.06.2015 </w:t>
      </w:r>
      <w:hyperlink r:id="rId127" w:history="1">
        <w:r>
          <w:rPr>
            <w:color w:val="0000FF"/>
          </w:rPr>
          <w:t>N 248</w:t>
        </w:r>
      </w:hyperlink>
      <w:r>
        <w:t xml:space="preserve">, от 14.03.2016 </w:t>
      </w:r>
      <w:hyperlink r:id="rId128" w:history="1">
        <w:r>
          <w:rPr>
            <w:color w:val="0000FF"/>
          </w:rPr>
          <w:t>N 37</w:t>
        </w:r>
      </w:hyperlink>
      <w:r>
        <w:t>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19. По итогам рассмотрения вопроса, предусмотренного </w:t>
      </w:r>
      <w:hyperlink w:anchor="P144" w:history="1">
        <w:r>
          <w:rPr>
            <w:color w:val="0000FF"/>
          </w:rPr>
          <w:t>подпунктом "в" пункта 8</w:t>
        </w:r>
      </w:hyperlink>
      <w:r>
        <w:t xml:space="preserve"> настоящего Положения, комиссия принимает соответствующее решение.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20. Для исполнения решений комиссии могут быть подготовлены проекты приказов Министерства, решений или поручений представителя нанимателя, которые в установленном порядке представляются на рассмотрение представителя нанимателя.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21. Решения комиссии по вопросам, указанным в </w:t>
      </w:r>
      <w:hyperlink w:anchor="P129" w:history="1">
        <w:r>
          <w:rPr>
            <w:color w:val="0000FF"/>
          </w:rPr>
          <w:t>пункте 8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комиссии.</w:t>
      </w:r>
    </w:p>
    <w:p w:rsidR="00763BCD" w:rsidRDefault="00763BCD">
      <w:pPr>
        <w:pStyle w:val="ConsPlusNormal"/>
        <w:jc w:val="both"/>
      </w:pPr>
      <w:r>
        <w:t xml:space="preserve">(абзац введен </w:t>
      </w:r>
      <w:hyperlink r:id="rId130" w:history="1">
        <w:r>
          <w:rPr>
            <w:color w:val="0000FF"/>
          </w:rPr>
          <w:t>Приказом</w:t>
        </w:r>
      </w:hyperlink>
      <w:r>
        <w:t xml:space="preserve"> Минсельхоза Пензенской области от 25.11.2013 N 594)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22.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носит обязательный характер.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31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23. В протоколе заседания комиссии указываются: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lastRenderedPageBreak/>
        <w:t>б) формулировка каждого из рассматриваемых на заседании комиссии вопросов с указанием фамилии, имени, отчества, должности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в) предъявляемые к государственному гражданскому служащему претензии, материалы, на которых они основываются;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г) содержание пояснений государственного гражданского служащего и других лиц по существу предъявляемых претензий;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25. Копии протокола заседания комиссии в 7-дневный срок со дня заседания направляются представителю нанимателя, полностью или в виде выписок из него - государственному гражданскому служащему, а также по решению комиссии - иным заинтересованным лицам.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20.02.2012 </w:t>
      </w:r>
      <w:hyperlink r:id="rId132" w:history="1">
        <w:r>
          <w:rPr>
            <w:color w:val="0000FF"/>
          </w:rPr>
          <w:t>N 238</w:t>
        </w:r>
      </w:hyperlink>
      <w:r>
        <w:t xml:space="preserve">, от 25.11.2013 </w:t>
      </w:r>
      <w:hyperlink r:id="rId133" w:history="1">
        <w:r>
          <w:rPr>
            <w:color w:val="0000FF"/>
          </w:rPr>
          <w:t>N 594</w:t>
        </w:r>
      </w:hyperlink>
      <w:r>
        <w:t xml:space="preserve">, от 14.03.2016 </w:t>
      </w:r>
      <w:hyperlink r:id="rId134" w:history="1">
        <w:r>
          <w:rPr>
            <w:color w:val="0000FF"/>
          </w:rPr>
          <w:t>N 37</w:t>
        </w:r>
      </w:hyperlink>
      <w:r>
        <w:t>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гражданской службы в Министерстве, в отношении которого рассматривался вопрос, указанный в </w:t>
      </w:r>
      <w:hyperlink w:anchor="P136" w:history="1">
        <w:r>
          <w:rPr>
            <w:color w:val="0000FF"/>
          </w:rPr>
          <w:t>абзаце втором подпункта "б" пункта 8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комиссии, а также в течение трех рабочих дней о принятом решении гражданин уведомляется устно.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31.10.2014 N 625)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26. Представитель нанимателя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гражданскому служащему мер ответственности согласно действующему законодательству,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27. В случае установления комиссией признаков дисциплинарного проступка в действиях (бездействии) государственного гражданского служащего информация об этом представляется представителю нанимателя для решения вопроса о применении к государственному гражданскому служащему мер ответственности, предусмотренных действующим </w:t>
      </w:r>
      <w:r>
        <w:lastRenderedPageBreak/>
        <w:t>законодательством.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37" w:history="1">
        <w:r>
          <w:rPr>
            <w:color w:val="0000FF"/>
          </w:rPr>
          <w:t>Приказа</w:t>
        </w:r>
      </w:hyperlink>
      <w:r>
        <w:t xml:space="preserve"> Минсельхоза Пензенской обл. от 20.02.2012 N 238)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28. В случае установления комиссией факта совершения государственным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трех рабочих дней, а при необходимости - немедленно.</w:t>
      </w:r>
    </w:p>
    <w:p w:rsidR="00763BCD" w:rsidRDefault="00763BCD">
      <w:pPr>
        <w:pStyle w:val="ConsPlusNormal"/>
        <w:jc w:val="both"/>
      </w:pPr>
      <w:r>
        <w:t xml:space="preserve">(в ред. </w:t>
      </w:r>
      <w:hyperlink r:id="rId138" w:history="1">
        <w:r>
          <w:rPr>
            <w:color w:val="0000FF"/>
          </w:rPr>
          <w:t>Приказа</w:t>
        </w:r>
      </w:hyperlink>
      <w:r>
        <w:t xml:space="preserve"> Минсельхоза Пензенской области от 25.11.2013 N 594)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29. Копия протокола заседания комиссии или выписка из него приобщается к личному делу государственного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30.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организационной, кадровой работы и информационных технологий.</w:t>
      </w:r>
    </w:p>
    <w:p w:rsidR="00763BCD" w:rsidRDefault="00763BCD">
      <w:pPr>
        <w:pStyle w:val="ConsPlusNormal"/>
        <w:jc w:val="both"/>
      </w:pPr>
      <w:r>
        <w:t xml:space="preserve">(в ред. Приказов Минсельхоза Пензенской обл. от 18.04.2011 </w:t>
      </w:r>
      <w:hyperlink r:id="rId139" w:history="1">
        <w:r>
          <w:rPr>
            <w:color w:val="0000FF"/>
          </w:rPr>
          <w:t>N 283</w:t>
        </w:r>
      </w:hyperlink>
      <w:r>
        <w:t xml:space="preserve">, от 31.05.2012 </w:t>
      </w:r>
      <w:hyperlink r:id="rId140" w:history="1">
        <w:r>
          <w:rPr>
            <w:color w:val="0000FF"/>
          </w:rPr>
          <w:t>N 992</w:t>
        </w:r>
      </w:hyperlink>
      <w:r>
        <w:t xml:space="preserve">, от 09.07.2012 </w:t>
      </w:r>
      <w:hyperlink r:id="rId141" w:history="1">
        <w:r>
          <w:rPr>
            <w:color w:val="0000FF"/>
          </w:rPr>
          <w:t>N 1368</w:t>
        </w:r>
      </w:hyperlink>
      <w:r>
        <w:t xml:space="preserve">, от 27.06.2014 </w:t>
      </w:r>
      <w:hyperlink r:id="rId142" w:history="1">
        <w:r>
          <w:rPr>
            <w:color w:val="0000FF"/>
          </w:rPr>
          <w:t>N 321</w:t>
        </w:r>
      </w:hyperlink>
      <w:r>
        <w:t>)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right"/>
        <w:outlineLvl w:val="1"/>
      </w:pPr>
      <w:r>
        <w:t>Приложение N 1</w:t>
      </w:r>
    </w:p>
    <w:p w:rsidR="00763BCD" w:rsidRDefault="00763BCD">
      <w:pPr>
        <w:pStyle w:val="ConsPlusNormal"/>
        <w:jc w:val="right"/>
      </w:pPr>
      <w:r>
        <w:t>к Положению</w:t>
      </w:r>
    </w:p>
    <w:p w:rsidR="00763BCD" w:rsidRDefault="00763BCD">
      <w:pPr>
        <w:pStyle w:val="ConsPlusNormal"/>
        <w:jc w:val="right"/>
      </w:pPr>
      <w:r>
        <w:t>о комиссии по соблюдению</w:t>
      </w:r>
    </w:p>
    <w:p w:rsidR="00763BCD" w:rsidRDefault="00763BCD">
      <w:pPr>
        <w:pStyle w:val="ConsPlusNormal"/>
        <w:jc w:val="right"/>
      </w:pPr>
      <w:r>
        <w:t>требований к служебному</w:t>
      </w:r>
    </w:p>
    <w:p w:rsidR="00763BCD" w:rsidRDefault="00763BCD">
      <w:pPr>
        <w:pStyle w:val="ConsPlusNormal"/>
        <w:jc w:val="right"/>
      </w:pPr>
      <w:r>
        <w:t>поведению и урегулированию</w:t>
      </w:r>
    </w:p>
    <w:p w:rsidR="00763BCD" w:rsidRDefault="00763BCD">
      <w:pPr>
        <w:pStyle w:val="ConsPlusNormal"/>
        <w:jc w:val="right"/>
      </w:pPr>
      <w:r>
        <w:t>конфликта интересов в отношении</w:t>
      </w:r>
    </w:p>
    <w:p w:rsidR="00763BCD" w:rsidRDefault="00763BCD">
      <w:pPr>
        <w:pStyle w:val="ConsPlusNormal"/>
        <w:jc w:val="right"/>
      </w:pPr>
      <w:r>
        <w:t>государственных гражданских</w:t>
      </w:r>
    </w:p>
    <w:p w:rsidR="00763BCD" w:rsidRDefault="00763BCD">
      <w:pPr>
        <w:pStyle w:val="ConsPlusNormal"/>
        <w:jc w:val="right"/>
      </w:pPr>
      <w:r>
        <w:t>служащих Пензенской области,</w:t>
      </w:r>
    </w:p>
    <w:p w:rsidR="00763BCD" w:rsidRDefault="00763BCD">
      <w:pPr>
        <w:pStyle w:val="ConsPlusNormal"/>
        <w:jc w:val="right"/>
      </w:pPr>
      <w:r>
        <w:t>замещающих должности</w:t>
      </w:r>
    </w:p>
    <w:p w:rsidR="00763BCD" w:rsidRDefault="00763BCD">
      <w:pPr>
        <w:pStyle w:val="ConsPlusNormal"/>
        <w:jc w:val="right"/>
      </w:pPr>
      <w:r>
        <w:t>государственной гражданской</w:t>
      </w:r>
    </w:p>
    <w:p w:rsidR="00763BCD" w:rsidRDefault="00763BCD">
      <w:pPr>
        <w:pStyle w:val="ConsPlusNormal"/>
        <w:jc w:val="right"/>
      </w:pPr>
      <w:r>
        <w:t>службы Пензенской области в</w:t>
      </w:r>
    </w:p>
    <w:p w:rsidR="00763BCD" w:rsidRDefault="00763BCD">
      <w:pPr>
        <w:pStyle w:val="ConsPlusNormal"/>
        <w:jc w:val="right"/>
      </w:pPr>
      <w:r>
        <w:t>Министерстве сельского хозяйства</w:t>
      </w:r>
    </w:p>
    <w:p w:rsidR="00763BCD" w:rsidRDefault="00763BCD">
      <w:pPr>
        <w:pStyle w:val="ConsPlusNormal"/>
        <w:jc w:val="right"/>
      </w:pPr>
      <w:r>
        <w:t>Пензенской области</w:t>
      </w:r>
    </w:p>
    <w:p w:rsidR="00763BCD" w:rsidRDefault="00763BC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3B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14.03.2016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nformat"/>
        <w:jc w:val="both"/>
      </w:pPr>
      <w:r>
        <w:t xml:space="preserve">                                    Председателю комиссии по соблюдению</w:t>
      </w:r>
    </w:p>
    <w:p w:rsidR="00763BCD" w:rsidRDefault="00763BCD">
      <w:pPr>
        <w:pStyle w:val="ConsPlusNonformat"/>
        <w:jc w:val="both"/>
      </w:pPr>
      <w:r>
        <w:t xml:space="preserve">                                    требований к служебному поведению</w:t>
      </w:r>
    </w:p>
    <w:p w:rsidR="00763BCD" w:rsidRDefault="00763BCD">
      <w:pPr>
        <w:pStyle w:val="ConsPlusNonformat"/>
        <w:jc w:val="both"/>
      </w:pPr>
      <w:r>
        <w:t xml:space="preserve">                                    и урегулированию конфликта интересов</w:t>
      </w:r>
    </w:p>
    <w:p w:rsidR="00763BCD" w:rsidRDefault="00763BCD">
      <w:pPr>
        <w:pStyle w:val="ConsPlusNonformat"/>
        <w:jc w:val="both"/>
      </w:pPr>
      <w:r>
        <w:t xml:space="preserve">                                    в отношении государственных гражданских</w:t>
      </w:r>
    </w:p>
    <w:p w:rsidR="00763BCD" w:rsidRDefault="00763BCD">
      <w:pPr>
        <w:pStyle w:val="ConsPlusNonformat"/>
        <w:jc w:val="both"/>
      </w:pPr>
      <w:r>
        <w:t xml:space="preserve">                                    служащих Пензенской области,</w:t>
      </w:r>
    </w:p>
    <w:p w:rsidR="00763BCD" w:rsidRDefault="00763BCD">
      <w:pPr>
        <w:pStyle w:val="ConsPlusNonformat"/>
        <w:jc w:val="both"/>
      </w:pPr>
      <w:r>
        <w:t xml:space="preserve">                                    замещающих должности государственной</w:t>
      </w:r>
    </w:p>
    <w:p w:rsidR="00763BCD" w:rsidRDefault="00763BCD">
      <w:pPr>
        <w:pStyle w:val="ConsPlusNonformat"/>
        <w:jc w:val="both"/>
      </w:pPr>
      <w:r>
        <w:t xml:space="preserve">                                    гражданской службы Пензенской области</w:t>
      </w:r>
    </w:p>
    <w:p w:rsidR="00763BCD" w:rsidRDefault="00763BCD">
      <w:pPr>
        <w:pStyle w:val="ConsPlusNonformat"/>
        <w:jc w:val="both"/>
      </w:pPr>
      <w:r>
        <w:t xml:space="preserve">                                    в Министерстве сельского хозяйства</w:t>
      </w:r>
    </w:p>
    <w:p w:rsidR="00763BCD" w:rsidRDefault="00763BCD">
      <w:pPr>
        <w:pStyle w:val="ConsPlusNonformat"/>
        <w:jc w:val="both"/>
      </w:pPr>
      <w:r>
        <w:t xml:space="preserve">                                    Пензенской области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  <w:r>
        <w:lastRenderedPageBreak/>
        <w:t xml:space="preserve">                                                   (Ф.И.О.)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  (адрес места жительства гражданина,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     номер контактного телефона)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bookmarkStart w:id="27" w:name="P301"/>
      <w:bookmarkEnd w:id="27"/>
      <w:r>
        <w:t xml:space="preserve">                                 ОБРАЩЕНИЕ</w:t>
      </w:r>
    </w:p>
    <w:p w:rsidR="00763BCD" w:rsidRDefault="00763BCD">
      <w:pPr>
        <w:pStyle w:val="ConsPlusNonformat"/>
        <w:jc w:val="both"/>
      </w:pPr>
      <w:r>
        <w:t xml:space="preserve">           о даче согласия на замещение должности в организации</w:t>
      </w:r>
    </w:p>
    <w:p w:rsidR="00763BCD" w:rsidRDefault="00763BCD">
      <w:pPr>
        <w:pStyle w:val="ConsPlusNonformat"/>
        <w:jc w:val="both"/>
      </w:pPr>
      <w:r>
        <w:t xml:space="preserve">           либо на выполнение работ (оказание услуг) на условиях</w:t>
      </w:r>
    </w:p>
    <w:p w:rsidR="00763BCD" w:rsidRDefault="00763BCD">
      <w:pPr>
        <w:pStyle w:val="ConsPlusNonformat"/>
        <w:jc w:val="both"/>
      </w:pPr>
      <w:r>
        <w:t xml:space="preserve">                гражданско-правового договора в организации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r>
        <w:t xml:space="preserve">    В соответствии со </w:t>
      </w:r>
      <w:hyperlink r:id="rId144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763BCD" w:rsidRDefault="00763BCD">
      <w:pPr>
        <w:pStyle w:val="ConsPlusNonformat"/>
        <w:jc w:val="both"/>
      </w:pPr>
      <w:r>
        <w:t>"О противодействии коррупции" прошу дать согласие на замещение должности в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(наименование, местонахождение организации,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характер ее деятельности)</w:t>
      </w:r>
    </w:p>
    <w:p w:rsidR="00763BCD" w:rsidRDefault="00763BCD">
      <w:pPr>
        <w:pStyle w:val="ConsPlusNonformat"/>
        <w:jc w:val="both"/>
      </w:pPr>
      <w:r>
        <w:t>на условиях 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(трудовой или гражданско-правовой договор,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предполагаемый срок его действия,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сумма оплаты за выполнение (оказание) по договору работ (услуг))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763BCD" w:rsidRDefault="00763BCD">
      <w:pPr>
        <w:pStyle w:val="ConsPlusNonformat"/>
        <w:jc w:val="both"/>
      </w:pPr>
      <w:r>
        <w:t>я замещал должность(и) 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(наименование должности,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краткое описание должностных обязанностей)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В   мои   должностные    (служебные)   обязанности    входили   функции</w:t>
      </w:r>
    </w:p>
    <w:p w:rsidR="00763BCD" w:rsidRDefault="00763BCD">
      <w:pPr>
        <w:pStyle w:val="ConsPlusNonformat"/>
        <w:jc w:val="both"/>
      </w:pPr>
      <w:r>
        <w:t>государственного управления организацией &lt;*&gt;: 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763BCD" w:rsidRDefault="00763BCD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763BCD" w:rsidRDefault="00763BCD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763BCD" w:rsidRDefault="00763BCD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763BCD" w:rsidRDefault="00763BCD">
      <w:pPr>
        <w:pStyle w:val="ConsPlusNonformat"/>
        <w:jc w:val="both"/>
      </w:pPr>
      <w:r>
        <w:t>области   в   Министерстве   сельского  хозяйства  Пензенской  области, при</w:t>
      </w:r>
    </w:p>
    <w:p w:rsidR="00763BCD" w:rsidRDefault="00763BCD">
      <w:pPr>
        <w:pStyle w:val="ConsPlusNonformat"/>
        <w:jc w:val="both"/>
      </w:pPr>
      <w:r>
        <w:t>рассмотрении настоящего обращения (нужное подчеркнуть).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r>
        <w:t>"___" ________________ 20 ___ г.  ________________________  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  подпись лица,           расшифровка</w:t>
      </w:r>
    </w:p>
    <w:p w:rsidR="00763BCD" w:rsidRDefault="00763BCD">
      <w:pPr>
        <w:pStyle w:val="ConsPlusNonformat"/>
        <w:jc w:val="both"/>
      </w:pPr>
      <w:r>
        <w:t xml:space="preserve">                                  направляющего обращение       подписи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ind w:firstLine="540"/>
        <w:jc w:val="both"/>
      </w:pPr>
      <w:r>
        <w:t>--------------------------------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>&lt;*&gt;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right"/>
        <w:outlineLvl w:val="1"/>
      </w:pPr>
      <w:r>
        <w:t>Приложение N 2</w:t>
      </w:r>
    </w:p>
    <w:p w:rsidR="00763BCD" w:rsidRDefault="00763BCD">
      <w:pPr>
        <w:pStyle w:val="ConsPlusNormal"/>
        <w:jc w:val="right"/>
      </w:pPr>
      <w:r>
        <w:lastRenderedPageBreak/>
        <w:t>к Положению</w:t>
      </w:r>
    </w:p>
    <w:p w:rsidR="00763BCD" w:rsidRDefault="00763BCD">
      <w:pPr>
        <w:pStyle w:val="ConsPlusNormal"/>
        <w:jc w:val="right"/>
      </w:pPr>
      <w:r>
        <w:t>о комиссии по соблюдению</w:t>
      </w:r>
    </w:p>
    <w:p w:rsidR="00763BCD" w:rsidRDefault="00763BCD">
      <w:pPr>
        <w:pStyle w:val="ConsPlusNormal"/>
        <w:jc w:val="right"/>
      </w:pPr>
      <w:r>
        <w:t>требований к служебному</w:t>
      </w:r>
    </w:p>
    <w:p w:rsidR="00763BCD" w:rsidRDefault="00763BCD">
      <w:pPr>
        <w:pStyle w:val="ConsPlusNormal"/>
        <w:jc w:val="right"/>
      </w:pPr>
      <w:r>
        <w:t>поведению и урегулированию</w:t>
      </w:r>
    </w:p>
    <w:p w:rsidR="00763BCD" w:rsidRDefault="00763BCD">
      <w:pPr>
        <w:pStyle w:val="ConsPlusNormal"/>
        <w:jc w:val="right"/>
      </w:pPr>
      <w:r>
        <w:t>конфликта интересов в отношении</w:t>
      </w:r>
    </w:p>
    <w:p w:rsidR="00763BCD" w:rsidRDefault="00763BCD">
      <w:pPr>
        <w:pStyle w:val="ConsPlusNormal"/>
        <w:jc w:val="right"/>
      </w:pPr>
      <w:r>
        <w:t>государственных гражданских</w:t>
      </w:r>
    </w:p>
    <w:p w:rsidR="00763BCD" w:rsidRDefault="00763BCD">
      <w:pPr>
        <w:pStyle w:val="ConsPlusNormal"/>
        <w:jc w:val="right"/>
      </w:pPr>
      <w:r>
        <w:t>служащих Пензенской области,</w:t>
      </w:r>
    </w:p>
    <w:p w:rsidR="00763BCD" w:rsidRDefault="00763BCD">
      <w:pPr>
        <w:pStyle w:val="ConsPlusNormal"/>
        <w:jc w:val="right"/>
      </w:pPr>
      <w:r>
        <w:t>замещающих должности</w:t>
      </w:r>
    </w:p>
    <w:p w:rsidR="00763BCD" w:rsidRDefault="00763BCD">
      <w:pPr>
        <w:pStyle w:val="ConsPlusNormal"/>
        <w:jc w:val="right"/>
      </w:pPr>
      <w:r>
        <w:t>государственной гражданской</w:t>
      </w:r>
    </w:p>
    <w:p w:rsidR="00763BCD" w:rsidRDefault="00763BCD">
      <w:pPr>
        <w:pStyle w:val="ConsPlusNormal"/>
        <w:jc w:val="right"/>
      </w:pPr>
      <w:r>
        <w:t>службы Пензенской области в</w:t>
      </w:r>
    </w:p>
    <w:p w:rsidR="00763BCD" w:rsidRDefault="00763BCD">
      <w:pPr>
        <w:pStyle w:val="ConsPlusNormal"/>
        <w:jc w:val="right"/>
      </w:pPr>
      <w:r>
        <w:t>Министерстве сельского хозяйства</w:t>
      </w:r>
    </w:p>
    <w:p w:rsidR="00763BCD" w:rsidRDefault="00763BCD">
      <w:pPr>
        <w:pStyle w:val="ConsPlusNormal"/>
        <w:jc w:val="right"/>
      </w:pPr>
      <w:r>
        <w:t>Пензенской области</w:t>
      </w:r>
    </w:p>
    <w:p w:rsidR="00763BCD" w:rsidRDefault="00763BC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3B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14.03.2016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nformat"/>
        <w:jc w:val="both"/>
      </w:pPr>
      <w:r>
        <w:t xml:space="preserve">                                    Председателю комиссии по соблюдению</w:t>
      </w:r>
    </w:p>
    <w:p w:rsidR="00763BCD" w:rsidRDefault="00763BCD">
      <w:pPr>
        <w:pStyle w:val="ConsPlusNonformat"/>
        <w:jc w:val="both"/>
      </w:pPr>
      <w:r>
        <w:t xml:space="preserve">                                    требований к служебному поведению</w:t>
      </w:r>
    </w:p>
    <w:p w:rsidR="00763BCD" w:rsidRDefault="00763BCD">
      <w:pPr>
        <w:pStyle w:val="ConsPlusNonformat"/>
        <w:jc w:val="both"/>
      </w:pPr>
      <w:r>
        <w:t xml:space="preserve">                                    и урегулированию конфликта интересов</w:t>
      </w:r>
    </w:p>
    <w:p w:rsidR="00763BCD" w:rsidRDefault="00763BCD">
      <w:pPr>
        <w:pStyle w:val="ConsPlusNonformat"/>
        <w:jc w:val="both"/>
      </w:pPr>
      <w:r>
        <w:t xml:space="preserve">                                    в отношении государственных гражданских</w:t>
      </w:r>
    </w:p>
    <w:p w:rsidR="00763BCD" w:rsidRDefault="00763BCD">
      <w:pPr>
        <w:pStyle w:val="ConsPlusNonformat"/>
        <w:jc w:val="both"/>
      </w:pPr>
      <w:r>
        <w:t xml:space="preserve">                                    служащих Пензенской области,</w:t>
      </w:r>
    </w:p>
    <w:p w:rsidR="00763BCD" w:rsidRDefault="00763BCD">
      <w:pPr>
        <w:pStyle w:val="ConsPlusNonformat"/>
        <w:jc w:val="both"/>
      </w:pPr>
      <w:r>
        <w:t xml:space="preserve">                                    замещающих  должности государственной</w:t>
      </w:r>
    </w:p>
    <w:p w:rsidR="00763BCD" w:rsidRDefault="00763BCD">
      <w:pPr>
        <w:pStyle w:val="ConsPlusNonformat"/>
        <w:jc w:val="both"/>
      </w:pPr>
      <w:r>
        <w:t xml:space="preserve">                                    гражданской службы Пензенской области</w:t>
      </w:r>
    </w:p>
    <w:p w:rsidR="00763BCD" w:rsidRDefault="00763BCD">
      <w:pPr>
        <w:pStyle w:val="ConsPlusNonformat"/>
        <w:jc w:val="both"/>
      </w:pPr>
      <w:r>
        <w:t xml:space="preserve">                                    в Министерстве сельского хозяйства</w:t>
      </w:r>
    </w:p>
    <w:p w:rsidR="00763BCD" w:rsidRDefault="00763BCD">
      <w:pPr>
        <w:pStyle w:val="ConsPlusNonformat"/>
        <w:jc w:val="both"/>
      </w:pPr>
      <w:r>
        <w:t xml:space="preserve">                                    Пензенской области</w:t>
      </w:r>
    </w:p>
    <w:p w:rsidR="00763BCD" w:rsidRDefault="00763BCD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      (замещаемая должность, Ф.И.О.)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bookmarkStart w:id="28" w:name="P380"/>
      <w:bookmarkEnd w:id="28"/>
      <w:r>
        <w:t xml:space="preserve">                                 ЗАЯВЛЕНИЕ</w:t>
      </w:r>
    </w:p>
    <w:p w:rsidR="00763BCD" w:rsidRDefault="00763BCD">
      <w:pPr>
        <w:pStyle w:val="ConsPlusNonformat"/>
        <w:jc w:val="both"/>
      </w:pPr>
      <w:r>
        <w:t xml:space="preserve">       о невозможности по объективным причинам представить сведения</w:t>
      </w:r>
    </w:p>
    <w:p w:rsidR="00763BCD" w:rsidRDefault="00763BCD">
      <w:pPr>
        <w:pStyle w:val="ConsPlusNonformat"/>
        <w:jc w:val="both"/>
      </w:pPr>
      <w:r>
        <w:t xml:space="preserve">          о доходах, об имуществе и обязательствах имущественного</w:t>
      </w:r>
    </w:p>
    <w:p w:rsidR="00763BCD" w:rsidRDefault="00763BCD">
      <w:pPr>
        <w:pStyle w:val="ConsPlusNonformat"/>
        <w:jc w:val="both"/>
      </w:pPr>
      <w:r>
        <w:t xml:space="preserve">       характера своих супруги (супруга) и несовершеннолетних детей</w:t>
      </w:r>
    </w:p>
    <w:p w:rsidR="00763BCD" w:rsidRDefault="00763BCD">
      <w:pPr>
        <w:pStyle w:val="ConsPlusNonformat"/>
        <w:jc w:val="both"/>
      </w:pPr>
    </w:p>
    <w:p w:rsidR="00763BCD" w:rsidRDefault="00763BCD">
      <w:pPr>
        <w:pStyle w:val="ConsPlusNonformat"/>
        <w:jc w:val="both"/>
      </w:pPr>
      <w:r>
        <w:t xml:space="preserve">    Сообщаю, что  не  имею  возможности  представить сведения о доходах, об</w:t>
      </w:r>
    </w:p>
    <w:p w:rsidR="00763BCD" w:rsidRDefault="00763BCD">
      <w:pPr>
        <w:pStyle w:val="ConsPlusNonformat"/>
        <w:jc w:val="both"/>
      </w:pPr>
      <w:r>
        <w:t>имуществе и обязательствах имущественного характера своих супруги (супруга)</w:t>
      </w:r>
    </w:p>
    <w:p w:rsidR="00763BCD" w:rsidRDefault="00763BCD">
      <w:pPr>
        <w:pStyle w:val="ConsPlusNonformat"/>
        <w:jc w:val="both"/>
      </w:pPr>
      <w:r>
        <w:t>и (или) несовершеннолетних детей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(Ф.И.О. супруги (супруга) и (или) несовершеннолетних детей)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за ____________________ по следующим причинам: ____________________________</w:t>
      </w:r>
    </w:p>
    <w:p w:rsidR="00763BCD" w:rsidRDefault="00763BCD">
      <w:pPr>
        <w:pStyle w:val="ConsPlusNonformat"/>
        <w:jc w:val="both"/>
      </w:pPr>
      <w:r>
        <w:t>(указать отчетный период)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       (указываются все причины и обстоятельства,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необходимые для того, чтобы комиссия могла сделать вывод о том,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     что непредставление сведений носит объективный характер)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Принятые меры по получению указанных сведений: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>___________________________________________________________________________</w:t>
      </w:r>
    </w:p>
    <w:p w:rsidR="00763BCD" w:rsidRDefault="00763BCD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763BCD" w:rsidRDefault="00763BCD">
      <w:pPr>
        <w:pStyle w:val="ConsPlusNonformat"/>
        <w:jc w:val="both"/>
      </w:pPr>
      <w:r>
        <w:t>по соблюдению требований к служебному  поведению и урегулированию конфликта</w:t>
      </w:r>
    </w:p>
    <w:p w:rsidR="00763BCD" w:rsidRDefault="00763BCD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763BCD" w:rsidRDefault="00763BCD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763BCD" w:rsidRDefault="00763BCD">
      <w:pPr>
        <w:pStyle w:val="ConsPlusNonformat"/>
        <w:jc w:val="both"/>
      </w:pPr>
      <w:r>
        <w:lastRenderedPageBreak/>
        <w:t>области   в   Министерстве   сельского  хозяйства  Пензенской  области, при</w:t>
      </w:r>
    </w:p>
    <w:p w:rsidR="00763BCD" w:rsidRDefault="00763BCD">
      <w:pPr>
        <w:pStyle w:val="ConsPlusNonformat"/>
        <w:jc w:val="both"/>
      </w:pPr>
      <w:r>
        <w:t>рассмотрении настоящего заявления (нужное подчеркнуть).</w:t>
      </w:r>
    </w:p>
    <w:p w:rsidR="00763BCD" w:rsidRDefault="00763BCD">
      <w:pPr>
        <w:pStyle w:val="ConsPlusNonformat"/>
        <w:jc w:val="both"/>
      </w:pPr>
      <w:r>
        <w:t>"___" __________ 20 ___ г.  ___________________________  __________________</w:t>
      </w:r>
    </w:p>
    <w:p w:rsidR="00763BCD" w:rsidRDefault="00763BCD">
      <w:pPr>
        <w:pStyle w:val="ConsPlusNonformat"/>
        <w:jc w:val="both"/>
      </w:pPr>
      <w:r>
        <w:t xml:space="preserve">                                   подпись лица,            расшифровка</w:t>
      </w:r>
    </w:p>
    <w:p w:rsidR="00763BCD" w:rsidRDefault="00763BCD">
      <w:pPr>
        <w:pStyle w:val="ConsPlusNonformat"/>
        <w:jc w:val="both"/>
      </w:pPr>
      <w:r>
        <w:t xml:space="preserve">                              направляющего обращение         подписи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right"/>
        <w:outlineLvl w:val="1"/>
      </w:pPr>
      <w:r>
        <w:t>Приложение N 3</w:t>
      </w:r>
    </w:p>
    <w:p w:rsidR="00763BCD" w:rsidRDefault="00763BCD">
      <w:pPr>
        <w:pStyle w:val="ConsPlusNormal"/>
        <w:jc w:val="right"/>
      </w:pPr>
      <w:r>
        <w:t>к Положению</w:t>
      </w:r>
    </w:p>
    <w:p w:rsidR="00763BCD" w:rsidRDefault="00763BCD">
      <w:pPr>
        <w:pStyle w:val="ConsPlusNormal"/>
        <w:jc w:val="right"/>
      </w:pPr>
      <w:r>
        <w:t>о комиссии по соблюдению</w:t>
      </w:r>
    </w:p>
    <w:p w:rsidR="00763BCD" w:rsidRDefault="00763BCD">
      <w:pPr>
        <w:pStyle w:val="ConsPlusNormal"/>
        <w:jc w:val="right"/>
      </w:pPr>
      <w:r>
        <w:t>требований к служебному поведению</w:t>
      </w:r>
    </w:p>
    <w:p w:rsidR="00763BCD" w:rsidRDefault="00763BCD">
      <w:pPr>
        <w:pStyle w:val="ConsPlusNormal"/>
        <w:jc w:val="right"/>
      </w:pPr>
      <w:r>
        <w:t>и урегулированию конфликта</w:t>
      </w:r>
    </w:p>
    <w:p w:rsidR="00763BCD" w:rsidRDefault="00763BCD">
      <w:pPr>
        <w:pStyle w:val="ConsPlusNormal"/>
        <w:jc w:val="right"/>
      </w:pPr>
      <w:r>
        <w:t>интересов в отношении</w:t>
      </w:r>
    </w:p>
    <w:p w:rsidR="00763BCD" w:rsidRDefault="00763BCD">
      <w:pPr>
        <w:pStyle w:val="ConsPlusNormal"/>
        <w:jc w:val="right"/>
      </w:pPr>
      <w:r>
        <w:t>государственных гражданских</w:t>
      </w:r>
    </w:p>
    <w:p w:rsidR="00763BCD" w:rsidRDefault="00763BCD">
      <w:pPr>
        <w:pStyle w:val="ConsPlusNormal"/>
        <w:jc w:val="right"/>
      </w:pPr>
      <w:r>
        <w:t>служащих Пензенской области,</w:t>
      </w:r>
    </w:p>
    <w:p w:rsidR="00763BCD" w:rsidRDefault="00763BCD">
      <w:pPr>
        <w:pStyle w:val="ConsPlusNormal"/>
        <w:jc w:val="right"/>
      </w:pPr>
      <w:r>
        <w:t>замещающих должности</w:t>
      </w:r>
    </w:p>
    <w:p w:rsidR="00763BCD" w:rsidRDefault="00763BCD">
      <w:pPr>
        <w:pStyle w:val="ConsPlusNormal"/>
        <w:jc w:val="right"/>
      </w:pPr>
      <w:r>
        <w:t>государственной гражданской</w:t>
      </w:r>
    </w:p>
    <w:p w:rsidR="00763BCD" w:rsidRDefault="00763BCD">
      <w:pPr>
        <w:pStyle w:val="ConsPlusNormal"/>
        <w:jc w:val="right"/>
      </w:pPr>
      <w:r>
        <w:t>службы Пензенской области в</w:t>
      </w:r>
    </w:p>
    <w:p w:rsidR="00763BCD" w:rsidRDefault="00763BCD">
      <w:pPr>
        <w:pStyle w:val="ConsPlusNormal"/>
        <w:jc w:val="right"/>
      </w:pPr>
      <w:r>
        <w:t>Министерстве сельского хозяйства</w:t>
      </w:r>
    </w:p>
    <w:p w:rsidR="00763BCD" w:rsidRDefault="00763BCD">
      <w:pPr>
        <w:pStyle w:val="ConsPlusNormal"/>
        <w:jc w:val="right"/>
      </w:pPr>
      <w:r>
        <w:t>Пензенской области</w:t>
      </w:r>
    </w:p>
    <w:p w:rsidR="00763BCD" w:rsidRDefault="00763BC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3B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4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Минсельхоза Пензенской обл.</w:t>
            </w:r>
          </w:p>
          <w:p w:rsidR="00763BCD" w:rsidRDefault="00763BCD">
            <w:pPr>
              <w:pStyle w:val="ConsPlusNormal"/>
              <w:jc w:val="center"/>
            </w:pPr>
            <w:r>
              <w:rPr>
                <w:color w:val="392C69"/>
              </w:rPr>
              <w:t>от 25.11.2013 N 594)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3BCD" w:rsidRDefault="00763BCD"/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center"/>
      </w:pPr>
      <w:bookmarkStart w:id="29" w:name="P436"/>
      <w:bookmarkEnd w:id="29"/>
      <w:r>
        <w:t>Журнал</w:t>
      </w:r>
    </w:p>
    <w:p w:rsidR="00763BCD" w:rsidRDefault="00763BCD">
      <w:pPr>
        <w:pStyle w:val="ConsPlusNormal"/>
        <w:jc w:val="center"/>
      </w:pPr>
      <w:r>
        <w:t>учета информации, содержащей основания &lt;*&gt; для проведения</w:t>
      </w:r>
    </w:p>
    <w:p w:rsidR="00763BCD" w:rsidRDefault="00763BCD">
      <w:pPr>
        <w:pStyle w:val="ConsPlusNormal"/>
        <w:jc w:val="center"/>
      </w:pPr>
      <w:r>
        <w:t>заседания комиссии по соблюдению требований к служебному</w:t>
      </w:r>
    </w:p>
    <w:p w:rsidR="00763BCD" w:rsidRDefault="00763BCD">
      <w:pPr>
        <w:pStyle w:val="ConsPlusNormal"/>
        <w:jc w:val="center"/>
      </w:pPr>
      <w:r>
        <w:t>поведению и урегулированию конфликта интересов в отношении</w:t>
      </w:r>
    </w:p>
    <w:p w:rsidR="00763BCD" w:rsidRDefault="00763BCD">
      <w:pPr>
        <w:pStyle w:val="ConsPlusNormal"/>
        <w:jc w:val="center"/>
      </w:pPr>
      <w:r>
        <w:t>государственных гражданских служащих Пензенской области,</w:t>
      </w:r>
    </w:p>
    <w:p w:rsidR="00763BCD" w:rsidRDefault="00763BCD">
      <w:pPr>
        <w:pStyle w:val="ConsPlusNormal"/>
        <w:jc w:val="center"/>
      </w:pPr>
      <w:r>
        <w:t>замещающих должности государственной гражданской службы</w:t>
      </w:r>
    </w:p>
    <w:p w:rsidR="00763BCD" w:rsidRDefault="00763BCD">
      <w:pPr>
        <w:pStyle w:val="ConsPlusNormal"/>
        <w:jc w:val="center"/>
      </w:pPr>
      <w:r>
        <w:t>Пензенской области в Министерстве сельского хозяйства</w:t>
      </w:r>
    </w:p>
    <w:p w:rsidR="00763BCD" w:rsidRDefault="00763BCD">
      <w:pPr>
        <w:pStyle w:val="ConsPlusNormal"/>
        <w:jc w:val="center"/>
      </w:pPr>
      <w:r>
        <w:t>Пензенской области (далее - основание)</w:t>
      </w:r>
    </w:p>
    <w:p w:rsidR="00763BCD" w:rsidRDefault="00763BCD">
      <w:pPr>
        <w:pStyle w:val="ConsPlusNormal"/>
        <w:jc w:val="both"/>
      </w:pPr>
    </w:p>
    <w:p w:rsidR="00763BCD" w:rsidRDefault="00763BCD">
      <w:pPr>
        <w:sectPr w:rsidR="00763BCD" w:rsidSect="00F400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3"/>
        <w:gridCol w:w="1518"/>
        <w:gridCol w:w="1720"/>
        <w:gridCol w:w="1304"/>
        <w:gridCol w:w="1396"/>
        <w:gridCol w:w="1455"/>
        <w:gridCol w:w="1247"/>
      </w:tblGrid>
      <w:tr w:rsidR="00763BCD">
        <w:tc>
          <w:tcPr>
            <w:tcW w:w="973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18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Дата поступления основания</w:t>
            </w:r>
          </w:p>
        </w:tc>
        <w:tc>
          <w:tcPr>
            <w:tcW w:w="1720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Наименование основания</w:t>
            </w:r>
          </w:p>
        </w:tc>
        <w:tc>
          <w:tcPr>
            <w:tcW w:w="1304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Реквизиты основания</w:t>
            </w:r>
          </w:p>
        </w:tc>
        <w:tc>
          <w:tcPr>
            <w:tcW w:w="1396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Ф.И.О., должность, подавшего основание</w:t>
            </w:r>
          </w:p>
        </w:tc>
        <w:tc>
          <w:tcPr>
            <w:tcW w:w="1455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Ф.И.О., подпись принявшего основание</w:t>
            </w:r>
          </w:p>
        </w:tc>
        <w:tc>
          <w:tcPr>
            <w:tcW w:w="1247" w:type="dxa"/>
            <w:vAlign w:val="center"/>
          </w:tcPr>
          <w:p w:rsidR="00763BCD" w:rsidRDefault="00763BC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63BCD">
        <w:tc>
          <w:tcPr>
            <w:tcW w:w="973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518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720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304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396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455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247" w:type="dxa"/>
          </w:tcPr>
          <w:p w:rsidR="00763BCD" w:rsidRDefault="00763BCD">
            <w:pPr>
              <w:pStyle w:val="ConsPlusNormal"/>
            </w:pPr>
          </w:p>
        </w:tc>
      </w:tr>
      <w:tr w:rsidR="00763BCD">
        <w:tc>
          <w:tcPr>
            <w:tcW w:w="973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518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720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304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396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455" w:type="dxa"/>
          </w:tcPr>
          <w:p w:rsidR="00763BCD" w:rsidRDefault="00763BCD">
            <w:pPr>
              <w:pStyle w:val="ConsPlusNormal"/>
            </w:pPr>
          </w:p>
        </w:tc>
        <w:tc>
          <w:tcPr>
            <w:tcW w:w="1247" w:type="dxa"/>
          </w:tcPr>
          <w:p w:rsidR="00763BCD" w:rsidRDefault="00763BCD">
            <w:pPr>
              <w:pStyle w:val="ConsPlusNormal"/>
            </w:pPr>
          </w:p>
        </w:tc>
      </w:tr>
    </w:tbl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ind w:firstLine="540"/>
        <w:jc w:val="both"/>
      </w:pPr>
      <w:r>
        <w:t>--------------------------------</w:t>
      </w:r>
    </w:p>
    <w:p w:rsidR="00763BCD" w:rsidRDefault="00763BCD">
      <w:pPr>
        <w:pStyle w:val="ConsPlusNormal"/>
        <w:spacing w:before="220"/>
        <w:ind w:firstLine="540"/>
        <w:jc w:val="both"/>
      </w:pPr>
      <w:r>
        <w:t xml:space="preserve">&lt;*&gt; основания, указанные в </w:t>
      </w:r>
      <w:hyperlink w:anchor="P129" w:history="1">
        <w:r>
          <w:rPr>
            <w:color w:val="0000FF"/>
          </w:rPr>
          <w:t>пункте 8</w:t>
        </w:r>
      </w:hyperlink>
      <w:r>
        <w:t xml:space="preserve"> Положения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сельского хозяйства Пензенской области.</w:t>
      </w: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jc w:val="both"/>
      </w:pPr>
    </w:p>
    <w:p w:rsidR="00763BCD" w:rsidRDefault="00763B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3D8A" w:rsidRDefault="009E3D8A"/>
    <w:sectPr w:rsidR="009E3D8A" w:rsidSect="000177B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3BCD"/>
    <w:rsid w:val="0027141E"/>
    <w:rsid w:val="00763BCD"/>
    <w:rsid w:val="009E3D8A"/>
    <w:rsid w:val="00DC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B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3BC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3BC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3BC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3B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3BC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3BC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3BCD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9E199ED6831241E918B7CF3276EFCC86ED064277DC5F666D09C1BF70DF77075F232A733477F632C08AD3752180CF441B08A79B4A22B3D792C679E2DLCT8N" TargetMode="External"/><Relationship Id="rId117" Type="http://schemas.openxmlformats.org/officeDocument/2006/relationships/hyperlink" Target="consultantplus://offline/ref=29E199ED6831241E918B7CF3276EFCC86ED064277AC6FF69DD9346FD05AE7C77F53DF82440366F2D08AD345B1653F154A1D275B5BC343D6630659CL2TEN" TargetMode="External"/><Relationship Id="rId21" Type="http://schemas.openxmlformats.org/officeDocument/2006/relationships/hyperlink" Target="consultantplus://offline/ref=29E199ED6831241E918B7CF3276EFCC86ED064277DC7FD67D99D1BF70DF77075F232A733477F632C08AD3752180CF441B08A79B4A22B3D792C679E2DLCT8N" TargetMode="External"/><Relationship Id="rId42" Type="http://schemas.openxmlformats.org/officeDocument/2006/relationships/hyperlink" Target="consultantplus://offline/ref=29E199ED6831241E918B7CF3276EFCC86ED064277AC6FF69DC9346FD05AE7C77F53DF82440366F2D08AD36501653F154A1D275B5BC343D6630659CL2TEN" TargetMode="External"/><Relationship Id="rId47" Type="http://schemas.openxmlformats.org/officeDocument/2006/relationships/hyperlink" Target="consultantplus://offline/ref=29E199ED6831241E918B7CF3276EFCC86ED0642775C5FC6ED09346FD05AE7C77F53DF82440366F2D08AD375A1653F154A1D275B5BC343D6630659CL2TEN" TargetMode="External"/><Relationship Id="rId63" Type="http://schemas.openxmlformats.org/officeDocument/2006/relationships/hyperlink" Target="consultantplus://offline/ref=29E199ED6831241E918B7CF3276EFCC86ED064277AC6FF69DD9346FD05AE7C77F53DF82440366F2D08AD34501653F154A1D275B5BC343D6630659CL2TEN" TargetMode="External"/><Relationship Id="rId68" Type="http://schemas.openxmlformats.org/officeDocument/2006/relationships/hyperlink" Target="consultantplus://offline/ref=29E199ED6831241E918B7CF3276EFCC86ED0642775C5FC6ED09346FD05AE7C77F53DF82440366F2D08AD375B1653F154A1D275B5BC343D6630659CL2TEN" TargetMode="External"/><Relationship Id="rId84" Type="http://schemas.openxmlformats.org/officeDocument/2006/relationships/hyperlink" Target="consultantplus://offline/ref=29E199ED6831241E918B62FE3102A2C76EDE3C237ECFF43985CC1DA052A77620B272A1650C303A7C4CF83A531D19A111EADD74B7LAT3N" TargetMode="External"/><Relationship Id="rId89" Type="http://schemas.openxmlformats.org/officeDocument/2006/relationships/hyperlink" Target="consultantplus://offline/ref=29E199ED6831241E918B7CF3276EFCC86ED0642774C0FF66DD9346FD05AE7C77F53DF82440366F2D08AD36561653F154A1D275B5BC343D6630659CL2TEN" TargetMode="External"/><Relationship Id="rId112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133" Type="http://schemas.openxmlformats.org/officeDocument/2006/relationships/hyperlink" Target="consultantplus://offline/ref=29E199ED6831241E918B7CF3276EFCC86ED064277BC2FC6CDD9346FD05AE7C77F53DF82440366F2D08AD355B1653F154A1D275B5BC343D6630659CL2TEN" TargetMode="External"/><Relationship Id="rId138" Type="http://schemas.openxmlformats.org/officeDocument/2006/relationships/hyperlink" Target="consultantplus://offline/ref=29E199ED6831241E918B7CF3276EFCC86ED064277BC2FC6CDD9346FD05AE7C77F53DF82440366F2D08AD34521653F154A1D275B5BC343D6630659CL2TEN" TargetMode="External"/><Relationship Id="rId16" Type="http://schemas.openxmlformats.org/officeDocument/2006/relationships/hyperlink" Target="consultantplus://offline/ref=29E199ED6831241E918B7CF3276EFCC86ED0642774CFF76CD09346FD05AE7C77F53DF82440366F2D08AD37571653F154A1D275B5BC343D6630659CL2TEN" TargetMode="External"/><Relationship Id="rId107" Type="http://schemas.openxmlformats.org/officeDocument/2006/relationships/hyperlink" Target="consultantplus://offline/ref=29E199ED6831241E918B7CF3276EFCC86ED0642778CEFA6CDC9346FD05AE7C77F53DF82440366F2D08AD35511653F154A1D275B5BC343D6630659CL2TEN" TargetMode="External"/><Relationship Id="rId11" Type="http://schemas.openxmlformats.org/officeDocument/2006/relationships/hyperlink" Target="consultantplus://offline/ref=29E199ED6831241E918B7CF3276EFCC86ED064277AC3FC68D89346FD05AE7C77F53DF82440366F2D08AD37571653F154A1D275B5BC343D6630659CL2TEN" TargetMode="External"/><Relationship Id="rId32" Type="http://schemas.openxmlformats.org/officeDocument/2006/relationships/hyperlink" Target="consultantplus://offline/ref=29E199ED6831241E918B62FE3102A2C76EDB322D79C4F43985CC1DA052A77620B272A166043B6C2D0AA663035952AD11F4C175B4BC373C7AL3T3N" TargetMode="External"/><Relationship Id="rId37" Type="http://schemas.openxmlformats.org/officeDocument/2006/relationships/hyperlink" Target="consultantplus://offline/ref=29E199ED6831241E918B7CF3276EFCC86ED064277AC6FF69DC9346FD05AE7C77F53DF82440366F2D08AD36521653F154A1D275B5BC343D6630659CL2TEN" TargetMode="External"/><Relationship Id="rId53" Type="http://schemas.openxmlformats.org/officeDocument/2006/relationships/hyperlink" Target="consultantplus://offline/ref=29E199ED6831241E918B62FE3102A2C767D9332F75CDA9338D9511A255A82925B563A16604256F2C16AF3750L1TCN" TargetMode="External"/><Relationship Id="rId58" Type="http://schemas.openxmlformats.org/officeDocument/2006/relationships/hyperlink" Target="consultantplus://offline/ref=29E199ED6831241E918B7CF3276EFCC86ED0642778CEFA6CDC9346FD05AE7C77F53DF82440366F2D08AD35511653F154A1D275B5BC343D6630659CL2TEN" TargetMode="External"/><Relationship Id="rId74" Type="http://schemas.openxmlformats.org/officeDocument/2006/relationships/hyperlink" Target="consultantplus://offline/ref=29E199ED6831241E918B7CF3276EFCC86ED064277AC6FF69DD9346FD05AE7C77F53DF82440366F2D08AD34521653F154A1D275B5BC343D6630659CL2TEN" TargetMode="External"/><Relationship Id="rId79" Type="http://schemas.openxmlformats.org/officeDocument/2006/relationships/hyperlink" Target="consultantplus://offline/ref=29E199ED6831241E918B62FE3102A2C76EDC3D2C78CFF43985CC1DA052A77620B272A166033A6D265CFC73071006A00EF5DE6AB7A237L3TDN" TargetMode="External"/><Relationship Id="rId102" Type="http://schemas.openxmlformats.org/officeDocument/2006/relationships/hyperlink" Target="consultantplus://offline/ref=29E199ED6831241E918B7CF3276EFCC86ED064277DC6FD6ADC9E1BF70DF77075F232A733477F632C08AD37501C0CF441B08A79B4A22B3D792C679E2DLCT8N" TargetMode="External"/><Relationship Id="rId123" Type="http://schemas.openxmlformats.org/officeDocument/2006/relationships/hyperlink" Target="consultantplus://offline/ref=29E199ED6831241E918B62FE3102A2C76EDC382F78C4F43985CC1DA052A77620A072F96A053B702C09B335521FL0T6N" TargetMode="External"/><Relationship Id="rId128" Type="http://schemas.openxmlformats.org/officeDocument/2006/relationships/hyperlink" Target="consultantplus://offline/ref=29E199ED6831241E918B7CF3276EFCC86ED064277DC6FD6ADC9E1BF70DF77075F232A733477F632C08AD3751190CF441B08A79B4A22B3D792C679E2DLCT8N" TargetMode="External"/><Relationship Id="rId144" Type="http://schemas.openxmlformats.org/officeDocument/2006/relationships/hyperlink" Target="consultantplus://offline/ref=29E199ED6831241E918B62FE3102A2C76ED23E2A7AC0F43985CC1DA052A77620B272A1650C303A7C4CF83A531D19A111EADD74B7LAT3N" TargetMode="External"/><Relationship Id="rId5" Type="http://schemas.openxmlformats.org/officeDocument/2006/relationships/hyperlink" Target="consultantplus://offline/ref=29E199ED6831241E918B7CF3276EFCC86ED0642778C3F769D19346FD05AE7C77F53DF82440366F2D08AD37571653F154A1D275B5BC343D6630659CL2TEN" TargetMode="External"/><Relationship Id="rId90" Type="http://schemas.openxmlformats.org/officeDocument/2006/relationships/hyperlink" Target="consultantplus://offline/ref=29E199ED6831241E918B7CF3276EFCC86ED064277DC6FD6ADC9E1BF70DF77075F232A733477F632C08AD3753190CF441B08A79B4A22B3D792C679E2DLCT8N" TargetMode="External"/><Relationship Id="rId95" Type="http://schemas.openxmlformats.org/officeDocument/2006/relationships/hyperlink" Target="consultantplus://offline/ref=29E199ED6831241E918B7CF3276EFCC86ED0642778CFFC69DC9346FD05AE7C77F53DF82440366F2D08AD345A1653F154A1D275B5BC343D6630659CL2TEN" TargetMode="External"/><Relationship Id="rId22" Type="http://schemas.openxmlformats.org/officeDocument/2006/relationships/hyperlink" Target="consultantplus://offline/ref=29E199ED6831241E918B7CF3276EFCC86ED064277DC7FA67D0981BF70DF77075F232A733477F632C08AD3752180CF441B08A79B4A22B3D792C679E2DLCT8N" TargetMode="External"/><Relationship Id="rId27" Type="http://schemas.openxmlformats.org/officeDocument/2006/relationships/hyperlink" Target="consultantplus://offline/ref=29E199ED6831241E918B7CF3276EFCC86ED064277DC2FC6CDB9C1BF70DF77075F232A733477F632C08AD3752180CF441B08A79B4A22B3D792C679E2DLCT8N" TargetMode="External"/><Relationship Id="rId43" Type="http://schemas.openxmlformats.org/officeDocument/2006/relationships/hyperlink" Target="consultantplus://offline/ref=29E199ED6831241E918B7CF3276EFCC86ED064277AC6FF66D09346FD05AE7C77F53DF82440366F2D08AD375A1653F154A1D275B5BC343D6630659CL2TEN" TargetMode="External"/><Relationship Id="rId48" Type="http://schemas.openxmlformats.org/officeDocument/2006/relationships/hyperlink" Target="consultantplus://offline/ref=29E199ED6831241E918B7CF3276EFCC86ED064277DC6FD6ADC9E1BF70DF77075F232A733477F632C08AD37531D0CF441B08A79B4A22B3D792C679E2DLCT8N" TargetMode="External"/><Relationship Id="rId64" Type="http://schemas.openxmlformats.org/officeDocument/2006/relationships/hyperlink" Target="consultantplus://offline/ref=29E199ED6831241E918B7CF3276EFCC86ED064277BC2FC6CDD9346FD05AE7C77F53DF82440366F2D08AD36521653F154A1D275B5BC343D6630659CL2TEN" TargetMode="External"/><Relationship Id="rId69" Type="http://schemas.openxmlformats.org/officeDocument/2006/relationships/hyperlink" Target="consultantplus://offline/ref=29E199ED6831241E918B7CF3276EFCC86ED064277DC7FD67D99D1BF70DF77075F232A733477F632C08AD37521B0CF441B08A79B4A22B3D792C679E2DLCT8N" TargetMode="External"/><Relationship Id="rId113" Type="http://schemas.openxmlformats.org/officeDocument/2006/relationships/hyperlink" Target="consultantplus://offline/ref=29E199ED6831241E918B62FE3102A2C76ED8382D7DC6F43985CC1DA052A77620B272A16200303A7C4CF83A531D19A111EADD74B7LAT3N" TargetMode="External"/><Relationship Id="rId118" Type="http://schemas.openxmlformats.org/officeDocument/2006/relationships/hyperlink" Target="consultantplus://offline/ref=29E199ED6831241E918B62FE3102A2C76ED8322F79C6F43985CC1DA052A77620B272A166043B6E2F00A663035952AD11F4C175B4BC373C7AL3T3N" TargetMode="External"/><Relationship Id="rId134" Type="http://schemas.openxmlformats.org/officeDocument/2006/relationships/hyperlink" Target="consultantplus://offline/ref=29E199ED6831241E918B7CF3276EFCC86ED064277DC6FD6ADC9E1BF70DF77075F232A733477F632C08AD3751180CF441B08A79B4A22B3D792C679E2DLCT8N" TargetMode="External"/><Relationship Id="rId139" Type="http://schemas.openxmlformats.org/officeDocument/2006/relationships/hyperlink" Target="consultantplus://offline/ref=29E199ED6831241E918B7CF3276EFCC86ED0642778CFFC69DC9346FD05AE7C77F53DF82440366F2D08AD345A1653F154A1D275B5BC343D6630659CL2TEN" TargetMode="External"/><Relationship Id="rId80" Type="http://schemas.openxmlformats.org/officeDocument/2006/relationships/hyperlink" Target="consultantplus://offline/ref=29E199ED6831241E918B7CF3276EFCC86ED0642775C7F76FDF9346FD05AE7C77F53DF836406E632C08B336530305A012LFT5N" TargetMode="External"/><Relationship Id="rId85" Type="http://schemas.openxmlformats.org/officeDocument/2006/relationships/hyperlink" Target="consultantplus://offline/ref=29E199ED6831241E918B7CF3276EFCC86ED0642774C0FF66DD9346FD05AE7C77F53DF82440366F2D08AD36531653F154A1D275B5BC343D6630659CL2TE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9E199ED6831241E918B7CF3276EFCC86ED064277BC2FC6CDD9346FD05AE7C77F53DF82440366F2D08AD37571653F154A1D275B5BC343D6630659CL2TEN" TargetMode="External"/><Relationship Id="rId17" Type="http://schemas.openxmlformats.org/officeDocument/2006/relationships/hyperlink" Target="consultantplus://offline/ref=29E199ED6831241E918B7CF3276EFCC86ED0642775C5FC6ED09346FD05AE7C77F53DF82440366F2D08AD37571653F154A1D275B5BC343D6630659CL2TEN" TargetMode="External"/><Relationship Id="rId25" Type="http://schemas.openxmlformats.org/officeDocument/2006/relationships/hyperlink" Target="consultantplus://offline/ref=29E199ED6831241E918B7CF3276EFCC86ED064277DC5FF6DDD9D1BF70DF77075F232A733477F632C08AD3752180CF441B08A79B4A22B3D792C679E2DLCT8N" TargetMode="External"/><Relationship Id="rId33" Type="http://schemas.openxmlformats.org/officeDocument/2006/relationships/hyperlink" Target="consultantplus://offline/ref=29E199ED6831241E918B62FE3102A2C76EDB38287EC0F43985CC1DA052A77620B272A166043B6E290DA663035952AD11F4C175B4BC373C7AL3T3N" TargetMode="External"/><Relationship Id="rId38" Type="http://schemas.openxmlformats.org/officeDocument/2006/relationships/hyperlink" Target="consultantplus://offline/ref=29E199ED6831241E918B7CF3276EFCC86ED0642774C4FA6CDE9346FD05AE7C77F53DF82440366F2D08AD36571653F154A1D275B5BC343D6630659CL2TEN" TargetMode="External"/><Relationship Id="rId46" Type="http://schemas.openxmlformats.org/officeDocument/2006/relationships/hyperlink" Target="consultantplus://offline/ref=29E199ED6831241E918B7CF3276EFCC86ED0642774C0FF66DD9346FD05AE7C77F53DF82440366F2D08AD37571653F154A1D275B5BC343D6630659CL2TEN" TargetMode="External"/><Relationship Id="rId59" Type="http://schemas.openxmlformats.org/officeDocument/2006/relationships/hyperlink" Target="consultantplus://offline/ref=29E199ED6831241E918B7CF3276EFCC86ED0642778CFFC69DC9346FD05AE7C77F53DF82440366F2D08AD345A1653F154A1D275B5BC343D6630659CL2TEN" TargetMode="External"/><Relationship Id="rId67" Type="http://schemas.openxmlformats.org/officeDocument/2006/relationships/hyperlink" Target="consultantplus://offline/ref=29E199ED6831241E918B62FE3102A2C76ED3332F75C7F43985CC1DA052A77620A072F96A053B702C09B335521FL0T6N" TargetMode="External"/><Relationship Id="rId103" Type="http://schemas.openxmlformats.org/officeDocument/2006/relationships/hyperlink" Target="consultantplus://offline/ref=29E199ED6831241E918B7CF3276EFCC86ED064277DC6FD6ADC9E1BF70DF77075F232A733477F632C08AD37501E0CF441B08A79B4A22B3D792C679E2DLCT8N" TargetMode="External"/><Relationship Id="rId108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116" Type="http://schemas.openxmlformats.org/officeDocument/2006/relationships/hyperlink" Target="consultantplus://offline/ref=29E199ED6831241E918B62FE3102A2C76ED8382D7DC6F43985CC1DA052A77620B272A1620D303A7C4CF83A531D19A111EADD74B7LAT3N" TargetMode="External"/><Relationship Id="rId124" Type="http://schemas.openxmlformats.org/officeDocument/2006/relationships/hyperlink" Target="consultantplus://offline/ref=29E199ED6831241E918B62FE3102A2C76EDC382F78C4F43985CC1DA052A77620A072F96A053B702C09B335521FL0T6N" TargetMode="External"/><Relationship Id="rId129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137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20" Type="http://schemas.openxmlformats.org/officeDocument/2006/relationships/hyperlink" Target="consultantplus://offline/ref=29E199ED6831241E918B7CF3276EFCC86ED064277DC6FD6ADC9E1BF70DF77075F232A733477F632C08AD3752180CF441B08A79B4A22B3D792C679E2DLCT8N" TargetMode="External"/><Relationship Id="rId41" Type="http://schemas.openxmlformats.org/officeDocument/2006/relationships/hyperlink" Target="consultantplus://offline/ref=29E199ED6831241E918B7CF3276EFCC86ED064277AC6FF69DD9346FD05AE7C77F53DF82440366F2D08AD35541653F154A1D275B5BC343D6630659CL2TEN" TargetMode="External"/><Relationship Id="rId54" Type="http://schemas.openxmlformats.org/officeDocument/2006/relationships/hyperlink" Target="consultantplus://offline/ref=29E199ED6831241E918B7CF3276EFCC86ED064277AC6FF69DD9346FD05AE7C77F53DF82440366F2D08AD35551653F154A1D275B5BC343D6630659CL2TEN" TargetMode="External"/><Relationship Id="rId62" Type="http://schemas.openxmlformats.org/officeDocument/2006/relationships/hyperlink" Target="consultantplus://offline/ref=29E199ED6831241E918B7CF3276EFCC86ED0642774C4FA6CDE9346FD05AE7C77F53DF82440366F2D08AD365B1653F154A1D275B5BC343D6630659CL2TEN" TargetMode="External"/><Relationship Id="rId70" Type="http://schemas.openxmlformats.org/officeDocument/2006/relationships/hyperlink" Target="consultantplus://offline/ref=29E199ED6831241E918B7CF3276EFCC86ED064277DC6FD6ADC9E1BF70DF77075F232A733477F632C08AD37531C0CF441B08A79B4A22B3D792C679E2DLCT8N" TargetMode="External"/><Relationship Id="rId75" Type="http://schemas.openxmlformats.org/officeDocument/2006/relationships/hyperlink" Target="consultantplus://offline/ref=29E199ED6831241E918B7CF3276EFCC86ED0642774C4FA6CDE9346FD05AE7C77F53DF82440366F2D08AD365A1653F154A1D275B5BC343D6630659CL2TEN" TargetMode="External"/><Relationship Id="rId83" Type="http://schemas.openxmlformats.org/officeDocument/2006/relationships/hyperlink" Target="consultantplus://offline/ref=29E199ED6831241E918B7CF3276EFCC86ED0642774C0FF66DD9346FD05AE7C77F53DF82440366F2D08AD375A1653F154A1D275B5BC343D6630659CL2TEN" TargetMode="External"/><Relationship Id="rId88" Type="http://schemas.openxmlformats.org/officeDocument/2006/relationships/hyperlink" Target="consultantplus://offline/ref=29E199ED6831241E918B62FE3102A2C76EDE3C237ECFF43985CC1DA052A77620B272A1650C303A7C4CF83A531D19A111EADD74B7LAT3N" TargetMode="External"/><Relationship Id="rId91" Type="http://schemas.openxmlformats.org/officeDocument/2006/relationships/hyperlink" Target="consultantplus://offline/ref=29E199ED6831241E918B7CF3276EFCC86ED064277DC6FD6ADC9E1BF70DF77075F232A733477F632C08AD3753180CF441B08A79B4A22B3D792C679E2DLCT8N" TargetMode="External"/><Relationship Id="rId96" Type="http://schemas.openxmlformats.org/officeDocument/2006/relationships/hyperlink" Target="consultantplus://offline/ref=29E199ED6831241E918B7CF3276EFCC86ED064277AC6FF69DC9346FD05AE7C77F53DF82440366F2D08AD36511653F154A1D275B5BC343D6630659CL2TEN" TargetMode="External"/><Relationship Id="rId111" Type="http://schemas.openxmlformats.org/officeDocument/2006/relationships/hyperlink" Target="consultantplus://offline/ref=29E199ED6831241E918B7CF3276EFCC86ED064277BC2FC6CDD9346FD05AE7C77F53DF82440366F2D08AD35531653F154A1D275B5BC343D6630659CL2TEN" TargetMode="External"/><Relationship Id="rId132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140" Type="http://schemas.openxmlformats.org/officeDocument/2006/relationships/hyperlink" Target="consultantplus://offline/ref=29E199ED6831241E918B7CF3276EFCC86ED064277AC6FF69DC9346FD05AE7C77F53DF82440366F2D08AD36511653F154A1D275B5BC343D6630659CL2TEN" TargetMode="External"/><Relationship Id="rId145" Type="http://schemas.openxmlformats.org/officeDocument/2006/relationships/hyperlink" Target="consultantplus://offline/ref=29E199ED6831241E918B7CF3276EFCC86ED064277DC6FD6ADC9E1BF70DF77075F232A733477F632C08AD37571D0CF441B08A79B4A22B3D792C679E2DLCT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E199ED6831241E918B7CF3276EFCC86ED0642778CFFC69DC9346FD05AE7C77F53DF82440366F2D08AD355B1653F154A1D275B5BC343D6630659CL2TEN" TargetMode="External"/><Relationship Id="rId15" Type="http://schemas.openxmlformats.org/officeDocument/2006/relationships/hyperlink" Target="consultantplus://offline/ref=29E199ED6831241E918B7CF3276EFCC86ED0642774C0FF66DD9346FD05AE7C77F53DF82440366F2D08AD37571653F154A1D275B5BC343D6630659CL2TEN" TargetMode="External"/><Relationship Id="rId23" Type="http://schemas.openxmlformats.org/officeDocument/2006/relationships/hyperlink" Target="consultantplus://offline/ref=29E199ED6831241E918B7CF3276EFCC86ED064277DC4FF67D0901BF70DF77075F232A733477F632C08AD3752180CF441B08A79B4A22B3D792C679E2DLCT8N" TargetMode="External"/><Relationship Id="rId28" Type="http://schemas.openxmlformats.org/officeDocument/2006/relationships/hyperlink" Target="consultantplus://offline/ref=29E199ED6831241E918B7CF3276EFCC86ED064277DC2FA6BD19F1BF70DF77075F232A733477F632C08AD3752180CF441B08A79B4A22B3D792C679E2DLCT8N" TargetMode="External"/><Relationship Id="rId36" Type="http://schemas.openxmlformats.org/officeDocument/2006/relationships/hyperlink" Target="consultantplus://offline/ref=29E199ED6831241E918B7CF3276EFCC86ED0642774C4FA6CDE9346FD05AE7C77F53DF82440366F2D08AD36511653F154A1D275B5BC343D6630659CL2TEN" TargetMode="External"/><Relationship Id="rId49" Type="http://schemas.openxmlformats.org/officeDocument/2006/relationships/hyperlink" Target="consultantplus://offline/ref=29E199ED6831241E918B7CF3276EFCC86ED064277DC7FD67D99D1BF70DF77075F232A733477F632C08AD3752180CF441B08A79B4A22B3D792C679E2DLCT8N" TargetMode="External"/><Relationship Id="rId57" Type="http://schemas.openxmlformats.org/officeDocument/2006/relationships/hyperlink" Target="consultantplus://offline/ref=29E199ED6831241E918B7CF3276EFCC86ED064277AC6FF69DD9346FD05AE7C77F53DF82440366F2D08AD355B1653F154A1D275B5BC343D6630659CL2TEN" TargetMode="External"/><Relationship Id="rId106" Type="http://schemas.openxmlformats.org/officeDocument/2006/relationships/hyperlink" Target="consultantplus://offline/ref=29E199ED6831241E918B7CF3276EFCC86ED0642778CEFA6CDC9346FD05AE7C77F53DF82440366F2D08AD35511653F154A1D275B5BC343D6630659CL2TEN" TargetMode="External"/><Relationship Id="rId114" Type="http://schemas.openxmlformats.org/officeDocument/2006/relationships/hyperlink" Target="consultantplus://offline/ref=29E199ED6831241E918B62FE3102A2C76ED8382D7DC6F43985CC1DA052A77620B272A1620D303A7C4CF83A531D19A111EADD74B7LAT3N" TargetMode="External"/><Relationship Id="rId119" Type="http://schemas.openxmlformats.org/officeDocument/2006/relationships/hyperlink" Target="consultantplus://offline/ref=29E199ED6831241E918B62FE3102A2C76ED8322F79C6F43985CC1DA052A77620B272A166043B6E2F00A663035952AD11F4C175B4BC373C7AL3T3N" TargetMode="External"/><Relationship Id="rId127" Type="http://schemas.openxmlformats.org/officeDocument/2006/relationships/hyperlink" Target="consultantplus://offline/ref=29E199ED6831241E918B7CF3276EFCC86ED0642775C5FC6ED09346FD05AE7C77F53DF82440366F2D08AD365B1653F154A1D275B5BC343D6630659CL2TEN" TargetMode="External"/><Relationship Id="rId10" Type="http://schemas.openxmlformats.org/officeDocument/2006/relationships/hyperlink" Target="consultantplus://offline/ref=29E199ED6831241E918B7CF3276EFCC86ED064277AC6FF66D09346FD05AE7C77F53DF82440366F2D08AD37571653F154A1D275B5BC343D6630659CL2TEN" TargetMode="External"/><Relationship Id="rId31" Type="http://schemas.openxmlformats.org/officeDocument/2006/relationships/hyperlink" Target="consultantplus://offline/ref=29E199ED6831241E918B7CF3276EFCC86ED064277DC0FB6EDF9B1BF70DF77075F232A733477F632C08AD3752180CF441B08A79B4A22B3D792C679E2DLCT8N" TargetMode="External"/><Relationship Id="rId44" Type="http://schemas.openxmlformats.org/officeDocument/2006/relationships/hyperlink" Target="consultantplus://offline/ref=29E199ED6831241E918B7CF3276EFCC86ED064277BC2FC6CDD9346FD05AE7C77F53DF82440366F2D08AD375A1653F154A1D275B5BC343D6630659CL2TEN" TargetMode="External"/><Relationship Id="rId52" Type="http://schemas.openxmlformats.org/officeDocument/2006/relationships/hyperlink" Target="consultantplus://offline/ref=29E199ED6831241E918B62FE3102A2C76DD33D2F7790A33BD49913A55AF72C30A43BAD671A3A6F330AAD35L5T3N" TargetMode="External"/><Relationship Id="rId60" Type="http://schemas.openxmlformats.org/officeDocument/2006/relationships/hyperlink" Target="consultantplus://offline/ref=29E199ED6831241E918B7CF3276EFCC86ED064277AC6FF69DC9346FD05AE7C77F53DF82440366F2D08AD36511653F154A1D275B5BC343D6630659CL2TEN" TargetMode="External"/><Relationship Id="rId65" Type="http://schemas.openxmlformats.org/officeDocument/2006/relationships/hyperlink" Target="consultantplus://offline/ref=29E199ED6831241E918B7CF3276EFCC86ED064277BC2FC6CDD9346FD05AE7C77F53DF82440366F2D08AD36511653F154A1D275B5BC343D6630659CL2TEN" TargetMode="External"/><Relationship Id="rId73" Type="http://schemas.openxmlformats.org/officeDocument/2006/relationships/hyperlink" Target="consultantplus://offline/ref=29E199ED6831241E918B62FE3102A2C76ED8382D7DC6F43985CC1DA052A77620B272A1620D303A7C4CF83A531D19A111EADD74B7LAT3N" TargetMode="External"/><Relationship Id="rId78" Type="http://schemas.openxmlformats.org/officeDocument/2006/relationships/hyperlink" Target="consultantplus://offline/ref=29E199ED6831241E918B62FE3102A2C76EDC382F79C5F43985CC1DA052A77620B272A16407303A7C4CF83A531D19A111EADD74B7LAT3N" TargetMode="External"/><Relationship Id="rId81" Type="http://schemas.openxmlformats.org/officeDocument/2006/relationships/hyperlink" Target="consultantplus://offline/ref=29E199ED6831241E918B62FE3102A2C76EDC382F79C5F43985CC1DA052A77620B272A1650D303A7C4CF83A531D19A111EADD74B7LAT3N" TargetMode="External"/><Relationship Id="rId86" Type="http://schemas.openxmlformats.org/officeDocument/2006/relationships/hyperlink" Target="consultantplus://offline/ref=29E199ED6831241E918B7CF3276EFCC86ED064277DC6FD6ADC9E1BF70DF77075F232A733477F632C08AD37531E0CF441B08A79B4A22B3D792C679E2DLCT8N" TargetMode="External"/><Relationship Id="rId94" Type="http://schemas.openxmlformats.org/officeDocument/2006/relationships/hyperlink" Target="consultantplus://offline/ref=29E199ED6831241E918B7CF3276EFCC86ED064277DC6FD6ADC9E1BF70DF77075F232A733477F632C08AD3753150CF441B08A79B4A22B3D792C679E2DLCT8N" TargetMode="External"/><Relationship Id="rId99" Type="http://schemas.openxmlformats.org/officeDocument/2006/relationships/hyperlink" Target="consultantplus://offline/ref=29E199ED6831241E918B7CF3276EFCC86ED0642774C0FF66DD9346FD05AE7C77F53DF82440366F2D08AD36541653F154A1D275B5BC343D6630659CL2TEN" TargetMode="External"/><Relationship Id="rId101" Type="http://schemas.openxmlformats.org/officeDocument/2006/relationships/hyperlink" Target="consultantplus://offline/ref=29E199ED6831241E918B7CF3276EFCC86ED0642774C0FF66DD9346FD05AE7C77F53DF82440366F2D08AD365A1653F154A1D275B5BC343D6630659CL2TEN" TargetMode="External"/><Relationship Id="rId122" Type="http://schemas.openxmlformats.org/officeDocument/2006/relationships/hyperlink" Target="consultantplus://offline/ref=29E199ED6831241E918B7CF3276EFCC86ED0642774C0FF66DD9346FD05AE7C77F53DF82440366F2D08AD35501653F154A1D275B5BC343D6630659CL2TEN" TargetMode="External"/><Relationship Id="rId130" Type="http://schemas.openxmlformats.org/officeDocument/2006/relationships/hyperlink" Target="consultantplus://offline/ref=29E199ED6831241E918B7CF3276EFCC86ED064277BC2FC6CDD9346FD05AE7C77F53DF82440366F2D08AD355A1653F154A1D275B5BC343D6630659CL2TEN" TargetMode="External"/><Relationship Id="rId135" Type="http://schemas.openxmlformats.org/officeDocument/2006/relationships/hyperlink" Target="consultantplus://offline/ref=29E199ED6831241E918B7CF3276EFCC86ED0642774C0FF66DD9346FD05AE7C77F53DF82440366F2D08AD35541653F154A1D275B5BC343D6630659CL2TEN" TargetMode="External"/><Relationship Id="rId143" Type="http://schemas.openxmlformats.org/officeDocument/2006/relationships/hyperlink" Target="consultantplus://offline/ref=29E199ED6831241E918B7CF3276EFCC86ED064277DC6FD6ADC9E1BF70DF77075F232A733477F632C08AD37511B0CF441B08A79B4A22B3D792C679E2DLCT8N" TargetMode="External"/><Relationship Id="rId14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9E199ED6831241E918B7CF3276EFCC86ED064277AC6FF69DC9346FD05AE7C77F53DF82440366F2D08AD37571653F154A1D275B5BC343D6630659CL2TEN" TargetMode="External"/><Relationship Id="rId13" Type="http://schemas.openxmlformats.org/officeDocument/2006/relationships/hyperlink" Target="consultantplus://offline/ref=29E199ED6831241E918B7CF3276EFCC86ED064277BC2F667DC9346FD05AE7C77F53DF82440366F2D08AD37571653F154A1D275B5BC343D6630659CL2TEN" TargetMode="External"/><Relationship Id="rId18" Type="http://schemas.openxmlformats.org/officeDocument/2006/relationships/hyperlink" Target="consultantplus://offline/ref=29E199ED6831241E918B7CF3276EFCC86ED0642775C0F867DC9346FD05AE7C77F53DF82440366F2D08AD37571653F154A1D275B5BC343D6630659CL2TEN" TargetMode="External"/><Relationship Id="rId39" Type="http://schemas.openxmlformats.org/officeDocument/2006/relationships/hyperlink" Target="consultantplus://offline/ref=29E199ED6831241E918B7CF3276EFCC86ED0642778CFFC69DC9346FD05AE7C77F53DF82440366F2D08AD34551653F154A1D275B5BC343D6630659CL2TEN" TargetMode="External"/><Relationship Id="rId109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34" Type="http://schemas.openxmlformats.org/officeDocument/2006/relationships/hyperlink" Target="consultantplus://offline/ref=29E199ED6831241E918B7CF3276EFCC86ED0642778CEF86ED09346FD05AE7C77F53DF82440366F2D08AC33521653F154A1D275B5BC343D6630659CL2TEN" TargetMode="External"/><Relationship Id="rId50" Type="http://schemas.openxmlformats.org/officeDocument/2006/relationships/hyperlink" Target="consultantplus://offline/ref=29E199ED6831241E918B7CF3276EFCC86ED064277DC4FF67D0901BF70DF77075F232A733477F632C08AD3752180CF441B08A79B4A22B3D792C679E2DLCT8N" TargetMode="External"/><Relationship Id="rId55" Type="http://schemas.openxmlformats.org/officeDocument/2006/relationships/hyperlink" Target="consultantplus://offline/ref=29E199ED6831241E918B7CF3276EFCC86ED0642774C4FA6CDE9346FD05AE7C77F53DF82440366F2D08AD36551653F154A1D275B5BC343D6630659CL2TEN" TargetMode="External"/><Relationship Id="rId76" Type="http://schemas.openxmlformats.org/officeDocument/2006/relationships/hyperlink" Target="consultantplus://offline/ref=29E199ED6831241E918B62FE3102A2C76ED8322F79C6F43985CC1DA052A77620B272A166043B6E2F00A663035952AD11F4C175B4BC373C7AL3T3N" TargetMode="External"/><Relationship Id="rId97" Type="http://schemas.openxmlformats.org/officeDocument/2006/relationships/hyperlink" Target="consultantplus://offline/ref=29E199ED6831241E918B7CF3276EFCC86ED064277AC6FF66D09346FD05AE7C77F53DF82440366F2D08AD375B1653F154A1D275B5BC343D6630659CL2TEN" TargetMode="External"/><Relationship Id="rId104" Type="http://schemas.openxmlformats.org/officeDocument/2006/relationships/hyperlink" Target="consultantplus://offline/ref=29E199ED6831241E918B7CF3276EFCC86ED064277DC6FD6ADC9E1BF70DF77075F232A733477F632C08AD3750180CF441B08A79B4A22B3D792C679E2DLCT8N" TargetMode="External"/><Relationship Id="rId120" Type="http://schemas.openxmlformats.org/officeDocument/2006/relationships/hyperlink" Target="consultantplus://offline/ref=29E199ED6831241E918B7CF3276EFCC86ED064277BC2FC6CDD9346FD05AE7C77F53DF82440366F2D08AD35501653F154A1D275B5BC343D6630659CL2TEN" TargetMode="External"/><Relationship Id="rId125" Type="http://schemas.openxmlformats.org/officeDocument/2006/relationships/hyperlink" Target="consultantplus://offline/ref=29E199ED6831241E918B7CF3276EFCC86ED0642775C5FC6ED09346FD05AE7C77F53DF82440366F2D08AD36571653F154A1D275B5BC343D6630659CL2TEN" TargetMode="External"/><Relationship Id="rId141" Type="http://schemas.openxmlformats.org/officeDocument/2006/relationships/hyperlink" Target="consultantplus://offline/ref=29E199ED6831241E918B7CF3276EFCC86ED064277AC6FF66D09346FD05AE7C77F53DF82440366F2D08AD375B1653F154A1D275B5BC343D6630659CL2TEN" TargetMode="External"/><Relationship Id="rId146" Type="http://schemas.openxmlformats.org/officeDocument/2006/relationships/hyperlink" Target="consultantplus://offline/ref=29E199ED6831241E918B7CF3276EFCC86ED064277BC2FC6CDD9346FD05AE7C77F53DF82440366F2D08AD34531653F154A1D275B5BC343D6630659CL2TEN" TargetMode="External"/><Relationship Id="rId7" Type="http://schemas.openxmlformats.org/officeDocument/2006/relationships/hyperlink" Target="consultantplus://offline/ref=29E199ED6831241E918B7CF3276EFCC86ED0642779C5FE6ED19346FD05AE7C77F53DF82440366F2D08AD375A1653F154A1D275B5BC343D6630659CL2TEN" TargetMode="External"/><Relationship Id="rId71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92" Type="http://schemas.openxmlformats.org/officeDocument/2006/relationships/hyperlink" Target="consultantplus://offline/ref=29E199ED6831241E918B7CF3276EFCC86ED064277DC6FD6ADC9E1BF70DF77075F232A733477F632C08AD37531A0CF441B08A79B4A22B3D792C679E2DLCT8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9E199ED6831241E918B7CF3276EFCC86ED064277DC3F66DDB991BF70DF77075F232A733477F632C08AD3752180CF441B08A79B4A22B3D792C679E2DLCT8N" TargetMode="External"/><Relationship Id="rId24" Type="http://schemas.openxmlformats.org/officeDocument/2006/relationships/hyperlink" Target="consultantplus://offline/ref=29E199ED6831241E918B7CF3276EFCC86ED064277DC4FC67D99F1BF70DF77075F232A733477F632C08AD3752180CF441B08A79B4A22B3D792C679E2DLCT8N" TargetMode="External"/><Relationship Id="rId40" Type="http://schemas.openxmlformats.org/officeDocument/2006/relationships/hyperlink" Target="consultantplus://offline/ref=29E199ED6831241E918B7CF3276EFCC86ED0642779C5FE6ED19346FD05AE7C77F53DF82440366F2D08AD375A1653F154A1D275B5BC343D6630659CL2TEN" TargetMode="External"/><Relationship Id="rId45" Type="http://schemas.openxmlformats.org/officeDocument/2006/relationships/hyperlink" Target="consultantplus://offline/ref=29E199ED6831241E918B7CF3276EFCC86ED0642774C4FA6CDE9346FD05AE7C77F53DF82440366F2D08AD36541653F154A1D275B5BC343D6630659CL2TEN" TargetMode="External"/><Relationship Id="rId66" Type="http://schemas.openxmlformats.org/officeDocument/2006/relationships/hyperlink" Target="consultantplus://offline/ref=29E199ED6831241E918B62FE3102A2C76EDC382F78C4F43985CC1DA052A77620A072F96A053B702C09B335521FL0T6N" TargetMode="External"/><Relationship Id="rId87" Type="http://schemas.openxmlformats.org/officeDocument/2006/relationships/hyperlink" Target="consultantplus://offline/ref=29E199ED6831241E918B7CF3276EFCC86ED0642774C0FF66DD9346FD05AE7C77F53DF82440366F2D08AD36511653F154A1D275B5BC343D6630659CL2TEN" TargetMode="External"/><Relationship Id="rId110" Type="http://schemas.openxmlformats.org/officeDocument/2006/relationships/hyperlink" Target="consultantplus://offline/ref=29E199ED6831241E918B7CF3276EFCC86ED064277AC6FF69DD9346FD05AE7C77F53DF82440366F2D08AD34571653F154A1D275B5BC343D6630659CL2TEN" TargetMode="External"/><Relationship Id="rId115" Type="http://schemas.openxmlformats.org/officeDocument/2006/relationships/hyperlink" Target="consultantplus://offline/ref=29E199ED6831241E918B62FE3102A2C76ED8382D7DC6F43985CC1DA052A77620B272A16200303A7C4CF83A531D19A111EADD74B7LAT3N" TargetMode="External"/><Relationship Id="rId131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136" Type="http://schemas.openxmlformats.org/officeDocument/2006/relationships/hyperlink" Target="consultantplus://offline/ref=29E199ED6831241E918B7CF3276EFCC86ED064277AC6FF69DD9346FD05AE7C77F53DF82440366F2D08AD34561653F154A1D275B5BC343D6630659CL2TEN" TargetMode="External"/><Relationship Id="rId61" Type="http://schemas.openxmlformats.org/officeDocument/2006/relationships/hyperlink" Target="consultantplus://offline/ref=29E199ED6831241E918B7CF3276EFCC86ED064277AC6FF66D09346FD05AE7C77F53DF82440366F2D08AD375B1653F154A1D275B5BC343D6630659CL2TEN" TargetMode="External"/><Relationship Id="rId82" Type="http://schemas.openxmlformats.org/officeDocument/2006/relationships/hyperlink" Target="consultantplus://offline/ref=29E199ED6831241E918B7CF3276EFCC86ED0642775C5FC6ED09346FD05AE7C77F53DF82440366F2D08AD36531653F154A1D275B5BC343D6630659CL2TEN" TargetMode="External"/><Relationship Id="rId19" Type="http://schemas.openxmlformats.org/officeDocument/2006/relationships/hyperlink" Target="consultantplus://offline/ref=29E199ED6831241E918B7CF3276EFCC86ED064277DC6FE6FDF9A1BF70DF77075F232A733477F632C08AD3752180CF441B08A79B4A22B3D792C679E2DLCT8N" TargetMode="External"/><Relationship Id="rId14" Type="http://schemas.openxmlformats.org/officeDocument/2006/relationships/hyperlink" Target="consultantplus://offline/ref=29E199ED6831241E918B7CF3276EFCC86ED0642774C4FA6CDE9346FD05AE7C77F53DF82440366F2D08AD36521653F154A1D275B5BC343D6630659CL2TEN" TargetMode="External"/><Relationship Id="rId30" Type="http://schemas.openxmlformats.org/officeDocument/2006/relationships/hyperlink" Target="consultantplus://offline/ref=29E199ED6831241E918B7CF3276EFCC86ED064277DC0FC6FDE9F1BF70DF77075F232A733477F632C08AD3752180CF441B08A79B4A22B3D792C679E2DLCT8N" TargetMode="External"/><Relationship Id="rId35" Type="http://schemas.openxmlformats.org/officeDocument/2006/relationships/hyperlink" Target="consultantplus://offline/ref=29E199ED6831241E918B7CF3276EFCC86ED064277DC0FB6EDF9B1BF70DF77075F232A733477F632C08AD3752180CF441B08A79B4A22B3D792C679E2DLCT8N" TargetMode="External"/><Relationship Id="rId56" Type="http://schemas.openxmlformats.org/officeDocument/2006/relationships/hyperlink" Target="consultantplus://offline/ref=29E199ED6831241E918B7CF3276EFCC86ED0642778CEFA6CDC9346FD05AE7C77F53DF82440366F2D08AC35531653F154A1D275B5BC343D6630659CL2TEN" TargetMode="External"/><Relationship Id="rId77" Type="http://schemas.openxmlformats.org/officeDocument/2006/relationships/hyperlink" Target="consultantplus://offline/ref=29E199ED6831241E918B7CF3276EFCC86ED064277BC2FC6CDD9346FD05AE7C77F53DF82440366F2D08AD36531653F154A1D275B5BC343D6630659CL2TEN" TargetMode="External"/><Relationship Id="rId100" Type="http://schemas.openxmlformats.org/officeDocument/2006/relationships/hyperlink" Target="consultantplus://offline/ref=29E199ED6831241E918B7CF3276EFCC86ED064277DC6FD6ADC9E1BF70DF77075F232A733477F632C08AD37501D0CF441B08A79B4A22B3D792C679E2DLCT8N" TargetMode="External"/><Relationship Id="rId105" Type="http://schemas.openxmlformats.org/officeDocument/2006/relationships/hyperlink" Target="consultantplus://offline/ref=29E199ED6831241E918B7CF3276EFCC86ED0642774C0FF66DD9346FD05AE7C77F53DF82440366F2D08AD35531653F154A1D275B5BC343D6630659CL2TEN" TargetMode="External"/><Relationship Id="rId126" Type="http://schemas.openxmlformats.org/officeDocument/2006/relationships/hyperlink" Target="consultantplus://offline/ref=29E199ED6831241E918B7CF3276EFCC86ED064277DC6FD6ADC9E1BF70DF77075F232A733477F632C08AD3750140CF441B08A79B4A22B3D792C679E2DLCT8N" TargetMode="External"/><Relationship Id="rId147" Type="http://schemas.openxmlformats.org/officeDocument/2006/relationships/fontTable" Target="fontTable.xml"/><Relationship Id="rId8" Type="http://schemas.openxmlformats.org/officeDocument/2006/relationships/hyperlink" Target="consultantplus://offline/ref=29E199ED6831241E918B7CF3276EFCC86ED064277AC6FF69DD9346FD05AE7C77F53DF82440366F2D08AD35541653F154A1D275B5BC343D6630659CL2TEN" TargetMode="External"/><Relationship Id="rId51" Type="http://schemas.openxmlformats.org/officeDocument/2006/relationships/hyperlink" Target="consultantplus://offline/ref=29E199ED6831241E918B62FE3102A2C767D9332F75CDA9338D9511A255A82925B563A16604256F2C16AF3750L1TCN" TargetMode="External"/><Relationship Id="rId72" Type="http://schemas.openxmlformats.org/officeDocument/2006/relationships/hyperlink" Target="consultantplus://offline/ref=29E199ED6831241E918B62FE3102A2C76ED8382D7DC6F43985CC1DA052A77620B272A16200303A7C4CF83A531D19A111EADD74B7LAT3N" TargetMode="External"/><Relationship Id="rId93" Type="http://schemas.openxmlformats.org/officeDocument/2006/relationships/hyperlink" Target="consultantplus://offline/ref=29E199ED6831241E918B7CF3276EFCC86ED064277DC4FF67D0901BF70DF77075F232A733477F632C08AD3752180CF441B08A79B4A22B3D792C679E2DLCT8N" TargetMode="External"/><Relationship Id="rId98" Type="http://schemas.openxmlformats.org/officeDocument/2006/relationships/hyperlink" Target="consultantplus://offline/ref=29E199ED6831241E918B7CF3276EFCC86ED0642774C4FA6CDE9346FD05AE7C77F53DF82440366F2D08AD365B1653F154A1D275B5BC343D6630659CL2TEN" TargetMode="External"/><Relationship Id="rId121" Type="http://schemas.openxmlformats.org/officeDocument/2006/relationships/hyperlink" Target="consultantplus://offline/ref=29E199ED6831241E918B62FE3102A2C76EDE3C237ECFF43985CC1DA052A77620B272A1650C303A7C4CF83A531D19A111EADD74B7LAT3N" TargetMode="External"/><Relationship Id="rId142" Type="http://schemas.openxmlformats.org/officeDocument/2006/relationships/hyperlink" Target="consultantplus://offline/ref=29E199ED6831241E918B7CF3276EFCC86ED0642774C4FA6CDE9346FD05AE7C77F53DF82440366F2D08AD365B1653F154A1D275B5BC343D6630659CL2T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11478</Words>
  <Characters>65425</Characters>
  <Application>Microsoft Office Word</Application>
  <DocSecurity>0</DocSecurity>
  <Lines>545</Lines>
  <Paragraphs>153</Paragraphs>
  <ScaleCrop>false</ScaleCrop>
  <Company/>
  <LinksUpToDate>false</LinksUpToDate>
  <CharactersWithSpaces>76750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2021-11-10T13:19:00Z</dcterms:created>
  <dcterms:modified xsi:type="dcterms:W3CDTF">2021-11-10T13:19:00Z</dcterms:modified>
</cp:coreProperties>
</file>