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4F" w:rsidRDefault="00DC4E4F">
      <w:pPr>
        <w:pStyle w:val="ConsPlusNormal"/>
        <w:jc w:val="right"/>
        <w:outlineLvl w:val="0"/>
      </w:pPr>
      <w:r>
        <w:t>Приложение N 3</w:t>
      </w:r>
    </w:p>
    <w:p w:rsidR="00DC4E4F" w:rsidRDefault="00DC4E4F">
      <w:pPr>
        <w:pStyle w:val="ConsPlusNormal"/>
        <w:jc w:val="right"/>
      </w:pPr>
      <w:r>
        <w:t>к Порядку</w:t>
      </w:r>
    </w:p>
    <w:p w:rsidR="00DC4E4F" w:rsidRDefault="00DC4E4F">
      <w:pPr>
        <w:pStyle w:val="ConsPlusNormal"/>
        <w:jc w:val="right"/>
      </w:pPr>
      <w:r>
        <w:t>осуществления деятельности</w:t>
      </w:r>
    </w:p>
    <w:p w:rsidR="00DC4E4F" w:rsidRDefault="00DC4E4F">
      <w:pPr>
        <w:pStyle w:val="ConsPlusNormal"/>
        <w:jc w:val="right"/>
      </w:pPr>
      <w:r>
        <w:t>по обращению с животными без</w:t>
      </w:r>
    </w:p>
    <w:p w:rsidR="00DC4E4F" w:rsidRDefault="00DC4E4F">
      <w:pPr>
        <w:pStyle w:val="ConsPlusNormal"/>
        <w:jc w:val="right"/>
      </w:pPr>
      <w:r>
        <w:t>владельцев на территории</w:t>
      </w:r>
    </w:p>
    <w:p w:rsidR="00DC4E4F" w:rsidRDefault="00DC4E4F">
      <w:pPr>
        <w:pStyle w:val="ConsPlusNormal"/>
        <w:jc w:val="right"/>
      </w:pPr>
      <w:r>
        <w:t>Пензенской области</w:t>
      </w:r>
    </w:p>
    <w:p w:rsidR="00DC4E4F" w:rsidRDefault="00DC4E4F">
      <w:pPr>
        <w:pStyle w:val="ConsPlusNormal"/>
        <w:jc w:val="both"/>
      </w:pPr>
    </w:p>
    <w:p w:rsidR="00DC4E4F" w:rsidRDefault="00DC4E4F">
      <w:pPr>
        <w:pStyle w:val="ConsPlusNormal"/>
        <w:jc w:val="right"/>
      </w:pPr>
      <w:r>
        <w:t>(форма)</w:t>
      </w:r>
    </w:p>
    <w:p w:rsidR="00DC4E4F" w:rsidRDefault="00DC4E4F">
      <w:pPr>
        <w:pStyle w:val="ConsPlusNormal"/>
        <w:jc w:val="both"/>
      </w:pPr>
    </w:p>
    <w:p w:rsidR="00DC4E4F" w:rsidRDefault="00DC4E4F">
      <w:pPr>
        <w:pStyle w:val="ConsPlusNormal"/>
        <w:jc w:val="center"/>
      </w:pPr>
      <w:r>
        <w:t>Журнал</w:t>
      </w:r>
    </w:p>
    <w:p w:rsidR="00DC4E4F" w:rsidRDefault="00DC4E4F">
      <w:pPr>
        <w:pStyle w:val="ConsPlusNormal"/>
        <w:jc w:val="center"/>
      </w:pPr>
      <w:r>
        <w:t>движения животных</w:t>
      </w:r>
    </w:p>
    <w:p w:rsidR="00DC4E4F" w:rsidRDefault="00DC4E4F">
      <w:pPr>
        <w:pStyle w:val="ConsPlusNormal"/>
        <w:jc w:val="center"/>
      </w:pPr>
      <w:r>
        <w:t xml:space="preserve">с "__" __________ г. по "__" ________ </w:t>
      </w:r>
      <w:proofErr w:type="gramStart"/>
      <w:r>
        <w:t>г</w:t>
      </w:r>
      <w:proofErr w:type="gramEnd"/>
      <w:r>
        <w:t>.</w:t>
      </w:r>
    </w:p>
    <w:p w:rsidR="00DC4E4F" w:rsidRDefault="00DC4E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4"/>
        <w:gridCol w:w="964"/>
        <w:gridCol w:w="1701"/>
        <w:gridCol w:w="964"/>
        <w:gridCol w:w="907"/>
        <w:gridCol w:w="1020"/>
        <w:gridCol w:w="907"/>
        <w:gridCol w:w="1020"/>
        <w:gridCol w:w="1069"/>
        <w:gridCol w:w="1250"/>
      </w:tblGrid>
      <w:tr w:rsidR="00DC4E4F">
        <w:tc>
          <w:tcPr>
            <w:tcW w:w="629" w:type="dxa"/>
            <w:vMerge w:val="restart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427" w:type="dxa"/>
            <w:gridSpan w:val="7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Поступление животного</w:t>
            </w:r>
          </w:p>
        </w:tc>
        <w:tc>
          <w:tcPr>
            <w:tcW w:w="3339" w:type="dxa"/>
            <w:gridSpan w:val="3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Выбытие животного</w:t>
            </w:r>
          </w:p>
        </w:tc>
      </w:tr>
      <w:tr w:rsidR="00DC4E4F">
        <w:tc>
          <w:tcPr>
            <w:tcW w:w="629" w:type="dxa"/>
            <w:vMerge/>
          </w:tcPr>
          <w:p w:rsidR="00DC4E4F" w:rsidRDefault="00DC4E4F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Дата поступления животного</w:t>
            </w:r>
          </w:p>
        </w:tc>
        <w:tc>
          <w:tcPr>
            <w:tcW w:w="964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Основания для приема животного</w:t>
            </w:r>
          </w:p>
        </w:tc>
        <w:tc>
          <w:tcPr>
            <w:tcW w:w="1701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Реквизиты акта поступления животного (акт отлова животного без владельца, заявление владельца об отказе от животного и т.п.)</w:t>
            </w:r>
          </w:p>
        </w:tc>
        <w:tc>
          <w:tcPr>
            <w:tcW w:w="964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Вид и пол животного</w:t>
            </w:r>
          </w:p>
        </w:tc>
        <w:tc>
          <w:tcPr>
            <w:tcW w:w="907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Окрас животного</w:t>
            </w:r>
          </w:p>
        </w:tc>
        <w:tc>
          <w:tcPr>
            <w:tcW w:w="1020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Данные о маркировании животного</w:t>
            </w:r>
          </w:p>
        </w:tc>
        <w:tc>
          <w:tcPr>
            <w:tcW w:w="907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Возраст животного</w:t>
            </w:r>
          </w:p>
        </w:tc>
        <w:tc>
          <w:tcPr>
            <w:tcW w:w="1020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Дата выбытия животного</w:t>
            </w:r>
          </w:p>
        </w:tc>
        <w:tc>
          <w:tcPr>
            <w:tcW w:w="1069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Причина выбытия животного</w:t>
            </w:r>
          </w:p>
        </w:tc>
        <w:tc>
          <w:tcPr>
            <w:tcW w:w="1250" w:type="dxa"/>
            <w:vAlign w:val="center"/>
          </w:tcPr>
          <w:p w:rsidR="00DC4E4F" w:rsidRDefault="00DC4E4F">
            <w:pPr>
              <w:pStyle w:val="ConsPlusNormal"/>
              <w:jc w:val="center"/>
            </w:pPr>
            <w:r>
              <w:t>Реквизиты акта выбытия животного</w:t>
            </w:r>
          </w:p>
        </w:tc>
      </w:tr>
      <w:tr w:rsidR="00DC4E4F">
        <w:tc>
          <w:tcPr>
            <w:tcW w:w="629" w:type="dxa"/>
          </w:tcPr>
          <w:p w:rsidR="00DC4E4F" w:rsidRDefault="00DC4E4F">
            <w:pPr>
              <w:pStyle w:val="ConsPlusNormal"/>
            </w:pPr>
          </w:p>
        </w:tc>
        <w:tc>
          <w:tcPr>
            <w:tcW w:w="964" w:type="dxa"/>
          </w:tcPr>
          <w:p w:rsidR="00DC4E4F" w:rsidRDefault="00DC4E4F">
            <w:pPr>
              <w:pStyle w:val="ConsPlusNormal"/>
            </w:pPr>
          </w:p>
        </w:tc>
        <w:tc>
          <w:tcPr>
            <w:tcW w:w="964" w:type="dxa"/>
          </w:tcPr>
          <w:p w:rsidR="00DC4E4F" w:rsidRDefault="00DC4E4F">
            <w:pPr>
              <w:pStyle w:val="ConsPlusNormal"/>
            </w:pPr>
          </w:p>
        </w:tc>
        <w:tc>
          <w:tcPr>
            <w:tcW w:w="1701" w:type="dxa"/>
          </w:tcPr>
          <w:p w:rsidR="00DC4E4F" w:rsidRDefault="00DC4E4F">
            <w:pPr>
              <w:pStyle w:val="ConsPlusNormal"/>
            </w:pPr>
          </w:p>
        </w:tc>
        <w:tc>
          <w:tcPr>
            <w:tcW w:w="964" w:type="dxa"/>
          </w:tcPr>
          <w:p w:rsidR="00DC4E4F" w:rsidRDefault="00DC4E4F">
            <w:pPr>
              <w:pStyle w:val="ConsPlusNormal"/>
            </w:pPr>
          </w:p>
        </w:tc>
        <w:tc>
          <w:tcPr>
            <w:tcW w:w="907" w:type="dxa"/>
          </w:tcPr>
          <w:p w:rsidR="00DC4E4F" w:rsidRDefault="00DC4E4F">
            <w:pPr>
              <w:pStyle w:val="ConsPlusNormal"/>
            </w:pPr>
          </w:p>
        </w:tc>
        <w:tc>
          <w:tcPr>
            <w:tcW w:w="1020" w:type="dxa"/>
          </w:tcPr>
          <w:p w:rsidR="00DC4E4F" w:rsidRDefault="00DC4E4F">
            <w:pPr>
              <w:pStyle w:val="ConsPlusNormal"/>
            </w:pPr>
          </w:p>
        </w:tc>
        <w:tc>
          <w:tcPr>
            <w:tcW w:w="907" w:type="dxa"/>
          </w:tcPr>
          <w:p w:rsidR="00DC4E4F" w:rsidRDefault="00DC4E4F">
            <w:pPr>
              <w:pStyle w:val="ConsPlusNormal"/>
            </w:pPr>
          </w:p>
        </w:tc>
        <w:tc>
          <w:tcPr>
            <w:tcW w:w="1020" w:type="dxa"/>
          </w:tcPr>
          <w:p w:rsidR="00DC4E4F" w:rsidRDefault="00DC4E4F">
            <w:pPr>
              <w:pStyle w:val="ConsPlusNormal"/>
            </w:pPr>
          </w:p>
        </w:tc>
        <w:tc>
          <w:tcPr>
            <w:tcW w:w="1069" w:type="dxa"/>
          </w:tcPr>
          <w:p w:rsidR="00DC4E4F" w:rsidRDefault="00DC4E4F">
            <w:pPr>
              <w:pStyle w:val="ConsPlusNormal"/>
            </w:pPr>
          </w:p>
        </w:tc>
        <w:tc>
          <w:tcPr>
            <w:tcW w:w="1250" w:type="dxa"/>
          </w:tcPr>
          <w:p w:rsidR="00DC4E4F" w:rsidRDefault="00DC4E4F">
            <w:pPr>
              <w:pStyle w:val="ConsPlusNormal"/>
            </w:pPr>
          </w:p>
        </w:tc>
      </w:tr>
    </w:tbl>
    <w:p w:rsidR="00DF7F25" w:rsidRDefault="00DF7F25">
      <w:bookmarkStart w:id="0" w:name="_GoBack"/>
      <w:bookmarkEnd w:id="0"/>
    </w:p>
    <w:sectPr w:rsidR="00DF7F25" w:rsidSect="004962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4F"/>
    <w:rsid w:val="00DC4E4F"/>
    <w:rsid w:val="00D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E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E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2025-07-16T08:21:00Z</dcterms:created>
  <dcterms:modified xsi:type="dcterms:W3CDTF">2025-07-16T08:21:00Z</dcterms:modified>
</cp:coreProperties>
</file>