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687" w:rsidRDefault="00D50687">
      <w:pPr>
        <w:pStyle w:val="ConsPlusTitle"/>
        <w:jc w:val="center"/>
        <w:outlineLvl w:val="0"/>
      </w:pPr>
      <w:r>
        <w:t>ПОРЯДОК</w:t>
      </w:r>
    </w:p>
    <w:p w:rsidR="00D50687" w:rsidRDefault="00D50687">
      <w:pPr>
        <w:pStyle w:val="ConsPlusTitle"/>
        <w:jc w:val="center"/>
      </w:pPr>
      <w:r>
        <w:t>ПРЕДОСТАВЛЕНИЯ ГРАНТОВ "АГРОТУРИЗМ" НА УСЛОВИЯХ</w:t>
      </w:r>
    </w:p>
    <w:p w:rsidR="00D50687" w:rsidRDefault="00D50687">
      <w:pPr>
        <w:pStyle w:val="ConsPlusTitle"/>
        <w:jc w:val="center"/>
      </w:pPr>
      <w:r>
        <w:t>СОФИНАНСИРОВАНИЯ ЗА СЧЕТ СРЕДСТВ ФЕДЕРАЛЬНОГО БЮДЖЕТА</w:t>
      </w:r>
    </w:p>
    <w:p w:rsidR="00D50687" w:rsidRDefault="00D50687">
      <w:pPr>
        <w:pStyle w:val="ConsPlusTitle"/>
        <w:jc w:val="center"/>
        <w:outlineLvl w:val="1"/>
      </w:pPr>
    </w:p>
    <w:p w:rsidR="00D50687" w:rsidRDefault="00D50687">
      <w:pPr>
        <w:pStyle w:val="ConsPlusTitle"/>
        <w:jc w:val="center"/>
        <w:outlineLvl w:val="1"/>
      </w:pPr>
      <w:r>
        <w:t>1. Общие положения о предоставлении грантов</w:t>
      </w:r>
    </w:p>
    <w:p w:rsidR="00D50687" w:rsidRDefault="00D50687">
      <w:pPr>
        <w:pStyle w:val="ConsPlusNormal"/>
        <w:jc w:val="both"/>
      </w:pPr>
    </w:p>
    <w:p w:rsidR="00D50687" w:rsidRDefault="00D50687">
      <w:pPr>
        <w:pStyle w:val="ConsPlusNormal"/>
        <w:ind w:firstLine="540"/>
        <w:jc w:val="both"/>
      </w:pPr>
      <w:r>
        <w:t xml:space="preserve">1.1. </w:t>
      </w:r>
      <w:proofErr w:type="gramStart"/>
      <w:r>
        <w:t xml:space="preserve">Настоящий Порядок определяет условия, цели и механизм предоставления грантов "Агротуризм", источником обеспечения которых являются субсидии из федерального бюджета бюджету Пензенской области и средства бюджета Пензенской области на развитие сельского туризма в рамках государственной </w:t>
      </w:r>
      <w:hyperlink r:id="rId5">
        <w:r>
          <w:rPr>
            <w:color w:val="0000FF"/>
          </w:rPr>
          <w:t>программы</w:t>
        </w:r>
      </w:hyperlink>
      <w:r>
        <w:t xml:space="preserve"> Пензенской области "Развитие агропромышленного комплекса Пензенской области" (далее - государственная программа), утвержденной постановлением Правительства Пензенской области от 18.09.2013 N 691-пП (с последующими изменениями) (далее - Порядок, гранты).</w:t>
      </w:r>
      <w:proofErr w:type="gramEnd"/>
    </w:p>
    <w:p w:rsidR="00D50687" w:rsidRDefault="00D50687">
      <w:pPr>
        <w:pStyle w:val="ConsPlusNormal"/>
        <w:spacing w:before="280"/>
        <w:ind w:firstLine="540"/>
        <w:jc w:val="both"/>
      </w:pPr>
      <w:proofErr w:type="gramStart"/>
      <w:r>
        <w:t xml:space="preserve">Понятия, используемые в настоящем Порядке, применяются в значениях, определенных </w:t>
      </w:r>
      <w:hyperlink r:id="rId6">
        <w:r>
          <w:rPr>
            <w:color w:val="0000FF"/>
          </w:rPr>
          <w:t>Правилами</w:t>
        </w:r>
      </w:hyperlink>
      <w:r>
        <w:t xml:space="preserve"> предоставления и распределения субсидий из федерального бюджета бюджетам субъектов Российской Федерации на развитие сельского туризма, утвержденными постановлением Правительства Российской Федерации от 14.07.2012 N 717 "О Государственной программе развития сельского хозяйства и регулирования рынков сельскохозяйственной продукции, сырья и продовольствия" (с последующими изменениями).</w:t>
      </w:r>
      <w:proofErr w:type="gramEnd"/>
    </w:p>
    <w:p w:rsidR="00D50687" w:rsidRDefault="00D50687">
      <w:pPr>
        <w:pStyle w:val="ConsPlusNormal"/>
        <w:spacing w:before="280"/>
        <w:ind w:firstLine="540"/>
        <w:jc w:val="both"/>
      </w:pPr>
      <w:bookmarkStart w:id="0" w:name="P11"/>
      <w:bookmarkEnd w:id="0"/>
      <w:r>
        <w:t>1.2. Гранты предоставляются в целях развития сельского туризма.</w:t>
      </w:r>
    </w:p>
    <w:p w:rsidR="00D50687" w:rsidRDefault="00D50687">
      <w:pPr>
        <w:pStyle w:val="ConsPlusNormal"/>
        <w:spacing w:before="280"/>
        <w:ind w:firstLine="540"/>
        <w:jc w:val="both"/>
      </w:pPr>
      <w:bookmarkStart w:id="1" w:name="P12"/>
      <w:bookmarkEnd w:id="1"/>
      <w:r>
        <w:t xml:space="preserve">1.3. Главным распорядителем бюджетных средств, выделяемых на предоставление грантов, является Министерство сельского хозяйства Пензенской области (далее - Министерство). Грант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1">
        <w:r>
          <w:rPr>
            <w:color w:val="0000FF"/>
          </w:rPr>
          <w:t>пункте 1.2</w:t>
        </w:r>
      </w:hyperlink>
      <w:r>
        <w:t xml:space="preserve"> настоящего Порядка.</w:t>
      </w:r>
    </w:p>
    <w:p w:rsidR="002719D7" w:rsidRPr="002719D7" w:rsidRDefault="002719D7" w:rsidP="002719D7">
      <w:pPr>
        <w:widowControl w:val="0"/>
        <w:spacing w:line="230" w:lineRule="auto"/>
        <w:rPr>
          <w:rFonts w:eastAsia="Times New Roman"/>
          <w:lang w:eastAsia="ru-RU"/>
        </w:rPr>
      </w:pPr>
      <w:bookmarkStart w:id="2" w:name="P13"/>
      <w:bookmarkEnd w:id="2"/>
      <w:r w:rsidRPr="002719D7">
        <w:rPr>
          <w:rFonts w:eastAsia="Times New Roman"/>
          <w:lang w:eastAsia="ru-RU"/>
        </w:rPr>
        <w:t xml:space="preserve">1.4. </w:t>
      </w:r>
      <w:proofErr w:type="gramStart"/>
      <w:r w:rsidRPr="002719D7">
        <w:rPr>
          <w:rFonts w:eastAsia="Times New Roman"/>
          <w:lang w:eastAsia="ru-RU"/>
        </w:rPr>
        <w:t>Право на получение грантов имеют сельскохозяйственные товаропроизводители (за исключением граждан, ведущих личное подсобное хозяйство), зарегистрированные и осуществляющие деятельность на сельской территории или на территории сельской агломерации Пензенской области, относящиеся к категории "малое предприятие" или "</w:t>
      </w:r>
      <w:proofErr w:type="spellStart"/>
      <w:r w:rsidRPr="002719D7">
        <w:rPr>
          <w:rFonts w:eastAsia="Times New Roman"/>
          <w:lang w:eastAsia="ru-RU"/>
        </w:rPr>
        <w:t>микропредприятие</w:t>
      </w:r>
      <w:proofErr w:type="spellEnd"/>
      <w:r w:rsidRPr="002719D7">
        <w:rPr>
          <w:rFonts w:eastAsia="Times New Roman"/>
          <w:lang w:eastAsia="ru-RU"/>
        </w:rPr>
        <w:t xml:space="preserve">" </w:t>
      </w:r>
      <w:r w:rsidRPr="002719D7">
        <w:rPr>
          <w:rFonts w:eastAsia="Times New Roman"/>
          <w:lang w:eastAsia="ru-RU"/>
        </w:rPr>
        <w:br/>
        <w:t xml:space="preserve">в соответствии с Федеральным законом от 24.07.2007 № 209-ФЗ "О развитии малого и среднего предпринимательства в Российской Федерации" </w:t>
      </w:r>
      <w:r w:rsidRPr="002719D7">
        <w:rPr>
          <w:rFonts w:eastAsia="Times New Roman"/>
          <w:lang w:eastAsia="ru-RU"/>
        </w:rPr>
        <w:br/>
        <w:t>(с последующими изменениями), проекты развития сельского туризма которых</w:t>
      </w:r>
      <w:proofErr w:type="gramEnd"/>
      <w:r w:rsidRPr="002719D7">
        <w:rPr>
          <w:rFonts w:eastAsia="Times New Roman"/>
          <w:lang w:eastAsia="ru-RU"/>
        </w:rPr>
        <w:t xml:space="preserve"> прошли отбор в порядке, установленном Министерством сельского </w:t>
      </w:r>
      <w:r w:rsidRPr="002719D7">
        <w:rPr>
          <w:rFonts w:eastAsia="Times New Roman"/>
          <w:lang w:eastAsia="ru-RU"/>
        </w:rPr>
        <w:lastRenderedPageBreak/>
        <w:t>хозяйства Российской Федерации (далее - участник отбора, победитель отбора, грантополучатель, конкурсный отбор, Минсельхоз РФ).</w:t>
      </w:r>
    </w:p>
    <w:p w:rsidR="002719D7" w:rsidRPr="002719D7" w:rsidRDefault="002719D7" w:rsidP="002719D7">
      <w:pPr>
        <w:widowControl w:val="0"/>
        <w:spacing w:line="230" w:lineRule="auto"/>
        <w:rPr>
          <w:rFonts w:eastAsia="Times New Roman"/>
          <w:lang w:eastAsia="ru-RU"/>
        </w:rPr>
      </w:pPr>
      <w:proofErr w:type="gramStart"/>
      <w:r w:rsidRPr="002719D7">
        <w:rPr>
          <w:rFonts w:eastAsia="Times New Roman"/>
          <w:lang w:eastAsia="ru-RU"/>
        </w:rPr>
        <w:t xml:space="preserve">Перечень сельских территорий Пензенской области утвержден постановлением Правительства Пензенской области от 29.10.2007 № 725-пП "Об утверждении Перечня населенных пунктов Пензенской области, отнесенных к сельским территориям" (с последующими изменениями), Перечень сельских агломераций Пензенской области утвержден приказом Министерства от 04.03.2020 № 54 "Об утверждении Перечня сельских </w:t>
      </w:r>
      <w:r w:rsidRPr="002719D7">
        <w:rPr>
          <w:rFonts w:eastAsia="Times New Roman"/>
          <w:spacing w:val="-6"/>
          <w:lang w:eastAsia="ru-RU"/>
        </w:rPr>
        <w:t>агломераций на территории Пензенской области" (с последующими изменениями).</w:t>
      </w:r>
      <w:proofErr w:type="gramEnd"/>
    </w:p>
    <w:p w:rsidR="002719D7" w:rsidRPr="002719D7" w:rsidRDefault="002719D7" w:rsidP="002719D7">
      <w:pPr>
        <w:widowControl w:val="0"/>
        <w:spacing w:line="230" w:lineRule="auto"/>
        <w:rPr>
          <w:rFonts w:eastAsia="Times New Roman"/>
          <w:lang w:eastAsia="ru-RU"/>
        </w:rPr>
      </w:pPr>
      <w:r w:rsidRPr="002719D7">
        <w:rPr>
          <w:rFonts w:eastAsia="Times New Roman"/>
          <w:lang w:eastAsia="ru-RU"/>
        </w:rPr>
        <w:t xml:space="preserve">Для направления проекта развития сельского туризма на отбор </w:t>
      </w:r>
      <w:r w:rsidRPr="002719D7">
        <w:rPr>
          <w:rFonts w:eastAsia="Times New Roman"/>
          <w:lang w:eastAsia="ru-RU"/>
        </w:rPr>
        <w:br/>
        <w:t xml:space="preserve">в Минсельхоз РФ участник отбора направляет в Министерство заявку по форме согласно приложению № 1 к настоящему Порядку с приложением документов для участия в конкурсном отборе. Перечень документов, требования к заявке </w:t>
      </w:r>
      <w:r w:rsidRPr="002719D7">
        <w:rPr>
          <w:rFonts w:eastAsia="Times New Roman"/>
          <w:lang w:eastAsia="ru-RU"/>
        </w:rPr>
        <w:br/>
        <w:t>и документам для участия в конкурсном отборе (далее - заявочная документация) и форма их представления, а также требования к участникам отбора для участия в конкурсном отборе устанавливаются Минсельхозом РФ.</w:t>
      </w:r>
    </w:p>
    <w:p w:rsidR="002719D7" w:rsidRPr="002719D7" w:rsidRDefault="002719D7" w:rsidP="002719D7">
      <w:pPr>
        <w:widowControl w:val="0"/>
        <w:spacing w:line="230" w:lineRule="auto"/>
        <w:rPr>
          <w:rFonts w:eastAsia="Times New Roman"/>
          <w:lang w:eastAsia="ru-RU"/>
        </w:rPr>
      </w:pPr>
      <w:r w:rsidRPr="002719D7">
        <w:rPr>
          <w:rFonts w:eastAsia="Times New Roman"/>
          <w:lang w:eastAsia="ru-RU"/>
        </w:rPr>
        <w:t xml:space="preserve">Проект развития сельского туризма представляется Министерством на отбор в Минсельхоз РФ с заключением рабочей группы, сформированной </w:t>
      </w:r>
      <w:r w:rsidRPr="002719D7">
        <w:rPr>
          <w:rFonts w:eastAsia="Times New Roman"/>
          <w:lang w:eastAsia="ru-RU"/>
        </w:rPr>
        <w:br/>
        <w:t>в Пензенской области в установленном Министерством порядке.</w:t>
      </w:r>
    </w:p>
    <w:p w:rsidR="002719D7" w:rsidRPr="002719D7" w:rsidRDefault="002719D7" w:rsidP="002719D7">
      <w:pPr>
        <w:widowControl w:val="0"/>
        <w:spacing w:line="230" w:lineRule="auto"/>
        <w:rPr>
          <w:rFonts w:eastAsia="Times New Roman"/>
          <w:lang w:eastAsia="ru-RU"/>
        </w:rPr>
      </w:pPr>
      <w:proofErr w:type="gramStart"/>
      <w:r w:rsidRPr="002719D7">
        <w:rPr>
          <w:rFonts w:eastAsia="Times New Roman"/>
          <w:lang w:eastAsia="ru-RU"/>
        </w:rPr>
        <w:t xml:space="preserve">В случае принятия решения Министерством об отказе в направлении заявочной документации в Минсельхоз РФ с использованием информационной системы, Министерство в течение последующих трех рабочих дней со дня поступления заявочной документации направляет участнику отбора письменное уведомление об отказе в направлении в Минсельхоз РФ заявочной документации к участию в конкурсном отборе с указанием оснований </w:t>
      </w:r>
      <w:r w:rsidRPr="002719D7">
        <w:rPr>
          <w:rFonts w:eastAsia="Times New Roman"/>
          <w:lang w:eastAsia="ru-RU"/>
        </w:rPr>
        <w:br/>
        <w:t>для отказа.</w:t>
      </w:r>
      <w:proofErr w:type="gramEnd"/>
    </w:p>
    <w:p w:rsidR="002719D7" w:rsidRPr="002719D7" w:rsidRDefault="002719D7" w:rsidP="002719D7">
      <w:pPr>
        <w:widowControl w:val="0"/>
        <w:spacing w:line="240" w:lineRule="auto"/>
        <w:rPr>
          <w:rFonts w:eastAsia="Times New Roman"/>
          <w:lang w:eastAsia="ru-RU"/>
        </w:rPr>
      </w:pPr>
      <w:r w:rsidRPr="002719D7">
        <w:rPr>
          <w:rFonts w:eastAsia="Times New Roman"/>
          <w:lang w:eastAsia="ru-RU"/>
        </w:rPr>
        <w:t>Участник отбора, получивший отказ, имеет право на повторное предоставление заявочной документации, но не позднее срока окончания приема заявочной документации, указанного в объявлении Минсельхоз РФ.</w:t>
      </w:r>
    </w:p>
    <w:p w:rsidR="002719D7" w:rsidRPr="002719D7" w:rsidRDefault="002719D7" w:rsidP="002719D7">
      <w:pPr>
        <w:widowControl w:val="0"/>
        <w:spacing w:line="240" w:lineRule="auto"/>
        <w:rPr>
          <w:rFonts w:eastAsia="Times New Roman"/>
          <w:lang w:eastAsia="ru-RU"/>
        </w:rPr>
      </w:pPr>
      <w:r w:rsidRPr="002719D7">
        <w:rPr>
          <w:rFonts w:eastAsia="Times New Roman"/>
          <w:lang w:eastAsia="ru-RU"/>
        </w:rPr>
        <w:t>Основаниями для отказа, указанного в абзаце пятом настоящего пункта, являются:</w:t>
      </w:r>
    </w:p>
    <w:p w:rsidR="002719D7" w:rsidRPr="002719D7" w:rsidRDefault="002719D7" w:rsidP="002719D7">
      <w:pPr>
        <w:widowControl w:val="0"/>
        <w:spacing w:line="240" w:lineRule="auto"/>
        <w:rPr>
          <w:rFonts w:eastAsia="Times New Roman"/>
          <w:lang w:eastAsia="ru-RU"/>
        </w:rPr>
      </w:pPr>
      <w:r w:rsidRPr="002719D7">
        <w:rPr>
          <w:rFonts w:eastAsia="Times New Roman"/>
          <w:lang w:eastAsia="ru-RU"/>
        </w:rPr>
        <w:t>1) несоответствие участника отбора требованиям, указанным в порядке проведения конкурсного отбора проектов развития сельского туризма, утвержденном приказом Минсельхоза РФ (далее - Порядок конкурсного отбора);</w:t>
      </w:r>
    </w:p>
    <w:p w:rsidR="002719D7" w:rsidRPr="002719D7" w:rsidRDefault="002719D7" w:rsidP="002719D7">
      <w:pPr>
        <w:widowControl w:val="0"/>
        <w:spacing w:line="240" w:lineRule="auto"/>
        <w:rPr>
          <w:rFonts w:eastAsia="Times New Roman"/>
          <w:lang w:eastAsia="ru-RU"/>
        </w:rPr>
      </w:pPr>
      <w:r w:rsidRPr="002719D7">
        <w:rPr>
          <w:rFonts w:eastAsia="Times New Roman"/>
          <w:lang w:eastAsia="ru-RU"/>
        </w:rPr>
        <w:t xml:space="preserve">2) несоответствие заявочной документации требованиям, указанным </w:t>
      </w:r>
      <w:r w:rsidRPr="002719D7">
        <w:rPr>
          <w:rFonts w:eastAsia="Times New Roman"/>
          <w:lang w:eastAsia="ru-RU"/>
        </w:rPr>
        <w:br/>
        <w:t>в Порядке конкурсного отбора;</w:t>
      </w:r>
    </w:p>
    <w:p w:rsidR="002719D7" w:rsidRPr="002719D7" w:rsidRDefault="002719D7" w:rsidP="002719D7">
      <w:pPr>
        <w:widowControl w:val="0"/>
        <w:spacing w:line="240" w:lineRule="auto"/>
        <w:rPr>
          <w:rFonts w:eastAsia="Times New Roman"/>
          <w:lang w:eastAsia="ru-RU"/>
        </w:rPr>
      </w:pPr>
      <w:r w:rsidRPr="002719D7">
        <w:rPr>
          <w:rFonts w:eastAsia="Times New Roman"/>
          <w:spacing w:val="-6"/>
          <w:lang w:eastAsia="ru-RU"/>
        </w:rPr>
        <w:t>3) несоответствие представленной заявочной документации направлениям</w:t>
      </w:r>
      <w:r w:rsidRPr="002719D7">
        <w:rPr>
          <w:rFonts w:eastAsia="Times New Roman"/>
          <w:lang w:eastAsia="ru-RU"/>
        </w:rPr>
        <w:t xml:space="preserve"> затрат, утвержденным перечнем целевых направлений расходования гранта "Агротуризм", утвержденным приказом Минсельхоза РФ;</w:t>
      </w:r>
    </w:p>
    <w:p w:rsidR="00D50687" w:rsidRDefault="002719D7" w:rsidP="002719D7">
      <w:pPr>
        <w:pStyle w:val="ConsPlusNormal"/>
        <w:spacing w:before="280"/>
        <w:ind w:firstLine="540"/>
        <w:jc w:val="both"/>
      </w:pPr>
      <w:r w:rsidRPr="002719D7">
        <w:rPr>
          <w:szCs w:val="28"/>
        </w:rPr>
        <w:t xml:space="preserve">4) представление заявочной документации после окончания срока </w:t>
      </w:r>
      <w:r w:rsidRPr="002719D7">
        <w:rPr>
          <w:szCs w:val="28"/>
        </w:rPr>
        <w:br/>
        <w:t>ее приема.</w:t>
      </w:r>
    </w:p>
    <w:p w:rsidR="00D50687" w:rsidRDefault="00D50687">
      <w:pPr>
        <w:pStyle w:val="ConsPlusNormal"/>
        <w:spacing w:before="280"/>
        <w:ind w:firstLine="540"/>
        <w:jc w:val="both"/>
      </w:pPr>
      <w:bookmarkStart w:id="3" w:name="P25"/>
      <w:bookmarkEnd w:id="3"/>
      <w:r>
        <w:lastRenderedPageBreak/>
        <w:t>1.5. Гранты предоставляются на финансовое обеспечение затрат грантополучателей на реализацию проектов развития сельского туризма.</w:t>
      </w:r>
    </w:p>
    <w:p w:rsidR="00D50687" w:rsidRDefault="00D50687">
      <w:pPr>
        <w:pStyle w:val="ConsPlusNormal"/>
        <w:spacing w:before="280"/>
        <w:ind w:firstLine="540"/>
        <w:jc w:val="both"/>
      </w:pPr>
      <w:r>
        <w:t>Целевые направления расходования гранта определяются Минсельхозом РФ по согласованию с Министерством финансов Российской Федерации. Грант предоставляется однократно.</w:t>
      </w:r>
    </w:p>
    <w:p w:rsidR="00D50687" w:rsidRDefault="00D50687">
      <w:pPr>
        <w:pStyle w:val="ConsPlusNormal"/>
        <w:spacing w:before="280"/>
        <w:ind w:firstLine="540"/>
        <w:jc w:val="both"/>
      </w:pPr>
      <w:r>
        <w:t>1.6. Гранты предоставляются по результатам отбора грантополучателей, проводимого посредством запроса предложений (заявок) в государственной интегрированной информационной системе управления общественными финансами "Электронный бюджет" (далее - система "Электронный бюджет") (далее - отбор, заявка).</w:t>
      </w:r>
    </w:p>
    <w:p w:rsidR="00D50687" w:rsidRDefault="00D50687">
      <w:pPr>
        <w:pStyle w:val="ConsPlusNormal"/>
        <w:spacing w:before="280"/>
        <w:ind w:firstLine="540"/>
        <w:jc w:val="both"/>
      </w:pPr>
      <w:r>
        <w:t>1.7. Сведения о грантах размещаются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r w:rsidR="00B47CC4">
        <w:t xml:space="preserve"> </w:t>
      </w:r>
      <w:r w:rsidR="00B47CC4" w:rsidRPr="00835C3B">
        <w:rPr>
          <w:szCs w:val="28"/>
        </w:rPr>
        <w:t>", в течение 10 рабочих дней со дня, следующего за днем доведения бюджетных ассигнований на предоставление грантов до Министерства</w:t>
      </w:r>
      <w:r>
        <w:t>.</w:t>
      </w:r>
    </w:p>
    <w:p w:rsidR="00D50687" w:rsidRDefault="00D50687">
      <w:pPr>
        <w:pStyle w:val="ConsPlusNormal"/>
        <w:jc w:val="both"/>
      </w:pPr>
    </w:p>
    <w:p w:rsidR="00D50687" w:rsidRDefault="00D50687">
      <w:pPr>
        <w:pStyle w:val="ConsPlusTitle"/>
        <w:jc w:val="center"/>
        <w:outlineLvl w:val="1"/>
      </w:pPr>
      <w:r>
        <w:t>2. Условия и порядок предоставления грантов</w:t>
      </w:r>
    </w:p>
    <w:p w:rsidR="00D50687" w:rsidRDefault="00D50687">
      <w:pPr>
        <w:pStyle w:val="ConsPlusNormal"/>
        <w:jc w:val="both"/>
      </w:pPr>
    </w:p>
    <w:p w:rsidR="00D50687" w:rsidRDefault="00D50687">
      <w:pPr>
        <w:pStyle w:val="ConsPlusNormal"/>
        <w:ind w:firstLine="540"/>
        <w:jc w:val="both"/>
      </w:pPr>
      <w:bookmarkStart w:id="4" w:name="P32"/>
      <w:bookmarkEnd w:id="4"/>
      <w:r>
        <w:t>2.1. Участник отбора на дату не ранее чем за 30 календарных дней до даты регистрации заявки на Портале предоставления мер финансовой государственной поддержки (</w:t>
      </w:r>
      <w:hyperlink r:id="rId7">
        <w:r>
          <w:rPr>
            <w:color w:val="0000FF"/>
          </w:rPr>
          <w:t>https://promote.budget.gov.ru</w:t>
        </w:r>
      </w:hyperlink>
      <w:r>
        <w:t>) в системе "Электронный бюджет" (далее - регистрация заявки) (включая дату регистрации заявки) должен соответствовать следующим требованиям:</w:t>
      </w:r>
    </w:p>
    <w:p w:rsidR="00D50687" w:rsidRDefault="00D50687">
      <w:pPr>
        <w:pStyle w:val="ConsPlusNormal"/>
        <w:spacing w:before="280"/>
        <w:ind w:firstLine="540"/>
        <w:jc w:val="both"/>
      </w:pPr>
      <w:bookmarkStart w:id="5" w:name="P34"/>
      <w:bookmarkEnd w:id="5"/>
      <w:proofErr w:type="gramStart"/>
      <w: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w:t>
      </w:r>
      <w:proofErr w:type="gramEnd"/>
      <w:r>
        <w:t xml:space="preserve"> совокупности превышает 25 процентов (если иное не предусмотрено законодательством Российской Федерации). </w:t>
      </w:r>
      <w:proofErr w:type="gramStart"/>
      <w: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t xml:space="preserve"> акционерных обществ;</w:t>
      </w:r>
    </w:p>
    <w:p w:rsidR="00D50687" w:rsidRDefault="00D50687">
      <w:pPr>
        <w:pStyle w:val="ConsPlusNormal"/>
        <w:spacing w:before="280"/>
        <w:ind w:firstLine="540"/>
        <w:jc w:val="both"/>
      </w:pPr>
      <w:r>
        <w:lastRenderedPageBreak/>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D50687" w:rsidRDefault="00D50687">
      <w:pPr>
        <w:pStyle w:val="ConsPlusNormal"/>
        <w:spacing w:before="280"/>
        <w:ind w:firstLine="540"/>
        <w:jc w:val="both"/>
      </w:pPr>
      <w:proofErr w:type="gramStart"/>
      <w:r>
        <w:t xml:space="preserve">в) не находится в составляемых в рамках реализации полномочий, предусмотренных </w:t>
      </w:r>
      <w:hyperlink r:id="rId8">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D50687" w:rsidRDefault="00D50687">
      <w:pPr>
        <w:pStyle w:val="ConsPlusNormal"/>
        <w:spacing w:before="280"/>
        <w:ind w:firstLine="540"/>
        <w:jc w:val="both"/>
      </w:pPr>
      <w: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11">
        <w:r>
          <w:rPr>
            <w:color w:val="0000FF"/>
          </w:rPr>
          <w:t>пункте 1.2</w:t>
        </w:r>
      </w:hyperlink>
      <w:r>
        <w:t xml:space="preserve"> настоящего Порядка;</w:t>
      </w:r>
    </w:p>
    <w:p w:rsidR="00D50687" w:rsidRDefault="00D50687">
      <w:pPr>
        <w:pStyle w:val="ConsPlusNormal"/>
        <w:spacing w:before="280"/>
        <w:ind w:firstLine="540"/>
        <w:jc w:val="both"/>
      </w:pPr>
      <w:r>
        <w:t xml:space="preserve">д) не является иностранным агентом в соответствии с Федеральным </w:t>
      </w:r>
      <w:hyperlink r:id="rId9">
        <w:r>
          <w:rPr>
            <w:color w:val="0000FF"/>
          </w:rPr>
          <w:t>законом</w:t>
        </w:r>
      </w:hyperlink>
      <w:r>
        <w:t xml:space="preserve"> от 14.07.2022 N 255-ФЗ "О </w:t>
      </w:r>
      <w:proofErr w:type="gramStart"/>
      <w:r>
        <w:t>контроле за</w:t>
      </w:r>
      <w:proofErr w:type="gramEnd"/>
      <w:r>
        <w:t xml:space="preserve"> деятельностью лиц, находящихся под иностранным влиянием";</w:t>
      </w:r>
    </w:p>
    <w:p w:rsidR="00D50687" w:rsidRDefault="00D50687">
      <w:pPr>
        <w:pStyle w:val="ConsPlusNormal"/>
        <w:spacing w:before="280"/>
        <w:ind w:firstLine="540"/>
        <w:jc w:val="both"/>
      </w:pPr>
      <w:r>
        <w:t>е) у участника отбора отсутствует просроченная (неурегулированная) задолженность по денежным обязательствам перед бюджетом Пензенской области;</w:t>
      </w:r>
    </w:p>
    <w:p w:rsidR="00D50687" w:rsidRDefault="00D50687">
      <w:pPr>
        <w:pStyle w:val="ConsPlusNormal"/>
        <w:spacing w:before="280"/>
        <w:ind w:firstLine="540"/>
        <w:jc w:val="both"/>
      </w:pPr>
      <w:proofErr w:type="gramStart"/>
      <w: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roofErr w:type="gramEnd"/>
    </w:p>
    <w:p w:rsidR="00D50687" w:rsidRDefault="00D50687">
      <w:pPr>
        <w:pStyle w:val="ConsPlusNormal"/>
        <w:spacing w:before="280"/>
        <w:ind w:firstLine="540"/>
        <w:jc w:val="both"/>
      </w:pPr>
      <w:proofErr w:type="gramStart"/>
      <w: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w:t>
      </w:r>
      <w:r w:rsidR="001B05CD">
        <w:t>, о физическом лице</w:t>
      </w:r>
      <w:r>
        <w:t>, являющихся участниками отбора;</w:t>
      </w:r>
      <w:proofErr w:type="gramEnd"/>
    </w:p>
    <w:p w:rsidR="00D50687" w:rsidRDefault="00D50687">
      <w:pPr>
        <w:pStyle w:val="ConsPlusNormal"/>
        <w:spacing w:before="280"/>
        <w:ind w:firstLine="540"/>
        <w:jc w:val="both"/>
      </w:pPr>
      <w:bookmarkStart w:id="6" w:name="P42"/>
      <w:bookmarkEnd w:id="6"/>
      <w: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0">
        <w:r>
          <w:rPr>
            <w:color w:val="0000FF"/>
          </w:rPr>
          <w:t>законом</w:t>
        </w:r>
      </w:hyperlink>
      <w:r>
        <w:t xml:space="preserve"> от 29.12.2012 N 275-ФЗ "О государственном оборонном заказе" (с последующими изменениями).</w:t>
      </w:r>
    </w:p>
    <w:p w:rsidR="00D50687" w:rsidRDefault="00D50687">
      <w:pPr>
        <w:pStyle w:val="ConsPlusNormal"/>
        <w:spacing w:before="280"/>
        <w:ind w:firstLine="540"/>
        <w:jc w:val="both"/>
      </w:pPr>
      <w:bookmarkStart w:id="7" w:name="P43"/>
      <w:bookmarkEnd w:id="7"/>
      <w:r>
        <w:lastRenderedPageBreak/>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rsidR="00D50687" w:rsidRDefault="00D50687">
      <w:pPr>
        <w:pStyle w:val="ConsPlusNormal"/>
        <w:spacing w:before="280"/>
        <w:ind w:firstLine="540"/>
        <w:jc w:val="both"/>
      </w:pPr>
      <w:r>
        <w:t xml:space="preserve">а) участник отбора соответствует требованиям, указанным в </w:t>
      </w:r>
      <w:hyperlink w:anchor="P13">
        <w:r>
          <w:rPr>
            <w:color w:val="0000FF"/>
          </w:rPr>
          <w:t>пункте 1.4</w:t>
        </w:r>
      </w:hyperlink>
      <w:r>
        <w:t xml:space="preserve"> настоящего Порядка;</w:t>
      </w:r>
    </w:p>
    <w:p w:rsidR="00D50687" w:rsidRDefault="00D50687">
      <w:pPr>
        <w:pStyle w:val="ConsPlusNormal"/>
        <w:spacing w:before="280"/>
        <w:ind w:firstLine="540"/>
        <w:jc w:val="both"/>
      </w:pPr>
      <w:r>
        <w:t>б) участник отбора, являющийся индивидуальным предпринимателем, должен являться гражданином Российской Федерации;</w:t>
      </w:r>
    </w:p>
    <w:p w:rsidR="00D50687" w:rsidRDefault="003047B9">
      <w:pPr>
        <w:pStyle w:val="ConsPlusNormal"/>
        <w:spacing w:before="280"/>
        <w:ind w:firstLine="540"/>
        <w:jc w:val="both"/>
      </w:pPr>
      <w:proofErr w:type="gramStart"/>
      <w:r w:rsidRPr="00835C3B">
        <w:rPr>
          <w:szCs w:val="28"/>
        </w:rPr>
        <w:t xml:space="preserve">в) у участника отбора имеется земельный участок (земельные участки) </w:t>
      </w:r>
      <w:r>
        <w:rPr>
          <w:szCs w:val="28"/>
        </w:rPr>
        <w:br/>
      </w:r>
      <w:r w:rsidRPr="00835C3B">
        <w:rPr>
          <w:szCs w:val="28"/>
        </w:rPr>
        <w:t xml:space="preserve">в собственности и (или) в пользовании на срок не менее 5 лет, </w:t>
      </w:r>
      <w:r>
        <w:rPr>
          <w:szCs w:val="28"/>
        </w:rPr>
        <w:br/>
      </w:r>
      <w:r w:rsidRPr="00835C3B">
        <w:rPr>
          <w:szCs w:val="28"/>
        </w:rPr>
        <w:t>на котором (которых) запланирована реализация проекта развития сельского туризма и обустроена или приспособлена для движения транспортных средств дорога, вид разрешенного использования которого (которых) соответствует плану реализации проекта развития сельского туризма;</w:t>
      </w:r>
      <w:proofErr w:type="gramEnd"/>
    </w:p>
    <w:p w:rsidR="00D50687" w:rsidRDefault="00516BC1">
      <w:pPr>
        <w:pStyle w:val="ConsPlusNormal"/>
        <w:spacing w:before="280"/>
        <w:ind w:firstLine="540"/>
        <w:jc w:val="both"/>
      </w:pPr>
      <w:r w:rsidRPr="00835C3B">
        <w:rPr>
          <w:szCs w:val="28"/>
        </w:rPr>
        <w:t xml:space="preserve">г) участник отбора зарегистрирован и осуществляет деятельность </w:t>
      </w:r>
      <w:r>
        <w:rPr>
          <w:szCs w:val="28"/>
        </w:rPr>
        <w:br/>
      </w:r>
      <w:r w:rsidRPr="00835C3B">
        <w:rPr>
          <w:szCs w:val="28"/>
        </w:rPr>
        <w:t xml:space="preserve">более 12 месяцев </w:t>
      </w:r>
      <w:proofErr w:type="gramStart"/>
      <w:r w:rsidRPr="00835C3B">
        <w:rPr>
          <w:szCs w:val="28"/>
        </w:rPr>
        <w:t>с даты регистрации</w:t>
      </w:r>
      <w:proofErr w:type="gramEnd"/>
      <w:r w:rsidRPr="00835C3B">
        <w:rPr>
          <w:szCs w:val="28"/>
        </w:rPr>
        <w:t xml:space="preserve"> на сельской территории </w:t>
      </w:r>
      <w:r>
        <w:rPr>
          <w:szCs w:val="28"/>
        </w:rPr>
        <w:br/>
      </w:r>
      <w:r w:rsidRPr="00835C3B">
        <w:rPr>
          <w:szCs w:val="28"/>
        </w:rPr>
        <w:t>или на территории сельской агломерации Пензенской области</w:t>
      </w:r>
      <w:r>
        <w:rPr>
          <w:szCs w:val="28"/>
        </w:rPr>
        <w:t>;</w:t>
      </w:r>
    </w:p>
    <w:p w:rsidR="00D50687" w:rsidRDefault="00D50687">
      <w:pPr>
        <w:pStyle w:val="ConsPlusNormal"/>
        <w:spacing w:before="280"/>
        <w:ind w:firstLine="540"/>
        <w:jc w:val="both"/>
      </w:pPr>
      <w:r>
        <w:t>д) у участника отбора отсутствуют неисполненные обязательства по уплате налогов, сборов, страховых взносов, пеней, штрафов, процентов, подлежащих уплате в соответствии с законодательством Российской Федер</w:t>
      </w:r>
      <w:r w:rsidR="002D4EB5">
        <w:t>ации о налогах и сборах, в размере, превышающем</w:t>
      </w:r>
      <w:r>
        <w:t xml:space="preserve"> 30 тыс. рублей;</w:t>
      </w:r>
    </w:p>
    <w:p w:rsidR="00D50687" w:rsidRDefault="00D50687">
      <w:pPr>
        <w:pStyle w:val="ConsPlusNormal"/>
        <w:spacing w:before="280"/>
        <w:ind w:firstLine="540"/>
        <w:jc w:val="both"/>
      </w:pPr>
      <w:r>
        <w:t>е) наличие проекта (проектов) развития сельского туризма, прошедшего (прошедших) конкурсный отбор;</w:t>
      </w:r>
    </w:p>
    <w:p w:rsidR="00D50687" w:rsidRDefault="00D50687">
      <w:pPr>
        <w:pStyle w:val="ConsPlusNormal"/>
        <w:spacing w:before="280"/>
        <w:ind w:firstLine="540"/>
        <w:jc w:val="both"/>
      </w:pPr>
      <w:r>
        <w:t>ж) участник отбора обязуется:</w:t>
      </w:r>
    </w:p>
    <w:p w:rsidR="00D50687" w:rsidRDefault="00D50687">
      <w:pPr>
        <w:pStyle w:val="ConsPlusNormal"/>
        <w:spacing w:before="280"/>
        <w:ind w:firstLine="540"/>
        <w:jc w:val="both"/>
      </w:pPr>
      <w:r>
        <w:t>- осуществлять свою деятельность и представлять отчетность о реализации проекта развития сельского туризма в Министерство в течение не менее чем 5 лет со дня получения гранта;</w:t>
      </w:r>
    </w:p>
    <w:p w:rsidR="00D50687" w:rsidRDefault="00D50687">
      <w:pPr>
        <w:pStyle w:val="ConsPlusNormal"/>
        <w:spacing w:before="280"/>
        <w:ind w:firstLine="540"/>
        <w:jc w:val="both"/>
      </w:pPr>
      <w:r>
        <w:t>- осуществлять деятельность в течение не менее 5 лет на сельской территории или на территории сельской агломерации Пензенской области со дня получения гранта и достигнуть показателей деятельности, предусмотренных проектом развития сельского туризма;</w:t>
      </w:r>
    </w:p>
    <w:p w:rsidR="00D50687" w:rsidRDefault="00D50687">
      <w:pPr>
        <w:pStyle w:val="ConsPlusNormal"/>
        <w:spacing w:before="280"/>
        <w:ind w:firstLine="540"/>
        <w:jc w:val="both"/>
      </w:pPr>
      <w:r>
        <w:t xml:space="preserve">- оплачивать за счет собственных средств не </w:t>
      </w:r>
      <w:proofErr w:type="gramStart"/>
      <w:r>
        <w:t>менее указанного</w:t>
      </w:r>
      <w:proofErr w:type="gramEnd"/>
      <w:r>
        <w:t xml:space="preserve"> в </w:t>
      </w:r>
      <w:hyperlink w:anchor="P95">
        <w:r>
          <w:rPr>
            <w:color w:val="0000FF"/>
          </w:rPr>
          <w:t>пункте 2.8</w:t>
        </w:r>
      </w:hyperlink>
      <w:r>
        <w:t xml:space="preserve"> настоящего Порядка процента стоимости приобретаемого имущества, выполняемых работ, оказываемых услуг, указанных в плане расходов;</w:t>
      </w:r>
    </w:p>
    <w:p w:rsidR="00D50687" w:rsidRDefault="00D50687">
      <w:pPr>
        <w:pStyle w:val="ConsPlusNormal"/>
        <w:spacing w:before="280"/>
        <w:ind w:firstLine="540"/>
        <w:jc w:val="both"/>
      </w:pPr>
      <w:r>
        <w:t>- достигнуть плановых показателей деятельности, предусмотренных проектом развития сельского туризма, включая в том числе:</w:t>
      </w:r>
    </w:p>
    <w:p w:rsidR="00D50687" w:rsidRDefault="00D50687">
      <w:pPr>
        <w:pStyle w:val="ConsPlusNormal"/>
        <w:spacing w:before="280"/>
        <w:ind w:firstLine="540"/>
        <w:jc w:val="both"/>
      </w:pPr>
      <w:r>
        <w:lastRenderedPageBreak/>
        <w:t>- прирост объема производства и реализации сельскохозяйственной продукции, выраженный в натуральных и денежных показателях (в течение 5 лет с года получения гранта);</w:t>
      </w:r>
    </w:p>
    <w:p w:rsidR="00D50687" w:rsidRDefault="00D50687">
      <w:pPr>
        <w:pStyle w:val="ConsPlusNormal"/>
        <w:spacing w:before="280"/>
        <w:ind w:firstLine="540"/>
        <w:jc w:val="both"/>
      </w:pPr>
      <w:r>
        <w:t>- прирост объема доходов от услуг, оказываемых в сфере сельского туризма (не менее 5% к уровню предыдущего года) (в течение 5 лет с года получения гранта);</w:t>
      </w:r>
    </w:p>
    <w:p w:rsidR="00D50687" w:rsidRDefault="00D50687">
      <w:pPr>
        <w:pStyle w:val="ConsPlusNormal"/>
        <w:spacing w:before="280"/>
        <w:ind w:firstLine="540"/>
        <w:jc w:val="both"/>
      </w:pPr>
      <w:r>
        <w:t>- количество туристов и экскурсантов, посетивших объекты сельского туризма (нарастающим итогом) (в течение 5 лет с года получения гранта);</w:t>
      </w:r>
    </w:p>
    <w:p w:rsidR="002D4EB5" w:rsidRDefault="002D4EB5">
      <w:pPr>
        <w:pStyle w:val="ConsPlusNormal"/>
        <w:spacing w:before="280"/>
        <w:ind w:firstLine="540"/>
        <w:jc w:val="both"/>
      </w:pPr>
      <w:r w:rsidRPr="00835C3B">
        <w:rPr>
          <w:szCs w:val="28"/>
        </w:rPr>
        <w:t>- обеспечить приобретение, строительство, возведение (монтаж) модульного некапитального средства размещения за счет гранта "Агротуризм" в срок не более 9 месяцев со дня его получения;</w:t>
      </w:r>
    </w:p>
    <w:p w:rsidR="00D50687" w:rsidRDefault="00D50687">
      <w:pPr>
        <w:pStyle w:val="ConsPlusNormal"/>
        <w:spacing w:before="280"/>
        <w:ind w:firstLine="540"/>
        <w:jc w:val="both"/>
      </w:pPr>
      <w:r>
        <w:t>з) в случае если средства гранта или его часть планируется направить на строительство, модернизацию или реконструкцию средств размещения, используемых для осуществления деятельности по оказанию услуг в сфере сельского туризма, объектов туристского показа, объектов развлекательной инфраструктуры туризма, включая детские развлекательные комплексы, объекты проката:</w:t>
      </w:r>
    </w:p>
    <w:p w:rsidR="00D50687" w:rsidRDefault="00D50687">
      <w:pPr>
        <w:pStyle w:val="ConsPlusNormal"/>
        <w:spacing w:before="280"/>
        <w:ind w:firstLine="540"/>
        <w:jc w:val="both"/>
      </w:pPr>
      <w:r>
        <w:t>- наличие у участника отбора проектной документации, прошедшей государственную экспертизу, содержащей оценку достоверности определения сметной стоимости объекта;</w:t>
      </w:r>
    </w:p>
    <w:p w:rsidR="00D50687" w:rsidRDefault="00D50687">
      <w:pPr>
        <w:pStyle w:val="ConsPlusNormal"/>
        <w:spacing w:before="280"/>
        <w:ind w:firstLine="540"/>
        <w:jc w:val="both"/>
      </w:pPr>
      <w:r>
        <w:t>и) участник отбора представил отчет о финансово-экономическом состоянии товаропроизводителей агропромышленного комплекса за отчетный год;</w:t>
      </w:r>
    </w:p>
    <w:p w:rsidR="00DB2E1A" w:rsidRPr="00DB2E1A" w:rsidRDefault="00DB2E1A" w:rsidP="00DB2E1A">
      <w:pPr>
        <w:widowControl w:val="0"/>
        <w:autoSpaceDE w:val="0"/>
        <w:autoSpaceDN w:val="0"/>
        <w:adjustRightInd w:val="0"/>
        <w:spacing w:line="240" w:lineRule="auto"/>
        <w:rPr>
          <w:rFonts w:eastAsia="Times New Roman"/>
          <w:lang w:eastAsia="ru-RU"/>
        </w:rPr>
      </w:pPr>
      <w:r w:rsidRPr="00DB2E1A">
        <w:rPr>
          <w:rFonts w:eastAsia="Times New Roman"/>
          <w:lang w:eastAsia="ru-RU"/>
        </w:rPr>
        <w:t xml:space="preserve">к) у участника отбора отсутствует просроченная задолженность </w:t>
      </w:r>
      <w:r w:rsidRPr="00DB2E1A">
        <w:rPr>
          <w:rFonts w:eastAsia="Times New Roman"/>
          <w:lang w:eastAsia="ru-RU"/>
        </w:rPr>
        <w:br/>
        <w:t xml:space="preserve">перед подведомственными Минсельхозу РФ учреждениями по мелиорации земель, на </w:t>
      </w:r>
      <w:proofErr w:type="gramStart"/>
      <w:r w:rsidRPr="00DB2E1A">
        <w:rPr>
          <w:rFonts w:eastAsia="Times New Roman"/>
          <w:lang w:eastAsia="ru-RU"/>
        </w:rPr>
        <w:t>территории</w:t>
      </w:r>
      <w:proofErr w:type="gramEnd"/>
      <w:r w:rsidRPr="00DB2E1A">
        <w:rPr>
          <w:rFonts w:eastAsia="Times New Roman"/>
          <w:lang w:eastAsia="ru-RU"/>
        </w:rPr>
        <w:t xml:space="preserve"> обслуживания которых участник отбора осуществляет деятельность, за услуги по подаче (отводу) воды и (или) принятое </w:t>
      </w:r>
      <w:r w:rsidRPr="00DB2E1A">
        <w:rPr>
          <w:rFonts w:eastAsia="Times New Roman"/>
          <w:lang w:eastAsia="ru-RU"/>
        </w:rPr>
        <w:br/>
        <w:t xml:space="preserve">к производству судом исковое заявление указанного учреждения о взыскании </w:t>
      </w:r>
      <w:r w:rsidRPr="00DB2E1A">
        <w:rPr>
          <w:rFonts w:eastAsia="Times New Roman"/>
          <w:lang w:eastAsia="ru-RU"/>
        </w:rPr>
        <w:br/>
        <w:t>с участника отбора задолженности по договору оказания услуг по подаче (отводу) воды в размере, превышающем 50 тыс. рублей;</w:t>
      </w:r>
    </w:p>
    <w:p w:rsidR="00DB2E1A" w:rsidRPr="00DB2E1A" w:rsidRDefault="00DB2E1A" w:rsidP="00DB2E1A">
      <w:pPr>
        <w:widowControl w:val="0"/>
        <w:autoSpaceDE w:val="0"/>
        <w:autoSpaceDN w:val="0"/>
        <w:adjustRightInd w:val="0"/>
        <w:spacing w:line="240" w:lineRule="auto"/>
        <w:rPr>
          <w:rFonts w:eastAsia="Times New Roman"/>
          <w:lang w:eastAsia="ru-RU"/>
        </w:rPr>
      </w:pPr>
      <w:r w:rsidRPr="00DB2E1A">
        <w:rPr>
          <w:rFonts w:eastAsia="Times New Roman"/>
          <w:lang w:eastAsia="ru-RU"/>
        </w:rPr>
        <w:t>л) участник отбора в соответствии с Общероссийским классификатором видов экономической деятельности ОК 029-2014 (КДЕС</w:t>
      </w:r>
      <w:proofErr w:type="gramStart"/>
      <w:r w:rsidRPr="00DB2E1A">
        <w:rPr>
          <w:rFonts w:eastAsia="Times New Roman"/>
          <w:lang w:eastAsia="ru-RU"/>
        </w:rPr>
        <w:t xml:space="preserve"> Р</w:t>
      </w:r>
      <w:proofErr w:type="gramEnd"/>
      <w:r w:rsidRPr="00DB2E1A">
        <w:rPr>
          <w:rFonts w:eastAsia="Times New Roman"/>
          <w:lang w:eastAsia="ru-RU"/>
        </w:rPr>
        <w:t xml:space="preserve">ед. 2) должен </w:t>
      </w:r>
      <w:r>
        <w:rPr>
          <w:rFonts w:eastAsia="Times New Roman"/>
          <w:lang w:eastAsia="ru-RU"/>
        </w:rPr>
        <w:t xml:space="preserve"> </w:t>
      </w:r>
      <w:r w:rsidRPr="00DB2E1A">
        <w:rPr>
          <w:rFonts w:eastAsia="Times New Roman"/>
          <w:lang w:eastAsia="ru-RU"/>
        </w:rPr>
        <w:t>иметь дополнительные коды одной или нескольких подгрупп классов 55 "Деятельность по предоставлению мест для временного проживания",</w:t>
      </w:r>
      <w:r>
        <w:rPr>
          <w:rFonts w:eastAsia="Times New Roman"/>
          <w:lang w:eastAsia="ru-RU"/>
        </w:rPr>
        <w:t xml:space="preserve"> </w:t>
      </w:r>
      <w:r w:rsidRPr="00DB2E1A">
        <w:rPr>
          <w:rFonts w:eastAsia="Times New Roman"/>
          <w:lang w:eastAsia="ru-RU"/>
        </w:rPr>
        <w:t>56 "Деятельность по предоставлению продуктов питания и напитков", 79 "Деятельность туристических агентств и прочих организаций, предоставляющих услуги в сфере туризма" и 93 "Деятельность в области спорта, отдыха и развлечений";</w:t>
      </w:r>
    </w:p>
    <w:p w:rsidR="00DB2E1A" w:rsidRDefault="00DB2E1A" w:rsidP="00DB2E1A">
      <w:pPr>
        <w:pStyle w:val="ConsPlusNormal"/>
        <w:spacing w:before="280"/>
        <w:ind w:firstLine="540"/>
        <w:jc w:val="both"/>
      </w:pPr>
      <w:r w:rsidRPr="00DB2E1A">
        <w:rPr>
          <w:spacing w:val="-6"/>
          <w:szCs w:val="28"/>
        </w:rPr>
        <w:t>м) у участника отбора затраты соответствуют перечню затрат, финансовое</w:t>
      </w:r>
      <w:r w:rsidRPr="00DB2E1A">
        <w:rPr>
          <w:szCs w:val="28"/>
        </w:rPr>
        <w:t xml:space="preserve"> </w:t>
      </w:r>
      <w:r w:rsidRPr="00DB2E1A">
        <w:rPr>
          <w:szCs w:val="28"/>
        </w:rPr>
        <w:lastRenderedPageBreak/>
        <w:t>обеспечение которых допускается осуществлять за счет гранта "Агротуризм", определенного Минсельхозом РФ.</w:t>
      </w:r>
    </w:p>
    <w:p w:rsidR="00D50687" w:rsidRDefault="00D50687">
      <w:pPr>
        <w:pStyle w:val="ConsPlusNormal"/>
        <w:spacing w:before="280"/>
        <w:ind w:firstLine="540"/>
        <w:jc w:val="both"/>
      </w:pPr>
      <w:r>
        <w:t xml:space="preserve">2.3. Порядок и сроки проведения Министерством проверки на соответствие участников отбора требованиям, установленным </w:t>
      </w:r>
      <w:hyperlink w:anchor="P13">
        <w:r>
          <w:rPr>
            <w:color w:val="0000FF"/>
          </w:rPr>
          <w:t>пунктом 1.4</w:t>
        </w:r>
      </w:hyperlink>
      <w:r>
        <w:t xml:space="preserve">, </w:t>
      </w:r>
      <w:hyperlink w:anchor="P34">
        <w:r>
          <w:rPr>
            <w:color w:val="0000FF"/>
          </w:rPr>
          <w:t>подпунктами "а"</w:t>
        </w:r>
      </w:hyperlink>
      <w:r>
        <w:t xml:space="preserve"> - </w:t>
      </w:r>
      <w:hyperlink w:anchor="P42">
        <w:r>
          <w:rPr>
            <w:color w:val="0000FF"/>
          </w:rPr>
          <w:t>"и" пункта 2.1</w:t>
        </w:r>
      </w:hyperlink>
      <w:r>
        <w:t xml:space="preserve">, </w:t>
      </w:r>
      <w:hyperlink w:anchor="P43">
        <w:r>
          <w:rPr>
            <w:color w:val="0000FF"/>
          </w:rPr>
          <w:t>пунктом 2.2</w:t>
        </w:r>
      </w:hyperlink>
      <w:r>
        <w:t xml:space="preserve"> настоящего Порядка, определены настоящим пунктом и </w:t>
      </w:r>
      <w:hyperlink w:anchor="P231">
        <w:r>
          <w:rPr>
            <w:color w:val="0000FF"/>
          </w:rPr>
          <w:t>пунктом 4.9</w:t>
        </w:r>
      </w:hyperlink>
      <w:r>
        <w:t xml:space="preserve"> настоящего Порядка.</w:t>
      </w:r>
    </w:p>
    <w:p w:rsidR="00D50687" w:rsidRDefault="00D50687">
      <w:pPr>
        <w:pStyle w:val="ConsPlusNormal"/>
        <w:spacing w:before="280"/>
        <w:ind w:firstLine="540"/>
        <w:jc w:val="both"/>
      </w:pPr>
      <w:r>
        <w:t xml:space="preserve">Проверка участника отбора на соответствие требованиям, определенным </w:t>
      </w:r>
      <w:hyperlink w:anchor="P32">
        <w:r>
          <w:rPr>
            <w:color w:val="0000FF"/>
          </w:rPr>
          <w:t>пунктом 2.1</w:t>
        </w:r>
      </w:hyperlink>
      <w:r>
        <w:t xml:space="preserve">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rsidR="00D50687" w:rsidRDefault="00D50687">
      <w:pPr>
        <w:pStyle w:val="ConsPlusNormal"/>
        <w:spacing w:before="280"/>
        <w:ind w:firstLine="540"/>
        <w:jc w:val="both"/>
      </w:pPr>
      <w:r>
        <w:t xml:space="preserve">Подтверждение участником отбора соответствия требованиям, определенным </w:t>
      </w:r>
      <w:hyperlink w:anchor="P34">
        <w:r>
          <w:rPr>
            <w:color w:val="0000FF"/>
          </w:rPr>
          <w:t>подпунктами "а"</w:t>
        </w:r>
      </w:hyperlink>
      <w:r>
        <w:t xml:space="preserve"> - </w:t>
      </w:r>
      <w:hyperlink w:anchor="P42">
        <w:r>
          <w:rPr>
            <w:color w:val="0000FF"/>
          </w:rPr>
          <w:t>"и" пункта 2.1</w:t>
        </w:r>
      </w:hyperlink>
      <w:r>
        <w:t xml:space="preserve"> настоящего Порядка, в случае отсутствия технической возможности осуществления автоматической проверки в системе "Электронный бюджет",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D50687" w:rsidRDefault="00D50687">
      <w:pPr>
        <w:pStyle w:val="ConsPlusNormal"/>
        <w:spacing w:before="280"/>
        <w:ind w:firstLine="540"/>
        <w:jc w:val="both"/>
      </w:pPr>
      <w:bookmarkStart w:id="8" w:name="P66"/>
      <w:bookmarkEnd w:id="8"/>
      <w:r>
        <w:t>2.4. Участник отбора должен самостоятельно представить в систему "Электронный бюджет" в сроки, установленные в объявлении об отборе:</w:t>
      </w:r>
    </w:p>
    <w:p w:rsidR="00D50687" w:rsidRDefault="00D50687">
      <w:pPr>
        <w:pStyle w:val="ConsPlusNormal"/>
        <w:spacing w:before="280"/>
        <w:ind w:firstLine="540"/>
        <w:jc w:val="both"/>
      </w:pPr>
      <w:r>
        <w:t>2.4.1. заявку в электронной форме посредством заполнения соответствующих экранных форм веб-интерфейса системы "Электронный бюджет";</w:t>
      </w:r>
    </w:p>
    <w:p w:rsidR="00D50687" w:rsidRDefault="00D50687">
      <w:pPr>
        <w:pStyle w:val="ConsPlusNormal"/>
        <w:spacing w:before="280"/>
        <w:ind w:firstLine="540"/>
        <w:jc w:val="both"/>
      </w:pPr>
      <w:r>
        <w:t>2.4.2. электронные копии следующих документов (документов на бумажном носителе, преобразованных в электронную форму путем сканирования):</w:t>
      </w:r>
    </w:p>
    <w:p w:rsidR="00D50687" w:rsidRDefault="00D50687">
      <w:pPr>
        <w:pStyle w:val="ConsPlusNormal"/>
        <w:spacing w:before="280"/>
        <w:ind w:firstLine="540"/>
        <w:jc w:val="both"/>
      </w:pPr>
      <w:r>
        <w:t xml:space="preserve">а) </w:t>
      </w:r>
      <w:hyperlink w:anchor="P438">
        <w:r>
          <w:rPr>
            <w:color w:val="0000FF"/>
          </w:rPr>
          <w:t>заявления</w:t>
        </w:r>
      </w:hyperlink>
      <w:r>
        <w:t xml:space="preserve"> о предоставлении гранта по форме согласно приложению N 3 к настоящему Порядку;</w:t>
      </w:r>
    </w:p>
    <w:p w:rsidR="00D50687" w:rsidRDefault="00D50687">
      <w:pPr>
        <w:pStyle w:val="ConsPlusNormal"/>
        <w:spacing w:before="280"/>
        <w:ind w:firstLine="540"/>
        <w:jc w:val="both"/>
      </w:pPr>
      <w:r>
        <w:t xml:space="preserve">б) справки-расчета по форме согласно </w:t>
      </w:r>
      <w:hyperlink w:anchor="P348">
        <w:r>
          <w:rPr>
            <w:color w:val="0000FF"/>
          </w:rPr>
          <w:t>приложению N 2</w:t>
        </w:r>
      </w:hyperlink>
      <w:r>
        <w:t xml:space="preserve"> к настоящему Порядку;</w:t>
      </w:r>
    </w:p>
    <w:p w:rsidR="00D50687" w:rsidRDefault="00D50687">
      <w:pPr>
        <w:pStyle w:val="ConsPlusNormal"/>
        <w:spacing w:before="280"/>
        <w:ind w:firstLine="540"/>
        <w:jc w:val="both"/>
      </w:pPr>
      <w:proofErr w:type="gramStart"/>
      <w:r>
        <w:t xml:space="preserve">в)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подтверждающего отсутствие в уставном (складочном) капитале участника отбора долей иностранных юридических </w:t>
      </w:r>
      <w:r>
        <w:lastRenderedPageBreak/>
        <w:t>лиц</w:t>
      </w:r>
      <w:proofErr w:type="gramEnd"/>
      <w:r>
        <w:t>. Документы, предусмотренные настоящим подпунктом, представляются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D50687" w:rsidRDefault="00D50687">
      <w:pPr>
        <w:pStyle w:val="ConsPlusNormal"/>
        <w:spacing w:before="280"/>
        <w:ind w:firstLine="540"/>
        <w:jc w:val="both"/>
      </w:pPr>
      <w:bookmarkStart w:id="9" w:name="P72"/>
      <w:bookmarkEnd w:id="9"/>
      <w:r>
        <w:t xml:space="preserve">г)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w:t>
      </w:r>
      <w:proofErr w:type="gramStart"/>
      <w:r>
        <w:t>участие</w:t>
      </w:r>
      <w:proofErr w:type="gramEnd"/>
      <w:r>
        <w:t xml:space="preserve">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rsidR="00D50687" w:rsidRDefault="00D50687">
      <w:pPr>
        <w:pStyle w:val="ConsPlusNormal"/>
        <w:spacing w:before="280"/>
        <w:ind w:firstLine="540"/>
        <w:jc w:val="both"/>
      </w:pPr>
      <w:r>
        <w:t xml:space="preserve">Документ, указанный в </w:t>
      </w:r>
      <w:hyperlink w:anchor="P72">
        <w:r>
          <w:rPr>
            <w:color w:val="0000FF"/>
          </w:rPr>
          <w:t>абзаце первом</w:t>
        </w:r>
      </w:hyperlink>
      <w:r>
        <w:t xml:space="preserve"> настоящего подпункта, не представляется участниками отбора, на которых не распространяются положения </w:t>
      </w:r>
      <w:hyperlink w:anchor="P34">
        <w:r>
          <w:rPr>
            <w:color w:val="0000FF"/>
          </w:rPr>
          <w:t>подпункта "а" пункта 2.1</w:t>
        </w:r>
      </w:hyperlink>
      <w: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rsidR="00D50687" w:rsidRDefault="00D50687">
      <w:pPr>
        <w:pStyle w:val="ConsPlusNormal"/>
        <w:spacing w:before="280"/>
        <w:ind w:firstLine="540"/>
        <w:jc w:val="both"/>
      </w:pPr>
      <w:r>
        <w:t xml:space="preserve">д) документов, указанных в </w:t>
      </w:r>
      <w:hyperlink w:anchor="P573">
        <w:r>
          <w:rPr>
            <w:color w:val="0000FF"/>
          </w:rPr>
          <w:t>приложении N 4</w:t>
        </w:r>
      </w:hyperlink>
      <w:r>
        <w:t xml:space="preserve"> к Порядку;</w:t>
      </w:r>
    </w:p>
    <w:p w:rsidR="00D50687" w:rsidRDefault="00D50687">
      <w:pPr>
        <w:pStyle w:val="ConsPlusNormal"/>
        <w:spacing w:before="280"/>
        <w:ind w:firstLine="540"/>
        <w:jc w:val="both"/>
      </w:pPr>
      <w:r>
        <w:t>е) согласия на обработку персональных данных (для физических лиц);</w:t>
      </w:r>
    </w:p>
    <w:p w:rsidR="00D50687" w:rsidRDefault="00D50687">
      <w:pPr>
        <w:pStyle w:val="ConsPlusNormal"/>
        <w:spacing w:before="280"/>
        <w:ind w:firstLine="540"/>
        <w:jc w:val="both"/>
      </w:pPr>
      <w:r>
        <w:t>2.4.3. подтверждение согласия на публикацию (размещение) в информационно-телекоммуникационной сети "Интернет"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rsidR="00D50687" w:rsidRDefault="00D50687">
      <w:pPr>
        <w:pStyle w:val="ConsPlusNormal"/>
        <w:spacing w:before="280"/>
        <w:ind w:firstLine="540"/>
        <w:jc w:val="both"/>
      </w:pPr>
      <w:bookmarkStart w:id="10" w:name="P77"/>
      <w:bookmarkEnd w:id="10"/>
      <w:r>
        <w:t>2.5. Участник отбора вправе представить по собственной инициативе в систему "Электронный бюджет"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rsidR="00D50687" w:rsidRDefault="00D50687">
      <w:pPr>
        <w:pStyle w:val="ConsPlusNormal"/>
        <w:spacing w:before="280"/>
        <w:ind w:firstLine="540"/>
        <w:jc w:val="both"/>
      </w:pPr>
      <w:r>
        <w:t>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D50687" w:rsidRDefault="00D50687">
      <w:pPr>
        <w:pStyle w:val="ConsPlusNormal"/>
        <w:spacing w:before="280"/>
        <w:ind w:firstLine="540"/>
        <w:jc w:val="both"/>
      </w:pPr>
      <w:r>
        <w:lastRenderedPageBreak/>
        <w:t>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"Электронный бюджет" (включая дату регистрации заявки);</w:t>
      </w:r>
    </w:p>
    <w:p w:rsidR="00D50687" w:rsidRDefault="00D50687">
      <w:pPr>
        <w:pStyle w:val="ConsPlusNormal"/>
        <w:spacing w:before="280"/>
        <w:ind w:firstLine="540"/>
        <w:jc w:val="both"/>
      </w:pPr>
      <w:proofErr w:type="gramStart"/>
      <w:r>
        <w:t>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"Электронный бюджет" (включая дату регистрации заявки);</w:t>
      </w:r>
      <w:proofErr w:type="gramEnd"/>
    </w:p>
    <w:p w:rsidR="00D50687" w:rsidRDefault="00D50687">
      <w:pPr>
        <w:pStyle w:val="ConsPlusNormal"/>
        <w:spacing w:before="280"/>
        <w:ind w:firstLine="540"/>
        <w:jc w:val="both"/>
      </w:pPr>
      <w:r>
        <w:t>г) справки о состоянии расчетов по налогам, сборам, страховым взносам, пеням, штрафам на дату подачи заявки;</w:t>
      </w:r>
    </w:p>
    <w:p w:rsidR="00D50687" w:rsidRDefault="00D50687">
      <w:pPr>
        <w:pStyle w:val="ConsPlusNormal"/>
        <w:spacing w:before="280"/>
        <w:ind w:firstLine="540"/>
        <w:jc w:val="both"/>
      </w:pPr>
      <w:r>
        <w:t>д) справки об отсутствии просроченной (неурегулированной) задолженности по денежным обязательствам перед бюджетом Пензенской области;</w:t>
      </w:r>
    </w:p>
    <w:p w:rsidR="00D50687" w:rsidRDefault="00D50687">
      <w:pPr>
        <w:pStyle w:val="ConsPlusNormal"/>
        <w:spacing w:before="280"/>
        <w:ind w:firstLine="540"/>
        <w:jc w:val="both"/>
      </w:pPr>
      <w:proofErr w:type="gramStart"/>
      <w:r>
        <w:t xml:space="preserve">е)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11">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w:t>
      </w:r>
      <w:proofErr w:type="gramEnd"/>
      <w:r>
        <w:t xml:space="preserve">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12">
        <w:r>
          <w:rPr>
            <w:color w:val="0000FF"/>
          </w:rPr>
          <w:t>законом</w:t>
        </w:r>
      </w:hyperlink>
      <w:r>
        <w:t xml:space="preserve"> от 14.07.2022 N 255-ФЗ "О </w:t>
      </w:r>
      <w:proofErr w:type="gramStart"/>
      <w:r>
        <w:t>контроле за</w:t>
      </w:r>
      <w:proofErr w:type="gramEnd"/>
      <w:r>
        <w:t xml:space="preserve"> деятельностью лиц, находящихся под иностранным влиянием";</w:t>
      </w:r>
    </w:p>
    <w:p w:rsidR="00D50687" w:rsidRDefault="00D50687">
      <w:pPr>
        <w:pStyle w:val="ConsPlusNormal"/>
        <w:spacing w:before="280"/>
        <w:ind w:firstLine="540"/>
        <w:jc w:val="both"/>
      </w:pPr>
      <w:r>
        <w:t>ж) выписки из единого реестра субъектов малого и среднего предпринимательства по состоянию на дату не ранее чем за 30 календарных дней до даты подачи заявки (включая дату подачи заявки);</w:t>
      </w:r>
    </w:p>
    <w:p w:rsidR="00D50687" w:rsidRDefault="00D50687">
      <w:pPr>
        <w:pStyle w:val="ConsPlusNormal"/>
        <w:spacing w:before="280"/>
        <w:ind w:firstLine="540"/>
        <w:jc w:val="both"/>
      </w:pPr>
      <w:r>
        <w:t>з) положительного заключения государственной экспертизы на проектную документацию, содержащего оценку сметной стоимости (в случае если средства гранта или его часть планируется направить на капитальное строительство и (или) реконструкцию осуществляемого в рамках разрешенных целевых направлений расходования гранта);</w:t>
      </w:r>
    </w:p>
    <w:p w:rsidR="00D50687" w:rsidRDefault="00D50687">
      <w:pPr>
        <w:pStyle w:val="ConsPlusNormal"/>
        <w:spacing w:before="280"/>
        <w:ind w:firstLine="540"/>
        <w:jc w:val="both"/>
      </w:pPr>
      <w:r>
        <w:t xml:space="preserve">и) выписки из Единого государственного реестра недвижимости на земельный участок, на котором запланирована реализация проекта развития </w:t>
      </w:r>
      <w:r>
        <w:lastRenderedPageBreak/>
        <w:t>сельского туризма.</w:t>
      </w:r>
    </w:p>
    <w:p w:rsidR="00C7166D" w:rsidRDefault="00C7166D">
      <w:pPr>
        <w:pStyle w:val="ConsPlusNormal"/>
        <w:spacing w:before="280"/>
        <w:ind w:firstLine="540"/>
        <w:jc w:val="both"/>
      </w:pPr>
      <w:bookmarkStart w:id="11" w:name="P87"/>
      <w:bookmarkEnd w:id="11"/>
      <w:proofErr w:type="gramStart"/>
      <w:r w:rsidRPr="00C7166D">
        <w:t xml:space="preserve">к) справки подведомственного Минсельхозу РФ федерального государственного бюджетного учреждения в области мелиорации, </w:t>
      </w:r>
      <w:r w:rsidRPr="00C7166D">
        <w:br/>
        <w:t>на территории обслуживания которого участник отбора осуществляет деятельность, об отсутствии у участника отбора просроченной задолженности перед подведомственными Минсельхозу РФ учреждениями по мелиорации земель за услуги по подаче (отводу) воды и (или) принятого к производству судом искового заявления указанного учреждения о взыскании с участника отбора задолженности по договору оказания</w:t>
      </w:r>
      <w:proofErr w:type="gramEnd"/>
      <w:r w:rsidRPr="00C7166D">
        <w:t xml:space="preserve"> услуг по подаче (отводу) воды</w:t>
      </w:r>
      <w:r>
        <w:t xml:space="preserve"> </w:t>
      </w:r>
      <w:r w:rsidRPr="00C7166D">
        <w:t>в размере, превышающем 50 тыс. рублей.</w:t>
      </w:r>
    </w:p>
    <w:p w:rsidR="00D50687" w:rsidRDefault="00D50687">
      <w:pPr>
        <w:pStyle w:val="ConsPlusNormal"/>
        <w:spacing w:before="280"/>
        <w:ind w:firstLine="540"/>
        <w:jc w:val="both"/>
      </w:pPr>
      <w:r>
        <w:t xml:space="preserve">2.6. Заявка и документы, указанные в </w:t>
      </w:r>
      <w:hyperlink w:anchor="P66">
        <w:r>
          <w:rPr>
            <w:color w:val="0000FF"/>
          </w:rPr>
          <w:t>пунктах 2.4</w:t>
        </w:r>
      </w:hyperlink>
      <w:r>
        <w:t xml:space="preserve">, </w:t>
      </w:r>
      <w:hyperlink w:anchor="P77">
        <w:r>
          <w:rPr>
            <w:color w:val="0000FF"/>
          </w:rPr>
          <w:t>2.5</w:t>
        </w:r>
      </w:hyperlink>
      <w:r>
        <w:t xml:space="preserve"> настоящего Порядка (далее - документы), формируются в электронной форме в системе "Электронный бюджет" и должны быть подписаны:</w:t>
      </w:r>
    </w:p>
    <w:p w:rsidR="00D50687" w:rsidRDefault="00D50687">
      <w:pPr>
        <w:pStyle w:val="ConsPlusNormal"/>
        <w:spacing w:before="280"/>
        <w:ind w:firstLine="540"/>
        <w:jc w:val="both"/>
      </w:pPr>
      <w: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rsidR="00D50687" w:rsidRDefault="00D50687">
      <w:pPr>
        <w:pStyle w:val="ConsPlusNormal"/>
        <w:spacing w:before="280"/>
        <w:ind w:firstLine="540"/>
        <w:jc w:val="both"/>
      </w:pPr>
      <w:proofErr w:type="gramStart"/>
      <w: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roofErr w:type="gramEnd"/>
    </w:p>
    <w:p w:rsidR="00D50687" w:rsidRDefault="00D50687">
      <w:pPr>
        <w:pStyle w:val="ConsPlusNormal"/>
        <w:spacing w:before="280"/>
        <w:ind w:firstLine="540"/>
        <w:jc w:val="both"/>
      </w:pPr>
      <w: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D50687" w:rsidRDefault="00D50687">
      <w:pPr>
        <w:pStyle w:val="ConsPlusNormal"/>
        <w:spacing w:before="280"/>
        <w:ind w:firstLine="540"/>
        <w:jc w:val="both"/>
      </w:pPr>
      <w:r>
        <w:t>2.7. Основаниями для отказа участнику отбора в предоставлении гранта являются:</w:t>
      </w:r>
    </w:p>
    <w:p w:rsidR="00D50687" w:rsidRDefault="00D50687">
      <w:pPr>
        <w:pStyle w:val="ConsPlusNormal"/>
        <w:spacing w:before="280"/>
        <w:ind w:firstLine="540"/>
        <w:jc w:val="both"/>
      </w:pPr>
      <w:r>
        <w:t xml:space="preserve">а) несоответствие представленных победителем отбора документов требованиям, определенным </w:t>
      </w:r>
      <w:hyperlink w:anchor="P66">
        <w:r>
          <w:rPr>
            <w:color w:val="0000FF"/>
          </w:rPr>
          <w:t>пунктами 2.4</w:t>
        </w:r>
      </w:hyperlink>
      <w:r>
        <w:t xml:space="preserve">, </w:t>
      </w:r>
      <w:hyperlink w:anchor="P87">
        <w:r>
          <w:rPr>
            <w:color w:val="0000FF"/>
          </w:rPr>
          <w:t>2.6</w:t>
        </w:r>
      </w:hyperlink>
      <w:r>
        <w:t xml:space="preserve"> настоящего Порядка, или непредставление (представление не в полном объеме) указанных документов;</w:t>
      </w:r>
    </w:p>
    <w:p w:rsidR="00D50687" w:rsidRDefault="00D50687">
      <w:pPr>
        <w:pStyle w:val="ConsPlusNormal"/>
        <w:spacing w:before="280"/>
        <w:ind w:firstLine="540"/>
        <w:jc w:val="both"/>
      </w:pPr>
      <w:r>
        <w:t>б) установление факта недостоверности представленной победителем отбора информации;</w:t>
      </w:r>
    </w:p>
    <w:p w:rsidR="00D50687" w:rsidRDefault="00D50687">
      <w:pPr>
        <w:pStyle w:val="ConsPlusNormal"/>
        <w:spacing w:before="280"/>
        <w:ind w:firstLine="540"/>
        <w:jc w:val="both"/>
      </w:pPr>
      <w:r>
        <w:t xml:space="preserve">в) несоответствия победителем отбора требованиям, установленным </w:t>
      </w:r>
      <w:hyperlink w:anchor="P13">
        <w:r>
          <w:rPr>
            <w:color w:val="0000FF"/>
          </w:rPr>
          <w:t>пунктами 1.4</w:t>
        </w:r>
      </w:hyperlink>
      <w:r>
        <w:t xml:space="preserve">, </w:t>
      </w:r>
      <w:hyperlink w:anchor="P32">
        <w:r>
          <w:rPr>
            <w:color w:val="0000FF"/>
          </w:rPr>
          <w:t>2.1</w:t>
        </w:r>
      </w:hyperlink>
      <w:r>
        <w:t xml:space="preserve">, </w:t>
      </w:r>
      <w:hyperlink w:anchor="P43">
        <w:r>
          <w:rPr>
            <w:color w:val="0000FF"/>
          </w:rPr>
          <w:t>2.2</w:t>
        </w:r>
      </w:hyperlink>
      <w:r>
        <w:t xml:space="preserve"> настоящего Порядка.</w:t>
      </w:r>
    </w:p>
    <w:p w:rsidR="00D50687" w:rsidRDefault="00D50687">
      <w:pPr>
        <w:pStyle w:val="ConsPlusNormal"/>
        <w:spacing w:before="280"/>
        <w:ind w:firstLine="540"/>
        <w:jc w:val="both"/>
      </w:pPr>
      <w:bookmarkStart w:id="12" w:name="P95"/>
      <w:bookmarkEnd w:id="12"/>
      <w:r>
        <w:t>2.8. Размер гранта и (или) порядок расчета размера гранта.</w:t>
      </w:r>
    </w:p>
    <w:p w:rsidR="00D50687" w:rsidRDefault="00D50687">
      <w:pPr>
        <w:pStyle w:val="ConsPlusNormal"/>
        <w:spacing w:before="280"/>
        <w:ind w:firstLine="540"/>
        <w:jc w:val="both"/>
      </w:pPr>
      <w:r>
        <w:lastRenderedPageBreak/>
        <w:t>Размер гранта, предоставляемого грантополучателю, определяется в соответствии с решением заседания Комиссии по организации и проведению конкурсного отбора, образуемой Минсельхозом РФ, с учетом уровня софинансирования бюджета Пензенской области.</w:t>
      </w:r>
    </w:p>
    <w:p w:rsidR="00D50687" w:rsidRDefault="00D50687">
      <w:pPr>
        <w:pStyle w:val="ConsPlusNormal"/>
        <w:spacing w:before="280"/>
        <w:ind w:firstLine="540"/>
        <w:jc w:val="both"/>
      </w:pPr>
      <w:r>
        <w:t>Гранты, источником обеспечения которых являются субсидии из федерального бюджета бюджету Пензенской области и средства бюджета Пензенской области, предоставляются на реализацию проекта развития сельского туризма в размере:</w:t>
      </w:r>
    </w:p>
    <w:p w:rsidR="00D50687" w:rsidRDefault="00D50687">
      <w:pPr>
        <w:pStyle w:val="ConsPlusNormal"/>
        <w:spacing w:before="280"/>
        <w:ind w:firstLine="540"/>
        <w:jc w:val="both"/>
      </w:pPr>
      <w:r>
        <w:t xml:space="preserve">до 3 </w:t>
      </w:r>
      <w:proofErr w:type="gramStart"/>
      <w:r>
        <w:t>млн</w:t>
      </w:r>
      <w:proofErr w:type="gramEnd"/>
      <w:r>
        <w:t xml:space="preserve"> рублей (включительно) - при направлении на реализацию проекта развития сельского туризма собственных средств участника отбора в размере не менее 10 процентов стоимости проекта</w:t>
      </w:r>
      <w:r w:rsidR="00C7528B">
        <w:t xml:space="preserve"> развития сельского туризма</w:t>
      </w:r>
      <w:r>
        <w:t>;</w:t>
      </w:r>
    </w:p>
    <w:p w:rsidR="00D50687" w:rsidRDefault="00D50687">
      <w:pPr>
        <w:pStyle w:val="ConsPlusNormal"/>
        <w:spacing w:before="280"/>
        <w:ind w:firstLine="540"/>
        <w:jc w:val="both"/>
      </w:pPr>
      <w:r>
        <w:t xml:space="preserve">до 5 </w:t>
      </w:r>
      <w:proofErr w:type="gramStart"/>
      <w:r>
        <w:t>млн</w:t>
      </w:r>
      <w:proofErr w:type="gramEnd"/>
      <w:r>
        <w:t xml:space="preserve"> рублей (включительно) - при направлении на реализацию проекта развития сельского туризма собственных средств участника отбора в размере не менее 15 процентов стоимости проекта</w:t>
      </w:r>
      <w:r w:rsidR="00C7528B" w:rsidRPr="00C7528B">
        <w:t xml:space="preserve"> </w:t>
      </w:r>
      <w:r w:rsidR="00C7528B">
        <w:t>развития сельского туризма</w:t>
      </w:r>
      <w:r>
        <w:t>;</w:t>
      </w:r>
    </w:p>
    <w:p w:rsidR="00D50687" w:rsidRDefault="00D50687">
      <w:pPr>
        <w:pStyle w:val="ConsPlusNormal"/>
        <w:spacing w:before="280"/>
        <w:ind w:firstLine="540"/>
        <w:jc w:val="both"/>
      </w:pPr>
      <w:r>
        <w:t xml:space="preserve">до 8 </w:t>
      </w:r>
      <w:proofErr w:type="gramStart"/>
      <w:r>
        <w:t>млн</w:t>
      </w:r>
      <w:proofErr w:type="gramEnd"/>
      <w:r>
        <w:t xml:space="preserve"> рублей (включительно) - при направлении на реализацию проекта развития сельского туризма собственных средств участника отбора в размере не менее 20 процентов стоимости проекта</w:t>
      </w:r>
      <w:r w:rsidR="00C7528B" w:rsidRPr="00C7528B">
        <w:t xml:space="preserve"> </w:t>
      </w:r>
      <w:r w:rsidR="00C7528B">
        <w:t>развития сельского туризма</w:t>
      </w:r>
      <w:r>
        <w:t>;</w:t>
      </w:r>
    </w:p>
    <w:p w:rsidR="00D50687" w:rsidRDefault="00D50687">
      <w:pPr>
        <w:pStyle w:val="ConsPlusNormal"/>
        <w:spacing w:before="280"/>
        <w:ind w:firstLine="540"/>
        <w:jc w:val="both"/>
      </w:pPr>
      <w:r>
        <w:t xml:space="preserve">до 10 </w:t>
      </w:r>
      <w:proofErr w:type="gramStart"/>
      <w:r>
        <w:t>млн</w:t>
      </w:r>
      <w:proofErr w:type="gramEnd"/>
      <w:r>
        <w:t xml:space="preserve"> рублей (включительно) - при направлении на реализацию проекта развития сельского туризма собственных средств участника отбора в размере не менее 25 процентов стоимости проекта</w:t>
      </w:r>
      <w:r w:rsidR="00C7528B" w:rsidRPr="00C7528B">
        <w:t xml:space="preserve"> </w:t>
      </w:r>
      <w:r w:rsidR="00C7528B">
        <w:t>развития сельского туризма</w:t>
      </w:r>
      <w:r>
        <w:t>.</w:t>
      </w:r>
    </w:p>
    <w:p w:rsidR="00D50687" w:rsidRDefault="00D50687">
      <w:pPr>
        <w:pStyle w:val="ConsPlusNormal"/>
        <w:spacing w:before="280"/>
        <w:ind w:firstLine="540"/>
        <w:jc w:val="both"/>
      </w:pPr>
      <w:proofErr w:type="gramStart"/>
      <w:r>
        <w:t xml:space="preserve">Для получателей </w:t>
      </w:r>
      <w:r w:rsidR="00340AA7">
        <w:t>гранта</w:t>
      </w:r>
      <w:r>
        <w:t>,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roofErr w:type="gramEnd"/>
    </w:p>
    <w:p w:rsidR="00D50687" w:rsidRDefault="00D50687">
      <w:pPr>
        <w:pStyle w:val="ConsPlusNormal"/>
        <w:spacing w:before="280"/>
        <w:ind w:firstLine="540"/>
        <w:jc w:val="both"/>
      </w:pPr>
      <w:r>
        <w:t>Срок освоения сре</w:t>
      </w:r>
      <w:proofErr w:type="gramStart"/>
      <w:r>
        <w:t>дств гр</w:t>
      </w:r>
      <w:proofErr w:type="gramEnd"/>
      <w:r>
        <w:t>анта составляет не более 18 месяцев со дня получения указанных средств. В случае наступления обстоятельств непреодолимой силы, препятствующих освоению сре</w:t>
      </w:r>
      <w:proofErr w:type="gramStart"/>
      <w:r>
        <w:t>дств гр</w:t>
      </w:r>
      <w:proofErr w:type="gramEnd"/>
      <w:r>
        <w:t xml:space="preserve">анта в установленный срок, срок освоения средств гранта может быть продлен по решению Министерства, но не более чем на 6 месяцев, в порядке, установленном Министерством. Основанием для принятия Министерством решения о продлении срока использования гранта является документальное подтверждение получателем наступления обстоятельств непреодолимой </w:t>
      </w:r>
      <w:r>
        <w:lastRenderedPageBreak/>
        <w:t>силы, препятствующих использованию сре</w:t>
      </w:r>
      <w:proofErr w:type="gramStart"/>
      <w:r>
        <w:t>дств гр</w:t>
      </w:r>
      <w:proofErr w:type="gramEnd"/>
      <w:r>
        <w:t>анта в установленный срок.</w:t>
      </w:r>
    </w:p>
    <w:p w:rsidR="00D50687" w:rsidRDefault="00D50687">
      <w:pPr>
        <w:pStyle w:val="ConsPlusNormal"/>
        <w:spacing w:before="280"/>
        <w:ind w:firstLine="540"/>
        <w:jc w:val="both"/>
      </w:pPr>
      <w:r>
        <w:t>Финансовое обеспечение затрат участника отбора, предусмотренных проектом развития сельского туризма, за счет иных направлений государственной поддержки не допускается.</w:t>
      </w:r>
    </w:p>
    <w:p w:rsidR="00D50687" w:rsidRDefault="00D50687">
      <w:pPr>
        <w:pStyle w:val="ConsPlusNormal"/>
        <w:spacing w:before="280"/>
        <w:ind w:firstLine="540"/>
        <w:jc w:val="both"/>
      </w:pPr>
      <w:r>
        <w:t>Приобретение за счет гранта имущества, ранее приобретенного за счет иных форм государственной поддержки, не допускается.</w:t>
      </w:r>
    </w:p>
    <w:p w:rsidR="00D50687" w:rsidRDefault="00D50687">
      <w:pPr>
        <w:pStyle w:val="ConsPlusNormal"/>
        <w:spacing w:before="280"/>
        <w:ind w:firstLine="540"/>
        <w:jc w:val="both"/>
      </w:pPr>
      <w:r>
        <w:t>Отчуждать имущество, приобретенное за счет сре</w:t>
      </w:r>
      <w:proofErr w:type="gramStart"/>
      <w:r>
        <w:t>дств гр</w:t>
      </w:r>
      <w:proofErr w:type="gramEnd"/>
      <w:r>
        <w:t xml:space="preserve">анта, допускается только при согласовании с Минсельхозом РФ, а также при условии </w:t>
      </w:r>
      <w:proofErr w:type="spellStart"/>
      <w:r>
        <w:t>неухудшения</w:t>
      </w:r>
      <w:proofErr w:type="spellEnd"/>
      <w:r>
        <w:t xml:space="preserve"> плановых показателей деятельности, предусмотренных проектом развития сельского туризма и соглашением, заключаемым между участником отбора и Министерством.</w:t>
      </w:r>
    </w:p>
    <w:p w:rsidR="00D50687" w:rsidRDefault="00D50687">
      <w:pPr>
        <w:pStyle w:val="ConsPlusNormal"/>
        <w:spacing w:before="280"/>
        <w:ind w:firstLine="540"/>
        <w:jc w:val="both"/>
      </w:pPr>
      <w:bookmarkStart w:id="13" w:name="P107"/>
      <w:bookmarkEnd w:id="13"/>
      <w:r>
        <w:t>2.9. Условия и порядок заключения между Министерством и победителем отбора соглашения о предоставлении гранта (далее - соглашение).</w:t>
      </w:r>
    </w:p>
    <w:p w:rsidR="00D50687" w:rsidRDefault="00D50687">
      <w:pPr>
        <w:pStyle w:val="ConsPlusNormal"/>
        <w:spacing w:before="280"/>
        <w:ind w:firstLine="540"/>
        <w:jc w:val="both"/>
      </w:pPr>
      <w:bookmarkStart w:id="14" w:name="P108"/>
      <w:bookmarkEnd w:id="14"/>
      <w:r>
        <w:t>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победителем отбора заключается в системе "Электронный бюджет" в соответствии с типовой формой, установленной Министерством финансов Российской Федерации.</w:t>
      </w:r>
    </w:p>
    <w:p w:rsidR="00D50687" w:rsidRDefault="00D50687">
      <w:pPr>
        <w:pStyle w:val="ConsPlusNormal"/>
        <w:spacing w:before="280"/>
        <w:ind w:firstLine="540"/>
        <w:jc w:val="both"/>
      </w:pPr>
      <w:r>
        <w:t xml:space="preserve">2.9.2. Обязательными условиями предоставления </w:t>
      </w:r>
      <w:r w:rsidR="00340AA7">
        <w:t>гранта</w:t>
      </w:r>
      <w:r>
        <w:t>, включаемыми в соглашение, являются:</w:t>
      </w:r>
    </w:p>
    <w:p w:rsidR="00D50687" w:rsidRDefault="00D50687">
      <w:pPr>
        <w:pStyle w:val="ConsPlusNormal"/>
        <w:spacing w:before="280"/>
        <w:ind w:firstLine="540"/>
        <w:jc w:val="both"/>
      </w:pPr>
      <w: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2">
        <w:r>
          <w:rPr>
            <w:color w:val="0000FF"/>
          </w:rPr>
          <w:t>пункте 1.3</w:t>
        </w:r>
      </w:hyperlink>
      <w:r>
        <w:t xml:space="preserve"> настоящего Порядка, приводящего к невозможности предоставления гранта в размере, определенном в соглашении;</w:t>
      </w:r>
    </w:p>
    <w:p w:rsidR="00D50687" w:rsidRDefault="00D50687">
      <w:pPr>
        <w:pStyle w:val="ConsPlusNormal"/>
        <w:spacing w:before="280"/>
        <w:ind w:firstLine="540"/>
        <w:jc w:val="both"/>
      </w:pPr>
      <w:proofErr w:type="gramStart"/>
      <w:r>
        <w:t>- запрет приобретения грантополучателями - юридическими лицами, а также иными юридическими лицами, получающими средства на основании договоров (соглашений), заключенных с грантополучателями, за счет полученных из соответствующего бюджета бюджетной системы Российской Федерации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roofErr w:type="gramEnd"/>
    </w:p>
    <w:p w:rsidR="00D50687" w:rsidRDefault="00D50687">
      <w:pPr>
        <w:pStyle w:val="ConsPlusNormal"/>
        <w:spacing w:before="280"/>
        <w:ind w:firstLine="540"/>
        <w:jc w:val="both"/>
      </w:pPr>
      <w:proofErr w:type="gramStart"/>
      <w:r>
        <w:t xml:space="preserve">- согласие грантополучателей, лиц, получающих средства на основании </w:t>
      </w:r>
      <w:r>
        <w:lastRenderedPageBreak/>
        <w:t>договоров (соглашений), заключенных с грантополучателями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w:t>
      </w:r>
      <w:proofErr w:type="gramEnd"/>
      <w:r>
        <w:t xml:space="preserve"> </w:t>
      </w:r>
      <w:proofErr w:type="gramStart"/>
      <w:r>
        <w:t xml:space="preserve">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бюджетных средств соблюдения порядка и условий предоставления гранта, в том числе в части достижения результатов предоставления гранта, а также проверки органами государственного (муниципального) финансового контроля в соответствии со </w:t>
      </w:r>
      <w:hyperlink r:id="rId13">
        <w:r>
          <w:rPr>
            <w:color w:val="0000FF"/>
          </w:rPr>
          <w:t>статьями 268.1</w:t>
        </w:r>
      </w:hyperlink>
      <w:r>
        <w:t xml:space="preserve"> и </w:t>
      </w:r>
      <w:hyperlink r:id="rId14">
        <w:r>
          <w:rPr>
            <w:color w:val="0000FF"/>
          </w:rPr>
          <w:t>269.2</w:t>
        </w:r>
      </w:hyperlink>
      <w:r>
        <w:t xml:space="preserve"> Бюджетного кодекса Российской Федерации и на включение таких</w:t>
      </w:r>
      <w:proofErr w:type="gramEnd"/>
      <w:r>
        <w:t xml:space="preserve"> положений в соглашение;</w:t>
      </w:r>
    </w:p>
    <w:p w:rsidR="00D50687" w:rsidRDefault="00D50687">
      <w:pPr>
        <w:pStyle w:val="ConsPlusNormal"/>
        <w:spacing w:before="280"/>
        <w:ind w:firstLine="540"/>
        <w:jc w:val="both"/>
      </w:pPr>
      <w:r>
        <w:t>- казначейское сопровождение сре</w:t>
      </w:r>
      <w:proofErr w:type="gramStart"/>
      <w:r>
        <w:t>дств в сл</w:t>
      </w:r>
      <w:proofErr w:type="gramEnd"/>
      <w:r>
        <w:t>учаях и порядке, которые установлены в соответствии с бюджетным законод</w:t>
      </w:r>
      <w:r w:rsidR="00340AA7">
        <w:t>ательством Российской Федерации;</w:t>
      </w:r>
    </w:p>
    <w:p w:rsidR="00340AA7" w:rsidRDefault="00340AA7">
      <w:pPr>
        <w:pStyle w:val="ConsPlusNormal"/>
        <w:spacing w:before="280"/>
        <w:ind w:firstLine="540"/>
        <w:jc w:val="both"/>
      </w:pPr>
      <w:r w:rsidRPr="00835C3B">
        <w:rPr>
          <w:szCs w:val="28"/>
        </w:rPr>
        <w:t xml:space="preserve">- условие об ограничении и (или) запрете приобретения </w:t>
      </w:r>
      <w:proofErr w:type="spellStart"/>
      <w:r w:rsidRPr="00835C3B">
        <w:rPr>
          <w:szCs w:val="28"/>
        </w:rPr>
        <w:t>гранто</w:t>
      </w:r>
      <w:proofErr w:type="spellEnd"/>
      <w:r>
        <w:rPr>
          <w:szCs w:val="28"/>
        </w:rPr>
        <w:t>-</w:t>
      </w:r>
      <w:r w:rsidRPr="00835C3B">
        <w:rPr>
          <w:szCs w:val="28"/>
        </w:rPr>
        <w:t>получателями товаров (в том числе поставляемых при выполнении работ, оказании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Порядок определения указанных условий устанавливается Правительством Российской Федерации.</w:t>
      </w:r>
    </w:p>
    <w:p w:rsidR="00D50687" w:rsidRDefault="00D50687">
      <w:pPr>
        <w:pStyle w:val="ConsPlusNormal"/>
        <w:spacing w:before="280"/>
        <w:ind w:firstLine="540"/>
        <w:jc w:val="both"/>
      </w:pPr>
      <w:bookmarkStart w:id="15" w:name="P116"/>
      <w:bookmarkEnd w:id="15"/>
      <w:r>
        <w:t xml:space="preserve">2.9.3. </w:t>
      </w:r>
      <w:proofErr w:type="gramStart"/>
      <w:r>
        <w:t xml:space="preserve">В течение 10 рабочих дней со дня принятия решения о признании участника отбора победителем отбора, указанного в </w:t>
      </w:r>
      <w:hyperlink w:anchor="P257">
        <w:r>
          <w:rPr>
            <w:color w:val="0000FF"/>
          </w:rPr>
          <w:t>подпункте 4.9.7 пункта 4.9</w:t>
        </w:r>
      </w:hyperlink>
      <w:r>
        <w:t xml:space="preserve"> настоящего Порядка, отдел развития малых форм хозяйствования, агробизнеса и агротуризма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системе "Электронный бюджет" в порядке, установленном </w:t>
      </w:r>
      <w:hyperlink w:anchor="P108">
        <w:r>
          <w:rPr>
            <w:color w:val="0000FF"/>
          </w:rPr>
          <w:t>подпунктом 2.9.1 пункта 2.9</w:t>
        </w:r>
        <w:proofErr w:type="gramEnd"/>
      </w:hyperlink>
      <w:r>
        <w:t xml:space="preserve"> настоящего Порядка.</w:t>
      </w:r>
    </w:p>
    <w:p w:rsidR="00D50687" w:rsidRDefault="00D50687">
      <w:pPr>
        <w:pStyle w:val="ConsPlusNormal"/>
        <w:spacing w:before="280"/>
        <w:ind w:firstLine="540"/>
        <w:jc w:val="both"/>
      </w:pPr>
      <w:r>
        <w:t xml:space="preserve">В случае </w:t>
      </w:r>
      <w:proofErr w:type="spellStart"/>
      <w:r>
        <w:t>неподписания</w:t>
      </w:r>
      <w:proofErr w:type="spellEnd"/>
      <w:r>
        <w:t xml:space="preserve"> победителем отбора соглашения, направленного в соответствии с </w:t>
      </w:r>
      <w:hyperlink w:anchor="P116">
        <w:r>
          <w:rPr>
            <w:color w:val="0000FF"/>
          </w:rPr>
          <w:t>абзацем первым</w:t>
        </w:r>
      </w:hyperlink>
      <w:r>
        <w:t xml:space="preserve"> настоящего подпункта, в течение 3 рабочих дней со дня его получения, победитель отбора признается уклонившимся от заключения соглашения и грант по результатам отбора ему не предоставляется.</w:t>
      </w:r>
    </w:p>
    <w:p w:rsidR="00D50687" w:rsidRDefault="00D50687">
      <w:pPr>
        <w:pStyle w:val="ConsPlusNormal"/>
        <w:spacing w:before="280"/>
        <w:ind w:firstLine="540"/>
        <w:jc w:val="both"/>
      </w:pPr>
      <w:r>
        <w:t>Министерство подписывает соглашение в течение 3 рабочих дней со дня подписания соглашения победителем отбора.</w:t>
      </w:r>
    </w:p>
    <w:p w:rsidR="00D50687" w:rsidRDefault="00D50687">
      <w:pPr>
        <w:pStyle w:val="ConsPlusNormal"/>
        <w:spacing w:before="280"/>
        <w:ind w:firstLine="540"/>
        <w:jc w:val="both"/>
      </w:pPr>
      <w:r>
        <w:t>Подписание Министерством соглашения считается принятием решения о предоставлении гранта.</w:t>
      </w:r>
    </w:p>
    <w:p w:rsidR="00D50687" w:rsidRDefault="00D50687">
      <w:pPr>
        <w:pStyle w:val="ConsPlusNormal"/>
        <w:spacing w:before="280"/>
        <w:ind w:firstLine="540"/>
        <w:jc w:val="both"/>
      </w:pPr>
      <w:r>
        <w:t xml:space="preserve">Участник отбора, признанный уклонившимся от заключения </w:t>
      </w:r>
      <w:r>
        <w:lastRenderedPageBreak/>
        <w:t>соглашения, имеет право на повторную подачу заявки о предоставлении гранта для участия в последующих отборах.</w:t>
      </w:r>
    </w:p>
    <w:p w:rsidR="00D50687" w:rsidRDefault="00D50687">
      <w:pPr>
        <w:pStyle w:val="ConsPlusNormal"/>
        <w:spacing w:before="280"/>
        <w:ind w:firstLine="540"/>
        <w:jc w:val="both"/>
      </w:pPr>
      <w:r>
        <w:t>2.9.4. При реорганизации грантополучателя,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D50687" w:rsidRDefault="00D50687">
      <w:pPr>
        <w:pStyle w:val="ConsPlusNormal"/>
        <w:spacing w:before="280"/>
        <w:ind w:firstLine="540"/>
        <w:jc w:val="both"/>
      </w:pPr>
      <w:proofErr w:type="gramStart"/>
      <w:r>
        <w:t xml:space="preserve">При реорганизации грантополучателя, являющегося юридическим лицом, в форме разделения, выделения, а также при ликвидации грантополучателя, являющегося юридическим лицом, или прекращении деятельности грантополучателя,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5">
        <w:r>
          <w:rPr>
            <w:color w:val="0000FF"/>
          </w:rPr>
          <w:t>абзацем вторым пункта 5 статьи 23</w:t>
        </w:r>
      </w:hyperlink>
      <w:r>
        <w:t xml:space="preserve"> Гражданского кодекса Российской Федерации), соглашение расторгается с формированием уведомления о расторжении соглашения в одностороннем</w:t>
      </w:r>
      <w:proofErr w:type="gramEnd"/>
      <w:r>
        <w:t xml:space="preserve"> </w:t>
      </w:r>
      <w:proofErr w:type="gramStart"/>
      <w:r>
        <w:t>порядке</w:t>
      </w:r>
      <w:proofErr w:type="gramEnd"/>
      <w:r>
        <w:t xml:space="preserve"> и акта об исполнении обязательств по соглашению с отражением информации о неисполненных грантополучателем обязательствах, источником финансового обеспечения которых является грант, и возврате неиспользованного остатка гранта в бюджет Пензенской области.</w:t>
      </w:r>
    </w:p>
    <w:p w:rsidR="00D50687" w:rsidRDefault="00D50687">
      <w:pPr>
        <w:pStyle w:val="ConsPlusNormal"/>
        <w:spacing w:before="280"/>
        <w:ind w:firstLine="540"/>
        <w:jc w:val="both"/>
      </w:pPr>
      <w:proofErr w:type="gramStart"/>
      <w:r>
        <w:t xml:space="preserve">При прекращении деятельности грантополучателя,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16">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17">
        <w:r>
          <w:rPr>
            <w:color w:val="0000FF"/>
          </w:rPr>
          <w:t>статьей 18</w:t>
        </w:r>
      </w:hyperlink>
      <w:r>
        <w:t xml:space="preserve"> Федерального закона от 11.06.2003 N 74-ФЗ "О крестьянском (фермерском) хозяйстве", в соглашение вносятся изменения путем заключения дополнительного соглашения к соглашению в части</w:t>
      </w:r>
      <w:proofErr w:type="gramEnd"/>
      <w:r>
        <w:t xml:space="preserve"> перемены лица в обязательстве с указанием стороны в соглашении иного лица, являющегося правопреемником.</w:t>
      </w:r>
    </w:p>
    <w:p w:rsidR="00BA6045" w:rsidRPr="00BA6045" w:rsidRDefault="00BA6045" w:rsidP="00BA6045">
      <w:pPr>
        <w:autoSpaceDE w:val="0"/>
        <w:autoSpaceDN w:val="0"/>
        <w:adjustRightInd w:val="0"/>
        <w:spacing w:line="235" w:lineRule="auto"/>
        <w:rPr>
          <w:rFonts w:eastAsia="Times New Roman"/>
          <w:lang w:eastAsia="ru-RU"/>
        </w:rPr>
      </w:pPr>
      <w:bookmarkStart w:id="16" w:name="P124"/>
      <w:bookmarkEnd w:id="16"/>
      <w:r w:rsidRPr="00BA6045">
        <w:rPr>
          <w:rFonts w:eastAsia="Times New Roman"/>
          <w:lang w:eastAsia="ru-RU"/>
        </w:rPr>
        <w:t>В процессе реализации проекта развития сельского туризма допускается смена главы крестьянского (фермерского) хозяйства или индивидуального предпринимателя, являющегося главой крестьянского (фермерского)</w:t>
      </w:r>
      <w:r>
        <w:rPr>
          <w:rFonts w:eastAsia="Times New Roman"/>
          <w:lang w:eastAsia="ru-RU"/>
        </w:rPr>
        <w:t xml:space="preserve"> </w:t>
      </w:r>
      <w:r w:rsidRPr="00BA6045">
        <w:rPr>
          <w:rFonts w:eastAsia="Times New Roman"/>
          <w:lang w:eastAsia="ru-RU"/>
        </w:rPr>
        <w:t xml:space="preserve">хозяйства, - грантополучателя по решению членов данного крестьянского (фермерского) хозяйства в порядке, установленном законодательством Российской Федерации, что не влечет изменения (прекращения) статуса крестьянского (фермерского) хозяйства в качестве грантополучателя. </w:t>
      </w:r>
      <w:r>
        <w:rPr>
          <w:rFonts w:eastAsia="Times New Roman"/>
          <w:lang w:eastAsia="ru-RU"/>
        </w:rPr>
        <w:t xml:space="preserve"> </w:t>
      </w:r>
      <w:r w:rsidRPr="00BA6045">
        <w:rPr>
          <w:rFonts w:eastAsia="Times New Roman"/>
          <w:lang w:eastAsia="ru-RU"/>
        </w:rPr>
        <w:t xml:space="preserve">При этом Министерство осуществляет замену главы такого крестьянского (фермерского) хозяйства в соглашении о предоставлении средств бюджета </w:t>
      </w:r>
      <w:r w:rsidRPr="00BA6045">
        <w:rPr>
          <w:rFonts w:eastAsia="Times New Roman"/>
          <w:spacing w:val="-6"/>
          <w:lang w:eastAsia="ru-RU"/>
        </w:rPr>
        <w:t>Пензенской области, заключаемом между грантополучателем и Министерством,</w:t>
      </w:r>
      <w:r>
        <w:rPr>
          <w:rFonts w:eastAsia="Times New Roman"/>
          <w:spacing w:val="-6"/>
          <w:lang w:eastAsia="ru-RU"/>
        </w:rPr>
        <w:t xml:space="preserve"> </w:t>
      </w:r>
      <w:r w:rsidRPr="00BA6045">
        <w:rPr>
          <w:rFonts w:eastAsia="Times New Roman"/>
          <w:lang w:eastAsia="ru-RU"/>
        </w:rPr>
        <w:t xml:space="preserve">а новый глава крестьянского </w:t>
      </w:r>
      <w:r w:rsidRPr="00BA6045">
        <w:rPr>
          <w:rFonts w:eastAsia="Times New Roman"/>
          <w:lang w:eastAsia="ru-RU"/>
        </w:rPr>
        <w:lastRenderedPageBreak/>
        <w:t>(</w:t>
      </w:r>
      <w:proofErr w:type="gramStart"/>
      <w:r w:rsidRPr="00BA6045">
        <w:rPr>
          <w:rFonts w:eastAsia="Times New Roman"/>
          <w:lang w:eastAsia="ru-RU"/>
        </w:rPr>
        <w:t xml:space="preserve">фермерского) </w:t>
      </w:r>
      <w:proofErr w:type="gramEnd"/>
      <w:r w:rsidRPr="00BA6045">
        <w:rPr>
          <w:rFonts w:eastAsia="Times New Roman"/>
          <w:lang w:eastAsia="ru-RU"/>
        </w:rPr>
        <w:t>хозяйства осуществляет дальнейшую реализацию проекта развития сельского туризма в соответствии</w:t>
      </w:r>
      <w:r>
        <w:rPr>
          <w:rFonts w:eastAsia="Times New Roman"/>
          <w:lang w:eastAsia="ru-RU"/>
        </w:rPr>
        <w:t xml:space="preserve"> </w:t>
      </w:r>
      <w:r w:rsidRPr="00BA6045">
        <w:rPr>
          <w:rFonts w:eastAsia="Times New Roman"/>
          <w:lang w:eastAsia="ru-RU"/>
        </w:rPr>
        <w:t>с указанным соглашением.</w:t>
      </w:r>
    </w:p>
    <w:p w:rsidR="00BA6045" w:rsidRDefault="00BA6045" w:rsidP="00BA6045">
      <w:pPr>
        <w:pStyle w:val="ConsPlusNormal"/>
        <w:tabs>
          <w:tab w:val="left" w:pos="993"/>
        </w:tabs>
        <w:spacing w:before="280"/>
        <w:ind w:firstLine="540"/>
        <w:jc w:val="both"/>
      </w:pPr>
      <w:proofErr w:type="gramStart"/>
      <w:r w:rsidRPr="00BA6045">
        <w:rPr>
          <w:szCs w:val="28"/>
        </w:rPr>
        <w:t>В случае если в процессе реализации проекта развития сельского туризма категория грантополучателя "малое предприятие" изменилась на категорию "среднее предприятие" в соответствии с Федеральным законом от 24.07.2007 № 209-ФЗ "О развитии малого и среднего предпринимательства в Российской Федерации" (с последующими изменениями), реализация проекта развития сельского туризма продолжается данным грантополучателем с уведомлением комиссии о смене категории с приложением выписки из единого реестра субъектов</w:t>
      </w:r>
      <w:proofErr w:type="gramEnd"/>
      <w:r w:rsidRPr="00BA6045">
        <w:rPr>
          <w:szCs w:val="28"/>
        </w:rPr>
        <w:t xml:space="preserve"> малого и среднего предпринимательства.</w:t>
      </w:r>
    </w:p>
    <w:p w:rsidR="00D50687" w:rsidRDefault="00D50687">
      <w:pPr>
        <w:pStyle w:val="ConsPlusNormal"/>
        <w:spacing w:before="280"/>
        <w:ind w:firstLine="540"/>
        <w:jc w:val="both"/>
      </w:pPr>
      <w:r>
        <w:t>2.10. Результаты предоставления гранта:</w:t>
      </w:r>
    </w:p>
    <w:p w:rsidR="00D50687" w:rsidRDefault="00860E8E">
      <w:pPr>
        <w:pStyle w:val="ConsPlusNormal"/>
        <w:spacing w:before="280"/>
        <w:ind w:firstLine="540"/>
        <w:jc w:val="both"/>
      </w:pPr>
      <w:r w:rsidRPr="00835C3B">
        <w:rPr>
          <w:szCs w:val="28"/>
        </w:rPr>
        <w:t>"- сельскохозяйственными товаропроизводителями обеспечено развитие объектов сельского туризма в целях увеличения объема реализации сельскохозяйственной продукции (грант "Агротуризм") - единиц</w:t>
      </w:r>
      <w:r w:rsidR="00D50687">
        <w:t>.</w:t>
      </w:r>
    </w:p>
    <w:p w:rsidR="00D50687" w:rsidRDefault="00D50687">
      <w:pPr>
        <w:pStyle w:val="ConsPlusNormal"/>
        <w:spacing w:before="280"/>
        <w:ind w:firstLine="540"/>
        <w:jc w:val="both"/>
      </w:pPr>
      <w:r>
        <w:t>2.11. Сроки (периодичность) перечисления гранта грантополучателю и счета, на которые перечисляется грант.</w:t>
      </w:r>
    </w:p>
    <w:p w:rsidR="00D50687" w:rsidRDefault="00D50687">
      <w:pPr>
        <w:pStyle w:val="ConsPlusNormal"/>
        <w:spacing w:before="280"/>
        <w:ind w:firstLine="540"/>
        <w:jc w:val="both"/>
      </w:pPr>
      <w:r>
        <w:t>Перечисление грантов грантополучателю осуществляется на лицевой счет, открытый для осуществления и отражения операций с денежными средствами участников казначейского сопровождения.</w:t>
      </w:r>
    </w:p>
    <w:p w:rsidR="00D50687" w:rsidRDefault="00D50687">
      <w:pPr>
        <w:pStyle w:val="ConsPlusNormal"/>
        <w:spacing w:before="280"/>
        <w:ind w:firstLine="540"/>
        <w:jc w:val="both"/>
      </w:pPr>
      <w:r>
        <w:t>Перечисление грантов грантополучателю осуществляется не позднее десятого рабочего дня, следующего за днем принятия решения о предоставлении гранта.</w:t>
      </w:r>
    </w:p>
    <w:p w:rsidR="00D50687" w:rsidRDefault="00D50687">
      <w:pPr>
        <w:pStyle w:val="ConsPlusNormal"/>
        <w:spacing w:before="280"/>
        <w:ind w:firstLine="540"/>
        <w:jc w:val="both"/>
      </w:pPr>
      <w:proofErr w:type="gramStart"/>
      <w:r>
        <w:t>Министерство для перечисления в установленном порядке грантов за счет средств федерального бюджета и бюджета Пензенской области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и Правительством Пензенской области, и сводные реестры грантополучателей.</w:t>
      </w:r>
      <w:proofErr w:type="gramEnd"/>
    </w:p>
    <w:p w:rsidR="00D50687" w:rsidRDefault="00D50687">
      <w:pPr>
        <w:pStyle w:val="ConsPlusNormal"/>
        <w:spacing w:before="280"/>
        <w:ind w:firstLine="540"/>
        <w:jc w:val="both"/>
      </w:pPr>
      <w:r>
        <w:t xml:space="preserve">2.12. Направления расходов, источником финансового обеспечения которых является субсидия, указаны в </w:t>
      </w:r>
      <w:hyperlink w:anchor="P25">
        <w:r>
          <w:rPr>
            <w:color w:val="0000FF"/>
          </w:rPr>
          <w:t>пункте 1.5</w:t>
        </w:r>
      </w:hyperlink>
      <w:r>
        <w:t xml:space="preserve"> настоящего Порядка.</w:t>
      </w:r>
    </w:p>
    <w:p w:rsidR="00D50687" w:rsidRDefault="00D50687">
      <w:pPr>
        <w:pStyle w:val="ConsPlusNormal"/>
        <w:jc w:val="both"/>
      </w:pPr>
    </w:p>
    <w:p w:rsidR="00D50687" w:rsidRDefault="00D50687">
      <w:pPr>
        <w:pStyle w:val="ConsPlusTitle"/>
        <w:jc w:val="center"/>
        <w:outlineLvl w:val="1"/>
      </w:pPr>
      <w:r>
        <w:t>3. Представление отчетности, осуществление контроля</w:t>
      </w:r>
    </w:p>
    <w:p w:rsidR="00D50687" w:rsidRDefault="00D50687">
      <w:pPr>
        <w:pStyle w:val="ConsPlusTitle"/>
        <w:jc w:val="center"/>
      </w:pPr>
      <w:r>
        <w:t>(мониторинга) за соблюдением условий и порядка</w:t>
      </w:r>
    </w:p>
    <w:p w:rsidR="00D50687" w:rsidRDefault="00D50687">
      <w:pPr>
        <w:pStyle w:val="ConsPlusTitle"/>
        <w:jc w:val="center"/>
      </w:pPr>
      <w:r>
        <w:t>предоставления грантов и ответственность за их нарушение</w:t>
      </w:r>
    </w:p>
    <w:p w:rsidR="00D50687" w:rsidRDefault="00D50687">
      <w:pPr>
        <w:pStyle w:val="ConsPlusNormal"/>
        <w:jc w:val="both"/>
      </w:pPr>
    </w:p>
    <w:p w:rsidR="00D50687" w:rsidRDefault="00D50687">
      <w:pPr>
        <w:pStyle w:val="ConsPlusNormal"/>
        <w:ind w:firstLine="540"/>
        <w:jc w:val="both"/>
      </w:pPr>
      <w:bookmarkStart w:id="17" w:name="P136"/>
      <w:bookmarkEnd w:id="17"/>
      <w:r>
        <w:lastRenderedPageBreak/>
        <w:t>3.1. Требования к представлению отчетности.</w:t>
      </w:r>
    </w:p>
    <w:p w:rsidR="00D50687" w:rsidRDefault="00D50687">
      <w:pPr>
        <w:pStyle w:val="ConsPlusNormal"/>
        <w:spacing w:before="280"/>
        <w:ind w:firstLine="540"/>
        <w:jc w:val="both"/>
      </w:pPr>
      <w:r>
        <w:t>3.1.1. Грантополучатель в срок до 10 рабочего дня первого ме</w:t>
      </w:r>
      <w:r w:rsidR="00B16EBD">
        <w:t>сяца года, следующего за годом</w:t>
      </w:r>
      <w:r>
        <w:t xml:space="preserve">, в котором предоставлен грант, представляет в системе "Электронный бюджет" отчет о достижении значений результатов предоставления гранта, указанных в </w:t>
      </w:r>
      <w:hyperlink w:anchor="P124">
        <w:r>
          <w:rPr>
            <w:color w:val="0000FF"/>
          </w:rPr>
          <w:t>пункте 2.10</w:t>
        </w:r>
      </w:hyperlink>
      <w: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rsidR="00D50687" w:rsidRDefault="00D50687">
      <w:pPr>
        <w:pStyle w:val="ConsPlusNormal"/>
        <w:spacing w:before="280"/>
        <w:ind w:firstLine="540"/>
        <w:jc w:val="both"/>
      </w:pPr>
      <w:r>
        <w:t>3.1.2. Грантополучатель в срок до 20 числа месяца, следующего за окончанием каждого квартала года, в котором предоставлен грант, представляет в системе "Электронный бюджет" отчет об осуществлении расходов, источником финансового обеспечения которых является грант, по форме, определенной типовой формой соглашения, установленной Министерством финансов Российской Федерации.</w:t>
      </w:r>
    </w:p>
    <w:p w:rsidR="00D50687" w:rsidRDefault="00D50687">
      <w:pPr>
        <w:pStyle w:val="ConsPlusNormal"/>
        <w:spacing w:before="280"/>
        <w:ind w:firstLine="540"/>
        <w:jc w:val="both"/>
      </w:pPr>
      <w:r>
        <w:t xml:space="preserve">3.1.3. Для подтверждения целевого использования гранта в отчетном квартале грантополучатель ежеквартально до окончания периода использования гранта (18 месяцев), до 10 числа месяца, следующего за отчетным кварталом, представляет в Министерство документы согласно </w:t>
      </w:r>
      <w:hyperlink w:anchor="P596">
        <w:r>
          <w:rPr>
            <w:color w:val="0000FF"/>
          </w:rPr>
          <w:t>приложению N 5</w:t>
        </w:r>
      </w:hyperlink>
      <w:r>
        <w:t xml:space="preserve"> к настоящему Порядку.</w:t>
      </w:r>
    </w:p>
    <w:p w:rsidR="00D50687" w:rsidRDefault="00D50687" w:rsidP="00474CF2">
      <w:pPr>
        <w:pStyle w:val="ConsPlusNormal"/>
        <w:spacing w:before="280"/>
        <w:ind w:firstLine="540"/>
        <w:jc w:val="both"/>
      </w:pPr>
      <w:r>
        <w:t xml:space="preserve">3.1.4. </w:t>
      </w:r>
      <w:r w:rsidR="00474CF2" w:rsidRPr="00835C3B">
        <w:rPr>
          <w:szCs w:val="28"/>
        </w:rPr>
        <w:t xml:space="preserve">Грантополучатель представляет не позднее 1 марта года, </w:t>
      </w:r>
      <w:r w:rsidR="00474CF2" w:rsidRPr="00F6352D">
        <w:rPr>
          <w:spacing w:val="-6"/>
          <w:szCs w:val="28"/>
        </w:rPr>
        <w:t>следующего за годом предоставления гранта, отчет о финансово-экономическом</w:t>
      </w:r>
      <w:r w:rsidR="00474CF2" w:rsidRPr="00835C3B">
        <w:rPr>
          <w:szCs w:val="28"/>
        </w:rPr>
        <w:t xml:space="preserve"> состоянии товаропроизводителей агропромышленного комплекса.</w:t>
      </w:r>
    </w:p>
    <w:p w:rsidR="00D50687" w:rsidRDefault="00D50687">
      <w:pPr>
        <w:pStyle w:val="ConsPlusNormal"/>
        <w:spacing w:before="280"/>
        <w:ind w:firstLine="540"/>
        <w:jc w:val="both"/>
      </w:pPr>
      <w:r>
        <w:t xml:space="preserve">3.2. </w:t>
      </w:r>
      <w:proofErr w:type="gramStart"/>
      <w:r>
        <w:t xml:space="preserve">В течение 30 рабочих дней после получения Министерством отчетов, указанных в </w:t>
      </w:r>
      <w:hyperlink w:anchor="P136">
        <w:r>
          <w:rPr>
            <w:color w:val="0000FF"/>
          </w:rPr>
          <w:t>пункте 3.1</w:t>
        </w:r>
      </w:hyperlink>
      <w:r>
        <w:t xml:space="preserve"> настоящего Порядка, отдел развития малых форм хозяйствования, агробизнеса и агротуризма Министерства осуществляет их проверку, по завершении финансового года направляет в системе "Электронный бюджет" грантополучателю Акт об исполнении обязательств по соглашению по форме, которая определена соглашением (далее - Акт об исполнении обязательств по соглашению).</w:t>
      </w:r>
      <w:proofErr w:type="gramEnd"/>
    </w:p>
    <w:p w:rsidR="00D50687" w:rsidRDefault="00D50687">
      <w:pPr>
        <w:pStyle w:val="ConsPlusNormal"/>
        <w:spacing w:before="280"/>
        <w:ind w:firstLine="540"/>
        <w:jc w:val="both"/>
      </w:pPr>
      <w:r>
        <w:t xml:space="preserve">3.3. </w:t>
      </w:r>
      <w:proofErr w:type="gramStart"/>
      <w:r>
        <w:t xml:space="preserve">Мониторинг достижения результатов предоставления </w:t>
      </w:r>
      <w:r w:rsidR="00474CF2">
        <w:t>грант</w:t>
      </w:r>
      <w:r>
        <w:t xml:space="preserve"> исходя из достижения значений рез</w:t>
      </w:r>
      <w:r w:rsidR="00474CF2">
        <w:t>ультатов предоставления грант</w:t>
      </w:r>
      <w:r>
        <w:t>, определенных соглашением либо дополнительным соглашением к соглашению, и событий, отражающих факт завершения соответствующего мероприятия по получению ре</w:t>
      </w:r>
      <w:r w:rsidR="00474CF2">
        <w:t>зультата предоставления гранта</w:t>
      </w:r>
      <w:r>
        <w:t xml:space="preserve"> (контрольная точка), осуществляется отделом развития малых форм хозяйствования, агробизнеса и агротуризма Министерства в порядке и по формам, установленным Министерством финансов Российской Федерации.</w:t>
      </w:r>
      <w:proofErr w:type="gramEnd"/>
    </w:p>
    <w:p w:rsidR="00D50687" w:rsidRDefault="00D50687">
      <w:pPr>
        <w:pStyle w:val="ConsPlusNormal"/>
        <w:spacing w:before="280"/>
        <w:ind w:firstLine="540"/>
        <w:jc w:val="both"/>
      </w:pPr>
      <w:r>
        <w:t xml:space="preserve">3.4. Требования об осуществлении </w:t>
      </w:r>
      <w:proofErr w:type="gramStart"/>
      <w:r>
        <w:t>контроля за</w:t>
      </w:r>
      <w:proofErr w:type="gramEnd"/>
      <w:r>
        <w:t xml:space="preserve"> соблюдением условий и порядка предоставления гранта и ответственность за их нарушение.</w:t>
      </w:r>
    </w:p>
    <w:p w:rsidR="00474CF2" w:rsidRPr="00474CF2" w:rsidRDefault="00474CF2" w:rsidP="00474CF2">
      <w:pPr>
        <w:widowControl w:val="0"/>
        <w:spacing w:line="235" w:lineRule="auto"/>
        <w:rPr>
          <w:rFonts w:eastAsia="Times New Roman"/>
          <w:bCs/>
          <w:lang w:eastAsia="ru-RU"/>
        </w:rPr>
      </w:pPr>
      <w:r w:rsidRPr="00474CF2">
        <w:rPr>
          <w:rFonts w:eastAsia="Times New Roman"/>
          <w:bCs/>
          <w:spacing w:val="-8"/>
          <w:lang w:eastAsia="ru-RU"/>
        </w:rPr>
        <w:t xml:space="preserve">3.4.1. Министерство осуществляет проверку соблюдения </w:t>
      </w:r>
      <w:r w:rsidRPr="00474CF2">
        <w:rPr>
          <w:rFonts w:eastAsia="Times New Roman"/>
          <w:bCs/>
          <w:spacing w:val="-8"/>
          <w:lang w:eastAsia="ru-RU"/>
        </w:rPr>
        <w:lastRenderedPageBreak/>
        <w:t>грантополучателем,</w:t>
      </w:r>
      <w:r w:rsidRPr="00474CF2">
        <w:rPr>
          <w:rFonts w:eastAsia="Times New Roman"/>
          <w:bCs/>
          <w:lang w:eastAsia="ru-RU"/>
        </w:rPr>
        <w:t xml:space="preserve"> лицами, получающими средства на основании договоров (соглашений), заключенных с грантополучателем, условий и порядка предоставления гранта, </w:t>
      </w:r>
      <w:r w:rsidRPr="00474CF2">
        <w:rPr>
          <w:rFonts w:eastAsia="Times New Roman"/>
          <w:bCs/>
          <w:lang w:eastAsia="ru-RU"/>
        </w:rPr>
        <w:br/>
        <w:t>в том числе в части достижения результатов предоставления гранта.</w:t>
      </w:r>
    </w:p>
    <w:p w:rsidR="00474CF2" w:rsidRPr="00474CF2" w:rsidRDefault="00474CF2" w:rsidP="00474CF2">
      <w:pPr>
        <w:widowControl w:val="0"/>
        <w:spacing w:line="235" w:lineRule="auto"/>
        <w:rPr>
          <w:rFonts w:eastAsia="Times New Roman"/>
          <w:bCs/>
          <w:lang w:eastAsia="ru-RU"/>
        </w:rPr>
      </w:pPr>
      <w:r w:rsidRPr="00474CF2">
        <w:rPr>
          <w:rFonts w:eastAsia="Times New Roman"/>
          <w:bCs/>
          <w:lang w:eastAsia="ru-RU"/>
        </w:rPr>
        <w:t xml:space="preserve">Органами государственного финансового контроля осуществляется проверка в соответствии со </w:t>
      </w:r>
      <w:hyperlink r:id="rId18">
        <w:r w:rsidRPr="00474CF2">
          <w:rPr>
            <w:rFonts w:eastAsia="Times New Roman"/>
            <w:bCs/>
            <w:lang w:eastAsia="ru-RU"/>
          </w:rPr>
          <w:t>статьями 268.1</w:t>
        </w:r>
      </w:hyperlink>
      <w:r w:rsidRPr="00474CF2">
        <w:rPr>
          <w:rFonts w:eastAsia="Times New Roman"/>
          <w:bCs/>
          <w:lang w:eastAsia="ru-RU"/>
        </w:rPr>
        <w:t xml:space="preserve"> и </w:t>
      </w:r>
      <w:hyperlink r:id="rId19">
        <w:r w:rsidRPr="00474CF2">
          <w:rPr>
            <w:rFonts w:eastAsia="Times New Roman"/>
            <w:bCs/>
            <w:lang w:eastAsia="ru-RU"/>
          </w:rPr>
          <w:t>269.2</w:t>
        </w:r>
      </w:hyperlink>
      <w:r w:rsidRPr="00474CF2">
        <w:rPr>
          <w:rFonts w:eastAsia="Times New Roman"/>
          <w:bCs/>
          <w:lang w:eastAsia="ru-RU"/>
        </w:rPr>
        <w:t xml:space="preserve"> Бюджетного кодекса Российской Федерации.</w:t>
      </w:r>
    </w:p>
    <w:p w:rsidR="00474CF2" w:rsidRPr="00474CF2" w:rsidRDefault="00474CF2" w:rsidP="00474CF2">
      <w:pPr>
        <w:widowControl w:val="0"/>
        <w:spacing w:line="235" w:lineRule="auto"/>
        <w:rPr>
          <w:rFonts w:eastAsia="Times New Roman"/>
          <w:bCs/>
          <w:lang w:eastAsia="ru-RU"/>
        </w:rPr>
      </w:pPr>
      <w:r w:rsidRPr="00474CF2">
        <w:rPr>
          <w:rFonts w:eastAsia="Times New Roman"/>
          <w:bCs/>
          <w:lang w:eastAsia="ru-RU"/>
        </w:rPr>
        <w:t>3.4.1.1. Порядок и сроки возврата сре</w:t>
      </w:r>
      <w:proofErr w:type="gramStart"/>
      <w:r w:rsidRPr="00474CF2">
        <w:rPr>
          <w:rFonts w:eastAsia="Times New Roman"/>
          <w:bCs/>
          <w:lang w:eastAsia="ru-RU"/>
        </w:rPr>
        <w:t>дств гр</w:t>
      </w:r>
      <w:proofErr w:type="gramEnd"/>
      <w:r w:rsidRPr="00474CF2">
        <w:rPr>
          <w:rFonts w:eastAsia="Times New Roman"/>
          <w:bCs/>
          <w:lang w:eastAsia="ru-RU"/>
        </w:rPr>
        <w:t xml:space="preserve">анта и средств, полученных на основании договоров (соглашений), заключенных с грантополучателем, </w:t>
      </w:r>
      <w:r w:rsidRPr="00474CF2">
        <w:rPr>
          <w:rFonts w:eastAsia="Times New Roman"/>
          <w:bCs/>
          <w:lang w:eastAsia="ru-RU"/>
        </w:rPr>
        <w:br/>
        <w:t xml:space="preserve">в бюджет Пензенской области в случае нарушения условий и порядка </w:t>
      </w:r>
      <w:r w:rsidRPr="00474CF2">
        <w:rPr>
          <w:rFonts w:eastAsia="Times New Roman"/>
          <w:bCs/>
          <w:lang w:eastAsia="ru-RU"/>
        </w:rPr>
        <w:br/>
        <w:t>его предоставления.</w:t>
      </w:r>
    </w:p>
    <w:p w:rsidR="00474CF2" w:rsidRPr="00474CF2" w:rsidRDefault="00474CF2" w:rsidP="00474CF2">
      <w:pPr>
        <w:widowControl w:val="0"/>
        <w:spacing w:line="242" w:lineRule="auto"/>
        <w:rPr>
          <w:rFonts w:eastAsia="Times New Roman"/>
          <w:bCs/>
          <w:lang w:eastAsia="ru-RU"/>
        </w:rPr>
      </w:pPr>
      <w:r w:rsidRPr="00474CF2">
        <w:rPr>
          <w:rFonts w:eastAsia="Times New Roman"/>
          <w:bCs/>
          <w:lang w:eastAsia="ru-RU"/>
        </w:rPr>
        <w:t xml:space="preserve">3.4.1.1.1. </w:t>
      </w:r>
      <w:proofErr w:type="gramStart"/>
      <w:r w:rsidRPr="00474CF2">
        <w:rPr>
          <w:rFonts w:eastAsia="Times New Roman"/>
          <w:bCs/>
          <w:lang w:eastAsia="ru-RU"/>
        </w:rPr>
        <w:t xml:space="preserve">При выявлении по фактам проверок, проведенных Министерством, нарушений условий, установленных при предоставлении гранта, Министерство в течение 30 календарных дней направляет грантополучателю, лицам, получающим средства на основании договоров (соглашений), заключенных с грантополучателем, письменное требование </w:t>
      </w:r>
      <w:r w:rsidRPr="00474CF2">
        <w:rPr>
          <w:rFonts w:eastAsia="Times New Roman"/>
          <w:bCs/>
          <w:lang w:eastAsia="ru-RU"/>
        </w:rPr>
        <w:br/>
        <w:t xml:space="preserve">о возврате средств гранта, средств, полученных на основании договоров (соглашений), заключенных с грантополучателем (далее - Требование), </w:t>
      </w:r>
      <w:r w:rsidRPr="00474CF2">
        <w:rPr>
          <w:rFonts w:eastAsia="Times New Roman"/>
          <w:bCs/>
          <w:lang w:eastAsia="ru-RU"/>
        </w:rPr>
        <w:br/>
        <w:t>с приложением платежных реквизитов для осуществления возврата.</w:t>
      </w:r>
      <w:proofErr w:type="gramEnd"/>
      <w:r w:rsidRPr="00474CF2">
        <w:rPr>
          <w:rFonts w:eastAsia="Times New Roman"/>
          <w:bCs/>
          <w:lang w:eastAsia="ru-RU"/>
        </w:rPr>
        <w:t xml:space="preserve"> Средства гранта, средства, полученные на основании договоров (соглашений), заключенных с грантополучателем, подлежат возврату в бюджет Пензенской области в течение 30 календарных дней со дня получения Требования в объеме, указанном в </w:t>
      </w:r>
      <w:hyperlink w:anchor="P233">
        <w:r w:rsidRPr="00474CF2">
          <w:rPr>
            <w:rFonts w:eastAsia="Times New Roman"/>
            <w:bCs/>
            <w:lang w:eastAsia="ru-RU"/>
          </w:rPr>
          <w:t>подпункте "а" подпункта 3.4.2.2 подпункта 3.4.2 пункта 3.4</w:t>
        </w:r>
      </w:hyperlink>
      <w:r w:rsidRPr="00474CF2">
        <w:rPr>
          <w:rFonts w:eastAsia="Times New Roman"/>
          <w:bCs/>
          <w:lang w:eastAsia="ru-RU"/>
        </w:rPr>
        <w:t xml:space="preserve"> настоящего Порядка. При невозврате средств в указанный срок Министерство принимает меры по взысканию подлежащей возврату суммы гранта, средств, полученных на основании договоров (соглашений), заключенных </w:t>
      </w:r>
      <w:r w:rsidRPr="00474CF2">
        <w:rPr>
          <w:rFonts w:eastAsia="Times New Roman"/>
          <w:bCs/>
          <w:lang w:eastAsia="ru-RU"/>
        </w:rPr>
        <w:br/>
        <w:t xml:space="preserve">с грантополучателем, в бюджет Пензенской области в судебном порядке </w:t>
      </w:r>
      <w:r w:rsidRPr="00474CF2">
        <w:rPr>
          <w:rFonts w:eastAsia="Times New Roman"/>
          <w:bCs/>
          <w:lang w:eastAsia="ru-RU"/>
        </w:rPr>
        <w:br/>
        <w:t>в сроки, предусмотренные законодательством Российской Федерации.</w:t>
      </w:r>
    </w:p>
    <w:p w:rsidR="00474CF2" w:rsidRPr="00474CF2" w:rsidRDefault="00474CF2" w:rsidP="00474CF2">
      <w:pPr>
        <w:widowControl w:val="0"/>
        <w:spacing w:line="242" w:lineRule="auto"/>
        <w:rPr>
          <w:rFonts w:eastAsia="Times New Roman"/>
          <w:bCs/>
          <w:lang w:eastAsia="ru-RU"/>
        </w:rPr>
      </w:pPr>
      <w:proofErr w:type="gramStart"/>
      <w:r w:rsidRPr="00474CF2">
        <w:rPr>
          <w:rFonts w:eastAsia="Times New Roman"/>
          <w:bCs/>
          <w:lang w:eastAsia="ru-RU"/>
        </w:rPr>
        <w:t xml:space="preserve">При выявлении по фактам проверок, проведенных органами государственного финансового контроля, нарушений условий, установленных при предоставлении гранта, средства гранта, средства на основании договоров (соглашений), заключенных с грантополучателем, подлежат возврату в бюджет Пензенской области в объеме, указанном в </w:t>
      </w:r>
      <w:hyperlink w:anchor="P233">
        <w:r w:rsidRPr="00474CF2">
          <w:rPr>
            <w:rFonts w:eastAsia="Times New Roman"/>
            <w:bCs/>
            <w:lang w:eastAsia="ru-RU"/>
          </w:rPr>
          <w:t>подпункте "а" подпункта 3.4.2.2 подпункта 3.4.2 пункта 3.4</w:t>
        </w:r>
      </w:hyperlink>
      <w:r w:rsidRPr="00474CF2">
        <w:rPr>
          <w:rFonts w:eastAsia="Times New Roman"/>
          <w:bCs/>
          <w:lang w:eastAsia="ru-RU"/>
        </w:rPr>
        <w:t xml:space="preserve"> настоящего Порядка, в порядке и сроки, установленные законодательством Российской Федерации для исполнения документов органов государственного финансового</w:t>
      </w:r>
      <w:proofErr w:type="gramEnd"/>
      <w:r w:rsidRPr="00474CF2">
        <w:rPr>
          <w:rFonts w:eastAsia="Times New Roman"/>
          <w:bCs/>
          <w:lang w:eastAsia="ru-RU"/>
        </w:rPr>
        <w:t xml:space="preserve"> контроля. При невозврате сре</w:t>
      </w:r>
      <w:proofErr w:type="gramStart"/>
      <w:r w:rsidRPr="00474CF2">
        <w:rPr>
          <w:rFonts w:eastAsia="Times New Roman"/>
          <w:bCs/>
          <w:lang w:eastAsia="ru-RU"/>
        </w:rPr>
        <w:t>дств гр</w:t>
      </w:r>
      <w:proofErr w:type="gramEnd"/>
      <w:r w:rsidRPr="00474CF2">
        <w:rPr>
          <w:rFonts w:eastAsia="Times New Roman"/>
          <w:bCs/>
          <w:lang w:eastAsia="ru-RU"/>
        </w:rPr>
        <w:t>анта и средств, полученных на основании договоров (соглашений), заключенных с грантополучателем, в указанные сроки они подлежат взысканию в порядке, установленном законодательством Российской Федерации.</w:t>
      </w:r>
    </w:p>
    <w:p w:rsidR="00474CF2" w:rsidRPr="00474CF2" w:rsidRDefault="00474CF2" w:rsidP="00474CF2">
      <w:pPr>
        <w:widowControl w:val="0"/>
        <w:spacing w:line="242" w:lineRule="auto"/>
        <w:rPr>
          <w:rFonts w:eastAsia="Times New Roman"/>
          <w:bCs/>
          <w:lang w:eastAsia="ru-RU"/>
        </w:rPr>
      </w:pPr>
      <w:r w:rsidRPr="00474CF2">
        <w:rPr>
          <w:rFonts w:eastAsia="Times New Roman"/>
          <w:bCs/>
          <w:lang w:eastAsia="ru-RU"/>
        </w:rPr>
        <w:t xml:space="preserve">3.4.1.1.2. При выявлении в ходе проверок, проведенных Министерством </w:t>
      </w:r>
      <w:r w:rsidRPr="00474CF2">
        <w:rPr>
          <w:rFonts w:eastAsia="Times New Roman"/>
          <w:bCs/>
          <w:lang w:eastAsia="ru-RU"/>
        </w:rPr>
        <w:br/>
        <w:t xml:space="preserve">и органами государственного финансового контроля, фактов недостижения грантополучателем значений результата предоставления гранта возврат </w:t>
      </w:r>
      <w:r w:rsidRPr="00474CF2">
        <w:rPr>
          <w:rFonts w:eastAsia="Times New Roman"/>
          <w:bCs/>
          <w:lang w:eastAsia="ru-RU"/>
        </w:rPr>
        <w:lastRenderedPageBreak/>
        <w:t>сре</w:t>
      </w:r>
      <w:proofErr w:type="gramStart"/>
      <w:r w:rsidRPr="00474CF2">
        <w:rPr>
          <w:rFonts w:eastAsia="Times New Roman"/>
          <w:bCs/>
          <w:lang w:eastAsia="ru-RU"/>
        </w:rPr>
        <w:t>дств гр</w:t>
      </w:r>
      <w:proofErr w:type="gramEnd"/>
      <w:r w:rsidRPr="00474CF2">
        <w:rPr>
          <w:rFonts w:eastAsia="Times New Roman"/>
          <w:bCs/>
          <w:lang w:eastAsia="ru-RU"/>
        </w:rPr>
        <w:t xml:space="preserve">анта осуществляется в порядке, установленном </w:t>
      </w:r>
      <w:hyperlink w:anchor="P225">
        <w:r w:rsidRPr="00474CF2">
          <w:rPr>
            <w:rFonts w:eastAsia="Times New Roman"/>
            <w:bCs/>
            <w:lang w:eastAsia="ru-RU"/>
          </w:rPr>
          <w:t>подпунктом 3.4.1.1.1 подпункта 3.4.1.1</w:t>
        </w:r>
      </w:hyperlink>
      <w:r w:rsidRPr="00474CF2">
        <w:rPr>
          <w:rFonts w:eastAsia="Times New Roman"/>
          <w:bCs/>
          <w:lang w:eastAsia="ru-RU"/>
        </w:rPr>
        <w:t xml:space="preserve"> настоящего пункта, и в объеме, предусмотренном </w:t>
      </w:r>
      <w:hyperlink w:anchor="P234">
        <w:r w:rsidRPr="00474CF2">
          <w:rPr>
            <w:rFonts w:eastAsia="Times New Roman"/>
            <w:bCs/>
            <w:lang w:eastAsia="ru-RU"/>
          </w:rPr>
          <w:t>подпунктом "б" подпункта 3.4.2.2 подпункта 3.4.2 пункта 3.4</w:t>
        </w:r>
      </w:hyperlink>
      <w:r w:rsidRPr="00474CF2">
        <w:rPr>
          <w:rFonts w:eastAsia="Times New Roman"/>
          <w:bCs/>
          <w:lang w:eastAsia="ru-RU"/>
        </w:rPr>
        <w:t xml:space="preserve"> настоящего Порядка.</w:t>
      </w:r>
    </w:p>
    <w:p w:rsidR="00474CF2" w:rsidRPr="00474CF2" w:rsidRDefault="00474CF2" w:rsidP="00474CF2">
      <w:pPr>
        <w:widowControl w:val="0"/>
        <w:spacing w:line="242" w:lineRule="auto"/>
        <w:rPr>
          <w:rFonts w:eastAsia="Times New Roman"/>
          <w:bCs/>
          <w:lang w:eastAsia="ru-RU"/>
        </w:rPr>
      </w:pPr>
      <w:r w:rsidRPr="00474CF2">
        <w:rPr>
          <w:rFonts w:eastAsia="Times New Roman"/>
          <w:bCs/>
          <w:spacing w:val="-8"/>
          <w:lang w:eastAsia="ru-RU"/>
        </w:rPr>
        <w:t>3.4.2. Меры ответственности за нарушение условий и порядка предоставления</w:t>
      </w:r>
      <w:r w:rsidRPr="00474CF2">
        <w:rPr>
          <w:rFonts w:eastAsia="Times New Roman"/>
          <w:bCs/>
          <w:lang w:eastAsia="ru-RU"/>
        </w:rPr>
        <w:t xml:space="preserve"> гранта.</w:t>
      </w:r>
    </w:p>
    <w:p w:rsidR="00474CF2" w:rsidRPr="00474CF2" w:rsidRDefault="00474CF2" w:rsidP="00474CF2">
      <w:pPr>
        <w:widowControl w:val="0"/>
        <w:spacing w:line="242" w:lineRule="auto"/>
        <w:rPr>
          <w:rFonts w:eastAsia="Times New Roman"/>
          <w:bCs/>
          <w:lang w:eastAsia="ru-RU"/>
        </w:rPr>
      </w:pPr>
      <w:r w:rsidRPr="00474CF2">
        <w:rPr>
          <w:rFonts w:eastAsia="Times New Roman"/>
          <w:bCs/>
          <w:lang w:eastAsia="ru-RU"/>
        </w:rPr>
        <w:t>3.4.2.1. Средства гранта подлежат возврату в случае:</w:t>
      </w:r>
    </w:p>
    <w:p w:rsidR="00474CF2" w:rsidRPr="00474CF2" w:rsidRDefault="00474CF2" w:rsidP="00474CF2">
      <w:pPr>
        <w:widowControl w:val="0"/>
        <w:spacing w:line="242" w:lineRule="auto"/>
        <w:rPr>
          <w:rFonts w:eastAsia="Times New Roman"/>
          <w:bCs/>
          <w:lang w:eastAsia="ru-RU"/>
        </w:rPr>
      </w:pPr>
      <w:r w:rsidRPr="00474CF2">
        <w:rPr>
          <w:rFonts w:eastAsia="Times New Roman"/>
          <w:bCs/>
          <w:lang w:eastAsia="ru-RU"/>
        </w:rPr>
        <w:t xml:space="preserve">а) нарушения грантополучателем, лицами, получающими средства </w:t>
      </w:r>
      <w:r w:rsidRPr="00474CF2">
        <w:rPr>
          <w:rFonts w:eastAsia="Times New Roman"/>
          <w:bCs/>
          <w:lang w:eastAsia="ru-RU"/>
        </w:rPr>
        <w:br/>
        <w:t xml:space="preserve">на основании договоров (соглашений), заключенных с грантополучателем, условий, установленных при его предоставлении, </w:t>
      </w:r>
      <w:proofErr w:type="gramStart"/>
      <w:r w:rsidRPr="00474CF2">
        <w:rPr>
          <w:rFonts w:eastAsia="Times New Roman"/>
          <w:bCs/>
          <w:lang w:eastAsia="ru-RU"/>
        </w:rPr>
        <w:t>выявленного</w:t>
      </w:r>
      <w:proofErr w:type="gramEnd"/>
      <w:r w:rsidRPr="00474CF2">
        <w:rPr>
          <w:rFonts w:eastAsia="Times New Roman"/>
          <w:bCs/>
          <w:lang w:eastAsia="ru-RU"/>
        </w:rPr>
        <w:t xml:space="preserve"> в том числе </w:t>
      </w:r>
      <w:r w:rsidRPr="00474CF2">
        <w:rPr>
          <w:rFonts w:eastAsia="Times New Roman"/>
          <w:bCs/>
          <w:lang w:eastAsia="ru-RU"/>
        </w:rPr>
        <w:br/>
      </w:r>
      <w:r w:rsidRPr="00474CF2">
        <w:rPr>
          <w:rFonts w:eastAsia="Times New Roman"/>
          <w:bCs/>
          <w:spacing w:val="-4"/>
          <w:lang w:eastAsia="ru-RU"/>
        </w:rPr>
        <w:t>по фактам проверок, проведенных Министерством или органом государственного</w:t>
      </w:r>
      <w:r w:rsidRPr="00474CF2">
        <w:rPr>
          <w:rFonts w:eastAsia="Times New Roman"/>
          <w:bCs/>
          <w:lang w:eastAsia="ru-RU"/>
        </w:rPr>
        <w:t xml:space="preserve"> финансового контроля;</w:t>
      </w:r>
    </w:p>
    <w:p w:rsidR="00474CF2" w:rsidRPr="00474CF2" w:rsidRDefault="00474CF2" w:rsidP="00474CF2">
      <w:pPr>
        <w:widowControl w:val="0"/>
        <w:spacing w:line="228" w:lineRule="auto"/>
        <w:rPr>
          <w:rFonts w:eastAsia="Times New Roman"/>
          <w:bCs/>
          <w:lang w:eastAsia="ru-RU"/>
        </w:rPr>
      </w:pPr>
      <w:r w:rsidRPr="00474CF2">
        <w:rPr>
          <w:rFonts w:eastAsia="Times New Roman"/>
          <w:bCs/>
          <w:lang w:eastAsia="ru-RU"/>
        </w:rPr>
        <w:t xml:space="preserve">б) недостижения значений результатов предоставления грантов, указанных в </w:t>
      </w:r>
      <w:hyperlink w:anchor="P202">
        <w:r w:rsidRPr="00474CF2">
          <w:rPr>
            <w:rFonts w:eastAsia="Times New Roman"/>
            <w:bCs/>
            <w:lang w:eastAsia="ru-RU"/>
          </w:rPr>
          <w:t>пункте 2.10</w:t>
        </w:r>
      </w:hyperlink>
      <w:r w:rsidRPr="00474CF2">
        <w:rPr>
          <w:rFonts w:eastAsia="Times New Roman"/>
          <w:bCs/>
          <w:lang w:eastAsia="ru-RU"/>
        </w:rPr>
        <w:t xml:space="preserve"> настоящего Порядка и соглашении.</w:t>
      </w:r>
    </w:p>
    <w:p w:rsidR="00474CF2" w:rsidRPr="00474CF2" w:rsidRDefault="00474CF2" w:rsidP="00474CF2">
      <w:pPr>
        <w:widowControl w:val="0"/>
        <w:spacing w:line="228" w:lineRule="auto"/>
        <w:rPr>
          <w:rFonts w:eastAsia="Times New Roman"/>
          <w:bCs/>
          <w:lang w:eastAsia="ru-RU"/>
        </w:rPr>
      </w:pPr>
      <w:r w:rsidRPr="00474CF2">
        <w:rPr>
          <w:rFonts w:eastAsia="Times New Roman"/>
          <w:bCs/>
          <w:lang w:eastAsia="ru-RU"/>
        </w:rPr>
        <w:t>3.4.2.2. Возврат сре</w:t>
      </w:r>
      <w:proofErr w:type="gramStart"/>
      <w:r w:rsidRPr="00474CF2">
        <w:rPr>
          <w:rFonts w:eastAsia="Times New Roman"/>
          <w:bCs/>
          <w:lang w:eastAsia="ru-RU"/>
        </w:rPr>
        <w:t>дств гр</w:t>
      </w:r>
      <w:proofErr w:type="gramEnd"/>
      <w:r w:rsidRPr="00474CF2">
        <w:rPr>
          <w:rFonts w:eastAsia="Times New Roman"/>
          <w:bCs/>
          <w:lang w:eastAsia="ru-RU"/>
        </w:rPr>
        <w:t>анта осуществляется:</w:t>
      </w:r>
    </w:p>
    <w:p w:rsidR="00474CF2" w:rsidRPr="00474CF2" w:rsidRDefault="00474CF2" w:rsidP="00474CF2">
      <w:pPr>
        <w:widowControl w:val="0"/>
        <w:spacing w:line="228" w:lineRule="auto"/>
        <w:rPr>
          <w:rFonts w:eastAsia="Times New Roman"/>
          <w:bCs/>
          <w:lang w:eastAsia="ru-RU"/>
        </w:rPr>
      </w:pPr>
      <w:r w:rsidRPr="00474CF2">
        <w:rPr>
          <w:rFonts w:eastAsia="Times New Roman"/>
          <w:bCs/>
          <w:lang w:eastAsia="ru-RU"/>
        </w:rPr>
        <w:t xml:space="preserve">а) в случае установления факта, предусмотренного </w:t>
      </w:r>
      <w:hyperlink w:anchor="P230">
        <w:r w:rsidRPr="00474CF2">
          <w:rPr>
            <w:rFonts w:eastAsia="Times New Roman"/>
            <w:bCs/>
            <w:lang w:eastAsia="ru-RU"/>
          </w:rPr>
          <w:t>подпунктом "а" подпункта 3.4.2.1 подпункта 3.4.2 пункта 3.4</w:t>
        </w:r>
      </w:hyperlink>
      <w:r w:rsidRPr="00474CF2">
        <w:rPr>
          <w:rFonts w:eastAsia="Times New Roman"/>
          <w:bCs/>
          <w:lang w:eastAsia="ru-RU"/>
        </w:rPr>
        <w:t xml:space="preserve"> настоящего Порядка, грантополучатель, лица, получающие средства на основании договоров (соглашений), заключенных с грантополучателем, возвращают 100 % суммы полученных сре</w:t>
      </w:r>
      <w:proofErr w:type="gramStart"/>
      <w:r w:rsidRPr="00474CF2">
        <w:rPr>
          <w:rFonts w:eastAsia="Times New Roman"/>
          <w:bCs/>
          <w:lang w:eastAsia="ru-RU"/>
        </w:rPr>
        <w:t>дств гр</w:t>
      </w:r>
      <w:proofErr w:type="gramEnd"/>
      <w:r w:rsidRPr="00474CF2">
        <w:rPr>
          <w:rFonts w:eastAsia="Times New Roman"/>
          <w:bCs/>
          <w:lang w:eastAsia="ru-RU"/>
        </w:rPr>
        <w:t>анта;</w:t>
      </w:r>
    </w:p>
    <w:p w:rsidR="00474CF2" w:rsidRPr="00474CF2" w:rsidRDefault="00474CF2" w:rsidP="00474CF2">
      <w:pPr>
        <w:widowControl w:val="0"/>
        <w:spacing w:line="228" w:lineRule="auto"/>
        <w:rPr>
          <w:rFonts w:eastAsia="Times New Roman"/>
          <w:bCs/>
          <w:lang w:eastAsia="ru-RU"/>
        </w:rPr>
      </w:pPr>
      <w:r w:rsidRPr="00474CF2">
        <w:rPr>
          <w:rFonts w:eastAsia="Times New Roman"/>
          <w:bCs/>
          <w:lang w:eastAsia="ru-RU"/>
        </w:rPr>
        <w:t xml:space="preserve">б) в случае установления факта, предусмотренного </w:t>
      </w:r>
      <w:hyperlink w:anchor="P231">
        <w:r w:rsidRPr="00474CF2">
          <w:rPr>
            <w:rFonts w:eastAsia="Times New Roman"/>
            <w:bCs/>
            <w:lang w:eastAsia="ru-RU"/>
          </w:rPr>
          <w:t>подпунктом "б" подпункта 3.4.2.1 подпункта 3.4.2 пункта 3.4</w:t>
        </w:r>
      </w:hyperlink>
      <w:r w:rsidRPr="00474CF2">
        <w:rPr>
          <w:rFonts w:eastAsia="Times New Roman"/>
          <w:bCs/>
          <w:lang w:eastAsia="ru-RU"/>
        </w:rPr>
        <w:t xml:space="preserve"> настоящего Порядка, грантополучатель осуществляет возврат суммы сре</w:t>
      </w:r>
      <w:proofErr w:type="gramStart"/>
      <w:r w:rsidRPr="00474CF2">
        <w:rPr>
          <w:rFonts w:eastAsia="Times New Roman"/>
          <w:bCs/>
          <w:lang w:eastAsia="ru-RU"/>
        </w:rPr>
        <w:t>дств гр</w:t>
      </w:r>
      <w:proofErr w:type="gramEnd"/>
      <w:r w:rsidRPr="00474CF2">
        <w:rPr>
          <w:rFonts w:eastAsia="Times New Roman"/>
          <w:bCs/>
          <w:lang w:eastAsia="ru-RU"/>
        </w:rPr>
        <w:t>анта, рассчитанной по формуле:</w:t>
      </w:r>
    </w:p>
    <w:p w:rsidR="00474CF2" w:rsidRPr="00474CF2" w:rsidRDefault="00474CF2" w:rsidP="00474CF2">
      <w:pPr>
        <w:widowControl w:val="0"/>
        <w:spacing w:line="228" w:lineRule="auto"/>
        <w:rPr>
          <w:rFonts w:eastAsia="Times New Roman"/>
          <w:bCs/>
          <w:lang w:eastAsia="ru-RU"/>
        </w:rPr>
      </w:pPr>
    </w:p>
    <w:p w:rsidR="00474CF2" w:rsidRPr="00474CF2" w:rsidRDefault="00474CF2" w:rsidP="00474CF2">
      <w:pPr>
        <w:widowControl w:val="0"/>
        <w:spacing w:line="228" w:lineRule="auto"/>
        <w:jc w:val="center"/>
        <w:rPr>
          <w:rFonts w:eastAsia="Times New Roman"/>
          <w:bCs/>
          <w:lang w:eastAsia="ru-RU"/>
        </w:rPr>
      </w:pPr>
      <w:proofErr w:type="spellStart"/>
      <w:r w:rsidRPr="00474CF2">
        <w:rPr>
          <w:rFonts w:eastAsia="Times New Roman"/>
          <w:bCs/>
          <w:lang w:eastAsia="ru-RU"/>
        </w:rPr>
        <w:t>Vвозврата</w:t>
      </w:r>
      <w:proofErr w:type="spellEnd"/>
      <w:r w:rsidRPr="00474CF2">
        <w:rPr>
          <w:rFonts w:eastAsia="Times New Roman"/>
          <w:bCs/>
          <w:lang w:eastAsia="ru-RU"/>
        </w:rPr>
        <w:t xml:space="preserve"> = </w:t>
      </w:r>
      <w:proofErr w:type="spellStart"/>
      <w:r w:rsidRPr="00474CF2">
        <w:rPr>
          <w:rFonts w:eastAsia="Times New Roman"/>
          <w:bCs/>
          <w:lang w:eastAsia="ru-RU"/>
        </w:rPr>
        <w:t>Vгранта</w:t>
      </w:r>
      <w:proofErr w:type="spellEnd"/>
      <w:r w:rsidRPr="00474CF2">
        <w:rPr>
          <w:rFonts w:eastAsia="Times New Roman"/>
          <w:bCs/>
          <w:lang w:eastAsia="ru-RU"/>
        </w:rPr>
        <w:t xml:space="preserve"> x (1 - F / </w:t>
      </w:r>
      <w:proofErr w:type="gramStart"/>
      <w:r w:rsidRPr="00474CF2">
        <w:rPr>
          <w:rFonts w:eastAsia="Times New Roman"/>
          <w:bCs/>
          <w:lang w:eastAsia="ru-RU"/>
        </w:rPr>
        <w:t>Р</w:t>
      </w:r>
      <w:proofErr w:type="gramEnd"/>
      <w:r w:rsidRPr="00474CF2">
        <w:rPr>
          <w:rFonts w:eastAsia="Times New Roman"/>
          <w:bCs/>
          <w:lang w:eastAsia="ru-RU"/>
        </w:rPr>
        <w:t xml:space="preserve"> / 100),</w:t>
      </w:r>
    </w:p>
    <w:p w:rsidR="00474CF2" w:rsidRPr="00474CF2" w:rsidRDefault="00474CF2" w:rsidP="00474CF2">
      <w:pPr>
        <w:widowControl w:val="0"/>
        <w:spacing w:line="228" w:lineRule="auto"/>
        <w:rPr>
          <w:rFonts w:eastAsia="Times New Roman"/>
          <w:bCs/>
          <w:lang w:eastAsia="ru-RU"/>
        </w:rPr>
      </w:pPr>
    </w:p>
    <w:p w:rsidR="00474CF2" w:rsidRPr="00474CF2" w:rsidRDefault="00474CF2" w:rsidP="00474CF2">
      <w:pPr>
        <w:widowControl w:val="0"/>
        <w:spacing w:line="228" w:lineRule="auto"/>
        <w:rPr>
          <w:rFonts w:eastAsia="Times New Roman"/>
          <w:bCs/>
          <w:lang w:eastAsia="ru-RU"/>
        </w:rPr>
      </w:pPr>
      <w:r w:rsidRPr="00474CF2">
        <w:rPr>
          <w:rFonts w:eastAsia="Times New Roman"/>
          <w:bCs/>
          <w:lang w:eastAsia="ru-RU"/>
        </w:rPr>
        <w:t>где:</w:t>
      </w:r>
    </w:p>
    <w:p w:rsidR="00474CF2" w:rsidRPr="00474CF2" w:rsidRDefault="00474CF2" w:rsidP="00474CF2">
      <w:pPr>
        <w:widowControl w:val="0"/>
        <w:spacing w:line="228" w:lineRule="auto"/>
        <w:rPr>
          <w:rFonts w:eastAsia="Times New Roman"/>
          <w:bCs/>
          <w:lang w:eastAsia="ru-RU"/>
        </w:rPr>
      </w:pPr>
      <w:proofErr w:type="spellStart"/>
      <w:r w:rsidRPr="00474CF2">
        <w:rPr>
          <w:rFonts w:eastAsia="Times New Roman"/>
          <w:bCs/>
          <w:lang w:eastAsia="ru-RU"/>
        </w:rPr>
        <w:t>Vвозврата</w:t>
      </w:r>
      <w:proofErr w:type="spellEnd"/>
      <w:r w:rsidRPr="00474CF2">
        <w:rPr>
          <w:rFonts w:eastAsia="Times New Roman"/>
          <w:bCs/>
          <w:lang w:eastAsia="ru-RU"/>
        </w:rPr>
        <w:t xml:space="preserve"> - сумма</w:t>
      </w:r>
      <w:r w:rsidRPr="00474CF2">
        <w:rPr>
          <w:rFonts w:eastAsia="Calibri"/>
        </w:rPr>
        <w:t xml:space="preserve"> сре</w:t>
      </w:r>
      <w:proofErr w:type="gramStart"/>
      <w:r w:rsidRPr="00474CF2">
        <w:rPr>
          <w:rFonts w:eastAsia="Calibri"/>
        </w:rPr>
        <w:t>дств</w:t>
      </w:r>
      <w:r w:rsidRPr="00474CF2">
        <w:rPr>
          <w:rFonts w:eastAsia="Times New Roman"/>
          <w:bCs/>
          <w:lang w:eastAsia="ru-RU"/>
        </w:rPr>
        <w:t xml:space="preserve"> гр</w:t>
      </w:r>
      <w:proofErr w:type="gramEnd"/>
      <w:r w:rsidRPr="00474CF2">
        <w:rPr>
          <w:rFonts w:eastAsia="Times New Roman"/>
          <w:bCs/>
          <w:lang w:eastAsia="ru-RU"/>
        </w:rPr>
        <w:t>анта, подлежащая возврату;</w:t>
      </w:r>
    </w:p>
    <w:p w:rsidR="00474CF2" w:rsidRPr="00474CF2" w:rsidRDefault="00474CF2" w:rsidP="00474CF2">
      <w:pPr>
        <w:widowControl w:val="0"/>
        <w:spacing w:line="228" w:lineRule="auto"/>
        <w:rPr>
          <w:rFonts w:eastAsia="Times New Roman"/>
          <w:bCs/>
          <w:lang w:eastAsia="ru-RU"/>
        </w:rPr>
      </w:pPr>
      <w:proofErr w:type="spellStart"/>
      <w:proofErr w:type="gramStart"/>
      <w:r w:rsidRPr="00474CF2">
        <w:rPr>
          <w:rFonts w:eastAsia="Times New Roman"/>
          <w:bCs/>
          <w:lang w:eastAsia="ru-RU"/>
        </w:rPr>
        <w:t>V</w:t>
      </w:r>
      <w:proofErr w:type="gramEnd"/>
      <w:r w:rsidRPr="00474CF2">
        <w:rPr>
          <w:rFonts w:eastAsia="Times New Roman"/>
          <w:bCs/>
          <w:lang w:eastAsia="ru-RU"/>
        </w:rPr>
        <w:t>гранта</w:t>
      </w:r>
      <w:proofErr w:type="spellEnd"/>
      <w:r w:rsidRPr="00474CF2">
        <w:rPr>
          <w:rFonts w:eastAsia="Times New Roman"/>
          <w:bCs/>
          <w:lang w:eastAsia="ru-RU"/>
        </w:rPr>
        <w:t xml:space="preserve"> - размер гранта, предоставленного получателю гранта </w:t>
      </w:r>
      <w:r w:rsidRPr="00474CF2">
        <w:rPr>
          <w:rFonts w:eastAsia="Times New Roman"/>
          <w:bCs/>
          <w:lang w:eastAsia="ru-RU"/>
        </w:rPr>
        <w:br/>
        <w:t>по соглашению;</w:t>
      </w:r>
    </w:p>
    <w:p w:rsidR="00474CF2" w:rsidRPr="00474CF2" w:rsidRDefault="00474CF2" w:rsidP="00474CF2">
      <w:pPr>
        <w:widowControl w:val="0"/>
        <w:spacing w:line="228" w:lineRule="auto"/>
        <w:rPr>
          <w:rFonts w:eastAsia="Times New Roman"/>
          <w:bCs/>
          <w:lang w:eastAsia="ru-RU"/>
        </w:rPr>
      </w:pPr>
      <w:r w:rsidRPr="00474CF2">
        <w:rPr>
          <w:rFonts w:eastAsia="Times New Roman"/>
          <w:bCs/>
          <w:lang w:eastAsia="ru-RU"/>
        </w:rPr>
        <w:t>F - фактическое значение результата предоставления гранта;</w:t>
      </w:r>
    </w:p>
    <w:p w:rsidR="00474CF2" w:rsidRPr="00474CF2" w:rsidRDefault="00474CF2" w:rsidP="00474CF2">
      <w:pPr>
        <w:widowControl w:val="0"/>
        <w:spacing w:line="228" w:lineRule="auto"/>
        <w:rPr>
          <w:rFonts w:eastAsia="Times New Roman"/>
          <w:bCs/>
          <w:lang w:eastAsia="ru-RU"/>
        </w:rPr>
      </w:pPr>
      <w:proofErr w:type="gramStart"/>
      <w:r w:rsidRPr="00474CF2">
        <w:rPr>
          <w:rFonts w:eastAsia="Times New Roman"/>
          <w:bCs/>
          <w:lang w:eastAsia="ru-RU"/>
        </w:rPr>
        <w:t>Р</w:t>
      </w:r>
      <w:proofErr w:type="gramEnd"/>
      <w:r w:rsidRPr="00474CF2">
        <w:rPr>
          <w:rFonts w:eastAsia="Times New Roman"/>
          <w:bCs/>
          <w:lang w:eastAsia="ru-RU"/>
        </w:rPr>
        <w:t xml:space="preserve"> - плановое значение результата предоставления гранта.</w:t>
      </w:r>
    </w:p>
    <w:p w:rsidR="00474CF2" w:rsidRPr="00474CF2" w:rsidRDefault="00474CF2" w:rsidP="00474CF2">
      <w:pPr>
        <w:widowControl w:val="0"/>
        <w:spacing w:line="228" w:lineRule="auto"/>
        <w:rPr>
          <w:rFonts w:eastAsia="Times New Roman"/>
          <w:bCs/>
          <w:lang w:eastAsia="ru-RU"/>
        </w:rPr>
      </w:pPr>
      <w:r w:rsidRPr="00474CF2">
        <w:rPr>
          <w:rFonts w:eastAsia="Times New Roman"/>
          <w:bCs/>
          <w:lang w:eastAsia="ru-RU"/>
        </w:rPr>
        <w:t>3.4.2.3. Основанием для принятия Министерством решения о продлении срока использования гранта является документальное подтверждение грантополучателем наступления обстоятельств непреодолимой силы, препятствующих использованию сре</w:t>
      </w:r>
      <w:proofErr w:type="gramStart"/>
      <w:r w:rsidRPr="00474CF2">
        <w:rPr>
          <w:rFonts w:eastAsia="Times New Roman"/>
          <w:bCs/>
          <w:lang w:eastAsia="ru-RU"/>
        </w:rPr>
        <w:t>дств гр</w:t>
      </w:r>
      <w:proofErr w:type="gramEnd"/>
      <w:r w:rsidRPr="00474CF2">
        <w:rPr>
          <w:rFonts w:eastAsia="Times New Roman"/>
          <w:bCs/>
          <w:lang w:eastAsia="ru-RU"/>
        </w:rPr>
        <w:t>анта в установленный срок.</w:t>
      </w:r>
    </w:p>
    <w:p w:rsidR="00474CF2" w:rsidRPr="00474CF2" w:rsidRDefault="00474CF2" w:rsidP="00474CF2">
      <w:pPr>
        <w:widowControl w:val="0"/>
        <w:spacing w:line="228" w:lineRule="auto"/>
        <w:rPr>
          <w:rFonts w:eastAsia="Times New Roman"/>
          <w:bCs/>
          <w:lang w:eastAsia="ru-RU"/>
        </w:rPr>
      </w:pPr>
      <w:proofErr w:type="gramStart"/>
      <w:r w:rsidRPr="00474CF2">
        <w:rPr>
          <w:rFonts w:eastAsia="Times New Roman"/>
          <w:bCs/>
          <w:lang w:eastAsia="ru-RU"/>
        </w:rPr>
        <w:t xml:space="preserve">В случае призыва грантополучателя, являющегося главой крестьянского (фермерского) хозяйства или индивидуальным предпринимателем на военную службу в Вооруженные Силы Российской Федерации для выполнения задач </w:t>
      </w:r>
      <w:r w:rsidRPr="00474CF2">
        <w:rPr>
          <w:rFonts w:eastAsia="Times New Roman"/>
          <w:bCs/>
          <w:lang w:eastAsia="ru-RU"/>
        </w:rPr>
        <w:br/>
        <w:t xml:space="preserve">в ходе специальной военной операции на территориях Донецкой Народной Республики, Луганской Народной Республики и Украины начиная </w:t>
      </w:r>
      <w:r w:rsidRPr="00474CF2">
        <w:rPr>
          <w:rFonts w:eastAsia="Times New Roman"/>
          <w:bCs/>
          <w:lang w:eastAsia="ru-RU"/>
        </w:rPr>
        <w:br/>
        <w:t>с 24 февраля 2022 г., а на территориях Запорожской области и Херсонской области - с 30 сентября 2022 г. (далее - призыв на</w:t>
      </w:r>
      <w:proofErr w:type="gramEnd"/>
      <w:r w:rsidRPr="00474CF2">
        <w:rPr>
          <w:rFonts w:eastAsia="Times New Roman"/>
          <w:bCs/>
          <w:lang w:eastAsia="ru-RU"/>
        </w:rPr>
        <w:t xml:space="preserve"> военную службу) </w:t>
      </w:r>
      <w:r w:rsidRPr="00474CF2">
        <w:rPr>
          <w:rFonts w:eastAsia="Times New Roman"/>
          <w:bCs/>
          <w:lang w:eastAsia="ru-RU"/>
        </w:rPr>
        <w:lastRenderedPageBreak/>
        <w:t>Министерство принимает одно из следующих решений:</w:t>
      </w:r>
    </w:p>
    <w:p w:rsidR="00474CF2" w:rsidRPr="00474CF2" w:rsidRDefault="00474CF2" w:rsidP="00474CF2">
      <w:pPr>
        <w:widowControl w:val="0"/>
        <w:spacing w:line="228" w:lineRule="auto"/>
        <w:rPr>
          <w:rFonts w:eastAsia="Times New Roman"/>
          <w:bCs/>
          <w:lang w:eastAsia="ru-RU"/>
        </w:rPr>
      </w:pPr>
      <w:proofErr w:type="gramStart"/>
      <w:r w:rsidRPr="00474CF2">
        <w:rPr>
          <w:rFonts w:eastAsia="Times New Roman"/>
          <w:bCs/>
          <w:lang w:eastAsia="ru-RU"/>
        </w:rPr>
        <w:t>признание проекта развития сельского туризма завершенным в случае, если грант "Агротуризм" использован в полном объеме, а в отношении грантополучателя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прекращения крестьянского (фермерского) хозяйства.</w:t>
      </w:r>
      <w:proofErr w:type="gramEnd"/>
      <w:r w:rsidRPr="00474CF2">
        <w:rPr>
          <w:rFonts w:eastAsia="Times New Roman"/>
          <w:bCs/>
          <w:lang w:eastAsia="ru-RU"/>
        </w:rPr>
        <w:t xml:space="preserve"> При этом грантополучатель освобождается </w:t>
      </w:r>
      <w:r w:rsidRPr="00474CF2">
        <w:rPr>
          <w:rFonts w:eastAsia="Times New Roman"/>
          <w:bCs/>
          <w:lang w:eastAsia="ru-RU"/>
        </w:rPr>
        <w:br/>
        <w:t>от ответственности за недостижение плановых показателей деятельности;</w:t>
      </w:r>
    </w:p>
    <w:p w:rsidR="00474CF2" w:rsidRPr="00474CF2" w:rsidRDefault="00474CF2" w:rsidP="00474CF2">
      <w:pPr>
        <w:widowControl w:val="0"/>
        <w:spacing w:line="228" w:lineRule="auto"/>
        <w:rPr>
          <w:rFonts w:eastAsia="Times New Roman"/>
          <w:bCs/>
          <w:lang w:eastAsia="ru-RU"/>
        </w:rPr>
      </w:pPr>
      <w:proofErr w:type="gramStart"/>
      <w:r w:rsidRPr="00474CF2">
        <w:rPr>
          <w:rFonts w:eastAsia="Times New Roman"/>
          <w:bCs/>
          <w:lang w:eastAsia="ru-RU"/>
        </w:rPr>
        <w:t xml:space="preserve">обеспечение возврата гранта "Агротуризм" в бюджет Пензенской области, из которого был перечислен грант "Агротуризм", в объеме неиспользованного гранта "Агротуризм" в случае, если грант "Агротуризм" </w:t>
      </w:r>
      <w:r w:rsidRPr="00474CF2">
        <w:rPr>
          <w:rFonts w:eastAsia="Times New Roman"/>
          <w:bCs/>
          <w:lang w:eastAsia="ru-RU"/>
        </w:rPr>
        <w:br/>
        <w:t>не использован или использован не в полном объеме, а в отношении грантополучателя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прекращения крестьянского (фермерского) хозяйства.</w:t>
      </w:r>
      <w:proofErr w:type="gramEnd"/>
      <w:r w:rsidRPr="00474CF2">
        <w:rPr>
          <w:rFonts w:eastAsia="Times New Roman"/>
          <w:bCs/>
          <w:lang w:eastAsia="ru-RU"/>
        </w:rPr>
        <w:t xml:space="preserve"> При этом проект развития сельского туризма </w:t>
      </w:r>
      <w:r w:rsidRPr="00474CF2">
        <w:rPr>
          <w:rFonts w:eastAsia="Times New Roman"/>
          <w:bCs/>
          <w:spacing w:val="-6"/>
          <w:lang w:eastAsia="ru-RU"/>
        </w:rPr>
        <w:t>признается завершенным, а грантополучатель освобождается от ответственности</w:t>
      </w:r>
      <w:r w:rsidRPr="00474CF2">
        <w:rPr>
          <w:rFonts w:eastAsia="Times New Roman"/>
          <w:bCs/>
          <w:lang w:eastAsia="ru-RU"/>
        </w:rPr>
        <w:t xml:space="preserve"> </w:t>
      </w:r>
      <w:r w:rsidRPr="00474CF2">
        <w:rPr>
          <w:rFonts w:eastAsia="Times New Roman"/>
          <w:bCs/>
          <w:lang w:eastAsia="ru-RU"/>
        </w:rPr>
        <w:br/>
        <w:t>за недостижение плановых показателей деятельности.</w:t>
      </w:r>
    </w:p>
    <w:p w:rsidR="00D50687" w:rsidRDefault="00474CF2" w:rsidP="00474CF2">
      <w:pPr>
        <w:pStyle w:val="ConsPlusNormal"/>
        <w:spacing w:before="280"/>
        <w:ind w:firstLine="540"/>
        <w:jc w:val="both"/>
      </w:pPr>
      <w:proofErr w:type="gramStart"/>
      <w:r w:rsidRPr="00474CF2">
        <w:rPr>
          <w:bCs/>
          <w:szCs w:val="28"/>
        </w:rPr>
        <w:t xml:space="preserve">Указанные решения принимаются Министерством по заявлению получателя при представлении им документа, подтверждающего призыв </w:t>
      </w:r>
      <w:r w:rsidRPr="00474CF2">
        <w:rPr>
          <w:bCs/>
          <w:szCs w:val="28"/>
        </w:rPr>
        <w:br/>
        <w:t>на военную службу, и (или) в соответствии с полученными от призывной комиссии субъекта Российской Федерации (муниципального образования), которой получатель призывался на военную службу, сведениями о призыве получателя на военную службу.</w:t>
      </w:r>
      <w:proofErr w:type="gramEnd"/>
      <w:r w:rsidRPr="00474CF2">
        <w:rPr>
          <w:bCs/>
          <w:szCs w:val="28"/>
        </w:rPr>
        <w:t xml:space="preserve"> Копии указанных в абзацах пятнадцатом </w:t>
      </w:r>
      <w:r w:rsidRPr="00474CF2">
        <w:rPr>
          <w:bCs/>
          <w:szCs w:val="28"/>
        </w:rPr>
        <w:br/>
        <w:t xml:space="preserve">и шестнадцатом настоящего пункта решений направляются в Минсельхоз РФ не позднее 5 рабочих дней </w:t>
      </w:r>
      <w:proofErr w:type="gramStart"/>
      <w:r w:rsidRPr="00474CF2">
        <w:rPr>
          <w:bCs/>
          <w:szCs w:val="28"/>
        </w:rPr>
        <w:t>с даты принятия</w:t>
      </w:r>
      <w:proofErr w:type="gramEnd"/>
      <w:r w:rsidRPr="00474CF2">
        <w:rPr>
          <w:bCs/>
          <w:szCs w:val="28"/>
        </w:rPr>
        <w:t xml:space="preserve"> соответствующего решения.</w:t>
      </w:r>
    </w:p>
    <w:p w:rsidR="00D50687" w:rsidRDefault="00D50687">
      <w:pPr>
        <w:pStyle w:val="ConsPlusNormal"/>
        <w:jc w:val="both"/>
      </w:pPr>
    </w:p>
    <w:p w:rsidR="00D50687" w:rsidRDefault="00D50687">
      <w:pPr>
        <w:pStyle w:val="ConsPlusTitle"/>
        <w:jc w:val="center"/>
        <w:outlineLvl w:val="1"/>
      </w:pPr>
      <w:r>
        <w:t>4. Порядок проведения отбора</w:t>
      </w:r>
    </w:p>
    <w:p w:rsidR="00D50687" w:rsidRDefault="00D50687">
      <w:pPr>
        <w:pStyle w:val="ConsPlusNormal"/>
        <w:jc w:val="both"/>
      </w:pPr>
    </w:p>
    <w:p w:rsidR="00D50687" w:rsidRDefault="00D50687">
      <w:pPr>
        <w:pStyle w:val="ConsPlusNormal"/>
        <w:ind w:firstLine="540"/>
        <w:jc w:val="both"/>
      </w:pPr>
      <w:r>
        <w:t>4.1. Отбор объявляется в соответствии с приказом Министерства.</w:t>
      </w:r>
    </w:p>
    <w:p w:rsidR="00D50687" w:rsidRDefault="00D50687">
      <w:pPr>
        <w:pStyle w:val="ConsPlusNormal"/>
        <w:spacing w:before="280"/>
        <w:ind w:firstLine="540"/>
        <w:jc w:val="both"/>
      </w:pPr>
      <w:r>
        <w:t>4.2. Наименование государственной информационной системы, обеспечивающей проведение отбора, - система "Электронный бюджет".</w:t>
      </w:r>
    </w:p>
    <w:p w:rsidR="00D50687" w:rsidRDefault="00D50687">
      <w:pPr>
        <w:pStyle w:val="ConsPlusNormal"/>
        <w:spacing w:before="280"/>
        <w:ind w:firstLine="540"/>
        <w:jc w:val="both"/>
      </w:pPr>
      <w:r>
        <w:t>4.3. Порядок взаимодействия участников отбора и Министерства с использованием документов в электронной форме.</w:t>
      </w:r>
    </w:p>
    <w:p w:rsidR="00D50687" w:rsidRDefault="00D50687">
      <w:pPr>
        <w:pStyle w:val="ConsPlusNormal"/>
        <w:spacing w:before="280"/>
        <w:ind w:firstLine="540"/>
        <w:jc w:val="both"/>
      </w:pPr>
      <w:r>
        <w:t>Взаимодействие Министерства с участниками отбора осуществляется с использованием документов в электронной форме в системе "Электронный бюджет", доступ в которую обеспечивается федеральной государственной информационной системой "Единая система идентификац</w:t>
      </w:r>
      <w:proofErr w:type="gramStart"/>
      <w:r>
        <w:t>ии и ау</w:t>
      </w:r>
      <w:proofErr w:type="gramEnd"/>
      <w: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D50687" w:rsidRDefault="00D50687">
      <w:pPr>
        <w:pStyle w:val="ConsPlusNormal"/>
        <w:spacing w:before="280"/>
        <w:ind w:firstLine="540"/>
        <w:jc w:val="both"/>
      </w:pPr>
      <w:proofErr w:type="gramStart"/>
      <w:r>
        <w:lastRenderedPageBreak/>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32">
        <w:r>
          <w:rPr>
            <w:color w:val="0000FF"/>
          </w:rPr>
          <w:t>пунктом 2.1</w:t>
        </w:r>
      </w:hyperlink>
      <w: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roofErr w:type="gramEnd"/>
    </w:p>
    <w:p w:rsidR="00D50687" w:rsidRDefault="00D50687">
      <w:pPr>
        <w:pStyle w:val="ConsPlusNormal"/>
        <w:spacing w:before="280"/>
        <w:ind w:firstLine="540"/>
        <w:jc w:val="both"/>
      </w:pPr>
      <w:r>
        <w:t>4.4. Порядок формирования и размещения объявления о проведении отбора, разъяснения положений объявления об отборе.</w:t>
      </w:r>
    </w:p>
    <w:p w:rsidR="00D50687" w:rsidRDefault="00D50687">
      <w:pPr>
        <w:pStyle w:val="ConsPlusNormal"/>
        <w:spacing w:before="280"/>
        <w:ind w:firstLine="540"/>
        <w:jc w:val="both"/>
      </w:pPr>
      <w:r>
        <w:t xml:space="preserve">4.4.1. </w:t>
      </w:r>
      <w:proofErr w:type="gramStart"/>
      <w:r>
        <w:t>Отдел развития малых форм хозяйствования, агробизнеса и агротуризма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"Интернет" (</w:t>
      </w:r>
      <w:hyperlink r:id="rId20">
        <w:r>
          <w:rPr>
            <w:color w:val="0000FF"/>
          </w:rPr>
          <w:t>http://mcx.pnzreg.ru/</w:t>
        </w:r>
      </w:hyperlink>
      <w:r>
        <w:t>) (далее - сайт Министерства) объявления о проведении отбора в целях получения субсидии с указанием:</w:t>
      </w:r>
      <w:proofErr w:type="gramEnd"/>
    </w:p>
    <w:p w:rsidR="00D50687" w:rsidRDefault="00D50687">
      <w:pPr>
        <w:pStyle w:val="ConsPlusNormal"/>
        <w:spacing w:before="280"/>
        <w:ind w:firstLine="540"/>
        <w:jc w:val="both"/>
      </w:pPr>
      <w:r>
        <w:t>- сроков проведения отбора, а также при необходимости информации о возможности проведения нескольких этапов отбора с указанием сроков и порядка их проведения;</w:t>
      </w:r>
    </w:p>
    <w:p w:rsidR="00D50687" w:rsidRDefault="00D50687">
      <w:pPr>
        <w:pStyle w:val="ConsPlusNormal"/>
        <w:spacing w:before="280"/>
        <w:ind w:firstLine="540"/>
        <w:jc w:val="both"/>
      </w:pPr>
      <w:r>
        <w:t>- даты начала подачи и окончания приема заявок участников отбора, при этом дата окончания приема заявок не может быть ранее 5-го календарного дня, следующего за днем размещения объявления о проведении отбора;</w:t>
      </w:r>
    </w:p>
    <w:p w:rsidR="00D50687" w:rsidRDefault="00D50687">
      <w:pPr>
        <w:pStyle w:val="ConsPlusNormal"/>
        <w:spacing w:before="280"/>
        <w:ind w:firstLine="540"/>
        <w:jc w:val="both"/>
      </w:pPr>
      <w:r>
        <w:t>- наименования, местонахождения, почтового адреса, адреса электронной почты Министерства;</w:t>
      </w:r>
    </w:p>
    <w:p w:rsidR="00D50687" w:rsidRDefault="00D50687">
      <w:pPr>
        <w:pStyle w:val="ConsPlusNormal"/>
        <w:spacing w:before="280"/>
        <w:ind w:firstLine="540"/>
        <w:jc w:val="both"/>
      </w:pPr>
      <w:r>
        <w:t>- результата предоставления гранта;</w:t>
      </w:r>
    </w:p>
    <w:p w:rsidR="00D50687" w:rsidRDefault="00D50687">
      <w:pPr>
        <w:pStyle w:val="ConsPlusNormal"/>
        <w:spacing w:before="280"/>
        <w:ind w:firstLine="540"/>
        <w:jc w:val="both"/>
      </w:pPr>
      <w:r>
        <w:t>- доменного имени и (или) указателей страниц государственной информационной системы в сети "Интернет";</w:t>
      </w:r>
    </w:p>
    <w:p w:rsidR="00D50687" w:rsidRDefault="00D50687">
      <w:pPr>
        <w:pStyle w:val="ConsPlusNormal"/>
        <w:spacing w:before="280"/>
        <w:ind w:firstLine="540"/>
        <w:jc w:val="both"/>
      </w:pPr>
      <w: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rsidR="00D50687" w:rsidRDefault="00D50687">
      <w:pPr>
        <w:pStyle w:val="ConsPlusNormal"/>
        <w:spacing w:before="280"/>
        <w:ind w:firstLine="540"/>
        <w:jc w:val="both"/>
      </w:pPr>
      <w:r>
        <w:t>- категории и (или) критериев отбора;</w:t>
      </w:r>
    </w:p>
    <w:p w:rsidR="00D50687" w:rsidRDefault="00D50687">
      <w:pPr>
        <w:pStyle w:val="ConsPlusNormal"/>
        <w:spacing w:before="280"/>
        <w:ind w:firstLine="540"/>
        <w:jc w:val="both"/>
      </w:pPr>
      <w:r>
        <w:t>- порядка подачи участниками отбора заявок и требований, предъявляемых к форме и содержанию заявок;</w:t>
      </w:r>
    </w:p>
    <w:p w:rsidR="00D50687" w:rsidRDefault="00D50687">
      <w:pPr>
        <w:pStyle w:val="ConsPlusNormal"/>
        <w:spacing w:before="280"/>
        <w:ind w:firstLine="540"/>
        <w:jc w:val="both"/>
      </w:pPr>
      <w:r>
        <w:lastRenderedPageBreak/>
        <w:t xml:space="preserve">- порядка отзыва заявок, порядка их возврата, </w:t>
      </w:r>
      <w:proofErr w:type="gramStart"/>
      <w:r>
        <w:t>определяющего</w:t>
      </w:r>
      <w:proofErr w:type="gramEnd"/>
      <w:r>
        <w:t xml:space="preserve"> в том числе основания для возврата заявок, порядка внесения изменений в заявки;</w:t>
      </w:r>
    </w:p>
    <w:p w:rsidR="00D50687" w:rsidRDefault="00D50687">
      <w:pPr>
        <w:pStyle w:val="ConsPlusNormal"/>
        <w:spacing w:before="280"/>
        <w:ind w:firstLine="540"/>
        <w:jc w:val="both"/>
      </w:pPr>
      <w:r>
        <w:t xml:space="preserve">- порядка рассмотрения и оценки заявок в соответствии с </w:t>
      </w:r>
      <w:hyperlink w:anchor="P231">
        <w:r>
          <w:rPr>
            <w:color w:val="0000FF"/>
          </w:rPr>
          <w:t>пунктом 4.9</w:t>
        </w:r>
      </w:hyperlink>
      <w:r>
        <w:t xml:space="preserve"> настоящего раздела;</w:t>
      </w:r>
    </w:p>
    <w:p w:rsidR="00D50687" w:rsidRDefault="00D50687">
      <w:pPr>
        <w:pStyle w:val="ConsPlusNormal"/>
        <w:spacing w:before="280"/>
        <w:ind w:firstLine="540"/>
        <w:jc w:val="both"/>
      </w:pPr>
      <w:r>
        <w:t>- порядка возврата заявок на доработку;</w:t>
      </w:r>
    </w:p>
    <w:p w:rsidR="00D50687" w:rsidRDefault="00D50687">
      <w:pPr>
        <w:pStyle w:val="ConsPlusNormal"/>
        <w:spacing w:before="280"/>
        <w:ind w:firstLine="540"/>
        <w:jc w:val="both"/>
      </w:pPr>
      <w:r>
        <w:t>- порядка отклонения заявок, а также информации об основаниях их отклонения;</w:t>
      </w:r>
    </w:p>
    <w:p w:rsidR="00D50687" w:rsidRDefault="00D50687">
      <w:pPr>
        <w:pStyle w:val="ConsPlusNormal"/>
        <w:spacing w:before="280"/>
        <w:ind w:firstLine="540"/>
        <w:jc w:val="both"/>
      </w:pPr>
      <w:r>
        <w:t>- объема распределяемого гранта в рамках отбора, порядка расчета размера гранта, установленного настоящим Порядком, правил распределения гранта по результатам отбора, которые могут включать максимальный, минимальный размер гранта, предоставляемой победителю (победителям) отбора, а также предельное количество победителей отбора;</w:t>
      </w:r>
    </w:p>
    <w:p w:rsidR="00D50687" w:rsidRDefault="00D50687">
      <w:pPr>
        <w:pStyle w:val="ConsPlusNormal"/>
        <w:spacing w:before="280"/>
        <w:ind w:firstLine="540"/>
        <w:jc w:val="both"/>
      </w:pPr>
      <w:r>
        <w:t>- порядка предоставления участниками отбора разъяснений положений объявления о проведении отбора, даты начала и окончания срока такого предоставления;</w:t>
      </w:r>
    </w:p>
    <w:p w:rsidR="00D50687" w:rsidRDefault="00D50687">
      <w:pPr>
        <w:pStyle w:val="ConsPlusNormal"/>
        <w:spacing w:before="280"/>
        <w:ind w:firstLine="540"/>
        <w:jc w:val="both"/>
      </w:pPr>
      <w:r>
        <w:t>- срока, в течение которого участник отбора должен подписать соглашение о предоставлении гранта;</w:t>
      </w:r>
    </w:p>
    <w:p w:rsidR="00D50687" w:rsidRDefault="00D50687">
      <w:pPr>
        <w:pStyle w:val="ConsPlusNormal"/>
        <w:spacing w:before="280"/>
        <w:ind w:firstLine="540"/>
        <w:jc w:val="both"/>
      </w:pPr>
      <w:r>
        <w:t xml:space="preserve">- условий признания победителя отбора </w:t>
      </w:r>
      <w:proofErr w:type="gramStart"/>
      <w:r>
        <w:t>уклонившимся</w:t>
      </w:r>
      <w:proofErr w:type="gramEnd"/>
      <w:r>
        <w:t xml:space="preserve"> от заключения соглашения;</w:t>
      </w:r>
    </w:p>
    <w:p w:rsidR="00D50687" w:rsidRDefault="00D50687">
      <w:pPr>
        <w:pStyle w:val="ConsPlusNormal"/>
        <w:spacing w:before="280"/>
        <w:ind w:firstLine="540"/>
        <w:jc w:val="both"/>
      </w:pPr>
      <w:r>
        <w:t>- сроков размещения протокола подведения итогов отбора (документа об итогах проведения отбора) в системе "Электронный бюджет", а также на сайте Министерства.</w:t>
      </w:r>
    </w:p>
    <w:p w:rsidR="00D50687" w:rsidRDefault="00D50687">
      <w:pPr>
        <w:pStyle w:val="ConsPlusNormal"/>
        <w:spacing w:before="280"/>
        <w:ind w:firstLine="540"/>
        <w:jc w:val="both"/>
      </w:pPr>
      <w:r>
        <w:t xml:space="preserve">4.4.2. Любой участник отбора со дня размещения объявления о проведении отбора на едином портале вправе направить Министерству не </w:t>
      </w:r>
      <w:proofErr w:type="gramStart"/>
      <w:r>
        <w:t>позднее</w:t>
      </w:r>
      <w:proofErr w:type="gramEnd"/>
      <w:r>
        <w:t xml:space="preserve">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"Электронный бюджет" соответствующего запроса.</w:t>
      </w:r>
    </w:p>
    <w:p w:rsidR="00D50687" w:rsidRDefault="00D50687">
      <w:pPr>
        <w:pStyle w:val="ConsPlusNormal"/>
        <w:spacing w:before="280"/>
        <w:ind w:firstLine="540"/>
        <w:jc w:val="both"/>
      </w:pPr>
      <w:r>
        <w:t>Отдел развития малых форм хозяйствования, агробизнеса и агротуризма и (или) отдел государственной поддержки и отчетности агропромышленного комплекса Министерства (далее - Отдел) Министерства в течение двух рабочих дней со дня поступления запроса обеспечивает формирование в системе "Электронный бюджет" соответствующего разъяснения.</w:t>
      </w:r>
    </w:p>
    <w:p w:rsidR="00D50687" w:rsidRDefault="00D50687">
      <w:pPr>
        <w:pStyle w:val="ConsPlusNormal"/>
        <w:spacing w:before="280"/>
        <w:ind w:firstLine="540"/>
        <w:jc w:val="both"/>
      </w:pPr>
      <w:r>
        <w:t>Возврат заявок на доработку настоящим Порядком не предусматривается.</w:t>
      </w:r>
    </w:p>
    <w:p w:rsidR="00D50687" w:rsidRDefault="00D50687">
      <w:pPr>
        <w:pStyle w:val="ConsPlusNormal"/>
        <w:spacing w:before="280"/>
        <w:ind w:firstLine="540"/>
        <w:jc w:val="both"/>
      </w:pPr>
      <w:r>
        <w:lastRenderedPageBreak/>
        <w:t xml:space="preserve">4.5. В объявлении о проведении отбора указываются требования к участникам отбора, которые предусмотрены </w:t>
      </w:r>
      <w:hyperlink w:anchor="P13">
        <w:r>
          <w:rPr>
            <w:color w:val="0000FF"/>
          </w:rPr>
          <w:t>пунктом 1.4</w:t>
        </w:r>
      </w:hyperlink>
      <w:r>
        <w:t xml:space="preserve">, </w:t>
      </w:r>
      <w:hyperlink w:anchor="P32">
        <w:r>
          <w:rPr>
            <w:color w:val="0000FF"/>
          </w:rPr>
          <w:t>пунктами 2.1</w:t>
        </w:r>
      </w:hyperlink>
      <w:r>
        <w:t xml:space="preserve">, </w:t>
      </w:r>
      <w:hyperlink w:anchor="P43">
        <w:r>
          <w:rPr>
            <w:color w:val="0000FF"/>
          </w:rPr>
          <w:t>2.2</w:t>
        </w:r>
      </w:hyperlink>
      <w: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66">
        <w:r>
          <w:rPr>
            <w:color w:val="0000FF"/>
          </w:rPr>
          <w:t>пунктами 2.4</w:t>
        </w:r>
      </w:hyperlink>
      <w:r>
        <w:t xml:space="preserve"> - </w:t>
      </w:r>
      <w:hyperlink w:anchor="P87">
        <w:r>
          <w:rPr>
            <w:color w:val="0000FF"/>
          </w:rPr>
          <w:t>2.6</w:t>
        </w:r>
      </w:hyperlink>
      <w:r>
        <w:t xml:space="preserve"> настоящего Порядка.</w:t>
      </w:r>
    </w:p>
    <w:p w:rsidR="00D50687" w:rsidRDefault="00D50687">
      <w:pPr>
        <w:pStyle w:val="ConsPlusNormal"/>
        <w:spacing w:before="280"/>
        <w:ind w:firstLine="540"/>
        <w:jc w:val="both"/>
      </w:pPr>
      <w:r>
        <w:t xml:space="preserve">В случае принятия Министерством решения о внесении изменений в объявление о проведении отбора отдел развития малых форм хозяйствования, агробизнеса и агротуризма Министерства формирует объявление о внесении изменений в объявление о проведении отбора на едином портале не позднее наступления </w:t>
      </w:r>
      <w:proofErr w:type="gramStart"/>
      <w:r>
        <w:t>даты окончания приема заявок участников отбора</w:t>
      </w:r>
      <w:proofErr w:type="gramEnd"/>
      <w:r>
        <w:t xml:space="preserve"> с соблюдением следующих условий:</w:t>
      </w:r>
    </w:p>
    <w:p w:rsidR="00D50687" w:rsidRDefault="00D50687">
      <w:pPr>
        <w:pStyle w:val="ConsPlusNormal"/>
        <w:spacing w:before="280"/>
        <w:ind w:firstLine="540"/>
        <w:jc w:val="both"/>
      </w:pPr>
      <w: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rsidR="00D50687" w:rsidRDefault="00D50687">
      <w:pPr>
        <w:pStyle w:val="ConsPlusNormal"/>
        <w:spacing w:before="280"/>
        <w:ind w:firstLine="540"/>
        <w:jc w:val="both"/>
      </w:pPr>
      <w:r>
        <w:t>при внесении изменений в объявление о проведении отбора изменение способа отбора не допускается;</w:t>
      </w:r>
    </w:p>
    <w:p w:rsidR="00D50687" w:rsidRDefault="00D50687">
      <w:pPr>
        <w:pStyle w:val="ConsPlusNormal"/>
        <w:spacing w:before="280"/>
        <w:ind w:firstLine="540"/>
        <w:jc w:val="both"/>
      </w:pPr>
      <w:r>
        <w:t xml:space="preserve">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 в соответствии с </w:t>
      </w:r>
      <w:hyperlink w:anchor="P230">
        <w:r>
          <w:rPr>
            <w:color w:val="0000FF"/>
          </w:rPr>
          <w:t>подпунктом 4.8.6 пункта 4.8</w:t>
        </w:r>
      </w:hyperlink>
      <w:r>
        <w:t xml:space="preserve"> настоящего Порядка;</w:t>
      </w:r>
    </w:p>
    <w:p w:rsidR="00D50687" w:rsidRDefault="00D50687">
      <w:pPr>
        <w:pStyle w:val="ConsPlusNormal"/>
        <w:spacing w:before="280"/>
        <w:ind w:firstLine="540"/>
        <w:jc w:val="both"/>
      </w:pPr>
      <w:r>
        <w:t>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rsidR="00D50687" w:rsidRDefault="00D50687">
      <w:pPr>
        <w:pStyle w:val="ConsPlusNormal"/>
        <w:spacing w:before="280"/>
        <w:ind w:firstLine="540"/>
        <w:jc w:val="both"/>
      </w:pPr>
      <w:r>
        <w:t>4.6. Порядок и случаи отмены проведения отбора:</w:t>
      </w:r>
    </w:p>
    <w:p w:rsidR="00D50687" w:rsidRDefault="00D50687">
      <w:pPr>
        <w:pStyle w:val="ConsPlusNormal"/>
        <w:spacing w:before="280"/>
        <w:ind w:firstLine="540"/>
        <w:jc w:val="both"/>
      </w:pPr>
      <w:r>
        <w:t>- обнуление лимитов бюджетных обязательств;</w:t>
      </w:r>
    </w:p>
    <w:p w:rsidR="00D50687" w:rsidRDefault="00D50687">
      <w:pPr>
        <w:pStyle w:val="ConsPlusNormal"/>
        <w:spacing w:before="280"/>
        <w:ind w:firstLine="540"/>
        <w:jc w:val="both"/>
      </w:pPr>
      <w:r>
        <w:t>- изменение нормативной базы, регламентирующей предоставление гранта.</w:t>
      </w:r>
    </w:p>
    <w:p w:rsidR="00D50687" w:rsidRDefault="00D50687">
      <w:pPr>
        <w:pStyle w:val="ConsPlusNormal"/>
        <w:spacing w:before="280"/>
        <w:ind w:firstLine="540"/>
        <w:jc w:val="both"/>
      </w:pPr>
      <w:r>
        <w:t xml:space="preserve">В случае принятия Министерством решения об отмене проведения отбора отдел развития малых форм хозяйствования, агробизнеса и агротуризма Министерства формирует объявление об отмене проведения отбора (далее - объявление об отмене) на едином портале не </w:t>
      </w:r>
      <w:proofErr w:type="gramStart"/>
      <w:r>
        <w:t>позднее</w:t>
      </w:r>
      <w:proofErr w:type="gramEnd"/>
      <w:r>
        <w:t xml:space="preserve"> чем за один рабочий день до даты окончания приема заявок участниками отбора.</w:t>
      </w:r>
    </w:p>
    <w:p w:rsidR="00D50687" w:rsidRDefault="00D50687">
      <w:pPr>
        <w:pStyle w:val="ConsPlusNormal"/>
        <w:spacing w:before="280"/>
        <w:ind w:firstLine="540"/>
        <w:jc w:val="both"/>
      </w:pPr>
      <w:r>
        <w:t xml:space="preserve">Объявление об отмене формируется в электронной форме посредством </w:t>
      </w:r>
      <w:r>
        <w:lastRenderedPageBreak/>
        <w:t>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rsidR="00D50687" w:rsidRDefault="00D50687">
      <w:pPr>
        <w:pStyle w:val="ConsPlusNormal"/>
        <w:spacing w:before="280"/>
        <w:ind w:firstLine="540"/>
        <w:jc w:val="both"/>
      </w:pPr>
      <w:r>
        <w:t>Отбор считается отмененным со дня размещения объявления о его отмене на едином портале.</w:t>
      </w:r>
    </w:p>
    <w:p w:rsidR="00D50687" w:rsidRDefault="00D50687">
      <w:pPr>
        <w:pStyle w:val="ConsPlusNormal"/>
        <w:spacing w:before="280"/>
        <w:ind w:firstLine="540"/>
        <w:jc w:val="both"/>
      </w:pPr>
      <w:r>
        <w:t>При отмене отбора заявка и документы, поданные участниками отбора, Министерством не рассматриваются.</w:t>
      </w:r>
    </w:p>
    <w:p w:rsidR="00D50687" w:rsidRDefault="00D50687">
      <w:pPr>
        <w:pStyle w:val="ConsPlusNormal"/>
        <w:spacing w:before="280"/>
        <w:ind w:firstLine="540"/>
        <w:jc w:val="both"/>
      </w:pPr>
      <w:r>
        <w:t>4.7. В случае отсутствия заявок отбор считается несостоявшимся.</w:t>
      </w:r>
    </w:p>
    <w:p w:rsidR="00D50687" w:rsidRDefault="00D50687">
      <w:pPr>
        <w:pStyle w:val="ConsPlusNormal"/>
        <w:spacing w:before="280"/>
        <w:ind w:firstLine="540"/>
        <w:jc w:val="both"/>
      </w:pPr>
      <w:r>
        <w:t>4.8. Порядок формирования и подачи участниками отбора заявок, внесения в них изменений.</w:t>
      </w:r>
    </w:p>
    <w:p w:rsidR="00D50687" w:rsidRDefault="00D50687">
      <w:pPr>
        <w:pStyle w:val="ConsPlusNormal"/>
        <w:spacing w:before="280"/>
        <w:ind w:firstLine="540"/>
        <w:jc w:val="both"/>
      </w:pPr>
      <w:r>
        <w:t>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"Электронный бюджет"; документы, представление которых предусмотрено в объявлении о проведении отбора, участником отбора представляются в систему "Электронный бюджет" в виде электронных копий документов (документов на бумажном носителе, преобразованных в электронную форму путем сканирования).</w:t>
      </w:r>
    </w:p>
    <w:p w:rsidR="00D50687" w:rsidRDefault="00D50687">
      <w:pPr>
        <w:pStyle w:val="ConsPlusNormal"/>
        <w:spacing w:before="280"/>
        <w:ind w:firstLine="540"/>
        <w:jc w:val="both"/>
      </w:pPr>
      <w:r>
        <w:t xml:space="preserve">4.8.2. При формировании заявки участник отбора обязан подтвердить соответствие требованиям, установленным </w:t>
      </w:r>
      <w:hyperlink w:anchor="P32">
        <w:r>
          <w:rPr>
            <w:color w:val="0000FF"/>
          </w:rPr>
          <w:t>пунктами 2.1</w:t>
        </w:r>
      </w:hyperlink>
      <w:r>
        <w:t xml:space="preserve">, </w:t>
      </w:r>
      <w:hyperlink w:anchor="P43">
        <w:r>
          <w:rPr>
            <w:color w:val="0000FF"/>
          </w:rPr>
          <w:t>2.2</w:t>
        </w:r>
      </w:hyperlink>
      <w:r>
        <w:t xml:space="preserve"> настоящего Порядка.</w:t>
      </w:r>
    </w:p>
    <w:p w:rsidR="00D50687" w:rsidRDefault="00D50687">
      <w:pPr>
        <w:pStyle w:val="ConsPlusNormal"/>
        <w:spacing w:before="280"/>
        <w:ind w:firstLine="540"/>
        <w:jc w:val="both"/>
      </w:pPr>
      <w:r>
        <w:t>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rsidR="00D50687" w:rsidRDefault="00D50687">
      <w:pPr>
        <w:pStyle w:val="ConsPlusNormal"/>
        <w:spacing w:before="280"/>
        <w:ind w:firstLine="540"/>
        <w:jc w:val="both"/>
      </w:pPr>
      <w:r>
        <w:t xml:space="preserve">4.8.4. Участники отбора представляют в систему "Электронный бюджет" документы, сформированные в соответствии с </w:t>
      </w:r>
      <w:hyperlink w:anchor="P87">
        <w:r>
          <w:rPr>
            <w:color w:val="0000FF"/>
          </w:rPr>
          <w:t>пунктом 2.6</w:t>
        </w:r>
      </w:hyperlink>
      <w:r>
        <w:t xml:space="preserve"> настоящего Порядка, в сроки, указанные в объявлении об отборе.</w:t>
      </w:r>
    </w:p>
    <w:p w:rsidR="00D50687" w:rsidRDefault="00D50687">
      <w:pPr>
        <w:pStyle w:val="ConsPlusNormal"/>
        <w:spacing w:before="280"/>
        <w:ind w:firstLine="540"/>
        <w:jc w:val="both"/>
      </w:pPr>
      <w:r>
        <w:t xml:space="preserve">4.8.5. </w:t>
      </w:r>
      <w:proofErr w:type="gramStart"/>
      <w:r>
        <w:t xml:space="preserve">В случае если участник отбора не представил документы, указанные в </w:t>
      </w:r>
      <w:hyperlink w:anchor="P77">
        <w:r>
          <w:rPr>
            <w:color w:val="0000FF"/>
          </w:rPr>
          <w:t>подпункте 2.5</w:t>
        </w:r>
      </w:hyperlink>
      <w:r>
        <w:t xml:space="preserve"> настоящего Порядка,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w:t>
      </w:r>
      <w:proofErr w:type="gramEnd"/>
      <w:r>
        <w:t xml:space="preserve"> Российской Федерации, нормативными правовыми актами Пензенской области, </w:t>
      </w:r>
      <w:r>
        <w:lastRenderedPageBreak/>
        <w:t>муниципальными правовыми актами.</w:t>
      </w:r>
    </w:p>
    <w:p w:rsidR="00D50687" w:rsidRDefault="00D50687">
      <w:pPr>
        <w:pStyle w:val="ConsPlusNormal"/>
        <w:spacing w:before="280"/>
        <w:ind w:firstLine="540"/>
        <w:jc w:val="both"/>
      </w:pPr>
      <w:bookmarkStart w:id="18" w:name="P230"/>
      <w:bookmarkEnd w:id="18"/>
      <w:r>
        <w:t>4.8.6. В заявку могут быть внесены изменения в системе "Электронный бюджет"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rsidR="00D50687" w:rsidRDefault="00D50687">
      <w:pPr>
        <w:pStyle w:val="ConsPlusNormal"/>
        <w:spacing w:before="280"/>
        <w:ind w:firstLine="540"/>
        <w:jc w:val="both"/>
      </w:pPr>
      <w:bookmarkStart w:id="19" w:name="P231"/>
      <w:bookmarkEnd w:id="19"/>
      <w:r>
        <w:t>4.9. Порядок рассмотрения и оценки заявок Министерством.</w:t>
      </w:r>
    </w:p>
    <w:p w:rsidR="00D50687" w:rsidRDefault="00D50687">
      <w:pPr>
        <w:pStyle w:val="ConsPlusNormal"/>
        <w:spacing w:before="280"/>
        <w:ind w:firstLine="540"/>
        <w:jc w:val="both"/>
      </w:pPr>
      <w:r>
        <w:t>4.9.1. Не позднее одного рабочего дня, следующего за днем окончания срока приема заявок, установленного в объявлении о проведении отбора, в системе "Электронный бюджет" открывается доступ Министерству</w:t>
      </w:r>
    </w:p>
    <w:p w:rsidR="00D50687" w:rsidRDefault="00D50687">
      <w:pPr>
        <w:pStyle w:val="ConsPlusNormal"/>
        <w:spacing w:before="280"/>
        <w:ind w:firstLine="540"/>
        <w:jc w:val="both"/>
      </w:pPr>
      <w:r>
        <w:t>к поданным заявкам для их рассмотрения.</w:t>
      </w:r>
    </w:p>
    <w:p w:rsidR="00D50687" w:rsidRDefault="00D50687">
      <w:pPr>
        <w:pStyle w:val="ConsPlusNormal"/>
        <w:spacing w:before="280"/>
        <w:ind w:firstLine="540"/>
        <w:jc w:val="both"/>
      </w:pPr>
      <w: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rsidR="00D50687" w:rsidRDefault="00D50687">
      <w:pPr>
        <w:pStyle w:val="ConsPlusNormal"/>
        <w:spacing w:before="280"/>
        <w:ind w:firstLine="540"/>
        <w:jc w:val="both"/>
      </w:pPr>
      <w:r>
        <w:t>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p>
    <w:p w:rsidR="00D50687" w:rsidRDefault="00D50687">
      <w:pPr>
        <w:pStyle w:val="ConsPlusNormal"/>
        <w:spacing w:before="280"/>
        <w:ind w:firstLine="540"/>
        <w:jc w:val="both"/>
      </w:pPr>
      <w:bookmarkStart w:id="20" w:name="P236"/>
      <w:bookmarkEnd w:id="20"/>
      <w:r>
        <w:t>4.9.3. Отделом в течение 15 рабочих дней со дня размещения на едином портале протокола вскрытия заявок проводится рассмотрение заявок.</w:t>
      </w:r>
    </w:p>
    <w:p w:rsidR="00D50687" w:rsidRDefault="00D50687">
      <w:pPr>
        <w:pStyle w:val="ConsPlusNormal"/>
        <w:spacing w:before="280"/>
        <w:ind w:firstLine="540"/>
        <w:jc w:val="both"/>
      </w:pPr>
      <w: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239">
        <w:r>
          <w:rPr>
            <w:color w:val="0000FF"/>
          </w:rPr>
          <w:t>подпунктом 4.9.5</w:t>
        </w:r>
      </w:hyperlink>
      <w:r>
        <w:t xml:space="preserve"> настоящего пункта.</w:t>
      </w:r>
    </w:p>
    <w:p w:rsidR="00D50687" w:rsidRDefault="00D50687">
      <w:pPr>
        <w:pStyle w:val="ConsPlusNormal"/>
        <w:spacing w:before="280"/>
        <w:ind w:firstLine="540"/>
        <w:jc w:val="both"/>
      </w:pPr>
      <w: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236">
        <w:r>
          <w:rPr>
            <w:color w:val="0000FF"/>
          </w:rPr>
          <w:t>подпунктом 4.9.3</w:t>
        </w:r>
      </w:hyperlink>
      <w:r>
        <w:t xml:space="preserve"> настоящего пункта.</w:t>
      </w:r>
    </w:p>
    <w:p w:rsidR="00D50687" w:rsidRDefault="00D50687">
      <w:pPr>
        <w:pStyle w:val="ConsPlusNormal"/>
        <w:spacing w:before="280"/>
        <w:ind w:firstLine="540"/>
        <w:jc w:val="both"/>
      </w:pPr>
      <w:bookmarkStart w:id="21" w:name="P239"/>
      <w:bookmarkEnd w:id="21"/>
      <w:r>
        <w:t>4.9.5. На стадии рассмотрения заявки основаниями для отклонения заявки являются:</w:t>
      </w:r>
    </w:p>
    <w:p w:rsidR="00D50687" w:rsidRDefault="00D50687">
      <w:pPr>
        <w:pStyle w:val="ConsPlusNormal"/>
        <w:spacing w:before="280"/>
        <w:ind w:firstLine="540"/>
        <w:jc w:val="both"/>
      </w:pPr>
      <w:r>
        <w:t xml:space="preserve">а) несоответствие участника отбора требованиям, установленным в соответствии с </w:t>
      </w:r>
      <w:hyperlink w:anchor="P32">
        <w:r>
          <w:rPr>
            <w:color w:val="0000FF"/>
          </w:rPr>
          <w:t>пунктом 2.1</w:t>
        </w:r>
      </w:hyperlink>
      <w:r>
        <w:t xml:space="preserve"> настоящего Порядка;</w:t>
      </w:r>
    </w:p>
    <w:p w:rsidR="00D50687" w:rsidRDefault="00D50687">
      <w:pPr>
        <w:pStyle w:val="ConsPlusNormal"/>
        <w:spacing w:before="280"/>
        <w:ind w:firstLine="540"/>
        <w:jc w:val="both"/>
      </w:pPr>
      <w:r>
        <w:lastRenderedPageBreak/>
        <w:t xml:space="preserve">б) непредставление (представление не в полном объеме) документов, указанных в объявлении о проведении отбора, предусмотренных </w:t>
      </w:r>
      <w:hyperlink w:anchor="P66">
        <w:r>
          <w:rPr>
            <w:color w:val="0000FF"/>
          </w:rPr>
          <w:t>пунктом 2.4</w:t>
        </w:r>
      </w:hyperlink>
      <w:r>
        <w:t xml:space="preserve"> настоящего Порядка;</w:t>
      </w:r>
    </w:p>
    <w:p w:rsidR="00D50687" w:rsidRDefault="00D50687">
      <w:pPr>
        <w:pStyle w:val="ConsPlusNormal"/>
        <w:spacing w:before="280"/>
        <w:ind w:firstLine="540"/>
        <w:jc w:val="both"/>
      </w:pPr>
      <w: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66">
        <w:r>
          <w:rPr>
            <w:color w:val="0000FF"/>
          </w:rPr>
          <w:t>пунктами 2.4</w:t>
        </w:r>
      </w:hyperlink>
      <w:r>
        <w:t xml:space="preserve">, </w:t>
      </w:r>
      <w:hyperlink w:anchor="P87">
        <w:r>
          <w:rPr>
            <w:color w:val="0000FF"/>
          </w:rPr>
          <w:t>2.6</w:t>
        </w:r>
      </w:hyperlink>
      <w:r>
        <w:t xml:space="preserve"> настоящего Порядка;</w:t>
      </w:r>
    </w:p>
    <w:p w:rsidR="00D50687" w:rsidRDefault="00D50687">
      <w:pPr>
        <w:pStyle w:val="ConsPlusNormal"/>
        <w:spacing w:before="280"/>
        <w:ind w:firstLine="540"/>
        <w:jc w:val="both"/>
      </w:pPr>
      <w: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32">
        <w:r>
          <w:rPr>
            <w:color w:val="0000FF"/>
          </w:rPr>
          <w:t>пунктами 2.1</w:t>
        </w:r>
      </w:hyperlink>
      <w:r>
        <w:t xml:space="preserve">, </w:t>
      </w:r>
      <w:hyperlink w:anchor="P43">
        <w:r>
          <w:rPr>
            <w:color w:val="0000FF"/>
          </w:rPr>
          <w:t>2.2</w:t>
        </w:r>
      </w:hyperlink>
      <w:r>
        <w:t xml:space="preserve"> настоящего Порядка;</w:t>
      </w:r>
    </w:p>
    <w:p w:rsidR="00D50687" w:rsidRDefault="00D50687">
      <w:pPr>
        <w:pStyle w:val="ConsPlusNormal"/>
        <w:spacing w:before="280"/>
        <w:ind w:firstLine="540"/>
        <w:jc w:val="both"/>
      </w:pPr>
      <w:r>
        <w:t>д) подача заявки после даты и (или) времени, определенных для подачи заявок;</w:t>
      </w:r>
    </w:p>
    <w:p w:rsidR="00D50687" w:rsidRDefault="00D50687">
      <w:pPr>
        <w:pStyle w:val="ConsPlusNormal"/>
        <w:spacing w:before="280"/>
        <w:ind w:firstLine="540"/>
        <w:jc w:val="both"/>
      </w:pPr>
      <w:r>
        <w:t xml:space="preserve">е) несоответствие участника отбора требованиям, установленным </w:t>
      </w:r>
      <w:hyperlink w:anchor="P13">
        <w:r>
          <w:rPr>
            <w:color w:val="0000FF"/>
          </w:rPr>
          <w:t>пунктами 1.4</w:t>
        </w:r>
      </w:hyperlink>
      <w:r>
        <w:t xml:space="preserve">, </w:t>
      </w:r>
      <w:hyperlink w:anchor="P43">
        <w:r>
          <w:rPr>
            <w:color w:val="0000FF"/>
          </w:rPr>
          <w:t>2.2</w:t>
        </w:r>
      </w:hyperlink>
      <w:r>
        <w:t xml:space="preserve"> настоящего Порядка;</w:t>
      </w:r>
    </w:p>
    <w:p w:rsidR="00D50687" w:rsidRDefault="00D50687">
      <w:pPr>
        <w:pStyle w:val="ConsPlusNormal"/>
        <w:spacing w:before="280"/>
        <w:ind w:firstLine="540"/>
        <w:jc w:val="both"/>
      </w:pPr>
      <w:r>
        <w:t xml:space="preserve">ж) отсутствие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1">
        <w:r>
          <w:rPr>
            <w:color w:val="0000FF"/>
          </w:rPr>
          <w:t>пункте 1.2</w:t>
        </w:r>
      </w:hyperlink>
      <w:r>
        <w:t xml:space="preserve"> настоящего Порядка.</w:t>
      </w:r>
    </w:p>
    <w:p w:rsidR="00D50687" w:rsidRDefault="00D50687">
      <w:pPr>
        <w:pStyle w:val="ConsPlusNormal"/>
        <w:spacing w:before="280"/>
        <w:ind w:firstLine="540"/>
        <w:jc w:val="both"/>
      </w:pPr>
      <w: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rsidR="00D50687" w:rsidRDefault="00D50687">
      <w:pPr>
        <w:pStyle w:val="ConsPlusNormal"/>
        <w:spacing w:before="280"/>
        <w:ind w:firstLine="540"/>
        <w:jc w:val="both"/>
      </w:pPr>
      <w:proofErr w:type="gramStart"/>
      <w:r>
        <w:t>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исходя из очередности поступления заявок, и подписывается усиленной квалифицированной электронной подписью руководителя Министерства (уполномоченного им лица) в системе "Электронный бюджет", а также размещается на едином портале не позднее рабочего дня, следующего за днем его подписания.</w:t>
      </w:r>
      <w:proofErr w:type="gramEnd"/>
    </w:p>
    <w:p w:rsidR="00D50687" w:rsidRDefault="00D50687">
      <w:pPr>
        <w:pStyle w:val="ConsPlusNormal"/>
        <w:spacing w:before="280"/>
        <w:ind w:firstLine="540"/>
        <w:jc w:val="both"/>
      </w:pPr>
      <w:r>
        <w:t>В протоколе подведения итогов отбора указываются следующие сведения:</w:t>
      </w:r>
    </w:p>
    <w:p w:rsidR="00D50687" w:rsidRDefault="00D50687">
      <w:pPr>
        <w:pStyle w:val="ConsPlusNormal"/>
        <w:spacing w:before="280"/>
        <w:ind w:firstLine="540"/>
        <w:jc w:val="both"/>
      </w:pPr>
      <w:r>
        <w:t>- дата, время и место проведения рассмотрения заявок;</w:t>
      </w:r>
    </w:p>
    <w:p w:rsidR="00D50687" w:rsidRDefault="00D50687">
      <w:pPr>
        <w:pStyle w:val="ConsPlusNormal"/>
        <w:spacing w:before="280"/>
        <w:ind w:firstLine="540"/>
        <w:jc w:val="both"/>
      </w:pPr>
      <w:r>
        <w:t>- информация об участниках отбора, заявки которых были рассмотрены;</w:t>
      </w:r>
    </w:p>
    <w:p w:rsidR="00D50687" w:rsidRDefault="00D50687">
      <w:pPr>
        <w:pStyle w:val="ConsPlusNormal"/>
        <w:spacing w:before="280"/>
        <w:ind w:firstLine="540"/>
        <w:jc w:val="both"/>
      </w:pPr>
      <w:r>
        <w:t xml:space="preserve">- информация об участниках отбора, заявки которых были отклонены, с указанием причин их отклонения, в том числе положений объявления о </w:t>
      </w:r>
      <w:r>
        <w:lastRenderedPageBreak/>
        <w:t>проведении отбора, которым не соответствуют такие заявки;</w:t>
      </w:r>
    </w:p>
    <w:p w:rsidR="00D50687" w:rsidRDefault="00D50687">
      <w:pPr>
        <w:pStyle w:val="ConsPlusNormal"/>
        <w:spacing w:before="280"/>
        <w:ind w:firstLine="540"/>
        <w:jc w:val="both"/>
      </w:pPr>
      <w:r>
        <w:t>- наименование грантополучателя, с которым заключается соглашение, и размер предоставляемого ему гранта.</w:t>
      </w:r>
    </w:p>
    <w:p w:rsidR="00D50687" w:rsidRDefault="00D50687">
      <w:pPr>
        <w:pStyle w:val="ConsPlusNormal"/>
        <w:spacing w:before="280"/>
        <w:ind w:firstLine="540"/>
        <w:jc w:val="both"/>
      </w:pPr>
      <w:r>
        <w:t xml:space="preserve">Внесение изменений в протокол подведения итогов отбора осуществляется не позднее 10 календарных дней со дня </w:t>
      </w:r>
      <w:proofErr w:type="gramStart"/>
      <w:r>
        <w:t>подписания первой версии протокола подведения итогов отбора</w:t>
      </w:r>
      <w:proofErr w:type="gramEnd"/>
      <w:r>
        <w:t xml:space="preserve"> путем формирования новой версии указанного протокола с указанием причин внесения изменений.</w:t>
      </w:r>
    </w:p>
    <w:p w:rsidR="00D50687" w:rsidRDefault="00D50687">
      <w:pPr>
        <w:pStyle w:val="ConsPlusNormal"/>
        <w:spacing w:before="280"/>
        <w:ind w:firstLine="540"/>
        <w:jc w:val="both"/>
      </w:pPr>
      <w:bookmarkStart w:id="22" w:name="P257"/>
      <w:bookmarkEnd w:id="22"/>
      <w:r>
        <w:t>4.9.7. Решение о признании участника отбора победителем отбора (грантополучателем) оформляется приказом Министерства.</w:t>
      </w:r>
    </w:p>
    <w:p w:rsidR="00D50687" w:rsidRDefault="00D50687">
      <w:pPr>
        <w:pStyle w:val="ConsPlusNormal"/>
        <w:spacing w:before="280"/>
        <w:ind w:firstLine="540"/>
        <w:jc w:val="both"/>
      </w:pPr>
      <w:r>
        <w:t>4.10. Порядок распределения гранта между победителями отбора (грантополучателями) и порядок взаимодействия с победителями отбора (грантополучателями) по результатам его проведения.</w:t>
      </w:r>
    </w:p>
    <w:p w:rsidR="00D50687" w:rsidRDefault="00D50687">
      <w:pPr>
        <w:pStyle w:val="ConsPlusNormal"/>
        <w:spacing w:before="280"/>
        <w:ind w:firstLine="540"/>
        <w:jc w:val="both"/>
      </w:pPr>
      <w:r>
        <w:t xml:space="preserve">4.10.1. Грант, распределяемый в рамках отбора, распределяется между победителями отбора (грантополучателями), включенными в протокол подведения итогов отбора. Размер гранта каждого победителя отбора (грантополучателя) определяется в соответствии с </w:t>
      </w:r>
      <w:hyperlink w:anchor="P95">
        <w:r>
          <w:rPr>
            <w:color w:val="0000FF"/>
          </w:rPr>
          <w:t>пунктом 2.8</w:t>
        </w:r>
      </w:hyperlink>
      <w:r>
        <w:t xml:space="preserve"> настоящего Порядка.</w:t>
      </w:r>
    </w:p>
    <w:p w:rsidR="00D50687" w:rsidRDefault="00D50687">
      <w:pPr>
        <w:pStyle w:val="ConsPlusNormal"/>
        <w:spacing w:before="280"/>
        <w:ind w:firstLine="540"/>
        <w:jc w:val="both"/>
      </w:pPr>
      <w:r>
        <w:t xml:space="preserve">4.10.2. По результатам отбора с победителем отбора (грантополучателем) заключается соглашение в соответствии с </w:t>
      </w:r>
      <w:hyperlink w:anchor="P107">
        <w:r>
          <w:rPr>
            <w:color w:val="0000FF"/>
          </w:rPr>
          <w:t>пунктом 2.9</w:t>
        </w:r>
      </w:hyperlink>
      <w:r>
        <w:t xml:space="preserve"> настоящего Порядка.</w:t>
      </w:r>
    </w:p>
    <w:p w:rsidR="00D50687" w:rsidRDefault="00D50687">
      <w:pPr>
        <w:pStyle w:val="ConsPlusNormal"/>
        <w:jc w:val="both"/>
      </w:pPr>
    </w:p>
    <w:p w:rsidR="00D50687" w:rsidRDefault="00D50687">
      <w:pPr>
        <w:pStyle w:val="ConsPlusNormal"/>
        <w:jc w:val="both"/>
      </w:pPr>
    </w:p>
    <w:p w:rsidR="00D50687" w:rsidRDefault="00D50687">
      <w:pPr>
        <w:pStyle w:val="ConsPlusNormal"/>
        <w:jc w:val="both"/>
      </w:pPr>
    </w:p>
    <w:p w:rsidR="00D50687" w:rsidRDefault="00D50687">
      <w:pPr>
        <w:pStyle w:val="ConsPlusNormal"/>
        <w:jc w:val="both"/>
      </w:pPr>
    </w:p>
    <w:p w:rsidR="00D720EB" w:rsidRDefault="00D720EB">
      <w:pPr>
        <w:pStyle w:val="ConsPlusNormal"/>
        <w:jc w:val="both"/>
      </w:pPr>
    </w:p>
    <w:p w:rsidR="00D720EB" w:rsidRDefault="00D720EB">
      <w:pPr>
        <w:pStyle w:val="ConsPlusNormal"/>
        <w:jc w:val="both"/>
      </w:pPr>
    </w:p>
    <w:p w:rsidR="00D720EB" w:rsidRDefault="00D720EB">
      <w:pPr>
        <w:pStyle w:val="ConsPlusNormal"/>
        <w:jc w:val="both"/>
      </w:pPr>
    </w:p>
    <w:p w:rsidR="00D720EB" w:rsidRDefault="00D720EB">
      <w:pPr>
        <w:pStyle w:val="ConsPlusNormal"/>
        <w:jc w:val="both"/>
      </w:pPr>
    </w:p>
    <w:p w:rsidR="00D720EB" w:rsidRDefault="00D720EB">
      <w:pPr>
        <w:pStyle w:val="ConsPlusNormal"/>
        <w:jc w:val="both"/>
      </w:pPr>
    </w:p>
    <w:p w:rsidR="00D720EB" w:rsidRDefault="00D720EB">
      <w:pPr>
        <w:pStyle w:val="ConsPlusNormal"/>
        <w:jc w:val="both"/>
      </w:pPr>
    </w:p>
    <w:p w:rsidR="00D720EB" w:rsidRDefault="00D720EB">
      <w:pPr>
        <w:pStyle w:val="ConsPlusNormal"/>
        <w:jc w:val="both"/>
      </w:pPr>
    </w:p>
    <w:p w:rsidR="00D720EB" w:rsidRDefault="00D720EB">
      <w:pPr>
        <w:pStyle w:val="ConsPlusNormal"/>
        <w:jc w:val="both"/>
      </w:pPr>
    </w:p>
    <w:p w:rsidR="00D720EB" w:rsidRDefault="00D720EB">
      <w:pPr>
        <w:pStyle w:val="ConsPlusNormal"/>
        <w:jc w:val="both"/>
      </w:pPr>
    </w:p>
    <w:p w:rsidR="00D720EB" w:rsidRDefault="00D720EB">
      <w:pPr>
        <w:pStyle w:val="ConsPlusNormal"/>
        <w:jc w:val="both"/>
      </w:pPr>
    </w:p>
    <w:p w:rsidR="00D720EB" w:rsidRDefault="00D720EB">
      <w:pPr>
        <w:pStyle w:val="ConsPlusNormal"/>
        <w:jc w:val="both"/>
      </w:pPr>
    </w:p>
    <w:p w:rsidR="00D720EB" w:rsidRDefault="00D720EB">
      <w:pPr>
        <w:pStyle w:val="ConsPlusNormal"/>
        <w:jc w:val="both"/>
      </w:pPr>
    </w:p>
    <w:p w:rsidR="00D720EB" w:rsidRDefault="00D720EB">
      <w:pPr>
        <w:pStyle w:val="ConsPlusNormal"/>
        <w:jc w:val="both"/>
      </w:pPr>
    </w:p>
    <w:p w:rsidR="00D720EB" w:rsidRDefault="00D720EB">
      <w:pPr>
        <w:pStyle w:val="ConsPlusNormal"/>
        <w:jc w:val="both"/>
      </w:pPr>
    </w:p>
    <w:p w:rsidR="00D720EB" w:rsidRDefault="00D720EB">
      <w:pPr>
        <w:pStyle w:val="ConsPlusNormal"/>
        <w:jc w:val="both"/>
      </w:pPr>
    </w:p>
    <w:p w:rsidR="00D50687" w:rsidRDefault="00D50687">
      <w:pPr>
        <w:pStyle w:val="ConsPlusNormal"/>
        <w:jc w:val="both"/>
      </w:pPr>
    </w:p>
    <w:p w:rsidR="00D50687" w:rsidRDefault="00D50687">
      <w:pPr>
        <w:pStyle w:val="ConsPlusNormal"/>
        <w:jc w:val="right"/>
        <w:outlineLvl w:val="1"/>
      </w:pPr>
      <w:r>
        <w:lastRenderedPageBreak/>
        <w:t>Приложение N 1</w:t>
      </w:r>
    </w:p>
    <w:p w:rsidR="00D50687" w:rsidRDefault="00D50687">
      <w:pPr>
        <w:pStyle w:val="ConsPlusNormal"/>
        <w:jc w:val="right"/>
      </w:pPr>
      <w:r>
        <w:t>к Порядку</w:t>
      </w:r>
    </w:p>
    <w:p w:rsidR="00D50687" w:rsidRDefault="00D50687">
      <w:pPr>
        <w:pStyle w:val="ConsPlusNormal"/>
        <w:jc w:val="right"/>
      </w:pPr>
      <w:r>
        <w:t>предоставления грантов</w:t>
      </w:r>
    </w:p>
    <w:p w:rsidR="00D50687" w:rsidRDefault="00D50687">
      <w:pPr>
        <w:pStyle w:val="ConsPlusNormal"/>
        <w:jc w:val="right"/>
      </w:pPr>
      <w:r>
        <w:t>"Агротуризм" на условиях</w:t>
      </w:r>
    </w:p>
    <w:p w:rsidR="00D50687" w:rsidRDefault="00D50687">
      <w:pPr>
        <w:pStyle w:val="ConsPlusNormal"/>
        <w:jc w:val="right"/>
      </w:pPr>
      <w:r>
        <w:t>софинансирования за счет</w:t>
      </w:r>
    </w:p>
    <w:p w:rsidR="00D50687" w:rsidRDefault="00D50687">
      <w:pPr>
        <w:pStyle w:val="ConsPlusNormal"/>
        <w:jc w:val="right"/>
      </w:pPr>
      <w:r>
        <w:t>средств федерального бюджета</w:t>
      </w:r>
    </w:p>
    <w:p w:rsidR="00D50687" w:rsidRDefault="00D50687">
      <w:pPr>
        <w:pStyle w:val="ConsPlusNormal"/>
        <w:jc w:val="both"/>
      </w:pPr>
    </w:p>
    <w:p w:rsidR="00D50687" w:rsidRDefault="00D50687">
      <w:pPr>
        <w:pStyle w:val="ConsPlusNormal"/>
        <w:jc w:val="center"/>
      </w:pPr>
      <w:bookmarkStart w:id="23" w:name="P273"/>
      <w:bookmarkEnd w:id="23"/>
      <w:r>
        <w:t>ЗАЯВКА</w:t>
      </w:r>
    </w:p>
    <w:p w:rsidR="00D50687" w:rsidRDefault="00D50687">
      <w:pPr>
        <w:pStyle w:val="ConsPlusNormal"/>
        <w:jc w:val="center"/>
      </w:pPr>
      <w:r>
        <w:t>для участия в отборе проектов развития сельского туризма</w:t>
      </w:r>
    </w:p>
    <w:p w:rsidR="00D50687" w:rsidRDefault="00D50687">
      <w:pPr>
        <w:pStyle w:val="ConsPlusNormal"/>
        <w:jc w:val="center"/>
      </w:pPr>
      <w:r>
        <w:t xml:space="preserve">с использованием системы </w:t>
      </w:r>
      <w:proofErr w:type="gramStart"/>
      <w:r>
        <w:t>государственного</w:t>
      </w:r>
      <w:proofErr w:type="gramEnd"/>
      <w:r>
        <w:t xml:space="preserve"> информационного</w:t>
      </w:r>
    </w:p>
    <w:p w:rsidR="00D50687" w:rsidRDefault="00D50687">
      <w:pPr>
        <w:pStyle w:val="ConsPlusNormal"/>
        <w:jc w:val="center"/>
      </w:pPr>
      <w:r>
        <w:t>обеспечения в сфере сельского хозяйства</w:t>
      </w:r>
    </w:p>
    <w:p w:rsidR="00D50687" w:rsidRDefault="00D50687">
      <w:pPr>
        <w:pStyle w:val="ConsPlusNormal"/>
        <w:jc w:val="both"/>
      </w:pPr>
    </w:p>
    <w:p w:rsidR="00D50687" w:rsidRDefault="00D50687">
      <w:pPr>
        <w:pStyle w:val="ConsPlusNonformat"/>
        <w:jc w:val="both"/>
      </w:pPr>
      <w:r>
        <w:t xml:space="preserve">   ____________________________________________________________________</w:t>
      </w:r>
    </w:p>
    <w:p w:rsidR="00D50687" w:rsidRDefault="00D50687">
      <w:pPr>
        <w:pStyle w:val="ConsPlusNonformat"/>
        <w:jc w:val="both"/>
      </w:pPr>
      <w:r>
        <w:t xml:space="preserve">           </w:t>
      </w:r>
      <w:proofErr w:type="gramStart"/>
      <w:r>
        <w:t>(полное наименование юридического лица, крестьянского</w:t>
      </w:r>
      <w:proofErr w:type="gramEnd"/>
    </w:p>
    <w:p w:rsidR="00D50687" w:rsidRDefault="00D50687">
      <w:pPr>
        <w:pStyle w:val="ConsPlusNonformat"/>
        <w:jc w:val="both"/>
      </w:pPr>
      <w:r>
        <w:t xml:space="preserve">          </w:t>
      </w:r>
      <w:proofErr w:type="gramStart"/>
      <w:r>
        <w:t>(фермерского) хозяйства или фамилия, имя, отчество (при</w:t>
      </w:r>
      <w:proofErr w:type="gramEnd"/>
    </w:p>
    <w:p w:rsidR="00D50687" w:rsidRDefault="00D50687">
      <w:pPr>
        <w:pStyle w:val="ConsPlusNonformat"/>
        <w:jc w:val="both"/>
      </w:pPr>
      <w:r>
        <w:t xml:space="preserve">              </w:t>
      </w:r>
      <w:proofErr w:type="gramStart"/>
      <w:r>
        <w:t>наличии</w:t>
      </w:r>
      <w:proofErr w:type="gramEnd"/>
      <w:r>
        <w:t>) индивидуального предпринимателя, главы</w:t>
      </w:r>
    </w:p>
    <w:p w:rsidR="00D50687" w:rsidRDefault="00D50687">
      <w:pPr>
        <w:pStyle w:val="ConsPlusNonformat"/>
        <w:jc w:val="both"/>
      </w:pPr>
      <w:r>
        <w:t xml:space="preserve">                  крестьянского (фермерского) хозяйства)</w:t>
      </w:r>
    </w:p>
    <w:p w:rsidR="00D50687" w:rsidRDefault="00D50687">
      <w:pPr>
        <w:pStyle w:val="ConsPlusNonformat"/>
        <w:jc w:val="both"/>
      </w:pPr>
    </w:p>
    <w:p w:rsidR="00D50687" w:rsidRDefault="00D50687">
      <w:pPr>
        <w:pStyle w:val="ConsPlusNonformat"/>
        <w:jc w:val="both"/>
      </w:pPr>
      <w:r>
        <w:t xml:space="preserve">    просит  принять  заявку на участие в отборе проектов развития сельского</w:t>
      </w:r>
    </w:p>
    <w:p w:rsidR="00D50687" w:rsidRDefault="00D50687">
      <w:pPr>
        <w:pStyle w:val="ConsPlusNonformat"/>
        <w:jc w:val="both"/>
      </w:pPr>
      <w:r>
        <w:t xml:space="preserve">туризма для загрузки Министерством сельского хозяйства Пензенской области </w:t>
      </w:r>
      <w:proofErr w:type="gramStart"/>
      <w:r>
        <w:t>в</w:t>
      </w:r>
      <w:proofErr w:type="gramEnd"/>
    </w:p>
    <w:p w:rsidR="00D50687" w:rsidRDefault="00D50687">
      <w:pPr>
        <w:pStyle w:val="ConsPlusNonformat"/>
        <w:jc w:val="both"/>
      </w:pPr>
      <w:r>
        <w:t>федеральную   государственную   информационную   систему   "Единая  система</w:t>
      </w:r>
    </w:p>
    <w:p w:rsidR="00D50687" w:rsidRDefault="00D50687">
      <w:pPr>
        <w:pStyle w:val="ConsPlusNonformat"/>
        <w:jc w:val="both"/>
      </w:pPr>
      <w:r>
        <w:t>идентификац</w:t>
      </w:r>
      <w:proofErr w:type="gramStart"/>
      <w:r>
        <w:t>ии    и    ау</w:t>
      </w:r>
      <w:proofErr w:type="gramEnd"/>
      <w:r>
        <w:t>тентификации   в   инфраструктуре,   обеспечивающей</w:t>
      </w:r>
    </w:p>
    <w:p w:rsidR="00D50687" w:rsidRDefault="00D50687">
      <w:pPr>
        <w:pStyle w:val="ConsPlusNonformat"/>
        <w:jc w:val="both"/>
      </w:pPr>
      <w:r>
        <w:t>информационно-технологическое    взаимодействие    информационных   систем,</w:t>
      </w:r>
    </w:p>
    <w:p w:rsidR="00D50687" w:rsidRDefault="00D50687">
      <w:pPr>
        <w:pStyle w:val="ConsPlusNonformat"/>
        <w:jc w:val="both"/>
      </w:pPr>
      <w:r>
        <w:t xml:space="preserve">используемых  для  предоставления  государственных  и муниципальных услуг </w:t>
      </w:r>
      <w:proofErr w:type="gramStart"/>
      <w:r>
        <w:t>в</w:t>
      </w:r>
      <w:proofErr w:type="gramEnd"/>
    </w:p>
    <w:p w:rsidR="00D50687" w:rsidRDefault="00D50687">
      <w:pPr>
        <w:pStyle w:val="ConsPlusNonformat"/>
        <w:jc w:val="both"/>
      </w:pPr>
      <w:r>
        <w:t>электронной форме".</w:t>
      </w:r>
    </w:p>
    <w:p w:rsidR="00D50687" w:rsidRDefault="00D50687">
      <w:pPr>
        <w:pStyle w:val="ConsPlusNonformat"/>
        <w:jc w:val="both"/>
      </w:pPr>
      <w:r>
        <w:t xml:space="preserve">    Подтверждаю, что:</w:t>
      </w:r>
    </w:p>
    <w:p w:rsidR="00D50687" w:rsidRDefault="00D50687">
      <w:pPr>
        <w:pStyle w:val="ConsPlusNonformat"/>
        <w:jc w:val="both"/>
      </w:pPr>
      <w:r>
        <w:t xml:space="preserve">    1.   </w:t>
      </w:r>
      <w:proofErr w:type="gramStart"/>
      <w:r>
        <w:t>Ознакомлен</w:t>
      </w:r>
      <w:proofErr w:type="gramEnd"/>
      <w:r>
        <w:t xml:space="preserve">  и  согласен  с  условиями  участия  отбора  участников</w:t>
      </w:r>
    </w:p>
    <w:p w:rsidR="00D50687" w:rsidRDefault="00D50687">
      <w:pPr>
        <w:pStyle w:val="ConsPlusNonformat"/>
        <w:jc w:val="both"/>
      </w:pPr>
      <w:r>
        <w:t xml:space="preserve">мероприятия   по  предоставлению  грантов  "Агротуризм"  в  соответствии  </w:t>
      </w:r>
      <w:proofErr w:type="gramStart"/>
      <w:r>
        <w:t>с</w:t>
      </w:r>
      <w:proofErr w:type="gramEnd"/>
    </w:p>
    <w:p w:rsidR="00D50687" w:rsidRDefault="00D50687">
      <w:pPr>
        <w:pStyle w:val="ConsPlusNonformat"/>
        <w:jc w:val="both"/>
      </w:pPr>
      <w:hyperlink r:id="rId21">
        <w:r>
          <w:rPr>
            <w:color w:val="0000FF"/>
          </w:rPr>
          <w:t>Правилами</w:t>
        </w:r>
      </w:hyperlink>
      <w:r>
        <w:t xml:space="preserve">  предоставления  и распределения субсидий из федерального бюджета</w:t>
      </w:r>
    </w:p>
    <w:p w:rsidR="00D50687" w:rsidRDefault="00D50687">
      <w:pPr>
        <w:pStyle w:val="ConsPlusNonformat"/>
        <w:jc w:val="both"/>
      </w:pPr>
      <w:r>
        <w:t>бюджетам  субъектов  Российской  Федерации  на  развитие сельского туризма,</w:t>
      </w:r>
    </w:p>
    <w:p w:rsidR="00D50687" w:rsidRDefault="00D50687">
      <w:pPr>
        <w:pStyle w:val="ConsPlusNonformat"/>
        <w:jc w:val="both"/>
      </w:pPr>
      <w:proofErr w:type="gramStart"/>
      <w:r>
        <w:t>утвержденными</w:t>
      </w:r>
      <w:proofErr w:type="gramEnd"/>
      <w:r>
        <w:t xml:space="preserve">    постановлением    Правительства    Российской    Федерации</w:t>
      </w:r>
    </w:p>
    <w:p w:rsidR="00D50687" w:rsidRDefault="00D50687">
      <w:pPr>
        <w:pStyle w:val="ConsPlusNonformat"/>
        <w:jc w:val="both"/>
      </w:pPr>
      <w:r>
        <w:t>от   14.07.2012   N  717  "О  Государственной  программе развития сельского</w:t>
      </w:r>
    </w:p>
    <w:p w:rsidR="00D50687" w:rsidRDefault="00D50687">
      <w:pPr>
        <w:pStyle w:val="ConsPlusNonformat"/>
        <w:jc w:val="both"/>
      </w:pPr>
      <w:r>
        <w:t>хозяйства  и  регулирования  рынков сельскохозяйственной продукции, сырья и</w:t>
      </w:r>
    </w:p>
    <w:p w:rsidR="00D50687" w:rsidRDefault="00D50687">
      <w:pPr>
        <w:pStyle w:val="ConsPlusNonformat"/>
        <w:jc w:val="both"/>
      </w:pPr>
      <w:r>
        <w:t xml:space="preserve">продовольствия"  (с  последующими  изменениями),  и  </w:t>
      </w:r>
      <w:hyperlink r:id="rId22">
        <w:r>
          <w:rPr>
            <w:color w:val="0000FF"/>
          </w:rPr>
          <w:t>приказом</w:t>
        </w:r>
      </w:hyperlink>
      <w:r>
        <w:t xml:space="preserve">  Министерства</w:t>
      </w:r>
    </w:p>
    <w:p w:rsidR="00D50687" w:rsidRDefault="00D50687">
      <w:pPr>
        <w:pStyle w:val="ConsPlusNonformat"/>
        <w:jc w:val="both"/>
      </w:pPr>
      <w:r>
        <w:t>сельского хозяйства Российской Федерации от 10.02.2022 N 68 "Об утверждении</w:t>
      </w:r>
    </w:p>
    <w:p w:rsidR="00D50687" w:rsidRDefault="00D50687">
      <w:pPr>
        <w:pStyle w:val="ConsPlusNonformat"/>
        <w:jc w:val="both"/>
      </w:pPr>
      <w:r>
        <w:t xml:space="preserve">Порядка </w:t>
      </w:r>
      <w:proofErr w:type="gramStart"/>
      <w:r>
        <w:t>проведения конкурсного отбора проектов развития сельского туризма</w:t>
      </w:r>
      <w:proofErr w:type="gramEnd"/>
      <w:r>
        <w:t>".</w:t>
      </w:r>
    </w:p>
    <w:p w:rsidR="00D50687" w:rsidRDefault="00D50687">
      <w:pPr>
        <w:pStyle w:val="ConsPlusNonformat"/>
        <w:jc w:val="both"/>
      </w:pPr>
      <w:r>
        <w:t xml:space="preserve">    2. Соответствую условиям, предъявляемым к участникам отбора.</w:t>
      </w:r>
    </w:p>
    <w:p w:rsidR="00D50687" w:rsidRDefault="00D50687">
      <w:pPr>
        <w:pStyle w:val="ConsPlusNonformat"/>
        <w:jc w:val="both"/>
      </w:pPr>
      <w:r>
        <w:t xml:space="preserve">    3.  Соответствую  требованиям  </w:t>
      </w:r>
      <w:hyperlink r:id="rId23">
        <w:r>
          <w:rPr>
            <w:color w:val="0000FF"/>
          </w:rPr>
          <w:t>Порядка</w:t>
        </w:r>
      </w:hyperlink>
      <w:r>
        <w:t xml:space="preserve">  проведения  конкурсного  отбора</w:t>
      </w:r>
    </w:p>
    <w:p w:rsidR="00D50687" w:rsidRDefault="00D50687">
      <w:pPr>
        <w:pStyle w:val="ConsPlusNonformat"/>
        <w:jc w:val="both"/>
      </w:pPr>
      <w:r>
        <w:t>проектов  развития  сельского  туризма, утвержденного приказом Министерства</w:t>
      </w:r>
    </w:p>
    <w:p w:rsidR="00D50687" w:rsidRDefault="00D50687">
      <w:pPr>
        <w:pStyle w:val="ConsPlusNonformat"/>
        <w:jc w:val="both"/>
      </w:pPr>
      <w:r>
        <w:t>сельского хозяйства Российской Федерации от 10.02.2022 N 68 "Об утверждении</w:t>
      </w:r>
    </w:p>
    <w:p w:rsidR="00D50687" w:rsidRDefault="00D50687">
      <w:pPr>
        <w:pStyle w:val="ConsPlusNonformat"/>
        <w:jc w:val="both"/>
      </w:pPr>
      <w:r>
        <w:t xml:space="preserve">Порядка </w:t>
      </w:r>
      <w:proofErr w:type="gramStart"/>
      <w:r>
        <w:t>проведения конкурсного отбора проектов развития сельского туризма</w:t>
      </w:r>
      <w:proofErr w:type="gramEnd"/>
      <w:r>
        <w:t>".</w:t>
      </w:r>
    </w:p>
    <w:p w:rsidR="00D50687" w:rsidRDefault="00D50687">
      <w:pPr>
        <w:pStyle w:val="ConsPlusNonformat"/>
        <w:jc w:val="both"/>
      </w:pPr>
      <w:r>
        <w:t xml:space="preserve">    4.   Наименования  затрат  соответствуют  перечню  целевых  направлений</w:t>
      </w:r>
    </w:p>
    <w:p w:rsidR="00D50687" w:rsidRDefault="00D50687">
      <w:pPr>
        <w:pStyle w:val="ConsPlusNonformat"/>
        <w:jc w:val="both"/>
      </w:pPr>
      <w:r>
        <w:t>расходования   гранта  "Агротуризм",  утвержденному  приказом  Министерства</w:t>
      </w:r>
    </w:p>
    <w:p w:rsidR="00D50687" w:rsidRDefault="00D50687">
      <w:pPr>
        <w:pStyle w:val="ConsPlusNonformat"/>
        <w:jc w:val="both"/>
      </w:pPr>
      <w:r>
        <w:t>сельского хозяйства Российской Федерации.</w:t>
      </w:r>
    </w:p>
    <w:p w:rsidR="00D50687" w:rsidRDefault="00D50687">
      <w:pPr>
        <w:pStyle w:val="ConsPlusNonformat"/>
        <w:jc w:val="both"/>
      </w:pPr>
      <w:r>
        <w:t xml:space="preserve">    5.    Ответственность    за   достоверность   сведений,   указанных   </w:t>
      </w:r>
      <w:proofErr w:type="gramStart"/>
      <w:r>
        <w:t>в</w:t>
      </w:r>
      <w:proofErr w:type="gramEnd"/>
    </w:p>
    <w:p w:rsidR="00D50687" w:rsidRDefault="00D50687">
      <w:pPr>
        <w:pStyle w:val="ConsPlusNonformat"/>
        <w:jc w:val="both"/>
      </w:pPr>
      <w:r>
        <w:t xml:space="preserve">представленных </w:t>
      </w:r>
      <w:proofErr w:type="gramStart"/>
      <w:r>
        <w:t>документах</w:t>
      </w:r>
      <w:proofErr w:type="gramEnd"/>
      <w:r>
        <w:t>, несет участник отбора.</w:t>
      </w:r>
    </w:p>
    <w:p w:rsidR="00D50687" w:rsidRDefault="00D50687">
      <w:pPr>
        <w:pStyle w:val="ConsPlusNonformat"/>
        <w:jc w:val="both"/>
      </w:pPr>
      <w:r>
        <w:t xml:space="preserve">    6.   Размер   запрашиваемого   гранта   "Агротуризм",  необходимый  </w:t>
      </w:r>
      <w:proofErr w:type="gramStart"/>
      <w:r>
        <w:t>для</w:t>
      </w:r>
      <w:proofErr w:type="gramEnd"/>
    </w:p>
    <w:p w:rsidR="00D50687" w:rsidRDefault="00D50687">
      <w:pPr>
        <w:pStyle w:val="ConsPlusNonformat"/>
        <w:jc w:val="both"/>
      </w:pPr>
      <w:r>
        <w:t>реализации проекта развития сельского туризма:</w:t>
      </w:r>
    </w:p>
    <w:p w:rsidR="00D50687" w:rsidRDefault="00D50687">
      <w:pPr>
        <w:pStyle w:val="ConsPlusNonformat"/>
        <w:jc w:val="both"/>
      </w:pPr>
      <w:r>
        <w:t>"________________________________________________________________________",</w:t>
      </w:r>
    </w:p>
    <w:p w:rsidR="00D50687" w:rsidRDefault="00D50687">
      <w:pPr>
        <w:pStyle w:val="ConsPlusNonformat"/>
        <w:jc w:val="both"/>
      </w:pPr>
      <w:r>
        <w:t xml:space="preserve">             (наименование проекта развития сельского туризма)</w:t>
      </w:r>
    </w:p>
    <w:p w:rsidR="00D50687" w:rsidRDefault="00D50687">
      <w:pPr>
        <w:pStyle w:val="ConsPlusNonformat"/>
        <w:jc w:val="both"/>
      </w:pPr>
      <w:r>
        <w:t>составляет</w:t>
      </w:r>
      <w:proofErr w:type="gramStart"/>
      <w:r>
        <w:t xml:space="preserve"> __________________ (___________________________________) </w:t>
      </w:r>
      <w:proofErr w:type="gramEnd"/>
      <w:r>
        <w:t>рублей.</w:t>
      </w:r>
    </w:p>
    <w:p w:rsidR="00D50687" w:rsidRDefault="00D50687">
      <w:pPr>
        <w:pStyle w:val="ConsPlusNonformat"/>
        <w:jc w:val="both"/>
      </w:pPr>
      <w:r>
        <w:t xml:space="preserve">               (цифрами)                   (прописью)</w:t>
      </w:r>
    </w:p>
    <w:p w:rsidR="00D50687" w:rsidRDefault="00D50687">
      <w:pPr>
        <w:pStyle w:val="ConsPlusNonformat"/>
        <w:jc w:val="both"/>
      </w:pPr>
      <w:r>
        <w:t xml:space="preserve">    7.   Вся   информация,  содержащаяся  в  заявке  и  </w:t>
      </w:r>
      <w:proofErr w:type="gramStart"/>
      <w:r>
        <w:t>прилагаемых</w:t>
      </w:r>
      <w:proofErr w:type="gramEnd"/>
      <w:r>
        <w:t xml:space="preserve">  к  ней</w:t>
      </w:r>
    </w:p>
    <w:p w:rsidR="00D50687" w:rsidRDefault="00D50687">
      <w:pPr>
        <w:pStyle w:val="ConsPlusNonformat"/>
        <w:jc w:val="both"/>
      </w:pPr>
      <w:proofErr w:type="gramStart"/>
      <w:r>
        <w:t>документах</w:t>
      </w:r>
      <w:proofErr w:type="gramEnd"/>
      <w:r>
        <w:t>, является подлинной.</w:t>
      </w:r>
    </w:p>
    <w:p w:rsidR="00D50687" w:rsidRDefault="00D50687">
      <w:pPr>
        <w:pStyle w:val="ConsPlusNonformat"/>
        <w:jc w:val="both"/>
      </w:pPr>
      <w:r>
        <w:t xml:space="preserve">    8. Адрес места регистрации, адрес фактического жительства:</w:t>
      </w:r>
    </w:p>
    <w:p w:rsidR="00D50687" w:rsidRDefault="00D50687">
      <w:pPr>
        <w:pStyle w:val="ConsPlusNonformat"/>
        <w:jc w:val="both"/>
      </w:pPr>
      <w:r>
        <w:t>___________________________________________________________________________</w:t>
      </w:r>
    </w:p>
    <w:p w:rsidR="00D50687" w:rsidRDefault="00D50687">
      <w:pPr>
        <w:pStyle w:val="ConsPlusNonformat"/>
        <w:jc w:val="both"/>
      </w:pPr>
      <w:r>
        <w:t xml:space="preserve">    9. Телефон, e-</w:t>
      </w:r>
      <w:proofErr w:type="spellStart"/>
      <w:r>
        <w:t>mail</w:t>
      </w:r>
      <w:proofErr w:type="spellEnd"/>
      <w:r>
        <w:t xml:space="preserve"> и другие контакты для оперативной связи:</w:t>
      </w:r>
    </w:p>
    <w:p w:rsidR="00D50687" w:rsidRDefault="00D50687">
      <w:pPr>
        <w:pStyle w:val="ConsPlusNonformat"/>
        <w:jc w:val="both"/>
      </w:pPr>
      <w:r>
        <w:t>___________________________________________________________________________</w:t>
      </w:r>
    </w:p>
    <w:p w:rsidR="00D50687" w:rsidRDefault="00D50687">
      <w:pPr>
        <w:pStyle w:val="ConsPlusNonformat"/>
        <w:jc w:val="both"/>
      </w:pPr>
    </w:p>
    <w:p w:rsidR="00D50687" w:rsidRDefault="00D50687">
      <w:pPr>
        <w:pStyle w:val="ConsPlusNonformat"/>
        <w:jc w:val="both"/>
      </w:pPr>
    </w:p>
    <w:p w:rsidR="00D50687" w:rsidRDefault="00D50687">
      <w:pPr>
        <w:pStyle w:val="ConsPlusNonformat"/>
        <w:jc w:val="both"/>
      </w:pPr>
    </w:p>
    <w:p w:rsidR="00D50687" w:rsidRDefault="00D50687">
      <w:pPr>
        <w:pStyle w:val="ConsPlusNonformat"/>
        <w:jc w:val="both"/>
      </w:pPr>
      <w:r>
        <w:t>________________/__________________________________________________________</w:t>
      </w:r>
    </w:p>
    <w:p w:rsidR="00D50687" w:rsidRDefault="00D50687">
      <w:pPr>
        <w:pStyle w:val="ConsPlusNonformat"/>
        <w:jc w:val="both"/>
      </w:pPr>
      <w:r>
        <w:t xml:space="preserve">    </w:t>
      </w:r>
      <w:proofErr w:type="gramStart"/>
      <w:r>
        <w:t>(подпись)      (Ф.И.О. главы крестьянского (фермерского) хозяйства,</w:t>
      </w:r>
      <w:proofErr w:type="gramEnd"/>
    </w:p>
    <w:p w:rsidR="00D50687" w:rsidRDefault="00D50687">
      <w:pPr>
        <w:pStyle w:val="ConsPlusNonformat"/>
        <w:jc w:val="both"/>
      </w:pPr>
      <w:r>
        <w:t xml:space="preserve">                 индивидуального предпринимателя, руководителя организации)</w:t>
      </w:r>
    </w:p>
    <w:p w:rsidR="00D50687" w:rsidRDefault="00D50687">
      <w:pPr>
        <w:pStyle w:val="ConsPlusNonformat"/>
        <w:jc w:val="both"/>
      </w:pPr>
    </w:p>
    <w:p w:rsidR="00D50687" w:rsidRDefault="00D50687">
      <w:pPr>
        <w:pStyle w:val="ConsPlusNonformat"/>
        <w:jc w:val="both"/>
      </w:pPr>
    </w:p>
    <w:p w:rsidR="00D50687" w:rsidRDefault="00D50687">
      <w:pPr>
        <w:pStyle w:val="ConsPlusNonformat"/>
        <w:jc w:val="both"/>
      </w:pPr>
      <w:r>
        <w:t>М.П. (при наличии)</w:t>
      </w:r>
    </w:p>
    <w:p w:rsidR="00D50687" w:rsidRDefault="00D50687">
      <w:pPr>
        <w:pStyle w:val="ConsPlusNormal"/>
        <w:jc w:val="both"/>
      </w:pPr>
    </w:p>
    <w:p w:rsidR="00D50687" w:rsidRDefault="00D50687">
      <w:pPr>
        <w:pStyle w:val="ConsPlusNormal"/>
        <w:jc w:val="both"/>
      </w:pPr>
    </w:p>
    <w:p w:rsidR="00D50687" w:rsidRDefault="00D50687">
      <w:pPr>
        <w:pStyle w:val="ConsPlusNormal"/>
        <w:jc w:val="both"/>
      </w:pPr>
    </w:p>
    <w:p w:rsidR="00D50687" w:rsidRDefault="00D50687">
      <w:pPr>
        <w:pStyle w:val="ConsPlusNormal"/>
        <w:jc w:val="both"/>
      </w:pPr>
      <w:bookmarkStart w:id="24" w:name="_GoBack"/>
      <w:bookmarkEnd w:id="24"/>
    </w:p>
    <w:p w:rsidR="00D50687" w:rsidRDefault="00D50687">
      <w:pPr>
        <w:pStyle w:val="ConsPlusNormal"/>
        <w:jc w:val="both"/>
      </w:pPr>
    </w:p>
    <w:p w:rsidR="00D50687" w:rsidRDefault="00D50687">
      <w:pPr>
        <w:pStyle w:val="ConsPlusNormal"/>
        <w:jc w:val="right"/>
        <w:outlineLvl w:val="1"/>
      </w:pPr>
      <w:r>
        <w:t>Приложение N 2</w:t>
      </w:r>
    </w:p>
    <w:p w:rsidR="00D50687" w:rsidRDefault="00D50687">
      <w:pPr>
        <w:pStyle w:val="ConsPlusNormal"/>
        <w:jc w:val="right"/>
      </w:pPr>
      <w:r>
        <w:t>к Порядку</w:t>
      </w:r>
    </w:p>
    <w:p w:rsidR="00D50687" w:rsidRDefault="00D50687">
      <w:pPr>
        <w:pStyle w:val="ConsPlusNormal"/>
        <w:jc w:val="right"/>
      </w:pPr>
      <w:r>
        <w:t>предоставления грантов</w:t>
      </w:r>
    </w:p>
    <w:p w:rsidR="00D50687" w:rsidRDefault="00D50687">
      <w:pPr>
        <w:pStyle w:val="ConsPlusNormal"/>
        <w:jc w:val="right"/>
      </w:pPr>
      <w:r>
        <w:t>"Агротуризм" на условиях</w:t>
      </w:r>
    </w:p>
    <w:p w:rsidR="00D50687" w:rsidRDefault="00D50687">
      <w:pPr>
        <w:pStyle w:val="ConsPlusNormal"/>
        <w:jc w:val="right"/>
      </w:pPr>
      <w:r>
        <w:t>софинансирования за счет</w:t>
      </w:r>
    </w:p>
    <w:p w:rsidR="00D50687" w:rsidRDefault="00D50687">
      <w:pPr>
        <w:pStyle w:val="ConsPlusNormal"/>
        <w:jc w:val="right"/>
      </w:pPr>
      <w:r>
        <w:t>средств федерального бюджета</w:t>
      </w:r>
    </w:p>
    <w:p w:rsidR="00D50687" w:rsidRDefault="00D50687">
      <w:pPr>
        <w:pStyle w:val="ConsPlusNormal"/>
        <w:jc w:val="both"/>
      </w:pPr>
    </w:p>
    <w:p w:rsidR="00D50687" w:rsidRDefault="00D50687">
      <w:pPr>
        <w:pStyle w:val="ConsPlusNormal"/>
        <w:ind w:firstLine="540"/>
        <w:jc w:val="both"/>
      </w:pPr>
      <w:r>
        <w:t>Заполняется участником отбора</w:t>
      </w:r>
    </w:p>
    <w:p w:rsidR="00D50687" w:rsidRDefault="00D50687">
      <w:pPr>
        <w:pStyle w:val="ConsPlusNormal"/>
        <w:spacing w:before="280"/>
        <w:ind w:firstLine="540"/>
        <w:jc w:val="both"/>
      </w:pPr>
      <w:r>
        <w:t>Представляется в Министерство сельского хозяйства Пензенской области</w:t>
      </w:r>
    </w:p>
    <w:p w:rsidR="00D50687" w:rsidRDefault="00D50687">
      <w:pPr>
        <w:pStyle w:val="ConsPlusNormal"/>
        <w:jc w:val="both"/>
      </w:pPr>
    </w:p>
    <w:p w:rsidR="00D50687" w:rsidRDefault="00D50687">
      <w:pPr>
        <w:pStyle w:val="ConsPlusNormal"/>
        <w:jc w:val="center"/>
      </w:pPr>
      <w:bookmarkStart w:id="25" w:name="P348"/>
      <w:bookmarkEnd w:id="25"/>
      <w:r>
        <w:t>СПРАВКА-РАСЧЕТ</w:t>
      </w:r>
    </w:p>
    <w:p w:rsidR="00D50687" w:rsidRDefault="00D50687">
      <w:pPr>
        <w:pStyle w:val="ConsPlusNormal"/>
        <w:jc w:val="center"/>
      </w:pPr>
      <w:r>
        <w:t>на предоставление гранта "Агротуризм" на реализацию проекта</w:t>
      </w:r>
    </w:p>
    <w:p w:rsidR="00D50687" w:rsidRDefault="00D50687">
      <w:pPr>
        <w:pStyle w:val="ConsPlusNormal"/>
        <w:jc w:val="center"/>
      </w:pPr>
      <w:r>
        <w:t>развития сельского туризма</w:t>
      </w:r>
    </w:p>
    <w:p w:rsidR="00D50687" w:rsidRDefault="00D50687">
      <w:pPr>
        <w:pStyle w:val="ConsPlusNormal"/>
        <w:jc w:val="both"/>
      </w:pPr>
    </w:p>
    <w:p w:rsidR="00D50687" w:rsidRDefault="00D50687">
      <w:pPr>
        <w:pStyle w:val="ConsPlusNormal"/>
        <w:sectPr w:rsidR="00D50687" w:rsidSect="00515CE0">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2098"/>
        <w:gridCol w:w="1587"/>
        <w:gridCol w:w="1417"/>
        <w:gridCol w:w="1701"/>
        <w:gridCol w:w="1417"/>
        <w:gridCol w:w="1531"/>
        <w:gridCol w:w="1304"/>
      </w:tblGrid>
      <w:tr w:rsidR="00D50687">
        <w:tc>
          <w:tcPr>
            <w:tcW w:w="737" w:type="dxa"/>
            <w:vMerge w:val="restart"/>
          </w:tcPr>
          <w:p w:rsidR="00D50687" w:rsidRDefault="00D50687">
            <w:pPr>
              <w:pStyle w:val="ConsPlusNormal"/>
              <w:jc w:val="center"/>
            </w:pPr>
            <w:r>
              <w:lastRenderedPageBreak/>
              <w:t xml:space="preserve">N </w:t>
            </w:r>
            <w:proofErr w:type="gramStart"/>
            <w:r>
              <w:t>п</w:t>
            </w:r>
            <w:proofErr w:type="gramEnd"/>
            <w:r>
              <w:t>/п</w:t>
            </w:r>
          </w:p>
        </w:tc>
        <w:tc>
          <w:tcPr>
            <w:tcW w:w="2098" w:type="dxa"/>
            <w:vMerge w:val="restart"/>
          </w:tcPr>
          <w:p w:rsidR="00D50687" w:rsidRDefault="00D50687">
            <w:pPr>
              <w:pStyle w:val="ConsPlusNormal"/>
              <w:jc w:val="center"/>
            </w:pPr>
            <w:r>
              <w:t xml:space="preserve">Наименование приобретаемого имущества, выполняемых работ, оказываемых услуг </w:t>
            </w:r>
            <w:hyperlink w:anchor="P422">
              <w:r>
                <w:rPr>
                  <w:color w:val="0000FF"/>
                </w:rPr>
                <w:t>&lt;*&gt;</w:t>
              </w:r>
            </w:hyperlink>
          </w:p>
        </w:tc>
        <w:tc>
          <w:tcPr>
            <w:tcW w:w="1587" w:type="dxa"/>
            <w:vMerge w:val="restart"/>
          </w:tcPr>
          <w:p w:rsidR="00D50687" w:rsidRDefault="00D50687">
            <w:pPr>
              <w:pStyle w:val="ConsPlusNormal"/>
              <w:jc w:val="center"/>
            </w:pPr>
            <w:r>
              <w:t>Количество,</w:t>
            </w:r>
          </w:p>
          <w:p w:rsidR="00D50687" w:rsidRDefault="00D50687">
            <w:pPr>
              <w:pStyle w:val="ConsPlusNormal"/>
              <w:jc w:val="center"/>
            </w:pPr>
            <w:r>
              <w:t>ед.</w:t>
            </w:r>
          </w:p>
        </w:tc>
        <w:tc>
          <w:tcPr>
            <w:tcW w:w="1417" w:type="dxa"/>
            <w:vMerge w:val="restart"/>
          </w:tcPr>
          <w:p w:rsidR="00D50687" w:rsidRDefault="00D50687">
            <w:pPr>
              <w:pStyle w:val="ConsPlusNormal"/>
              <w:jc w:val="center"/>
            </w:pPr>
            <w:r>
              <w:t>Цена, рублей</w:t>
            </w:r>
          </w:p>
        </w:tc>
        <w:tc>
          <w:tcPr>
            <w:tcW w:w="1701" w:type="dxa"/>
            <w:vMerge w:val="restart"/>
          </w:tcPr>
          <w:p w:rsidR="00D50687" w:rsidRDefault="00D50687">
            <w:pPr>
              <w:pStyle w:val="ConsPlusNormal"/>
              <w:jc w:val="center"/>
            </w:pPr>
            <w:r>
              <w:t>Фактические затраты</w:t>
            </w:r>
          </w:p>
          <w:p w:rsidR="00D50687" w:rsidRDefault="00D50687">
            <w:pPr>
              <w:pStyle w:val="ConsPlusNormal"/>
              <w:jc w:val="center"/>
            </w:pPr>
            <w:r>
              <w:t>(гр. 3 x 4), рублей</w:t>
            </w:r>
          </w:p>
        </w:tc>
        <w:tc>
          <w:tcPr>
            <w:tcW w:w="2948" w:type="dxa"/>
            <w:gridSpan w:val="2"/>
          </w:tcPr>
          <w:p w:rsidR="00D50687" w:rsidRDefault="00D50687">
            <w:pPr>
              <w:pStyle w:val="ConsPlusNormal"/>
              <w:jc w:val="center"/>
            </w:pPr>
            <w:r>
              <w:t>Источники финансирования,</w:t>
            </w:r>
          </w:p>
          <w:p w:rsidR="00D50687" w:rsidRDefault="00D50687">
            <w:pPr>
              <w:pStyle w:val="ConsPlusNormal"/>
              <w:jc w:val="center"/>
            </w:pPr>
            <w:r>
              <w:t>рублей</w:t>
            </w:r>
          </w:p>
        </w:tc>
        <w:tc>
          <w:tcPr>
            <w:tcW w:w="1304" w:type="dxa"/>
            <w:vMerge w:val="restart"/>
          </w:tcPr>
          <w:p w:rsidR="00D50687" w:rsidRDefault="00D50687">
            <w:pPr>
              <w:pStyle w:val="ConsPlusNormal"/>
              <w:jc w:val="center"/>
            </w:pPr>
            <w:r>
              <w:t>Сумма гранта, рублей</w:t>
            </w:r>
          </w:p>
        </w:tc>
      </w:tr>
      <w:tr w:rsidR="00D50687">
        <w:tc>
          <w:tcPr>
            <w:tcW w:w="737" w:type="dxa"/>
            <w:vMerge/>
          </w:tcPr>
          <w:p w:rsidR="00D50687" w:rsidRDefault="00D50687">
            <w:pPr>
              <w:pStyle w:val="ConsPlusNormal"/>
            </w:pPr>
          </w:p>
        </w:tc>
        <w:tc>
          <w:tcPr>
            <w:tcW w:w="2098" w:type="dxa"/>
            <w:vMerge/>
          </w:tcPr>
          <w:p w:rsidR="00D50687" w:rsidRDefault="00D50687">
            <w:pPr>
              <w:pStyle w:val="ConsPlusNormal"/>
            </w:pPr>
          </w:p>
        </w:tc>
        <w:tc>
          <w:tcPr>
            <w:tcW w:w="1587" w:type="dxa"/>
            <w:vMerge/>
          </w:tcPr>
          <w:p w:rsidR="00D50687" w:rsidRDefault="00D50687">
            <w:pPr>
              <w:pStyle w:val="ConsPlusNormal"/>
            </w:pPr>
          </w:p>
        </w:tc>
        <w:tc>
          <w:tcPr>
            <w:tcW w:w="1417" w:type="dxa"/>
            <w:vMerge/>
          </w:tcPr>
          <w:p w:rsidR="00D50687" w:rsidRDefault="00D50687">
            <w:pPr>
              <w:pStyle w:val="ConsPlusNormal"/>
            </w:pPr>
          </w:p>
        </w:tc>
        <w:tc>
          <w:tcPr>
            <w:tcW w:w="1701" w:type="dxa"/>
            <w:vMerge/>
          </w:tcPr>
          <w:p w:rsidR="00D50687" w:rsidRDefault="00D50687">
            <w:pPr>
              <w:pStyle w:val="ConsPlusNormal"/>
            </w:pPr>
          </w:p>
        </w:tc>
        <w:tc>
          <w:tcPr>
            <w:tcW w:w="1417" w:type="dxa"/>
          </w:tcPr>
          <w:p w:rsidR="00D50687" w:rsidRDefault="00D50687">
            <w:pPr>
              <w:pStyle w:val="ConsPlusNormal"/>
              <w:jc w:val="center"/>
            </w:pPr>
            <w:r>
              <w:t xml:space="preserve">средства гранта </w:t>
            </w:r>
            <w:hyperlink w:anchor="P423">
              <w:r>
                <w:rPr>
                  <w:color w:val="0000FF"/>
                </w:rPr>
                <w:t>&lt;**&gt;</w:t>
              </w:r>
            </w:hyperlink>
          </w:p>
        </w:tc>
        <w:tc>
          <w:tcPr>
            <w:tcW w:w="1531" w:type="dxa"/>
          </w:tcPr>
          <w:p w:rsidR="00D50687" w:rsidRDefault="00D50687">
            <w:pPr>
              <w:pStyle w:val="ConsPlusNormal"/>
              <w:jc w:val="center"/>
            </w:pPr>
            <w:r>
              <w:t>собственные средства</w:t>
            </w:r>
          </w:p>
        </w:tc>
        <w:tc>
          <w:tcPr>
            <w:tcW w:w="1304" w:type="dxa"/>
            <w:vMerge/>
          </w:tcPr>
          <w:p w:rsidR="00D50687" w:rsidRDefault="00D50687">
            <w:pPr>
              <w:pStyle w:val="ConsPlusNormal"/>
            </w:pPr>
          </w:p>
        </w:tc>
      </w:tr>
      <w:tr w:rsidR="00D50687">
        <w:tc>
          <w:tcPr>
            <w:tcW w:w="737" w:type="dxa"/>
          </w:tcPr>
          <w:p w:rsidR="00D50687" w:rsidRDefault="00D50687">
            <w:pPr>
              <w:pStyle w:val="ConsPlusNormal"/>
              <w:jc w:val="center"/>
            </w:pPr>
            <w:r>
              <w:t>1</w:t>
            </w:r>
          </w:p>
        </w:tc>
        <w:tc>
          <w:tcPr>
            <w:tcW w:w="2098" w:type="dxa"/>
          </w:tcPr>
          <w:p w:rsidR="00D50687" w:rsidRDefault="00D50687">
            <w:pPr>
              <w:pStyle w:val="ConsPlusNormal"/>
              <w:jc w:val="center"/>
            </w:pPr>
            <w:r>
              <w:t>2</w:t>
            </w:r>
          </w:p>
        </w:tc>
        <w:tc>
          <w:tcPr>
            <w:tcW w:w="1587" w:type="dxa"/>
          </w:tcPr>
          <w:p w:rsidR="00D50687" w:rsidRDefault="00D50687">
            <w:pPr>
              <w:pStyle w:val="ConsPlusNormal"/>
              <w:jc w:val="center"/>
            </w:pPr>
            <w:r>
              <w:t>3</w:t>
            </w:r>
          </w:p>
        </w:tc>
        <w:tc>
          <w:tcPr>
            <w:tcW w:w="1417" w:type="dxa"/>
          </w:tcPr>
          <w:p w:rsidR="00D50687" w:rsidRDefault="00D50687">
            <w:pPr>
              <w:pStyle w:val="ConsPlusNormal"/>
              <w:jc w:val="center"/>
            </w:pPr>
            <w:r>
              <w:t>4</w:t>
            </w:r>
          </w:p>
        </w:tc>
        <w:tc>
          <w:tcPr>
            <w:tcW w:w="1701" w:type="dxa"/>
          </w:tcPr>
          <w:p w:rsidR="00D50687" w:rsidRDefault="00D50687">
            <w:pPr>
              <w:pStyle w:val="ConsPlusNormal"/>
              <w:jc w:val="center"/>
            </w:pPr>
            <w:r>
              <w:t>5</w:t>
            </w:r>
          </w:p>
        </w:tc>
        <w:tc>
          <w:tcPr>
            <w:tcW w:w="1417" w:type="dxa"/>
          </w:tcPr>
          <w:p w:rsidR="00D50687" w:rsidRDefault="00D50687">
            <w:pPr>
              <w:pStyle w:val="ConsPlusNormal"/>
              <w:jc w:val="center"/>
            </w:pPr>
            <w:r>
              <w:t>6</w:t>
            </w:r>
          </w:p>
        </w:tc>
        <w:tc>
          <w:tcPr>
            <w:tcW w:w="1531" w:type="dxa"/>
          </w:tcPr>
          <w:p w:rsidR="00D50687" w:rsidRDefault="00D50687">
            <w:pPr>
              <w:pStyle w:val="ConsPlusNormal"/>
              <w:jc w:val="center"/>
            </w:pPr>
            <w:r>
              <w:t>7</w:t>
            </w:r>
          </w:p>
        </w:tc>
        <w:tc>
          <w:tcPr>
            <w:tcW w:w="1304" w:type="dxa"/>
          </w:tcPr>
          <w:p w:rsidR="00D50687" w:rsidRDefault="00D50687">
            <w:pPr>
              <w:pStyle w:val="ConsPlusNormal"/>
              <w:jc w:val="center"/>
            </w:pPr>
            <w:r>
              <w:t>8</w:t>
            </w:r>
          </w:p>
        </w:tc>
      </w:tr>
      <w:tr w:rsidR="00D50687">
        <w:tc>
          <w:tcPr>
            <w:tcW w:w="737" w:type="dxa"/>
          </w:tcPr>
          <w:p w:rsidR="00D50687" w:rsidRDefault="00D50687">
            <w:pPr>
              <w:pStyle w:val="ConsPlusNormal"/>
              <w:jc w:val="center"/>
            </w:pPr>
            <w:r>
              <w:t>1</w:t>
            </w:r>
          </w:p>
        </w:tc>
        <w:tc>
          <w:tcPr>
            <w:tcW w:w="2098" w:type="dxa"/>
          </w:tcPr>
          <w:p w:rsidR="00D50687" w:rsidRDefault="00D50687">
            <w:pPr>
              <w:pStyle w:val="ConsPlusNormal"/>
            </w:pPr>
          </w:p>
        </w:tc>
        <w:tc>
          <w:tcPr>
            <w:tcW w:w="1587" w:type="dxa"/>
          </w:tcPr>
          <w:p w:rsidR="00D50687" w:rsidRDefault="00D50687">
            <w:pPr>
              <w:pStyle w:val="ConsPlusNormal"/>
            </w:pPr>
          </w:p>
        </w:tc>
        <w:tc>
          <w:tcPr>
            <w:tcW w:w="1417" w:type="dxa"/>
          </w:tcPr>
          <w:p w:rsidR="00D50687" w:rsidRDefault="00D50687">
            <w:pPr>
              <w:pStyle w:val="ConsPlusNormal"/>
            </w:pPr>
          </w:p>
        </w:tc>
        <w:tc>
          <w:tcPr>
            <w:tcW w:w="1701" w:type="dxa"/>
          </w:tcPr>
          <w:p w:rsidR="00D50687" w:rsidRDefault="00D50687">
            <w:pPr>
              <w:pStyle w:val="ConsPlusNormal"/>
            </w:pPr>
          </w:p>
        </w:tc>
        <w:tc>
          <w:tcPr>
            <w:tcW w:w="1417" w:type="dxa"/>
          </w:tcPr>
          <w:p w:rsidR="00D50687" w:rsidRDefault="00D50687">
            <w:pPr>
              <w:pStyle w:val="ConsPlusNormal"/>
            </w:pPr>
          </w:p>
        </w:tc>
        <w:tc>
          <w:tcPr>
            <w:tcW w:w="1531" w:type="dxa"/>
          </w:tcPr>
          <w:p w:rsidR="00D50687" w:rsidRDefault="00D50687">
            <w:pPr>
              <w:pStyle w:val="ConsPlusNormal"/>
            </w:pPr>
          </w:p>
        </w:tc>
        <w:tc>
          <w:tcPr>
            <w:tcW w:w="1304" w:type="dxa"/>
          </w:tcPr>
          <w:p w:rsidR="00D50687" w:rsidRDefault="00D50687">
            <w:pPr>
              <w:pStyle w:val="ConsPlusNormal"/>
            </w:pPr>
          </w:p>
        </w:tc>
      </w:tr>
      <w:tr w:rsidR="00D50687">
        <w:tc>
          <w:tcPr>
            <w:tcW w:w="737" w:type="dxa"/>
          </w:tcPr>
          <w:p w:rsidR="00D50687" w:rsidRDefault="00D50687">
            <w:pPr>
              <w:pStyle w:val="ConsPlusNormal"/>
              <w:jc w:val="center"/>
            </w:pPr>
            <w:r>
              <w:t>2</w:t>
            </w:r>
          </w:p>
        </w:tc>
        <w:tc>
          <w:tcPr>
            <w:tcW w:w="2098" w:type="dxa"/>
          </w:tcPr>
          <w:p w:rsidR="00D50687" w:rsidRDefault="00D50687">
            <w:pPr>
              <w:pStyle w:val="ConsPlusNormal"/>
            </w:pPr>
          </w:p>
        </w:tc>
        <w:tc>
          <w:tcPr>
            <w:tcW w:w="1587" w:type="dxa"/>
          </w:tcPr>
          <w:p w:rsidR="00D50687" w:rsidRDefault="00D50687">
            <w:pPr>
              <w:pStyle w:val="ConsPlusNormal"/>
            </w:pPr>
          </w:p>
        </w:tc>
        <w:tc>
          <w:tcPr>
            <w:tcW w:w="1417" w:type="dxa"/>
          </w:tcPr>
          <w:p w:rsidR="00D50687" w:rsidRDefault="00D50687">
            <w:pPr>
              <w:pStyle w:val="ConsPlusNormal"/>
            </w:pPr>
          </w:p>
        </w:tc>
        <w:tc>
          <w:tcPr>
            <w:tcW w:w="1701" w:type="dxa"/>
          </w:tcPr>
          <w:p w:rsidR="00D50687" w:rsidRDefault="00D50687">
            <w:pPr>
              <w:pStyle w:val="ConsPlusNormal"/>
            </w:pPr>
          </w:p>
        </w:tc>
        <w:tc>
          <w:tcPr>
            <w:tcW w:w="1417" w:type="dxa"/>
          </w:tcPr>
          <w:p w:rsidR="00D50687" w:rsidRDefault="00D50687">
            <w:pPr>
              <w:pStyle w:val="ConsPlusNormal"/>
            </w:pPr>
          </w:p>
        </w:tc>
        <w:tc>
          <w:tcPr>
            <w:tcW w:w="1531" w:type="dxa"/>
          </w:tcPr>
          <w:p w:rsidR="00D50687" w:rsidRDefault="00D50687">
            <w:pPr>
              <w:pStyle w:val="ConsPlusNormal"/>
            </w:pPr>
          </w:p>
        </w:tc>
        <w:tc>
          <w:tcPr>
            <w:tcW w:w="1304" w:type="dxa"/>
          </w:tcPr>
          <w:p w:rsidR="00D50687" w:rsidRDefault="00D50687">
            <w:pPr>
              <w:pStyle w:val="ConsPlusNormal"/>
            </w:pPr>
          </w:p>
        </w:tc>
      </w:tr>
      <w:tr w:rsidR="00D50687">
        <w:tc>
          <w:tcPr>
            <w:tcW w:w="737" w:type="dxa"/>
          </w:tcPr>
          <w:p w:rsidR="00D50687" w:rsidRDefault="00D50687">
            <w:pPr>
              <w:pStyle w:val="ConsPlusNormal"/>
              <w:jc w:val="center"/>
            </w:pPr>
            <w:r>
              <w:t>3</w:t>
            </w:r>
          </w:p>
        </w:tc>
        <w:tc>
          <w:tcPr>
            <w:tcW w:w="2098" w:type="dxa"/>
          </w:tcPr>
          <w:p w:rsidR="00D50687" w:rsidRDefault="00D50687">
            <w:pPr>
              <w:pStyle w:val="ConsPlusNormal"/>
            </w:pPr>
          </w:p>
        </w:tc>
        <w:tc>
          <w:tcPr>
            <w:tcW w:w="1587" w:type="dxa"/>
          </w:tcPr>
          <w:p w:rsidR="00D50687" w:rsidRDefault="00D50687">
            <w:pPr>
              <w:pStyle w:val="ConsPlusNormal"/>
            </w:pPr>
          </w:p>
        </w:tc>
        <w:tc>
          <w:tcPr>
            <w:tcW w:w="1417" w:type="dxa"/>
          </w:tcPr>
          <w:p w:rsidR="00D50687" w:rsidRDefault="00D50687">
            <w:pPr>
              <w:pStyle w:val="ConsPlusNormal"/>
            </w:pPr>
          </w:p>
        </w:tc>
        <w:tc>
          <w:tcPr>
            <w:tcW w:w="1701" w:type="dxa"/>
          </w:tcPr>
          <w:p w:rsidR="00D50687" w:rsidRDefault="00D50687">
            <w:pPr>
              <w:pStyle w:val="ConsPlusNormal"/>
            </w:pPr>
          </w:p>
        </w:tc>
        <w:tc>
          <w:tcPr>
            <w:tcW w:w="1417" w:type="dxa"/>
          </w:tcPr>
          <w:p w:rsidR="00D50687" w:rsidRDefault="00D50687">
            <w:pPr>
              <w:pStyle w:val="ConsPlusNormal"/>
            </w:pPr>
          </w:p>
        </w:tc>
        <w:tc>
          <w:tcPr>
            <w:tcW w:w="1531" w:type="dxa"/>
          </w:tcPr>
          <w:p w:rsidR="00D50687" w:rsidRDefault="00D50687">
            <w:pPr>
              <w:pStyle w:val="ConsPlusNormal"/>
            </w:pPr>
          </w:p>
        </w:tc>
        <w:tc>
          <w:tcPr>
            <w:tcW w:w="1304" w:type="dxa"/>
          </w:tcPr>
          <w:p w:rsidR="00D50687" w:rsidRDefault="00D50687">
            <w:pPr>
              <w:pStyle w:val="ConsPlusNormal"/>
            </w:pPr>
          </w:p>
        </w:tc>
      </w:tr>
      <w:tr w:rsidR="00D50687">
        <w:tc>
          <w:tcPr>
            <w:tcW w:w="737" w:type="dxa"/>
          </w:tcPr>
          <w:p w:rsidR="00D50687" w:rsidRDefault="00D50687">
            <w:pPr>
              <w:pStyle w:val="ConsPlusNormal"/>
              <w:jc w:val="center"/>
            </w:pPr>
            <w:r>
              <w:t>...</w:t>
            </w:r>
          </w:p>
        </w:tc>
        <w:tc>
          <w:tcPr>
            <w:tcW w:w="2098" w:type="dxa"/>
          </w:tcPr>
          <w:p w:rsidR="00D50687" w:rsidRDefault="00D50687">
            <w:pPr>
              <w:pStyle w:val="ConsPlusNormal"/>
            </w:pPr>
          </w:p>
        </w:tc>
        <w:tc>
          <w:tcPr>
            <w:tcW w:w="1587" w:type="dxa"/>
          </w:tcPr>
          <w:p w:rsidR="00D50687" w:rsidRDefault="00D50687">
            <w:pPr>
              <w:pStyle w:val="ConsPlusNormal"/>
            </w:pPr>
          </w:p>
        </w:tc>
        <w:tc>
          <w:tcPr>
            <w:tcW w:w="1417" w:type="dxa"/>
          </w:tcPr>
          <w:p w:rsidR="00D50687" w:rsidRDefault="00D50687">
            <w:pPr>
              <w:pStyle w:val="ConsPlusNormal"/>
            </w:pPr>
          </w:p>
        </w:tc>
        <w:tc>
          <w:tcPr>
            <w:tcW w:w="1701" w:type="dxa"/>
          </w:tcPr>
          <w:p w:rsidR="00D50687" w:rsidRDefault="00D50687">
            <w:pPr>
              <w:pStyle w:val="ConsPlusNormal"/>
            </w:pPr>
          </w:p>
        </w:tc>
        <w:tc>
          <w:tcPr>
            <w:tcW w:w="1417" w:type="dxa"/>
          </w:tcPr>
          <w:p w:rsidR="00D50687" w:rsidRDefault="00D50687">
            <w:pPr>
              <w:pStyle w:val="ConsPlusNormal"/>
            </w:pPr>
          </w:p>
        </w:tc>
        <w:tc>
          <w:tcPr>
            <w:tcW w:w="1531" w:type="dxa"/>
          </w:tcPr>
          <w:p w:rsidR="00D50687" w:rsidRDefault="00D50687">
            <w:pPr>
              <w:pStyle w:val="ConsPlusNormal"/>
            </w:pPr>
          </w:p>
        </w:tc>
        <w:tc>
          <w:tcPr>
            <w:tcW w:w="1304" w:type="dxa"/>
          </w:tcPr>
          <w:p w:rsidR="00D50687" w:rsidRDefault="00D50687">
            <w:pPr>
              <w:pStyle w:val="ConsPlusNormal"/>
            </w:pPr>
          </w:p>
        </w:tc>
      </w:tr>
      <w:tr w:rsidR="00D50687">
        <w:tc>
          <w:tcPr>
            <w:tcW w:w="737" w:type="dxa"/>
          </w:tcPr>
          <w:p w:rsidR="00D50687" w:rsidRDefault="00D50687">
            <w:pPr>
              <w:pStyle w:val="ConsPlusNormal"/>
            </w:pPr>
          </w:p>
        </w:tc>
        <w:tc>
          <w:tcPr>
            <w:tcW w:w="2098" w:type="dxa"/>
          </w:tcPr>
          <w:p w:rsidR="00D50687" w:rsidRDefault="00D50687">
            <w:pPr>
              <w:pStyle w:val="ConsPlusNormal"/>
              <w:jc w:val="center"/>
            </w:pPr>
            <w:r>
              <w:t>Итого</w:t>
            </w:r>
          </w:p>
        </w:tc>
        <w:tc>
          <w:tcPr>
            <w:tcW w:w="1587" w:type="dxa"/>
          </w:tcPr>
          <w:p w:rsidR="00D50687" w:rsidRDefault="00D50687">
            <w:pPr>
              <w:pStyle w:val="ConsPlusNormal"/>
              <w:jc w:val="center"/>
            </w:pPr>
            <w:r>
              <w:t>X</w:t>
            </w:r>
          </w:p>
        </w:tc>
        <w:tc>
          <w:tcPr>
            <w:tcW w:w="1417" w:type="dxa"/>
          </w:tcPr>
          <w:p w:rsidR="00D50687" w:rsidRDefault="00D50687">
            <w:pPr>
              <w:pStyle w:val="ConsPlusNormal"/>
              <w:jc w:val="center"/>
            </w:pPr>
            <w:r>
              <w:t>X</w:t>
            </w:r>
          </w:p>
        </w:tc>
        <w:tc>
          <w:tcPr>
            <w:tcW w:w="1701" w:type="dxa"/>
          </w:tcPr>
          <w:p w:rsidR="00D50687" w:rsidRDefault="00D50687">
            <w:pPr>
              <w:pStyle w:val="ConsPlusNormal"/>
            </w:pPr>
          </w:p>
        </w:tc>
        <w:tc>
          <w:tcPr>
            <w:tcW w:w="1417" w:type="dxa"/>
          </w:tcPr>
          <w:p w:rsidR="00D50687" w:rsidRDefault="00D50687">
            <w:pPr>
              <w:pStyle w:val="ConsPlusNormal"/>
            </w:pPr>
          </w:p>
        </w:tc>
        <w:tc>
          <w:tcPr>
            <w:tcW w:w="1531" w:type="dxa"/>
          </w:tcPr>
          <w:p w:rsidR="00D50687" w:rsidRDefault="00D50687">
            <w:pPr>
              <w:pStyle w:val="ConsPlusNormal"/>
            </w:pPr>
          </w:p>
        </w:tc>
        <w:tc>
          <w:tcPr>
            <w:tcW w:w="1304" w:type="dxa"/>
          </w:tcPr>
          <w:p w:rsidR="00D50687" w:rsidRDefault="00D50687">
            <w:pPr>
              <w:pStyle w:val="ConsPlusNormal"/>
            </w:pPr>
          </w:p>
        </w:tc>
      </w:tr>
    </w:tbl>
    <w:p w:rsidR="00D50687" w:rsidRDefault="00D50687">
      <w:pPr>
        <w:pStyle w:val="ConsPlusNormal"/>
        <w:sectPr w:rsidR="00D50687">
          <w:pgSz w:w="16838" w:h="11905" w:orient="landscape"/>
          <w:pgMar w:top="1701" w:right="1134" w:bottom="850" w:left="1134" w:header="0" w:footer="0" w:gutter="0"/>
          <w:cols w:space="720"/>
          <w:titlePg/>
        </w:sectPr>
      </w:pPr>
    </w:p>
    <w:p w:rsidR="00D50687" w:rsidRDefault="00D50687">
      <w:pPr>
        <w:pStyle w:val="ConsPlusNormal"/>
        <w:jc w:val="both"/>
      </w:pPr>
    </w:p>
    <w:p w:rsidR="00D50687" w:rsidRDefault="00D50687">
      <w:pPr>
        <w:pStyle w:val="ConsPlusNonformat"/>
        <w:jc w:val="both"/>
      </w:pPr>
      <w:r>
        <w:t>Руководитель ____________________ ________________________</w:t>
      </w:r>
    </w:p>
    <w:p w:rsidR="00D50687" w:rsidRDefault="00D50687">
      <w:pPr>
        <w:pStyle w:val="ConsPlusNonformat"/>
        <w:jc w:val="both"/>
      </w:pPr>
      <w:r>
        <w:t xml:space="preserve">                  (подпись)              (Ф.И.О.)</w:t>
      </w:r>
    </w:p>
    <w:p w:rsidR="00D50687" w:rsidRDefault="00D50687">
      <w:pPr>
        <w:pStyle w:val="ConsPlusNonformat"/>
        <w:jc w:val="both"/>
      </w:pPr>
    </w:p>
    <w:p w:rsidR="00D50687" w:rsidRDefault="00D50687">
      <w:pPr>
        <w:pStyle w:val="ConsPlusNonformat"/>
        <w:jc w:val="both"/>
      </w:pPr>
      <w:r>
        <w:t>Главный бухгалтер ____________________ ________________________</w:t>
      </w:r>
    </w:p>
    <w:p w:rsidR="00D50687" w:rsidRDefault="00D50687">
      <w:pPr>
        <w:pStyle w:val="ConsPlusNonformat"/>
        <w:jc w:val="both"/>
      </w:pPr>
      <w:r>
        <w:t xml:space="preserve">                       (подпись)               (Ф.И.О.)</w:t>
      </w:r>
    </w:p>
    <w:p w:rsidR="00D50687" w:rsidRDefault="00D50687">
      <w:pPr>
        <w:pStyle w:val="ConsPlusNonformat"/>
        <w:jc w:val="both"/>
      </w:pPr>
    </w:p>
    <w:p w:rsidR="00D50687" w:rsidRDefault="00D50687">
      <w:pPr>
        <w:pStyle w:val="ConsPlusNonformat"/>
        <w:jc w:val="both"/>
      </w:pPr>
      <w:r>
        <w:t>М.П. (при наличии) "___" ______________ 20 __ г.</w:t>
      </w:r>
    </w:p>
    <w:p w:rsidR="00D50687" w:rsidRDefault="00D50687">
      <w:pPr>
        <w:pStyle w:val="ConsPlusNormal"/>
        <w:jc w:val="both"/>
      </w:pPr>
    </w:p>
    <w:p w:rsidR="00D50687" w:rsidRDefault="00D50687">
      <w:pPr>
        <w:pStyle w:val="ConsPlusNormal"/>
        <w:ind w:firstLine="540"/>
        <w:jc w:val="both"/>
      </w:pPr>
      <w:r>
        <w:t>--------------------------------</w:t>
      </w:r>
    </w:p>
    <w:p w:rsidR="00D50687" w:rsidRDefault="00D50687">
      <w:pPr>
        <w:pStyle w:val="ConsPlusNormal"/>
        <w:spacing w:before="280"/>
        <w:ind w:firstLine="540"/>
        <w:jc w:val="both"/>
      </w:pPr>
      <w:bookmarkStart w:id="26" w:name="P422"/>
      <w:bookmarkEnd w:id="26"/>
      <w:r>
        <w:t>&lt;*&gt; указываются в соответствии с проектом, прошедшим конкурсный отбор Министерства сельского хозяйства Российской Федерации;</w:t>
      </w:r>
    </w:p>
    <w:p w:rsidR="00D50687" w:rsidRDefault="00D50687">
      <w:pPr>
        <w:pStyle w:val="ConsPlusNormal"/>
        <w:spacing w:before="280"/>
        <w:ind w:firstLine="540"/>
        <w:jc w:val="both"/>
      </w:pPr>
      <w:bookmarkStart w:id="27" w:name="P423"/>
      <w:bookmarkEnd w:id="27"/>
      <w:proofErr w:type="gramStart"/>
      <w:r>
        <w:t>&lt;**&gt;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roofErr w:type="gramEnd"/>
    </w:p>
    <w:p w:rsidR="00D50687" w:rsidRDefault="00D50687">
      <w:pPr>
        <w:pStyle w:val="ConsPlusNormal"/>
        <w:jc w:val="both"/>
      </w:pPr>
    </w:p>
    <w:p w:rsidR="00D50687" w:rsidRDefault="00D50687">
      <w:pPr>
        <w:pStyle w:val="ConsPlusNormal"/>
        <w:jc w:val="both"/>
      </w:pPr>
    </w:p>
    <w:p w:rsidR="00D50687" w:rsidRDefault="00D50687">
      <w:pPr>
        <w:pStyle w:val="ConsPlusNormal"/>
        <w:jc w:val="both"/>
      </w:pPr>
    </w:p>
    <w:p w:rsidR="00D50687" w:rsidRDefault="00D50687">
      <w:pPr>
        <w:pStyle w:val="ConsPlusNormal"/>
        <w:jc w:val="both"/>
      </w:pPr>
    </w:p>
    <w:p w:rsidR="00D720EB" w:rsidRDefault="00D720EB">
      <w:pPr>
        <w:pStyle w:val="ConsPlusNormal"/>
        <w:jc w:val="both"/>
      </w:pPr>
    </w:p>
    <w:p w:rsidR="00D720EB" w:rsidRDefault="00D720EB">
      <w:pPr>
        <w:pStyle w:val="ConsPlusNormal"/>
        <w:jc w:val="both"/>
      </w:pPr>
    </w:p>
    <w:p w:rsidR="00D720EB" w:rsidRDefault="00D720EB">
      <w:pPr>
        <w:pStyle w:val="ConsPlusNormal"/>
        <w:jc w:val="both"/>
      </w:pPr>
    </w:p>
    <w:p w:rsidR="00D720EB" w:rsidRDefault="00D720EB">
      <w:pPr>
        <w:pStyle w:val="ConsPlusNormal"/>
        <w:jc w:val="both"/>
      </w:pPr>
    </w:p>
    <w:p w:rsidR="00D720EB" w:rsidRDefault="00D720EB">
      <w:pPr>
        <w:pStyle w:val="ConsPlusNormal"/>
        <w:jc w:val="both"/>
      </w:pPr>
    </w:p>
    <w:p w:rsidR="00D720EB" w:rsidRDefault="00D720EB">
      <w:pPr>
        <w:pStyle w:val="ConsPlusNormal"/>
        <w:jc w:val="both"/>
      </w:pPr>
    </w:p>
    <w:p w:rsidR="00D720EB" w:rsidRDefault="00D720EB">
      <w:pPr>
        <w:pStyle w:val="ConsPlusNormal"/>
        <w:jc w:val="both"/>
      </w:pPr>
    </w:p>
    <w:p w:rsidR="00D720EB" w:rsidRDefault="00D720EB">
      <w:pPr>
        <w:pStyle w:val="ConsPlusNormal"/>
        <w:jc w:val="both"/>
      </w:pPr>
    </w:p>
    <w:p w:rsidR="00D720EB" w:rsidRDefault="00D720EB">
      <w:pPr>
        <w:pStyle w:val="ConsPlusNormal"/>
        <w:jc w:val="both"/>
      </w:pPr>
    </w:p>
    <w:p w:rsidR="00D720EB" w:rsidRDefault="00D720EB">
      <w:pPr>
        <w:pStyle w:val="ConsPlusNormal"/>
        <w:jc w:val="both"/>
      </w:pPr>
    </w:p>
    <w:p w:rsidR="00D720EB" w:rsidRDefault="00D720EB">
      <w:pPr>
        <w:pStyle w:val="ConsPlusNormal"/>
        <w:jc w:val="both"/>
      </w:pPr>
    </w:p>
    <w:p w:rsidR="00D720EB" w:rsidRDefault="00D720EB">
      <w:pPr>
        <w:pStyle w:val="ConsPlusNormal"/>
        <w:jc w:val="both"/>
      </w:pPr>
    </w:p>
    <w:p w:rsidR="00D720EB" w:rsidRDefault="00D720EB">
      <w:pPr>
        <w:pStyle w:val="ConsPlusNormal"/>
        <w:jc w:val="both"/>
      </w:pPr>
    </w:p>
    <w:p w:rsidR="00D720EB" w:rsidRDefault="00D720EB">
      <w:pPr>
        <w:pStyle w:val="ConsPlusNormal"/>
        <w:jc w:val="both"/>
      </w:pPr>
    </w:p>
    <w:p w:rsidR="00D720EB" w:rsidRDefault="00D720EB">
      <w:pPr>
        <w:pStyle w:val="ConsPlusNormal"/>
        <w:jc w:val="both"/>
      </w:pPr>
    </w:p>
    <w:p w:rsidR="00D720EB" w:rsidRDefault="00D720EB">
      <w:pPr>
        <w:pStyle w:val="ConsPlusNormal"/>
        <w:jc w:val="both"/>
      </w:pPr>
    </w:p>
    <w:p w:rsidR="00D720EB" w:rsidRDefault="00D720EB">
      <w:pPr>
        <w:pStyle w:val="ConsPlusNormal"/>
        <w:jc w:val="both"/>
      </w:pPr>
    </w:p>
    <w:p w:rsidR="00D720EB" w:rsidRDefault="00D720EB">
      <w:pPr>
        <w:pStyle w:val="ConsPlusNormal"/>
        <w:jc w:val="both"/>
      </w:pPr>
    </w:p>
    <w:p w:rsidR="00D720EB" w:rsidRDefault="00D720EB">
      <w:pPr>
        <w:pStyle w:val="ConsPlusNormal"/>
        <w:jc w:val="both"/>
      </w:pPr>
    </w:p>
    <w:p w:rsidR="00D720EB" w:rsidRDefault="00D720EB">
      <w:pPr>
        <w:pStyle w:val="ConsPlusNormal"/>
        <w:jc w:val="both"/>
      </w:pPr>
    </w:p>
    <w:p w:rsidR="00D720EB" w:rsidRDefault="00D720EB">
      <w:pPr>
        <w:pStyle w:val="ConsPlusNormal"/>
        <w:jc w:val="both"/>
      </w:pPr>
    </w:p>
    <w:p w:rsidR="00D50687" w:rsidRDefault="00D50687">
      <w:pPr>
        <w:pStyle w:val="ConsPlusNormal"/>
        <w:jc w:val="both"/>
      </w:pPr>
    </w:p>
    <w:p w:rsidR="00D50687" w:rsidRDefault="00D50687">
      <w:pPr>
        <w:pStyle w:val="ConsPlusNormal"/>
        <w:jc w:val="right"/>
        <w:outlineLvl w:val="1"/>
      </w:pPr>
      <w:r>
        <w:lastRenderedPageBreak/>
        <w:t>Приложение N 3</w:t>
      </w:r>
    </w:p>
    <w:p w:rsidR="00D50687" w:rsidRDefault="00D50687">
      <w:pPr>
        <w:pStyle w:val="ConsPlusNormal"/>
        <w:jc w:val="right"/>
      </w:pPr>
      <w:r>
        <w:t>к Порядку</w:t>
      </w:r>
    </w:p>
    <w:p w:rsidR="00D50687" w:rsidRDefault="00D50687">
      <w:pPr>
        <w:pStyle w:val="ConsPlusNormal"/>
        <w:jc w:val="right"/>
      </w:pPr>
      <w:r>
        <w:t>предоставления грантов</w:t>
      </w:r>
    </w:p>
    <w:p w:rsidR="00D50687" w:rsidRDefault="00D50687">
      <w:pPr>
        <w:pStyle w:val="ConsPlusNormal"/>
        <w:jc w:val="right"/>
      </w:pPr>
      <w:r>
        <w:t>"Агротуризм" на условиях</w:t>
      </w:r>
    </w:p>
    <w:p w:rsidR="00D50687" w:rsidRDefault="00D50687">
      <w:pPr>
        <w:pStyle w:val="ConsPlusNormal"/>
        <w:jc w:val="right"/>
      </w:pPr>
      <w:r>
        <w:t>софинансирования за счет</w:t>
      </w:r>
    </w:p>
    <w:p w:rsidR="00D50687" w:rsidRDefault="00D50687">
      <w:pPr>
        <w:pStyle w:val="ConsPlusNormal"/>
        <w:jc w:val="right"/>
      </w:pPr>
      <w:r>
        <w:t>средств федерального бюджета</w:t>
      </w:r>
    </w:p>
    <w:p w:rsidR="00D50687" w:rsidRDefault="00D50687">
      <w:pPr>
        <w:pStyle w:val="ConsPlusNormal"/>
        <w:jc w:val="center"/>
      </w:pPr>
      <w:bookmarkStart w:id="28" w:name="P438"/>
      <w:bookmarkEnd w:id="28"/>
      <w:r>
        <w:t>ЗАЯВЛЕНИЕ</w:t>
      </w:r>
    </w:p>
    <w:p w:rsidR="00D50687" w:rsidRDefault="00D50687">
      <w:pPr>
        <w:pStyle w:val="ConsPlusNormal"/>
        <w:jc w:val="center"/>
      </w:pPr>
      <w:r>
        <w:t>на предоставление гранта</w:t>
      </w:r>
    </w:p>
    <w:p w:rsidR="00D50687" w:rsidRDefault="00D50687">
      <w:pPr>
        <w:pStyle w:val="ConsPlusNormal"/>
        <w:jc w:val="both"/>
      </w:pPr>
    </w:p>
    <w:p w:rsidR="00D50687" w:rsidRDefault="00D50687">
      <w:pPr>
        <w:pStyle w:val="ConsPlusNonformat"/>
        <w:jc w:val="both"/>
      </w:pPr>
      <w:r>
        <w:t>___________________________________________________________________________</w:t>
      </w:r>
    </w:p>
    <w:p w:rsidR="00D50687" w:rsidRDefault="00D50687">
      <w:pPr>
        <w:pStyle w:val="ConsPlusNonformat"/>
        <w:jc w:val="both"/>
      </w:pPr>
      <w:r>
        <w:t xml:space="preserve">                      (наименование участника отбора)</w:t>
      </w:r>
    </w:p>
    <w:p w:rsidR="00D50687" w:rsidRDefault="00D50687">
      <w:pPr>
        <w:pStyle w:val="ConsPlusNonformat"/>
        <w:jc w:val="both"/>
      </w:pPr>
      <w:r>
        <w:t>направляет  заявку  для  участия  в  отборе  на реализацию проекта развития</w:t>
      </w:r>
    </w:p>
    <w:p w:rsidR="00D50687" w:rsidRDefault="00D50687">
      <w:pPr>
        <w:pStyle w:val="ConsPlusNonformat"/>
        <w:jc w:val="both"/>
      </w:pPr>
      <w:r>
        <w:t>сельского туризма</w:t>
      </w:r>
    </w:p>
    <w:p w:rsidR="00D50687" w:rsidRDefault="00D50687">
      <w:pPr>
        <w:pStyle w:val="ConsPlusNonformat"/>
        <w:jc w:val="both"/>
      </w:pPr>
      <w:r>
        <w:t>"_________________________________________________________________________"</w:t>
      </w:r>
    </w:p>
    <w:p w:rsidR="00D50687" w:rsidRDefault="00D50687">
      <w:pPr>
        <w:pStyle w:val="ConsPlusNonformat"/>
        <w:jc w:val="both"/>
      </w:pPr>
      <w:r>
        <w:t xml:space="preserve">           (полное название проекта развития сельского туризма)</w:t>
      </w:r>
    </w:p>
    <w:p w:rsidR="00D50687" w:rsidRDefault="00D50687">
      <w:pPr>
        <w:pStyle w:val="ConsPlusNonformat"/>
        <w:jc w:val="both"/>
      </w:pPr>
      <w:r>
        <w:t xml:space="preserve">в соответствии </w:t>
      </w:r>
      <w:proofErr w:type="gramStart"/>
      <w:r>
        <w:t>с</w:t>
      </w:r>
      <w:proofErr w:type="gramEnd"/>
      <w:r>
        <w:t xml:space="preserve"> __________________________________________________________</w:t>
      </w:r>
    </w:p>
    <w:p w:rsidR="00D50687" w:rsidRDefault="00D50687">
      <w:pPr>
        <w:pStyle w:val="ConsPlusNonformat"/>
        <w:jc w:val="both"/>
      </w:pPr>
      <w:r>
        <w:t xml:space="preserve">                        (наименование порядка предоставления гранта)</w:t>
      </w:r>
    </w:p>
    <w:p w:rsidR="00D50687" w:rsidRDefault="00D50687">
      <w:pPr>
        <w:pStyle w:val="ConsPlusNonformat"/>
        <w:jc w:val="both"/>
      </w:pPr>
      <w:r>
        <w:t>__________________________________________________________________________,</w:t>
      </w:r>
    </w:p>
    <w:p w:rsidR="00D50687" w:rsidRDefault="00D50687">
      <w:pPr>
        <w:pStyle w:val="ConsPlusNonformat"/>
        <w:jc w:val="both"/>
      </w:pPr>
      <w:r>
        <w:t xml:space="preserve">утвержденным  постановлением Правительства Пензенской области </w:t>
      </w:r>
      <w:proofErr w:type="gramStart"/>
      <w:r>
        <w:t>от</w:t>
      </w:r>
      <w:proofErr w:type="gramEnd"/>
      <w:r>
        <w:t xml:space="preserve"> __________</w:t>
      </w:r>
    </w:p>
    <w:p w:rsidR="00D50687" w:rsidRDefault="00D50687">
      <w:pPr>
        <w:pStyle w:val="ConsPlusNonformat"/>
        <w:jc w:val="both"/>
      </w:pPr>
      <w:r>
        <w:t>N _______ (с последующими изменениями).</w:t>
      </w:r>
    </w:p>
    <w:p w:rsidR="00D50687" w:rsidRDefault="00D50687">
      <w:pPr>
        <w:pStyle w:val="ConsPlusNonformat"/>
        <w:jc w:val="both"/>
      </w:pPr>
      <w:r>
        <w:t xml:space="preserve">    Сообщает сведения о руководителе, членах коллегиального исполнительного</w:t>
      </w:r>
    </w:p>
    <w:p w:rsidR="00D50687" w:rsidRDefault="00D50687">
      <w:pPr>
        <w:pStyle w:val="ConsPlusNonformat"/>
        <w:jc w:val="both"/>
      </w:pPr>
      <w:r>
        <w:t xml:space="preserve">органа,  </w:t>
      </w:r>
      <w:proofErr w:type="gramStart"/>
      <w:r>
        <w:t>лице</w:t>
      </w:r>
      <w:proofErr w:type="gramEnd"/>
      <w:r>
        <w:t>, исполняющем функции единоличного исполнительного органа, или</w:t>
      </w:r>
    </w:p>
    <w:p w:rsidR="00D50687" w:rsidRDefault="00D50687">
      <w:pPr>
        <w:pStyle w:val="ConsPlusNonformat"/>
        <w:jc w:val="both"/>
      </w:pPr>
      <w:r>
        <w:t xml:space="preserve">главном  бухгалтере  участника  отбора,  являющегося  юридическим лицом, </w:t>
      </w:r>
      <w:proofErr w:type="gramStart"/>
      <w:r>
        <w:t>об</w:t>
      </w:r>
      <w:proofErr w:type="gramEnd"/>
    </w:p>
    <w:p w:rsidR="00D50687" w:rsidRDefault="00D50687">
      <w:pPr>
        <w:pStyle w:val="ConsPlusNonformat"/>
        <w:jc w:val="both"/>
      </w:pPr>
      <w:proofErr w:type="gramStart"/>
      <w:r>
        <w:t>индивидуальном  предпринимателе (фамилия, имя, отчество (при наличии), ИНН,</w:t>
      </w:r>
      <w:proofErr w:type="gramEnd"/>
    </w:p>
    <w:p w:rsidR="00D50687" w:rsidRDefault="00D50687">
      <w:pPr>
        <w:pStyle w:val="ConsPlusNonformat"/>
        <w:jc w:val="both"/>
      </w:pPr>
      <w:r>
        <w:t>дата                   и                   место                  рождения)</w:t>
      </w:r>
    </w:p>
    <w:p w:rsidR="00D50687" w:rsidRDefault="00D50687">
      <w:pPr>
        <w:pStyle w:val="ConsPlusNonformat"/>
        <w:jc w:val="both"/>
      </w:pPr>
      <w:r>
        <w:t>__________________________________________________________________________.</w:t>
      </w:r>
    </w:p>
    <w:p w:rsidR="00D50687" w:rsidRDefault="00D50687">
      <w:pPr>
        <w:pStyle w:val="ConsPlusNonformat"/>
        <w:jc w:val="both"/>
      </w:pPr>
      <w:r>
        <w:t xml:space="preserve">    К заявке и настоящему заявлению прилагаются следующие документы:</w:t>
      </w:r>
    </w:p>
    <w:p w:rsidR="00D50687" w:rsidRDefault="00D50687">
      <w:pPr>
        <w:pStyle w:val="ConsPlusNonformat"/>
        <w:jc w:val="both"/>
      </w:pPr>
      <w:r>
        <w:t xml:space="preserve">    1.</w:t>
      </w:r>
    </w:p>
    <w:p w:rsidR="00D50687" w:rsidRDefault="00D50687">
      <w:pPr>
        <w:pStyle w:val="ConsPlusNonformat"/>
        <w:jc w:val="both"/>
      </w:pPr>
      <w:r>
        <w:t xml:space="preserve">    2.</w:t>
      </w:r>
    </w:p>
    <w:p w:rsidR="00D50687" w:rsidRDefault="00D50687">
      <w:pPr>
        <w:pStyle w:val="ConsPlusNonformat"/>
        <w:jc w:val="both"/>
      </w:pPr>
      <w:r>
        <w:t xml:space="preserve">    ...</w:t>
      </w:r>
    </w:p>
    <w:p w:rsidR="00D50687" w:rsidRDefault="00D50687">
      <w:pPr>
        <w:pStyle w:val="ConsPlusNonformat"/>
        <w:jc w:val="both"/>
      </w:pPr>
    </w:p>
    <w:p w:rsidR="00D50687" w:rsidRDefault="00D50687">
      <w:pPr>
        <w:pStyle w:val="ConsPlusNonformat"/>
        <w:jc w:val="both"/>
      </w:pPr>
      <w:r>
        <w:t xml:space="preserve">    Сообщаю, что работаю по следующей системе налогообложения</w:t>
      </w:r>
    </w:p>
    <w:p w:rsidR="00D50687" w:rsidRDefault="00D50687">
      <w:pPr>
        <w:pStyle w:val="ConsPlusNonformat"/>
        <w:jc w:val="both"/>
      </w:pPr>
      <w:r>
        <w:t>___________________________________________________________________________</w:t>
      </w:r>
    </w:p>
    <w:p w:rsidR="00D50687" w:rsidRDefault="00D50687">
      <w:pPr>
        <w:pStyle w:val="ConsPlusNonformat"/>
        <w:jc w:val="both"/>
      </w:pPr>
      <w:r>
        <w:t xml:space="preserve">                          (форма налогообложения)</w:t>
      </w:r>
    </w:p>
    <w:p w:rsidR="00D50687" w:rsidRDefault="00D50687">
      <w:pPr>
        <w:pStyle w:val="ConsPlusNonformat"/>
        <w:jc w:val="both"/>
      </w:pPr>
    </w:p>
    <w:p w:rsidR="00D50687" w:rsidRDefault="00D50687">
      <w:pPr>
        <w:pStyle w:val="ConsPlusNonformat"/>
        <w:jc w:val="both"/>
      </w:pPr>
      <w:r>
        <w:t xml:space="preserve">    Настоящим подтверждаю:</w:t>
      </w:r>
    </w:p>
    <w:p w:rsidR="00D50687" w:rsidRDefault="00D50687">
      <w:pPr>
        <w:pStyle w:val="ConsPlusNonformat"/>
        <w:jc w:val="both"/>
      </w:pPr>
      <w:r>
        <w:t xml:space="preserve">    </w:t>
      </w:r>
      <w:proofErr w:type="gramStart"/>
      <w:r>
        <w:t xml:space="preserve">1   </w:t>
      </w:r>
      <w:hyperlink w:anchor="P560">
        <w:r>
          <w:rPr>
            <w:color w:val="0000FF"/>
          </w:rPr>
          <w:t>&lt;*&gt;</w:t>
        </w:r>
      </w:hyperlink>
      <w:r>
        <w:t>.   Не   нахожусь   в  процессе  реорганизации  (за  исключением</w:t>
      </w:r>
      <w:proofErr w:type="gramEnd"/>
    </w:p>
    <w:p w:rsidR="00D50687" w:rsidRDefault="00D50687">
      <w:pPr>
        <w:pStyle w:val="ConsPlusNonformat"/>
        <w:jc w:val="both"/>
      </w:pPr>
      <w:r>
        <w:t>реорганизации в форме присоединения другого юридического лица), ликвидации,</w:t>
      </w:r>
    </w:p>
    <w:p w:rsidR="00D50687" w:rsidRDefault="00D50687">
      <w:pPr>
        <w:pStyle w:val="ConsPlusNonformat"/>
        <w:jc w:val="both"/>
      </w:pPr>
      <w:r>
        <w:t>не введена процедура банкротства, деятельность не приостановлена в порядке,</w:t>
      </w:r>
    </w:p>
    <w:p w:rsidR="00D50687" w:rsidRDefault="00D50687">
      <w:pPr>
        <w:pStyle w:val="ConsPlusNonformat"/>
        <w:jc w:val="both"/>
      </w:pPr>
      <w:proofErr w:type="gramStart"/>
      <w:r>
        <w:t>предусмотренном  законодательством  Российской  Федерации (для юридического</w:t>
      </w:r>
      <w:proofErr w:type="gramEnd"/>
    </w:p>
    <w:p w:rsidR="00D50687" w:rsidRDefault="00D50687">
      <w:pPr>
        <w:pStyle w:val="ConsPlusNonformat"/>
        <w:jc w:val="both"/>
      </w:pPr>
      <w:r>
        <w:t>лица).</w:t>
      </w:r>
    </w:p>
    <w:p w:rsidR="00D50687" w:rsidRDefault="00D50687">
      <w:pPr>
        <w:pStyle w:val="ConsPlusNonformat"/>
        <w:jc w:val="both"/>
      </w:pPr>
      <w:r>
        <w:t xml:space="preserve">    Не  прекратил  деятельность  в качестве индивидуального предпринимателя</w:t>
      </w:r>
    </w:p>
    <w:p w:rsidR="00D50687" w:rsidRDefault="00D50687">
      <w:pPr>
        <w:pStyle w:val="ConsPlusNonformat"/>
        <w:jc w:val="both"/>
      </w:pPr>
      <w:r>
        <w:t>(для индивидуального предпринимателя).</w:t>
      </w:r>
    </w:p>
    <w:p w:rsidR="00D50687" w:rsidRDefault="00D50687">
      <w:pPr>
        <w:pStyle w:val="ConsPlusNonformat"/>
        <w:jc w:val="both"/>
      </w:pPr>
      <w:r>
        <w:t xml:space="preserve">    2.   Достоверность   и   полноту  сведений,  содержащихся  в  заявке  и</w:t>
      </w:r>
    </w:p>
    <w:p w:rsidR="00D50687" w:rsidRDefault="00D50687">
      <w:pPr>
        <w:pStyle w:val="ConsPlusNonformat"/>
        <w:jc w:val="both"/>
      </w:pPr>
      <w:r>
        <w:t xml:space="preserve">прилагаемых к ней </w:t>
      </w:r>
      <w:proofErr w:type="gramStart"/>
      <w:r>
        <w:t>документах</w:t>
      </w:r>
      <w:proofErr w:type="gramEnd"/>
      <w:r>
        <w:t>, соответствие условиям отбора и предоставления</w:t>
      </w:r>
    </w:p>
    <w:p w:rsidR="00D50687" w:rsidRDefault="00D50687">
      <w:pPr>
        <w:pStyle w:val="ConsPlusNonformat"/>
        <w:jc w:val="both"/>
      </w:pPr>
      <w:r>
        <w:t>гранта.</w:t>
      </w:r>
    </w:p>
    <w:p w:rsidR="00D50687" w:rsidRDefault="00D50687">
      <w:pPr>
        <w:pStyle w:val="ConsPlusNonformat"/>
        <w:jc w:val="both"/>
      </w:pPr>
      <w:r>
        <w:t xml:space="preserve">    3. Обязуюсь:</w:t>
      </w:r>
    </w:p>
    <w:p w:rsidR="00D50687" w:rsidRDefault="00D50687">
      <w:pPr>
        <w:pStyle w:val="ConsPlusNonformat"/>
        <w:jc w:val="both"/>
      </w:pPr>
      <w:r>
        <w:t xml:space="preserve">    не  приобретать за счет средств гранта имущество, ранее приобретенное </w:t>
      </w:r>
      <w:proofErr w:type="gramStart"/>
      <w:r>
        <w:t>с</w:t>
      </w:r>
      <w:proofErr w:type="gramEnd"/>
    </w:p>
    <w:p w:rsidR="00D50687" w:rsidRDefault="00D50687">
      <w:pPr>
        <w:pStyle w:val="ConsPlusNonformat"/>
        <w:jc w:val="both"/>
      </w:pPr>
      <w:r>
        <w:t>участием средств государственной поддержки;</w:t>
      </w:r>
    </w:p>
    <w:p w:rsidR="00D50687" w:rsidRDefault="00D50687">
      <w:pPr>
        <w:pStyle w:val="ConsPlusNonformat"/>
        <w:jc w:val="both"/>
      </w:pPr>
      <w:r>
        <w:t xml:space="preserve">    оплачивать   за  счет  собственных  средств  не  менее  ___%  стоимости</w:t>
      </w:r>
    </w:p>
    <w:p w:rsidR="00D50687" w:rsidRDefault="00D50687">
      <w:pPr>
        <w:pStyle w:val="ConsPlusNonformat"/>
        <w:jc w:val="both"/>
      </w:pPr>
      <w:r>
        <w:t xml:space="preserve">приобретаемого имущества, выполняемых работ, оказываемых услуг, указанных </w:t>
      </w:r>
      <w:proofErr w:type="gramStart"/>
      <w:r>
        <w:t>в</w:t>
      </w:r>
      <w:proofErr w:type="gramEnd"/>
    </w:p>
    <w:p w:rsidR="00D50687" w:rsidRDefault="00D50687">
      <w:pPr>
        <w:pStyle w:val="ConsPlusNonformat"/>
        <w:jc w:val="both"/>
      </w:pPr>
      <w:proofErr w:type="gramStart"/>
      <w:r>
        <w:t>плане</w:t>
      </w:r>
      <w:proofErr w:type="gramEnd"/>
      <w:r>
        <w:t xml:space="preserve"> расходов;</w:t>
      </w:r>
    </w:p>
    <w:p w:rsidR="00D50687" w:rsidRDefault="00D50687">
      <w:pPr>
        <w:pStyle w:val="ConsPlusNonformat"/>
        <w:jc w:val="both"/>
      </w:pPr>
      <w:r>
        <w:t xml:space="preserve">    осуществлять  деятельность  в  течение  не  менее  5  лет  на  </w:t>
      </w:r>
      <w:proofErr w:type="gramStart"/>
      <w:r>
        <w:t>сельской</w:t>
      </w:r>
      <w:proofErr w:type="gramEnd"/>
    </w:p>
    <w:p w:rsidR="00D50687" w:rsidRDefault="00D50687">
      <w:pPr>
        <w:pStyle w:val="ConsPlusNonformat"/>
        <w:jc w:val="both"/>
      </w:pPr>
      <w:r>
        <w:t>территории или на территории сельской агломерации Пензенской области со дня</w:t>
      </w:r>
    </w:p>
    <w:p w:rsidR="00D50687" w:rsidRDefault="00D50687">
      <w:pPr>
        <w:pStyle w:val="ConsPlusNonformat"/>
        <w:jc w:val="both"/>
      </w:pPr>
      <w:r>
        <w:t>получения    гранта,    достигнуть   плановых   показателей   деятельности,</w:t>
      </w:r>
    </w:p>
    <w:p w:rsidR="00D50687" w:rsidRDefault="00D50687">
      <w:pPr>
        <w:pStyle w:val="ConsPlusNonformat"/>
        <w:jc w:val="both"/>
      </w:pPr>
      <w:proofErr w:type="gramStart"/>
      <w:r>
        <w:t>предусмотренных</w:t>
      </w:r>
      <w:proofErr w:type="gramEnd"/>
      <w:r>
        <w:t xml:space="preserve"> в проекте развития сельского туризма;</w:t>
      </w:r>
    </w:p>
    <w:p w:rsidR="00D50687" w:rsidRDefault="00D50687">
      <w:pPr>
        <w:pStyle w:val="ConsPlusNonformat"/>
        <w:jc w:val="both"/>
      </w:pPr>
      <w:r>
        <w:t xml:space="preserve">    использовать  грант  в  срок  не  более  18  месяцев  со  дня получения</w:t>
      </w:r>
    </w:p>
    <w:p w:rsidR="00D50687" w:rsidRDefault="00D50687">
      <w:pPr>
        <w:pStyle w:val="ConsPlusNonformat"/>
        <w:jc w:val="both"/>
      </w:pPr>
      <w:r>
        <w:t>указанных  средств  и использовать имущество, приобретаемое за счет средств</w:t>
      </w:r>
    </w:p>
    <w:p w:rsidR="00D50687" w:rsidRDefault="00D50687">
      <w:pPr>
        <w:pStyle w:val="ConsPlusNonformat"/>
        <w:jc w:val="both"/>
      </w:pPr>
      <w:r>
        <w:t>гранта, исключительно на развитие хозяйства;</w:t>
      </w:r>
    </w:p>
    <w:p w:rsidR="00D50687" w:rsidRDefault="00D50687">
      <w:pPr>
        <w:pStyle w:val="ConsPlusNonformat"/>
        <w:jc w:val="both"/>
      </w:pPr>
      <w:r>
        <w:t xml:space="preserve">    включать  в  договоры  (соглашения),  заключаемые  в  целях  исполнения</w:t>
      </w:r>
    </w:p>
    <w:p w:rsidR="00D50687" w:rsidRDefault="00D50687">
      <w:pPr>
        <w:pStyle w:val="ConsPlusNonformat"/>
        <w:jc w:val="both"/>
      </w:pPr>
      <w:r>
        <w:lastRenderedPageBreak/>
        <w:t>обязательств   по   соглашению  о  предоставлении  гранта,  с  поставщиками</w:t>
      </w:r>
    </w:p>
    <w:p w:rsidR="00D50687" w:rsidRDefault="00D50687">
      <w:pPr>
        <w:pStyle w:val="ConsPlusNonformat"/>
        <w:jc w:val="both"/>
      </w:pPr>
      <w:r>
        <w:t>(подрядчиками,   исполнителями),   условие  о  согласии  таких  поставщиков</w:t>
      </w:r>
    </w:p>
    <w:p w:rsidR="00D50687" w:rsidRDefault="00D50687">
      <w:pPr>
        <w:pStyle w:val="ConsPlusNonformat"/>
        <w:jc w:val="both"/>
      </w:pPr>
      <w:proofErr w:type="gramStart"/>
      <w:r>
        <w:t>(подрядчиков, исполнителей) (за исключением государственных (муниципальных)</w:t>
      </w:r>
      <w:proofErr w:type="gramEnd"/>
    </w:p>
    <w:p w:rsidR="00D50687" w:rsidRDefault="00D50687">
      <w:pPr>
        <w:pStyle w:val="ConsPlusNonformat"/>
        <w:jc w:val="both"/>
      </w:pPr>
      <w:r>
        <w:t>унитарных  предприятий,  хозяйственных  товариществ  и  обществ  с участием</w:t>
      </w:r>
    </w:p>
    <w:p w:rsidR="00D50687" w:rsidRDefault="00D50687">
      <w:pPr>
        <w:pStyle w:val="ConsPlusNonformat"/>
        <w:jc w:val="both"/>
      </w:pPr>
      <w:r>
        <w:t>публично-правовых   образований   в  их  уставных  (складочных)  капиталах,</w:t>
      </w:r>
    </w:p>
    <w:p w:rsidR="00D50687" w:rsidRDefault="00D50687">
      <w:pPr>
        <w:pStyle w:val="ConsPlusNonformat"/>
        <w:jc w:val="both"/>
      </w:pPr>
      <w:r>
        <w:t xml:space="preserve">коммерческих  организаций  с  участием  таких  товариществ  и  обществ </w:t>
      </w:r>
      <w:proofErr w:type="gramStart"/>
      <w:r>
        <w:t>в</w:t>
      </w:r>
      <w:proofErr w:type="gramEnd"/>
      <w:r>
        <w:t xml:space="preserve"> </w:t>
      </w:r>
      <w:proofErr w:type="gramStart"/>
      <w:r>
        <w:t>их</w:t>
      </w:r>
      <w:proofErr w:type="gramEnd"/>
    </w:p>
    <w:p w:rsidR="00D50687" w:rsidRDefault="00D50687">
      <w:pPr>
        <w:pStyle w:val="ConsPlusNonformat"/>
        <w:jc w:val="both"/>
      </w:pPr>
      <w:r>
        <w:t xml:space="preserve">уставных (складочных) </w:t>
      </w:r>
      <w:proofErr w:type="gramStart"/>
      <w:r>
        <w:t>капиталах</w:t>
      </w:r>
      <w:proofErr w:type="gramEnd"/>
      <w:r>
        <w:t>), на осуществление в отношении них проверки</w:t>
      </w:r>
    </w:p>
    <w:p w:rsidR="00D50687" w:rsidRDefault="00D50687">
      <w:pPr>
        <w:pStyle w:val="ConsPlusNonformat"/>
        <w:jc w:val="both"/>
      </w:pPr>
      <w:r>
        <w:t>главным распорядителем как получателем бюджетных средств соблюдения порядка</w:t>
      </w:r>
    </w:p>
    <w:p w:rsidR="00D50687" w:rsidRDefault="00D50687">
      <w:pPr>
        <w:pStyle w:val="ConsPlusNonformat"/>
        <w:jc w:val="both"/>
      </w:pPr>
      <w:r>
        <w:t>и   условий  предоставления  субсидии,  в  том  числе  в  части  достижения</w:t>
      </w:r>
    </w:p>
    <w:p w:rsidR="00D50687" w:rsidRDefault="00D50687">
      <w:pPr>
        <w:pStyle w:val="ConsPlusNonformat"/>
        <w:jc w:val="both"/>
      </w:pPr>
      <w:r>
        <w:t>результатов    предоставления   субсидии,   а   также   проверки   органами</w:t>
      </w:r>
    </w:p>
    <w:p w:rsidR="00D50687" w:rsidRDefault="00D50687">
      <w:pPr>
        <w:pStyle w:val="ConsPlusNonformat"/>
        <w:jc w:val="both"/>
      </w:pPr>
      <w:r>
        <w:t>государственного (муниципального) финансового контроля соблюдения порядка и</w:t>
      </w:r>
    </w:p>
    <w:p w:rsidR="00D50687" w:rsidRDefault="00D50687">
      <w:pPr>
        <w:pStyle w:val="ConsPlusNonformat"/>
        <w:jc w:val="both"/>
      </w:pPr>
      <w:r>
        <w:t xml:space="preserve">условий  предоставления  субсидии  в соответствии со </w:t>
      </w:r>
      <w:hyperlink r:id="rId24">
        <w:r>
          <w:rPr>
            <w:color w:val="0000FF"/>
          </w:rPr>
          <w:t>статьями 268.1</w:t>
        </w:r>
      </w:hyperlink>
      <w:r>
        <w:t xml:space="preserve"> и </w:t>
      </w:r>
      <w:hyperlink r:id="rId25">
        <w:r>
          <w:rPr>
            <w:color w:val="0000FF"/>
          </w:rPr>
          <w:t>269.2</w:t>
        </w:r>
      </w:hyperlink>
    </w:p>
    <w:p w:rsidR="00D50687" w:rsidRDefault="00D50687">
      <w:pPr>
        <w:pStyle w:val="ConsPlusNonformat"/>
        <w:jc w:val="both"/>
      </w:pPr>
      <w:r>
        <w:t xml:space="preserve">Бюджетного  кодекса  Российской Федерации, и на включение таких положений </w:t>
      </w:r>
      <w:proofErr w:type="gramStart"/>
      <w:r>
        <w:t>в</w:t>
      </w:r>
      <w:proofErr w:type="gramEnd"/>
    </w:p>
    <w:p w:rsidR="00D50687" w:rsidRDefault="00D50687">
      <w:pPr>
        <w:pStyle w:val="ConsPlusNonformat"/>
        <w:jc w:val="both"/>
      </w:pPr>
      <w:r>
        <w:t>соглашение;</w:t>
      </w:r>
    </w:p>
    <w:p w:rsidR="00D50687" w:rsidRDefault="00D50687">
      <w:pPr>
        <w:pStyle w:val="ConsPlusNonformat"/>
        <w:jc w:val="both"/>
      </w:pPr>
      <w:r>
        <w:t xml:space="preserve">    вести  обособленный аналитический учет операций, осуществляемых за счет</w:t>
      </w:r>
    </w:p>
    <w:p w:rsidR="00D50687" w:rsidRDefault="00D50687">
      <w:pPr>
        <w:pStyle w:val="ConsPlusNonformat"/>
        <w:jc w:val="both"/>
      </w:pPr>
      <w:r>
        <w:t>гранта;</w:t>
      </w:r>
    </w:p>
    <w:p w:rsidR="00D50687" w:rsidRDefault="00D50687">
      <w:pPr>
        <w:pStyle w:val="ConsPlusNonformat"/>
        <w:jc w:val="both"/>
      </w:pPr>
      <w:r>
        <w:t xml:space="preserve">    при получении гранта предоставлять отчетность, предусмотренную Порядком</w:t>
      </w:r>
    </w:p>
    <w:p w:rsidR="00D50687" w:rsidRDefault="00D50687">
      <w:pPr>
        <w:pStyle w:val="ConsPlusNonformat"/>
        <w:jc w:val="both"/>
      </w:pPr>
      <w:r>
        <w:t>предоставления гранта и соглашением о предоставлении гранта.</w:t>
      </w:r>
    </w:p>
    <w:p w:rsidR="00D50687" w:rsidRDefault="00D50687">
      <w:pPr>
        <w:pStyle w:val="ConsPlusNonformat"/>
        <w:jc w:val="both"/>
      </w:pPr>
      <w:r>
        <w:t xml:space="preserve">    4.  </w:t>
      </w:r>
      <w:proofErr w:type="gramStart"/>
      <w:r>
        <w:t>Зарегистрирован</w:t>
      </w:r>
      <w:proofErr w:type="gramEnd"/>
      <w:r>
        <w:t xml:space="preserve">  и  осуществляю деятельность на сельской территории</w:t>
      </w:r>
    </w:p>
    <w:p w:rsidR="00D50687" w:rsidRDefault="00D50687">
      <w:pPr>
        <w:pStyle w:val="ConsPlusNonformat"/>
        <w:jc w:val="both"/>
      </w:pPr>
      <w:r>
        <w:t xml:space="preserve">или на территории сельской </w:t>
      </w:r>
      <w:proofErr w:type="gramStart"/>
      <w:r>
        <w:t>агломерации</w:t>
      </w:r>
      <w:proofErr w:type="gramEnd"/>
      <w:r>
        <w:t xml:space="preserve"> на территории Пензенской области.</w:t>
      </w:r>
    </w:p>
    <w:p w:rsidR="00D50687" w:rsidRDefault="00D50687">
      <w:pPr>
        <w:pStyle w:val="ConsPlusNonformat"/>
        <w:jc w:val="both"/>
      </w:pPr>
      <w:r>
        <w:t xml:space="preserve">    5.  Отсутствует  неисполненная  обязанность  по уплате налогов, сборов,</w:t>
      </w:r>
    </w:p>
    <w:p w:rsidR="00D50687" w:rsidRDefault="00D50687">
      <w:pPr>
        <w:pStyle w:val="ConsPlusNonformat"/>
        <w:jc w:val="both"/>
      </w:pPr>
      <w:r>
        <w:t xml:space="preserve">страховых   взносов,   пеней,   штрафов,  процентов,  подлежащих  уплате  </w:t>
      </w:r>
      <w:proofErr w:type="gramStart"/>
      <w:r>
        <w:t>в</w:t>
      </w:r>
      <w:proofErr w:type="gramEnd"/>
    </w:p>
    <w:p w:rsidR="00D50687" w:rsidRDefault="00D50687">
      <w:pPr>
        <w:pStyle w:val="ConsPlusNonformat"/>
        <w:jc w:val="both"/>
      </w:pPr>
      <w:r>
        <w:t xml:space="preserve">соответствии с законодательством Российской Федерации о налогах и сборах, </w:t>
      </w:r>
      <w:proofErr w:type="gramStart"/>
      <w:r>
        <w:t>в</w:t>
      </w:r>
      <w:proofErr w:type="gramEnd"/>
    </w:p>
    <w:p w:rsidR="00D50687" w:rsidRDefault="00D50687">
      <w:pPr>
        <w:pStyle w:val="ConsPlusNonformat"/>
        <w:jc w:val="both"/>
      </w:pPr>
      <w:r>
        <w:t>сумме, превышающей 30 тыс. рублей.</w:t>
      </w:r>
    </w:p>
    <w:p w:rsidR="00D50687" w:rsidRDefault="00D50687">
      <w:pPr>
        <w:pStyle w:val="ConsPlusNonformat"/>
        <w:jc w:val="both"/>
      </w:pPr>
      <w:r>
        <w:t xml:space="preserve">    6.   Отсутствует   просроченная  задолженность  по  возврату  в  бюджет</w:t>
      </w:r>
    </w:p>
    <w:p w:rsidR="00D50687" w:rsidRDefault="00D50687">
      <w:pPr>
        <w:pStyle w:val="ConsPlusNonformat"/>
        <w:jc w:val="both"/>
      </w:pPr>
      <w:r>
        <w:t>Пензенской  области  субсидий,  бюджетных инвестиций, предоставленных в том</w:t>
      </w:r>
    </w:p>
    <w:p w:rsidR="00D50687" w:rsidRDefault="00D50687">
      <w:pPr>
        <w:pStyle w:val="ConsPlusNonformat"/>
        <w:jc w:val="both"/>
      </w:pPr>
      <w:proofErr w:type="gramStart"/>
      <w:r>
        <w:t>числе</w:t>
      </w:r>
      <w:proofErr w:type="gramEnd"/>
      <w:r>
        <w:t xml:space="preserve">  в  соответствии  с иными правовыми актами, а также иная просроченная</w:t>
      </w:r>
    </w:p>
    <w:p w:rsidR="00D50687" w:rsidRDefault="00D50687">
      <w:pPr>
        <w:pStyle w:val="ConsPlusNonformat"/>
        <w:jc w:val="both"/>
      </w:pPr>
      <w:r>
        <w:t>(неурегулированная) задолженность по денежным обязательствам перед бюджетом</w:t>
      </w:r>
    </w:p>
    <w:p w:rsidR="00D50687" w:rsidRDefault="00D50687">
      <w:pPr>
        <w:pStyle w:val="ConsPlusNonformat"/>
        <w:jc w:val="both"/>
      </w:pPr>
      <w:r>
        <w:t>Пензенской области.</w:t>
      </w:r>
    </w:p>
    <w:p w:rsidR="00D50687" w:rsidRDefault="00D50687">
      <w:pPr>
        <w:pStyle w:val="ConsPlusNonformat"/>
        <w:jc w:val="both"/>
      </w:pPr>
      <w:r>
        <w:t xml:space="preserve">    7.  Не  получал средства из бюджета Пензенской области в соответствии </w:t>
      </w:r>
      <w:proofErr w:type="gramStart"/>
      <w:r>
        <w:t>с</w:t>
      </w:r>
      <w:proofErr w:type="gramEnd"/>
    </w:p>
    <w:p w:rsidR="00D50687" w:rsidRDefault="00D50687">
      <w:pPr>
        <w:pStyle w:val="ConsPlusNonformat"/>
        <w:jc w:val="both"/>
      </w:pPr>
      <w:r>
        <w:t>иными нормативными правовыми актами на развитие сельского туризма.</w:t>
      </w:r>
    </w:p>
    <w:p w:rsidR="00D50687" w:rsidRDefault="00D50687">
      <w:pPr>
        <w:pStyle w:val="ConsPlusNonformat"/>
        <w:jc w:val="both"/>
      </w:pPr>
      <w:r>
        <w:t xml:space="preserve">    8.   </w:t>
      </w:r>
      <w:proofErr w:type="gramStart"/>
      <w:r>
        <w:t>Отобран</w:t>
      </w:r>
      <w:proofErr w:type="gramEnd"/>
      <w:r>
        <w:t xml:space="preserve">  конкурсной  комиссией  Министерства  сельского  хозяйства</w:t>
      </w:r>
    </w:p>
    <w:p w:rsidR="00D50687" w:rsidRDefault="00D50687">
      <w:pPr>
        <w:pStyle w:val="ConsPlusNonformat"/>
        <w:jc w:val="both"/>
      </w:pPr>
      <w:r>
        <w:t>Российской Федерации.</w:t>
      </w:r>
    </w:p>
    <w:p w:rsidR="00D50687" w:rsidRDefault="00D50687">
      <w:pPr>
        <w:pStyle w:val="ConsPlusNonformat"/>
        <w:jc w:val="both"/>
      </w:pPr>
      <w:r>
        <w:t xml:space="preserve">    9.  Отношусь  к  категории "малое предприятие" или "</w:t>
      </w:r>
      <w:proofErr w:type="spellStart"/>
      <w:r>
        <w:t>микропредприятие</w:t>
      </w:r>
      <w:proofErr w:type="spellEnd"/>
      <w:r>
        <w:t xml:space="preserve">" </w:t>
      </w:r>
      <w:proofErr w:type="gramStart"/>
      <w:r>
        <w:t>в</w:t>
      </w:r>
      <w:proofErr w:type="gramEnd"/>
    </w:p>
    <w:p w:rsidR="00D50687" w:rsidRDefault="00D50687">
      <w:pPr>
        <w:pStyle w:val="ConsPlusNonformat"/>
        <w:jc w:val="both"/>
      </w:pPr>
      <w:proofErr w:type="gramStart"/>
      <w:r>
        <w:t>соответствии</w:t>
      </w:r>
      <w:proofErr w:type="gramEnd"/>
      <w:r>
        <w:t xml:space="preserve">  с  Федеральным  </w:t>
      </w:r>
      <w:hyperlink r:id="rId26">
        <w:r>
          <w:rPr>
            <w:color w:val="0000FF"/>
          </w:rPr>
          <w:t>законом</w:t>
        </w:r>
      </w:hyperlink>
      <w:r>
        <w:t xml:space="preserve">  от  24.07.2007  N 209-ФЗ "О развитии</w:t>
      </w:r>
    </w:p>
    <w:p w:rsidR="00D50687" w:rsidRDefault="00D50687">
      <w:pPr>
        <w:pStyle w:val="ConsPlusNonformat"/>
        <w:jc w:val="both"/>
      </w:pPr>
      <w:r>
        <w:t xml:space="preserve">малого  и  среднего предпринимательства в Российской Федерации" и </w:t>
      </w:r>
      <w:proofErr w:type="gramStart"/>
      <w:r>
        <w:t>включен</w:t>
      </w:r>
      <w:proofErr w:type="gramEnd"/>
      <w:r>
        <w:t xml:space="preserve"> в</w:t>
      </w:r>
    </w:p>
    <w:p w:rsidR="00D50687" w:rsidRDefault="00D50687">
      <w:pPr>
        <w:pStyle w:val="ConsPlusNonformat"/>
        <w:jc w:val="both"/>
      </w:pPr>
      <w:proofErr w:type="gramStart"/>
      <w:r>
        <w:t>реестр    субъектов   малого   и   среднего   предпринимательства   (нужное</w:t>
      </w:r>
      <w:proofErr w:type="gramEnd"/>
    </w:p>
    <w:p w:rsidR="00D50687" w:rsidRDefault="00D50687">
      <w:pPr>
        <w:pStyle w:val="ConsPlusNonformat"/>
        <w:jc w:val="both"/>
      </w:pPr>
      <w:r>
        <w:t>подчеркнуть).</w:t>
      </w:r>
    </w:p>
    <w:p w:rsidR="00D50687" w:rsidRDefault="00D50687">
      <w:pPr>
        <w:pStyle w:val="ConsPlusNonformat"/>
        <w:jc w:val="both"/>
      </w:pPr>
      <w:r>
        <w:t xml:space="preserve">    10.   В   случае   </w:t>
      </w:r>
      <w:proofErr w:type="gramStart"/>
      <w:r>
        <w:t>выявления   нарушения   условий   получения  гранта</w:t>
      </w:r>
      <w:proofErr w:type="gramEnd"/>
      <w:r>
        <w:t>,</w:t>
      </w:r>
    </w:p>
    <w:p w:rsidR="00D50687" w:rsidRDefault="00D50687">
      <w:pPr>
        <w:pStyle w:val="ConsPlusNonformat"/>
        <w:jc w:val="both"/>
      </w:pPr>
      <w:r>
        <w:t>обязательств,  принятых на себя при подаче комплектов документов на участие</w:t>
      </w:r>
    </w:p>
    <w:p w:rsidR="00D50687" w:rsidRDefault="00D50687">
      <w:pPr>
        <w:pStyle w:val="ConsPlusNonformat"/>
        <w:jc w:val="both"/>
      </w:pPr>
      <w:r>
        <w:t>в  отборе  (</w:t>
      </w:r>
      <w:proofErr w:type="gramStart"/>
      <w:r>
        <w:t>выявленных</w:t>
      </w:r>
      <w:proofErr w:type="gramEnd"/>
      <w:r>
        <w:t xml:space="preserve">  в  том  числе  по  фактам проверок, предусмотренных</w:t>
      </w:r>
    </w:p>
    <w:p w:rsidR="00D50687" w:rsidRDefault="00D50687">
      <w:pPr>
        <w:pStyle w:val="ConsPlusNonformat"/>
        <w:jc w:val="both"/>
      </w:pPr>
      <w:proofErr w:type="gramStart"/>
      <w:r>
        <w:t>Порядком предоставления гранта), и/или непредставления в установленный срок</w:t>
      </w:r>
      <w:proofErr w:type="gramEnd"/>
    </w:p>
    <w:p w:rsidR="00D50687" w:rsidRDefault="00D50687">
      <w:pPr>
        <w:pStyle w:val="ConsPlusNonformat"/>
        <w:jc w:val="both"/>
      </w:pPr>
      <w:r>
        <w:t>документов,    подтверждающих    целевое    использование   гранта,   и/или</w:t>
      </w:r>
    </w:p>
    <w:p w:rsidR="00D50687" w:rsidRDefault="00D50687">
      <w:pPr>
        <w:pStyle w:val="ConsPlusNonformat"/>
        <w:jc w:val="both"/>
      </w:pPr>
      <w:r>
        <w:t>использования получателем гранта сре</w:t>
      </w:r>
      <w:proofErr w:type="gramStart"/>
      <w:r>
        <w:t>дств гр</w:t>
      </w:r>
      <w:proofErr w:type="gramEnd"/>
      <w:r>
        <w:t>анта на цели, не предусмотренные</w:t>
      </w:r>
    </w:p>
    <w:p w:rsidR="00D50687" w:rsidRDefault="00D50687">
      <w:pPr>
        <w:pStyle w:val="ConsPlusNonformat"/>
        <w:jc w:val="both"/>
      </w:pPr>
      <w:r>
        <w:t xml:space="preserve">планом  расходов,  несу ответственность в виде возврата в бюджет </w:t>
      </w:r>
      <w:proofErr w:type="gramStart"/>
      <w:r>
        <w:t>Пензенской</w:t>
      </w:r>
      <w:proofErr w:type="gramEnd"/>
    </w:p>
    <w:p w:rsidR="00D50687" w:rsidRDefault="00D50687">
      <w:pPr>
        <w:pStyle w:val="ConsPlusNonformat"/>
        <w:jc w:val="both"/>
      </w:pPr>
      <w:r>
        <w:t>области полученного гранта в полном объеме.</w:t>
      </w:r>
    </w:p>
    <w:p w:rsidR="00D50687" w:rsidRDefault="00D50687">
      <w:pPr>
        <w:pStyle w:val="ConsPlusNonformat"/>
        <w:jc w:val="both"/>
      </w:pPr>
      <w:r>
        <w:t xml:space="preserve">    11. </w:t>
      </w:r>
      <w:proofErr w:type="gramStart"/>
      <w:r>
        <w:t>В случае невыполнения плановых показателей деятельности (ежегодно в</w:t>
      </w:r>
      <w:proofErr w:type="gramEnd"/>
    </w:p>
    <w:p w:rsidR="00D50687" w:rsidRDefault="00D50687">
      <w:pPr>
        <w:pStyle w:val="ConsPlusNonformat"/>
        <w:jc w:val="both"/>
      </w:pPr>
      <w:r>
        <w:t>течение  5  лет  со  дня  получения гранта), предусмотренных в соглашении о</w:t>
      </w:r>
    </w:p>
    <w:p w:rsidR="00D50687" w:rsidRDefault="00D50687">
      <w:pPr>
        <w:pStyle w:val="ConsPlusNonformat"/>
        <w:jc w:val="both"/>
      </w:pPr>
      <w:proofErr w:type="gramStart"/>
      <w:r>
        <w:t>предоставлении</w:t>
      </w:r>
      <w:proofErr w:type="gramEnd"/>
      <w:r>
        <w:t xml:space="preserve">   гранта,   если   фактически  выполненные  показатели  ниже</w:t>
      </w:r>
    </w:p>
    <w:p w:rsidR="00D50687" w:rsidRDefault="00D50687">
      <w:pPr>
        <w:pStyle w:val="ConsPlusNonformat"/>
        <w:jc w:val="both"/>
      </w:pPr>
      <w:proofErr w:type="gramStart"/>
      <w:r>
        <w:t>запланированных</w:t>
      </w:r>
      <w:proofErr w:type="gramEnd"/>
      <w:r>
        <w:t>,  несу  ответственность в виде возврата в бюджет Пензенской</w:t>
      </w:r>
    </w:p>
    <w:p w:rsidR="00D50687" w:rsidRDefault="00D50687">
      <w:pPr>
        <w:pStyle w:val="ConsPlusNonformat"/>
        <w:jc w:val="both"/>
      </w:pPr>
      <w:r>
        <w:t>области части суммы гранта пропорционально невыполнению.</w:t>
      </w:r>
    </w:p>
    <w:p w:rsidR="00D50687" w:rsidRDefault="00D50687">
      <w:pPr>
        <w:pStyle w:val="ConsPlusNonformat"/>
        <w:jc w:val="both"/>
      </w:pPr>
      <w:r>
        <w:t xml:space="preserve">    12.  Даю  согласие  на  осуществление главным распорядителем и органами</w:t>
      </w:r>
    </w:p>
    <w:p w:rsidR="00D50687" w:rsidRDefault="00D50687">
      <w:pPr>
        <w:pStyle w:val="ConsPlusNonformat"/>
        <w:jc w:val="both"/>
      </w:pPr>
      <w:r>
        <w:t>государственного  финансового  контроля  проверок  (мониторинга) соблюдения</w:t>
      </w:r>
    </w:p>
    <w:p w:rsidR="00D50687" w:rsidRDefault="00D50687">
      <w:pPr>
        <w:pStyle w:val="ConsPlusNonformat"/>
        <w:jc w:val="both"/>
      </w:pPr>
      <w:r>
        <w:t>порядка  и  условий предоставления субсидии, в том числе в части достижения</w:t>
      </w:r>
    </w:p>
    <w:p w:rsidR="00D50687" w:rsidRDefault="00D50687">
      <w:pPr>
        <w:pStyle w:val="ConsPlusNonformat"/>
        <w:jc w:val="both"/>
      </w:pPr>
      <w:r>
        <w:t>результатов  предоставления  субсидии,  а  также проверки порядка и условий</w:t>
      </w:r>
    </w:p>
    <w:p w:rsidR="00D50687" w:rsidRDefault="00D50687">
      <w:pPr>
        <w:pStyle w:val="ConsPlusNonformat"/>
        <w:jc w:val="both"/>
      </w:pPr>
      <w:r>
        <w:t xml:space="preserve">предоставления субсидии в соответствии со </w:t>
      </w:r>
      <w:hyperlink r:id="rId27">
        <w:r>
          <w:rPr>
            <w:color w:val="0000FF"/>
          </w:rPr>
          <w:t>статьями 268.1</w:t>
        </w:r>
      </w:hyperlink>
      <w:r>
        <w:t xml:space="preserve"> и </w:t>
      </w:r>
      <w:hyperlink r:id="rId28">
        <w:r>
          <w:rPr>
            <w:color w:val="0000FF"/>
          </w:rPr>
          <w:t>269.2</w:t>
        </w:r>
      </w:hyperlink>
      <w:r>
        <w:t xml:space="preserve"> Бюджетного</w:t>
      </w:r>
    </w:p>
    <w:p w:rsidR="00D50687" w:rsidRDefault="00D50687">
      <w:pPr>
        <w:pStyle w:val="ConsPlusNonformat"/>
        <w:jc w:val="both"/>
      </w:pPr>
      <w:r>
        <w:t>кодекса Российской Федерации.</w:t>
      </w:r>
    </w:p>
    <w:p w:rsidR="00D50687" w:rsidRDefault="00D50687">
      <w:pPr>
        <w:pStyle w:val="ConsPlusNonformat"/>
        <w:jc w:val="both"/>
      </w:pPr>
      <w:r>
        <w:t xml:space="preserve">    С  порядком  предоставления  гранта  из  бюджета  Пензенской области </w:t>
      </w:r>
      <w:proofErr w:type="gramStart"/>
      <w:r>
        <w:t>на</w:t>
      </w:r>
      <w:proofErr w:type="gramEnd"/>
    </w:p>
    <w:p w:rsidR="00D50687" w:rsidRDefault="00D50687">
      <w:pPr>
        <w:pStyle w:val="ConsPlusNonformat"/>
        <w:jc w:val="both"/>
      </w:pPr>
      <w:r>
        <w:t xml:space="preserve">развитие сельского туризма </w:t>
      </w:r>
      <w:proofErr w:type="gramStart"/>
      <w:r>
        <w:t>ознакомлен</w:t>
      </w:r>
      <w:proofErr w:type="gramEnd"/>
      <w:r>
        <w:t>, соответствую условиям, предъявляемым</w:t>
      </w:r>
    </w:p>
    <w:p w:rsidR="00D50687" w:rsidRDefault="00D50687">
      <w:pPr>
        <w:pStyle w:val="ConsPlusNonformat"/>
        <w:jc w:val="both"/>
      </w:pPr>
      <w:r>
        <w:t>к участникам отбора.</w:t>
      </w:r>
    </w:p>
    <w:p w:rsidR="00D50687" w:rsidRDefault="00D50687">
      <w:pPr>
        <w:pStyle w:val="ConsPlusNonformat"/>
        <w:jc w:val="both"/>
      </w:pPr>
    </w:p>
    <w:p w:rsidR="00D50687" w:rsidRDefault="00D50687">
      <w:pPr>
        <w:pStyle w:val="ConsPlusNonformat"/>
        <w:jc w:val="both"/>
      </w:pPr>
      <w:r>
        <w:t>________________/__________________________________________________________</w:t>
      </w:r>
    </w:p>
    <w:p w:rsidR="00D50687" w:rsidRDefault="00D50687">
      <w:pPr>
        <w:pStyle w:val="ConsPlusNonformat"/>
        <w:jc w:val="both"/>
      </w:pPr>
      <w:r>
        <w:t xml:space="preserve">    </w:t>
      </w:r>
      <w:proofErr w:type="gramStart"/>
      <w:r>
        <w:t>(подпись)      (Ф.И.О. главы крестьянского (фермерского) хозяйства,</w:t>
      </w:r>
      <w:proofErr w:type="gramEnd"/>
    </w:p>
    <w:p w:rsidR="00D50687" w:rsidRDefault="00D50687">
      <w:pPr>
        <w:pStyle w:val="ConsPlusNonformat"/>
        <w:jc w:val="both"/>
      </w:pPr>
      <w:r>
        <w:t xml:space="preserve">                 индивидуального предпринимателя, руководителя организации)</w:t>
      </w:r>
    </w:p>
    <w:p w:rsidR="00D50687" w:rsidRDefault="00D50687">
      <w:pPr>
        <w:pStyle w:val="ConsPlusNonformat"/>
        <w:jc w:val="both"/>
      </w:pPr>
    </w:p>
    <w:p w:rsidR="00D50687" w:rsidRDefault="00D50687">
      <w:pPr>
        <w:pStyle w:val="ConsPlusNonformat"/>
        <w:jc w:val="both"/>
      </w:pPr>
      <w:r>
        <w:t>М.П. (при наличии)</w:t>
      </w:r>
    </w:p>
    <w:p w:rsidR="00D50687" w:rsidRDefault="00D50687">
      <w:pPr>
        <w:pStyle w:val="ConsPlusNormal"/>
        <w:jc w:val="both"/>
      </w:pPr>
    </w:p>
    <w:p w:rsidR="00D50687" w:rsidRDefault="00D50687">
      <w:pPr>
        <w:pStyle w:val="ConsPlusNormal"/>
        <w:ind w:firstLine="540"/>
        <w:jc w:val="both"/>
      </w:pPr>
      <w:r>
        <w:t>--------------------------------</w:t>
      </w:r>
    </w:p>
    <w:p w:rsidR="00D50687" w:rsidRDefault="00D50687">
      <w:pPr>
        <w:pStyle w:val="ConsPlusNormal"/>
        <w:spacing w:before="280"/>
        <w:ind w:firstLine="540"/>
        <w:jc w:val="both"/>
      </w:pPr>
      <w:bookmarkStart w:id="29" w:name="P560"/>
      <w:bookmarkEnd w:id="29"/>
      <w:r>
        <w:t>&lt;*&gt;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p w:rsidR="00D50687" w:rsidRDefault="00D50687">
      <w:pPr>
        <w:pStyle w:val="ConsPlusNormal"/>
        <w:jc w:val="both"/>
      </w:pPr>
    </w:p>
    <w:p w:rsidR="00D50687" w:rsidRDefault="00D50687">
      <w:pPr>
        <w:pStyle w:val="ConsPlusNormal"/>
        <w:jc w:val="both"/>
      </w:pPr>
    </w:p>
    <w:p w:rsidR="00D50687" w:rsidRDefault="00D50687">
      <w:pPr>
        <w:pStyle w:val="ConsPlusNormal"/>
        <w:jc w:val="both"/>
      </w:pPr>
    </w:p>
    <w:p w:rsidR="00D50687" w:rsidRDefault="00D50687">
      <w:pPr>
        <w:pStyle w:val="ConsPlusNormal"/>
        <w:jc w:val="both"/>
      </w:pPr>
    </w:p>
    <w:p w:rsidR="00D50687" w:rsidRDefault="00D50687">
      <w:pPr>
        <w:pStyle w:val="ConsPlusNormal"/>
        <w:jc w:val="both"/>
      </w:pPr>
    </w:p>
    <w:p w:rsidR="00D50687" w:rsidRDefault="00D50687">
      <w:pPr>
        <w:pStyle w:val="ConsPlusNormal"/>
        <w:jc w:val="right"/>
        <w:outlineLvl w:val="1"/>
      </w:pPr>
      <w:r>
        <w:t>Приложение N 4</w:t>
      </w:r>
    </w:p>
    <w:p w:rsidR="00D50687" w:rsidRDefault="00D50687">
      <w:pPr>
        <w:pStyle w:val="ConsPlusNormal"/>
        <w:jc w:val="right"/>
      </w:pPr>
      <w:r>
        <w:t>к Порядку</w:t>
      </w:r>
    </w:p>
    <w:p w:rsidR="00D50687" w:rsidRDefault="00D50687">
      <w:pPr>
        <w:pStyle w:val="ConsPlusNormal"/>
        <w:jc w:val="right"/>
      </w:pPr>
      <w:r>
        <w:t>предоставления грантов</w:t>
      </w:r>
    </w:p>
    <w:p w:rsidR="00D50687" w:rsidRDefault="00D50687">
      <w:pPr>
        <w:pStyle w:val="ConsPlusNormal"/>
        <w:jc w:val="right"/>
      </w:pPr>
      <w:r>
        <w:t>"Агротуризм" на условиях</w:t>
      </w:r>
    </w:p>
    <w:p w:rsidR="00D50687" w:rsidRDefault="00D50687">
      <w:pPr>
        <w:pStyle w:val="ConsPlusNormal"/>
        <w:jc w:val="right"/>
      </w:pPr>
      <w:r>
        <w:t>софинансирования за счет</w:t>
      </w:r>
    </w:p>
    <w:p w:rsidR="00D50687" w:rsidRDefault="00D50687">
      <w:pPr>
        <w:pStyle w:val="ConsPlusNormal"/>
        <w:jc w:val="right"/>
      </w:pPr>
      <w:r>
        <w:t>средств федерального бюджета</w:t>
      </w:r>
    </w:p>
    <w:p w:rsidR="00D50687" w:rsidRDefault="00D50687">
      <w:pPr>
        <w:pStyle w:val="ConsPlusNormal"/>
        <w:jc w:val="both"/>
      </w:pPr>
    </w:p>
    <w:p w:rsidR="00D50687" w:rsidRDefault="00D50687">
      <w:pPr>
        <w:pStyle w:val="ConsPlusTitle"/>
        <w:jc w:val="center"/>
      </w:pPr>
      <w:bookmarkStart w:id="30" w:name="P573"/>
      <w:bookmarkEnd w:id="30"/>
      <w:r>
        <w:t>ПЕРЕЧЕНЬ</w:t>
      </w:r>
    </w:p>
    <w:p w:rsidR="00D50687" w:rsidRDefault="00D50687">
      <w:pPr>
        <w:pStyle w:val="ConsPlusTitle"/>
        <w:jc w:val="center"/>
      </w:pPr>
      <w:r>
        <w:t>ДОКУМЕНТОВ, ЯВЛЯЮЩИХСЯ ОСНОВАНИЕМ ДЛЯ ПРЕДОСТАВЛЕНИЯ ГРАНТОВ</w:t>
      </w:r>
    </w:p>
    <w:p w:rsidR="00D50687" w:rsidRDefault="00D50687">
      <w:pPr>
        <w:pStyle w:val="ConsPlusTitle"/>
        <w:jc w:val="center"/>
      </w:pPr>
      <w:r>
        <w:t>"АГРОТУРИЗМ" НА УСЛОВИЯХ СОФИНАНСИРОВАНИЯ ЗА СЧЕТ СРЕДСТВ</w:t>
      </w:r>
    </w:p>
    <w:p w:rsidR="00D50687" w:rsidRDefault="00D50687">
      <w:pPr>
        <w:pStyle w:val="ConsPlusTitle"/>
        <w:jc w:val="center"/>
      </w:pPr>
      <w:r>
        <w:t>ФЕДЕРАЛЬНОГО БЮДЖЕТА</w:t>
      </w:r>
    </w:p>
    <w:p w:rsidR="00D50687" w:rsidRDefault="00D50687">
      <w:pPr>
        <w:pStyle w:val="ConsPlusNormal"/>
        <w:jc w:val="both"/>
      </w:pPr>
    </w:p>
    <w:p w:rsidR="00D50687" w:rsidRDefault="00D50687">
      <w:pPr>
        <w:pStyle w:val="ConsPlusNormal"/>
        <w:ind w:firstLine="540"/>
        <w:jc w:val="both"/>
      </w:pPr>
      <w:r>
        <w:t>Для получения грантов участники отбора представляют следующие документы:</w:t>
      </w:r>
    </w:p>
    <w:p w:rsidR="00D50687" w:rsidRDefault="00D50687">
      <w:pPr>
        <w:pStyle w:val="ConsPlusNormal"/>
        <w:spacing w:before="280"/>
        <w:ind w:firstLine="540"/>
        <w:jc w:val="both"/>
      </w:pPr>
      <w:r>
        <w:t xml:space="preserve">- подтверждение фактических расходов в соответствии со структурой затрат проекта сельского туризма за счет собственных средств не менее указанного в </w:t>
      </w:r>
      <w:hyperlink w:anchor="P95">
        <w:r>
          <w:rPr>
            <w:color w:val="0000FF"/>
          </w:rPr>
          <w:t>пункте 2.8</w:t>
        </w:r>
      </w:hyperlink>
      <w:r>
        <w:t xml:space="preserve"> настоящего Порядка процента стоимости приобретаемого имущества, выполняемых работ, оказываемых услуг (договоры купли-продажи (товаров, услуг, работ), платежные поручения, сводный сметный расчет (при строительстве, реконструкции, модернизации или капитальном ремонте);</w:t>
      </w:r>
    </w:p>
    <w:p w:rsidR="00D50687" w:rsidRDefault="00D50687">
      <w:pPr>
        <w:pStyle w:val="ConsPlusNormal"/>
        <w:spacing w:before="280"/>
        <w:ind w:firstLine="540"/>
        <w:jc w:val="both"/>
      </w:pPr>
      <w:r>
        <w:t>- правоустанавливающие документы на земельный участок, на котором запланирована реализация проекта развития сельского туризма, с указанием вида разрешенного использования, а также документы, подтверждающие право пользования земельным участком на срок не менее 5 лет, в случае, если права на него не зарегистрированы в Едином государственном реестре недвижимости;</w:t>
      </w:r>
    </w:p>
    <w:p w:rsidR="00D50687" w:rsidRDefault="00D50687">
      <w:pPr>
        <w:pStyle w:val="ConsPlusNormal"/>
        <w:spacing w:before="280"/>
        <w:ind w:firstLine="540"/>
        <w:jc w:val="both"/>
      </w:pPr>
      <w:r>
        <w:t xml:space="preserve">- проектная документация (при строительстве, реконструкции </w:t>
      </w:r>
      <w:r>
        <w:lastRenderedPageBreak/>
        <w:t>модернизации или капитальном ремонте);</w:t>
      </w:r>
    </w:p>
    <w:p w:rsidR="00D50687" w:rsidRDefault="00D50687">
      <w:pPr>
        <w:pStyle w:val="ConsPlusNormal"/>
        <w:spacing w:before="280"/>
        <w:ind w:firstLine="540"/>
        <w:jc w:val="both"/>
      </w:pPr>
      <w:r>
        <w:t>- документ, подтверждающий достоверность определения сметной стоимости в отношении каждого объекта капитального строительства, предполагаемого к строительству, модернизации, реконструкции или капитальному ремонту или положительное экспертное заключение о проверке сметной стоимости капитального строительства, предполагаемого к строительству, модернизации, реконструкции или капитальному ремонту (документы предоставляются в соответствии с требованиями градостроительного законодательства);</w:t>
      </w:r>
    </w:p>
    <w:p w:rsidR="00D50687" w:rsidRDefault="00D50687">
      <w:pPr>
        <w:pStyle w:val="ConsPlusNormal"/>
        <w:spacing w:before="280"/>
        <w:ind w:firstLine="540"/>
        <w:jc w:val="both"/>
      </w:pPr>
      <w:r>
        <w:t>- письмо соответствующего органа, уполномоченного на проведение государственной экспертизы проектной документации в Пензенской области, об отсутствии необходимости проведения обязательной государственной экспертизы проектной документации (в случае, если не представлено положительное заключение государственной экспертизы проектной документации).</w:t>
      </w:r>
    </w:p>
    <w:p w:rsidR="00D50687" w:rsidRDefault="00D50687">
      <w:pPr>
        <w:pStyle w:val="ConsPlusNormal"/>
        <w:jc w:val="both"/>
      </w:pPr>
    </w:p>
    <w:p w:rsidR="00D50687" w:rsidRDefault="00D50687">
      <w:pPr>
        <w:pStyle w:val="ConsPlusNormal"/>
        <w:jc w:val="both"/>
      </w:pPr>
    </w:p>
    <w:p w:rsidR="00D50687" w:rsidRDefault="00D50687">
      <w:pPr>
        <w:pStyle w:val="ConsPlusNormal"/>
        <w:jc w:val="both"/>
      </w:pPr>
    </w:p>
    <w:p w:rsidR="00D50687" w:rsidRDefault="00D50687">
      <w:pPr>
        <w:pStyle w:val="ConsPlusNormal"/>
        <w:jc w:val="both"/>
      </w:pPr>
    </w:p>
    <w:p w:rsidR="00D50687" w:rsidRDefault="00D50687">
      <w:pPr>
        <w:pStyle w:val="ConsPlusNormal"/>
        <w:jc w:val="both"/>
      </w:pPr>
    </w:p>
    <w:p w:rsidR="00D50687" w:rsidRDefault="00D50687">
      <w:pPr>
        <w:pStyle w:val="ConsPlusNormal"/>
        <w:jc w:val="right"/>
        <w:outlineLvl w:val="1"/>
      </w:pPr>
      <w:r>
        <w:t>Приложение N 5</w:t>
      </w:r>
    </w:p>
    <w:p w:rsidR="00D50687" w:rsidRDefault="00D50687">
      <w:pPr>
        <w:pStyle w:val="ConsPlusNormal"/>
        <w:jc w:val="right"/>
      </w:pPr>
      <w:r>
        <w:t>к Порядку</w:t>
      </w:r>
    </w:p>
    <w:p w:rsidR="00D50687" w:rsidRDefault="00D50687">
      <w:pPr>
        <w:pStyle w:val="ConsPlusNormal"/>
        <w:jc w:val="right"/>
      </w:pPr>
      <w:r>
        <w:t>предоставления грантов</w:t>
      </w:r>
    </w:p>
    <w:p w:rsidR="00D50687" w:rsidRDefault="00D50687">
      <w:pPr>
        <w:pStyle w:val="ConsPlusNormal"/>
        <w:jc w:val="right"/>
      </w:pPr>
      <w:r>
        <w:t>"Агротуризм" на условиях</w:t>
      </w:r>
    </w:p>
    <w:p w:rsidR="00D50687" w:rsidRDefault="00D50687">
      <w:pPr>
        <w:pStyle w:val="ConsPlusNormal"/>
        <w:jc w:val="right"/>
      </w:pPr>
      <w:r>
        <w:t>софинансирования за счет</w:t>
      </w:r>
    </w:p>
    <w:p w:rsidR="00D50687" w:rsidRDefault="00D50687">
      <w:pPr>
        <w:pStyle w:val="ConsPlusNormal"/>
        <w:jc w:val="right"/>
      </w:pPr>
      <w:r>
        <w:t>средств федерального бюджета</w:t>
      </w:r>
    </w:p>
    <w:p w:rsidR="00D50687" w:rsidRDefault="00D50687">
      <w:pPr>
        <w:pStyle w:val="ConsPlusNormal"/>
        <w:jc w:val="both"/>
      </w:pPr>
    </w:p>
    <w:p w:rsidR="00D50687" w:rsidRDefault="00D50687">
      <w:pPr>
        <w:pStyle w:val="ConsPlusTitle"/>
        <w:jc w:val="center"/>
      </w:pPr>
      <w:bookmarkStart w:id="31" w:name="P596"/>
      <w:bookmarkEnd w:id="31"/>
      <w:r>
        <w:t>ПЕРЕЧЕНЬ</w:t>
      </w:r>
    </w:p>
    <w:p w:rsidR="00D50687" w:rsidRDefault="00D50687">
      <w:pPr>
        <w:pStyle w:val="ConsPlusTitle"/>
        <w:jc w:val="center"/>
      </w:pPr>
      <w:r>
        <w:t>ДОКУМЕНТОВ ДЛЯ ПОДТВЕРЖДЕНИЯ ЦЕЛЕВОГО ИСПОЛЬЗОВАНИЯ ГРАНТОВ</w:t>
      </w:r>
    </w:p>
    <w:p w:rsidR="00D50687" w:rsidRDefault="00D50687">
      <w:pPr>
        <w:pStyle w:val="ConsPlusTitle"/>
        <w:jc w:val="center"/>
      </w:pPr>
      <w:r>
        <w:t>"АГРОТУРИЗМ" НА УСЛОВИЯХ СОФИНАНСИРОВАНИЯ ЗА СЧЕТ СРЕДСТВ</w:t>
      </w:r>
    </w:p>
    <w:p w:rsidR="00D50687" w:rsidRDefault="00D50687">
      <w:pPr>
        <w:pStyle w:val="ConsPlusTitle"/>
        <w:jc w:val="center"/>
      </w:pPr>
      <w:r>
        <w:t>ФЕДЕРАЛЬНОГО БЮДЖЕТА</w:t>
      </w:r>
    </w:p>
    <w:p w:rsidR="00D50687" w:rsidRDefault="00D50687">
      <w:pPr>
        <w:pStyle w:val="ConsPlusNormal"/>
        <w:jc w:val="both"/>
      </w:pPr>
    </w:p>
    <w:p w:rsidR="00D50687" w:rsidRDefault="00D50687">
      <w:pPr>
        <w:pStyle w:val="ConsPlusNormal"/>
        <w:ind w:firstLine="540"/>
        <w:jc w:val="both"/>
      </w:pPr>
      <w:r>
        <w:t>Для подтверждения целевого использования гранта в отчетном квартале грантополучатель ежеквартально до окончания периода использования гранта (18 месяцев) до 10 числа месяца, следующего за отчетным кварталом, представляет следующие документы:</w:t>
      </w:r>
    </w:p>
    <w:p w:rsidR="00D50687" w:rsidRDefault="00D50687">
      <w:pPr>
        <w:pStyle w:val="ConsPlusNormal"/>
        <w:spacing w:before="280"/>
        <w:ind w:firstLine="540"/>
        <w:jc w:val="both"/>
      </w:pPr>
      <w:r>
        <w:t>а) в случае использования гранта (части гранта) на покупку средств размещения, в том числе модульных, используемых для осуществления деятельности по оказанию услуг в сфере сельского туризма, копии:</w:t>
      </w:r>
    </w:p>
    <w:p w:rsidR="00D50687" w:rsidRDefault="00D50687">
      <w:pPr>
        <w:pStyle w:val="ConsPlusNormal"/>
        <w:spacing w:before="280"/>
        <w:ind w:firstLine="540"/>
        <w:jc w:val="both"/>
      </w:pPr>
      <w:r>
        <w:lastRenderedPageBreak/>
        <w:t>- договоров поставки (купли-продажи);</w:t>
      </w:r>
    </w:p>
    <w:p w:rsidR="00D50687" w:rsidRDefault="00D50687">
      <w:pPr>
        <w:pStyle w:val="ConsPlusNormal"/>
        <w:spacing w:before="280"/>
        <w:ind w:firstLine="540"/>
        <w:jc w:val="both"/>
      </w:pPr>
      <w:r>
        <w:t>- платежных поручений, подтверждающих оплату по договору;</w:t>
      </w:r>
    </w:p>
    <w:p w:rsidR="00D50687" w:rsidRDefault="00D50687">
      <w:pPr>
        <w:pStyle w:val="ConsPlusNormal"/>
        <w:spacing w:before="280"/>
        <w:ind w:firstLine="540"/>
        <w:jc w:val="both"/>
      </w:pPr>
      <w:r>
        <w:t>- акта приемки-передачи;</w:t>
      </w:r>
    </w:p>
    <w:p w:rsidR="00D50687" w:rsidRDefault="00D50687">
      <w:pPr>
        <w:pStyle w:val="ConsPlusNormal"/>
        <w:spacing w:before="280"/>
        <w:ind w:firstLine="540"/>
        <w:jc w:val="both"/>
      </w:pPr>
      <w:r>
        <w:t>б) в случае использования гранта (части гранта) на строительство модернизацию или реконструкцию средств размещения, в том числе модульных, используемых для осуществления деятельности по оказанию услуг в сфере сельского туризма, объектов туристского показа, объектов развлекательной инфраструктуры туризма, включая детские развлекательные комплексы, объекты проката копии:</w:t>
      </w:r>
    </w:p>
    <w:p w:rsidR="00D50687" w:rsidRDefault="00D50687">
      <w:pPr>
        <w:pStyle w:val="ConsPlusNormal"/>
        <w:spacing w:before="280"/>
        <w:ind w:firstLine="540"/>
        <w:jc w:val="both"/>
      </w:pPr>
      <w:r>
        <w:t>- сводного сметного расчета;</w:t>
      </w:r>
    </w:p>
    <w:p w:rsidR="00D50687" w:rsidRDefault="00D50687">
      <w:pPr>
        <w:pStyle w:val="ConsPlusNormal"/>
        <w:spacing w:before="280"/>
        <w:ind w:firstLine="540"/>
        <w:jc w:val="both"/>
      </w:pPr>
      <w:r>
        <w:t>- договоров на выполнение подрядных работ, локальных сметных расчетов и графиков выполнения строительно-монтажных работ;</w:t>
      </w:r>
    </w:p>
    <w:p w:rsidR="00D50687" w:rsidRDefault="00D50687">
      <w:pPr>
        <w:pStyle w:val="ConsPlusNormal"/>
        <w:spacing w:before="280"/>
        <w:ind w:firstLine="540"/>
        <w:jc w:val="both"/>
      </w:pPr>
      <w:r>
        <w:t>- платежных поручений, подтверждающих перечисление средств подрядчикам за выполнение работ, в том числе по авансовым платежам;</w:t>
      </w:r>
    </w:p>
    <w:p w:rsidR="00D50687" w:rsidRDefault="00D50687">
      <w:pPr>
        <w:pStyle w:val="ConsPlusNormal"/>
        <w:spacing w:before="280"/>
        <w:ind w:firstLine="540"/>
        <w:jc w:val="both"/>
      </w:pPr>
      <w:r>
        <w:t>- документа, подтверждающего достоверность определения сметной стоимости строительства (в случае создания объекта капитального строительства);</w:t>
      </w:r>
    </w:p>
    <w:p w:rsidR="00D50687" w:rsidRDefault="00D50687">
      <w:pPr>
        <w:pStyle w:val="ConsPlusNormal"/>
        <w:spacing w:before="280"/>
        <w:ind w:firstLine="540"/>
        <w:jc w:val="both"/>
      </w:pPr>
      <w:r>
        <w:t>- платежных поручений и выписок по расчетному счету, подтверждающих оплату материалов, работ и услуг, заверенных кредитной организацией;</w:t>
      </w:r>
    </w:p>
    <w:p w:rsidR="00D50687" w:rsidRDefault="00D50687">
      <w:pPr>
        <w:pStyle w:val="ConsPlusNormal"/>
        <w:spacing w:before="280"/>
        <w:ind w:firstLine="540"/>
        <w:jc w:val="both"/>
      </w:pPr>
      <w:r>
        <w:t>- актов о приемке выполненных работ (форма N КС-2) и (или) копия справки о стоимости выполненных работ и затрат (форма N КС-3);</w:t>
      </w:r>
    </w:p>
    <w:p w:rsidR="00D50687" w:rsidRDefault="00D50687">
      <w:pPr>
        <w:pStyle w:val="ConsPlusNormal"/>
        <w:spacing w:before="280"/>
        <w:ind w:firstLine="540"/>
        <w:jc w:val="both"/>
      </w:pPr>
      <w:r>
        <w:t>- правоустанавливающих документов на объект, в случае если права на него не зарегистрированы в Едином государственном реестре недвижимости (при осуществлении модернизации);</w:t>
      </w:r>
    </w:p>
    <w:p w:rsidR="00D50687" w:rsidRDefault="00D50687">
      <w:pPr>
        <w:pStyle w:val="ConsPlusNormal"/>
        <w:spacing w:before="280"/>
        <w:ind w:firstLine="540"/>
        <w:jc w:val="both"/>
      </w:pPr>
      <w:r>
        <w:t>в) в случае использования гранта (части гранта) на подключение средств размещения, объектов, используемых для осуществления деятельности по оказанию услуг в сфере сельского туризма, объектов туристского показа, объектов развлекательной инфраструктуры сельского туризма, включая детские развлекательные комплексы, к электрическим, вод</w:t>
      </w:r>
      <w:proofErr w:type="gramStart"/>
      <w:r>
        <w:t>о-</w:t>
      </w:r>
      <w:proofErr w:type="gramEnd"/>
      <w:r>
        <w:t>, газо- и теплопроводным сетям, в том числе автономным, канализационным сетям, обустройство автономных источников электро-, водо-, газо- и теплоснабжения копии:</w:t>
      </w:r>
    </w:p>
    <w:p w:rsidR="00D50687" w:rsidRDefault="00D50687">
      <w:pPr>
        <w:pStyle w:val="ConsPlusNormal"/>
        <w:spacing w:before="280"/>
        <w:ind w:firstLine="540"/>
        <w:jc w:val="both"/>
      </w:pPr>
      <w:r>
        <w:t>- договоров на подключение к электрическим, вод</w:t>
      </w:r>
      <w:proofErr w:type="gramStart"/>
      <w:r>
        <w:t>о-</w:t>
      </w:r>
      <w:proofErr w:type="gramEnd"/>
      <w:r>
        <w:t xml:space="preserve">, газо- и </w:t>
      </w:r>
      <w:r>
        <w:lastRenderedPageBreak/>
        <w:t>теплопроводным сетям, платежных поручений, подтверждающих оплату по договору;</w:t>
      </w:r>
    </w:p>
    <w:p w:rsidR="00D50687" w:rsidRDefault="00D50687">
      <w:pPr>
        <w:pStyle w:val="ConsPlusNormal"/>
        <w:spacing w:before="280"/>
        <w:ind w:firstLine="540"/>
        <w:jc w:val="both"/>
      </w:pPr>
      <w:r>
        <w:t>- при приобретении автономных источников электро- и газоснабжения, обустройстве автономных источников водоснабжения копии:</w:t>
      </w:r>
    </w:p>
    <w:p w:rsidR="00D50687" w:rsidRDefault="00D50687">
      <w:pPr>
        <w:pStyle w:val="ConsPlusNormal"/>
        <w:spacing w:before="280"/>
        <w:ind w:firstLine="540"/>
        <w:jc w:val="both"/>
      </w:pPr>
      <w:r>
        <w:t>- договора купли-продажи автономных источников электр</w:t>
      </w:r>
      <w:proofErr w:type="gramStart"/>
      <w:r>
        <w:t>о-</w:t>
      </w:r>
      <w:proofErr w:type="gramEnd"/>
      <w:r>
        <w:t>, газо- и водоснабжения;</w:t>
      </w:r>
    </w:p>
    <w:p w:rsidR="00D50687" w:rsidRDefault="00D50687">
      <w:pPr>
        <w:pStyle w:val="ConsPlusNormal"/>
        <w:spacing w:before="280"/>
        <w:ind w:firstLine="540"/>
        <w:jc w:val="both"/>
      </w:pPr>
      <w:r>
        <w:t>- договора подряда на обустройство автономных источников водоснабжения;</w:t>
      </w:r>
    </w:p>
    <w:p w:rsidR="00D50687" w:rsidRDefault="00D50687">
      <w:pPr>
        <w:pStyle w:val="ConsPlusNormal"/>
        <w:spacing w:before="280"/>
        <w:ind w:firstLine="540"/>
        <w:jc w:val="both"/>
      </w:pPr>
      <w:r>
        <w:t>- товарно-транспортных накладных и платежных поручений, подтверждающих оплату по договорам;</w:t>
      </w:r>
    </w:p>
    <w:p w:rsidR="00D50687" w:rsidRDefault="00D50687">
      <w:pPr>
        <w:pStyle w:val="ConsPlusNormal"/>
        <w:spacing w:before="280"/>
        <w:ind w:firstLine="540"/>
        <w:jc w:val="both"/>
      </w:pPr>
      <w:proofErr w:type="gramStart"/>
      <w:r>
        <w:t>г) в случае использования гранта (части гранта) на приобретение и монтаж туристского оборудования, снаряжения и инвентаря в целях обеспечения эксплуатации туристических объектов, в том числе пунктов проката, объектов туристского показа и объектов развлекательной инфраструктуры, включая детские развлекательные комплексы, мебели и оборудования для оснащения средств размещения, используемых для осуществления деятельности по оказанию услуг в сфере сельского туризма, техники, специализированного транспорта, согласно</w:t>
      </w:r>
      <w:proofErr w:type="gramEnd"/>
      <w:r>
        <w:t xml:space="preserve"> следующим кодам видов продукции в соответствии с Общероссийским </w:t>
      </w:r>
      <w:hyperlink r:id="rId29">
        <w:r>
          <w:rPr>
            <w:color w:val="0000FF"/>
          </w:rPr>
          <w:t>классификатором</w:t>
        </w:r>
      </w:hyperlink>
      <w:r>
        <w:t xml:space="preserve"> продукции по видам экономической деятельности (ОКПД 2) </w:t>
      </w:r>
      <w:proofErr w:type="gramStart"/>
      <w:r>
        <w:t>ОК</w:t>
      </w:r>
      <w:proofErr w:type="gramEnd"/>
      <w:r>
        <w:t xml:space="preserve"> 034-2014 (КПЕС 2008) копии:</w:t>
      </w:r>
    </w:p>
    <w:p w:rsidR="00D50687" w:rsidRDefault="00D50687">
      <w:pPr>
        <w:pStyle w:val="ConsPlusNormal"/>
        <w:spacing w:before="280"/>
        <w:ind w:firstLine="540"/>
        <w:jc w:val="both"/>
      </w:pPr>
      <w:r>
        <w:t>- договора поставки (купли-продажи);</w:t>
      </w:r>
    </w:p>
    <w:p w:rsidR="00D50687" w:rsidRDefault="00D50687">
      <w:pPr>
        <w:pStyle w:val="ConsPlusNormal"/>
        <w:spacing w:before="280"/>
        <w:ind w:firstLine="540"/>
        <w:jc w:val="both"/>
      </w:pPr>
      <w:r>
        <w:t>- акта приема-передачи;</w:t>
      </w:r>
    </w:p>
    <w:p w:rsidR="00D50687" w:rsidRDefault="00D50687">
      <w:pPr>
        <w:pStyle w:val="ConsPlusNormal"/>
        <w:spacing w:before="280"/>
        <w:ind w:firstLine="540"/>
        <w:jc w:val="both"/>
      </w:pPr>
      <w:r>
        <w:t>- счета-фактуры;</w:t>
      </w:r>
    </w:p>
    <w:p w:rsidR="00D50687" w:rsidRDefault="00D50687">
      <w:pPr>
        <w:pStyle w:val="ConsPlusNormal"/>
        <w:spacing w:before="280"/>
        <w:ind w:firstLine="540"/>
        <w:jc w:val="both"/>
      </w:pPr>
      <w:r>
        <w:t>- товарной накладной;</w:t>
      </w:r>
    </w:p>
    <w:p w:rsidR="00D50687" w:rsidRDefault="00D50687">
      <w:pPr>
        <w:pStyle w:val="ConsPlusNormal"/>
        <w:spacing w:before="280"/>
        <w:ind w:firstLine="540"/>
        <w:jc w:val="both"/>
      </w:pPr>
      <w:r>
        <w:t>- платежных поручений, подтверждающих перечисление средств;</w:t>
      </w:r>
    </w:p>
    <w:p w:rsidR="00D50687" w:rsidRDefault="00D50687">
      <w:pPr>
        <w:pStyle w:val="ConsPlusNormal"/>
        <w:spacing w:before="280"/>
        <w:ind w:firstLine="540"/>
        <w:jc w:val="both"/>
      </w:pPr>
      <w:proofErr w:type="gramStart"/>
      <w:r>
        <w:t>д) в случае использования гранта (части гранта) на проведение работ по благоустройству территорий, прилегающих к средствам размещения, используемым для осуществления деятельности по оказанию услуг в сфере сельского туризма, объектам туристского показа, объектам развлекательной инфраструктуры сельского туризма, включая детские развлекательные комплексы, объектам проката, в том числе:</w:t>
      </w:r>
      <w:proofErr w:type="gramEnd"/>
    </w:p>
    <w:p w:rsidR="00D50687" w:rsidRDefault="00D50687">
      <w:pPr>
        <w:pStyle w:val="ConsPlusNormal"/>
        <w:spacing w:before="280"/>
        <w:ind w:firstLine="540"/>
        <w:jc w:val="both"/>
      </w:pPr>
      <w:r>
        <w:t xml:space="preserve">- создание и обустройство зон отдыха, спортивных и детских игровых площадок, площадок для занятия адаптивной физической культурой и </w:t>
      </w:r>
      <w:r>
        <w:lastRenderedPageBreak/>
        <w:t>адаптивным спортом для лиц с ограниченными возможностями здоровья;</w:t>
      </w:r>
    </w:p>
    <w:p w:rsidR="00D50687" w:rsidRDefault="00D50687">
      <w:pPr>
        <w:pStyle w:val="ConsPlusNormal"/>
        <w:spacing w:before="280"/>
        <w:ind w:firstLine="540"/>
        <w:jc w:val="both"/>
      </w:pPr>
      <w:r>
        <w:t>- организация освещения территории, включая архитектурную подсветку зданий, строений, сооружений, в том числе с использованием энергосберегающих технологий;</w:t>
      </w:r>
    </w:p>
    <w:p w:rsidR="00D50687" w:rsidRDefault="00D50687">
      <w:pPr>
        <w:pStyle w:val="ConsPlusNormal"/>
        <w:spacing w:before="280"/>
        <w:ind w:firstLine="540"/>
        <w:jc w:val="both"/>
      </w:pPr>
      <w:r>
        <w:t>- организация пешеходных коммуникаций, в том числе тротуаров, аллей, велосипедных дорожек, тропинок;</w:t>
      </w:r>
    </w:p>
    <w:p w:rsidR="00D50687" w:rsidRDefault="00D50687">
      <w:pPr>
        <w:pStyle w:val="ConsPlusNormal"/>
        <w:spacing w:before="280"/>
        <w:ind w:firstLine="540"/>
        <w:jc w:val="both"/>
      </w:pPr>
      <w:r>
        <w:t>- создание и обустройство мест парковок;</w:t>
      </w:r>
    </w:p>
    <w:p w:rsidR="00D50687" w:rsidRDefault="00D50687">
      <w:pPr>
        <w:pStyle w:val="ConsPlusNormal"/>
        <w:spacing w:before="280"/>
        <w:ind w:firstLine="540"/>
        <w:jc w:val="both"/>
      </w:pPr>
      <w:r>
        <w:t>- установка (обустройство) ограждений, в том числе газонных и тротуарных ограждений;</w:t>
      </w:r>
    </w:p>
    <w:p w:rsidR="00D50687" w:rsidRDefault="00D50687">
      <w:pPr>
        <w:pStyle w:val="ConsPlusNormal"/>
        <w:spacing w:before="280"/>
        <w:ind w:firstLine="540"/>
        <w:jc w:val="both"/>
      </w:pPr>
      <w:r>
        <w:t>- обустройство территории в целях обеспечения беспрепятственного передвижения инвалидов и других маломобильных групп населения;</w:t>
      </w:r>
    </w:p>
    <w:p w:rsidR="00D50687" w:rsidRDefault="00D50687">
      <w:pPr>
        <w:pStyle w:val="ConsPlusNormal"/>
        <w:spacing w:before="280"/>
        <w:ind w:firstLine="540"/>
        <w:jc w:val="both"/>
      </w:pPr>
      <w:r>
        <w:t>- сохранение и восстановление природных ландшафтов и историко-культурных памятников;</w:t>
      </w:r>
    </w:p>
    <w:p w:rsidR="00D50687" w:rsidRDefault="00D50687">
      <w:pPr>
        <w:pStyle w:val="ConsPlusNormal"/>
        <w:spacing w:before="280"/>
        <w:ind w:firstLine="540"/>
        <w:jc w:val="both"/>
      </w:pPr>
      <w:r>
        <w:t>копии следующих документов:</w:t>
      </w:r>
    </w:p>
    <w:p w:rsidR="00D50687" w:rsidRDefault="00D50687">
      <w:pPr>
        <w:pStyle w:val="ConsPlusNormal"/>
        <w:spacing w:before="280"/>
        <w:ind w:firstLine="540"/>
        <w:jc w:val="both"/>
      </w:pPr>
      <w:r>
        <w:t>- сводного сметного расчета;</w:t>
      </w:r>
    </w:p>
    <w:p w:rsidR="00D50687" w:rsidRDefault="00D50687">
      <w:pPr>
        <w:pStyle w:val="ConsPlusNormal"/>
        <w:spacing w:before="280"/>
        <w:ind w:firstLine="540"/>
        <w:jc w:val="both"/>
      </w:pPr>
      <w:r>
        <w:t>- договоров на выполнение подрядных работ, локальных сметных расчетов и графиков выполнения строительно-монтажных работ;</w:t>
      </w:r>
    </w:p>
    <w:p w:rsidR="00D50687" w:rsidRDefault="00D50687">
      <w:pPr>
        <w:pStyle w:val="ConsPlusNormal"/>
        <w:spacing w:before="280"/>
        <w:ind w:firstLine="540"/>
        <w:jc w:val="both"/>
      </w:pPr>
      <w:r>
        <w:t>- платежных поручений, подтверждающих перечисление средств подрядчикам за выполнение работ, в том числе по авансовым платежам;</w:t>
      </w:r>
    </w:p>
    <w:p w:rsidR="00D50687" w:rsidRDefault="00D50687">
      <w:pPr>
        <w:pStyle w:val="ConsPlusNormal"/>
        <w:spacing w:before="280"/>
        <w:ind w:firstLine="540"/>
        <w:jc w:val="both"/>
      </w:pPr>
      <w:r>
        <w:t>- договоров на поставку, накладных;</w:t>
      </w:r>
    </w:p>
    <w:p w:rsidR="00D50687" w:rsidRDefault="00D50687">
      <w:pPr>
        <w:pStyle w:val="ConsPlusNormal"/>
        <w:spacing w:before="280"/>
        <w:ind w:firstLine="540"/>
        <w:jc w:val="both"/>
      </w:pPr>
      <w:r>
        <w:t>- документа, подтверждающего достоверность определения сметной стоимости строительства (в случае создания объекта капитального строительства);</w:t>
      </w:r>
    </w:p>
    <w:p w:rsidR="00D50687" w:rsidRDefault="00D50687">
      <w:pPr>
        <w:pStyle w:val="ConsPlusNormal"/>
        <w:spacing w:before="280"/>
        <w:ind w:firstLine="540"/>
        <w:jc w:val="both"/>
      </w:pPr>
      <w:r>
        <w:t>- платежных поручений, подтверждающих оплату;</w:t>
      </w:r>
    </w:p>
    <w:p w:rsidR="00D50687" w:rsidRDefault="00D50687">
      <w:pPr>
        <w:pStyle w:val="ConsPlusNormal"/>
        <w:spacing w:before="280"/>
        <w:ind w:firstLine="540"/>
        <w:jc w:val="both"/>
      </w:pPr>
      <w:r>
        <w:t>- актов о приемке выполненных работ (форма N КС-2) и (или) копия справки о стоимости выполненных работ и затрат (форма N КС-3).</w:t>
      </w:r>
    </w:p>
    <w:p w:rsidR="00D50687" w:rsidRDefault="00D50687">
      <w:pPr>
        <w:pStyle w:val="ConsPlusNormal"/>
        <w:spacing w:before="280"/>
        <w:ind w:firstLine="540"/>
        <w:jc w:val="both"/>
      </w:pPr>
      <w:r>
        <w:t>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rsidR="00D50687" w:rsidRDefault="00D50687">
      <w:pPr>
        <w:pStyle w:val="ConsPlusNormal"/>
        <w:spacing w:before="280"/>
        <w:ind w:firstLine="540"/>
        <w:jc w:val="both"/>
      </w:pPr>
      <w:r>
        <w:t xml:space="preserve">Для получения грантов представляются заверенные получателем копии </w:t>
      </w:r>
      <w:r>
        <w:lastRenderedPageBreak/>
        <w:t>документов.</w:t>
      </w:r>
    </w:p>
    <w:p w:rsidR="00D50687" w:rsidRDefault="00D50687">
      <w:pPr>
        <w:pStyle w:val="ConsPlusNormal"/>
        <w:jc w:val="both"/>
      </w:pPr>
    </w:p>
    <w:sectPr w:rsidR="00D50687">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687"/>
    <w:rsid w:val="001B05CD"/>
    <w:rsid w:val="002719D7"/>
    <w:rsid w:val="002D4EB5"/>
    <w:rsid w:val="003047B9"/>
    <w:rsid w:val="00340AA7"/>
    <w:rsid w:val="00474CF2"/>
    <w:rsid w:val="00516BC1"/>
    <w:rsid w:val="00860E8E"/>
    <w:rsid w:val="00B16EBD"/>
    <w:rsid w:val="00B47CC4"/>
    <w:rsid w:val="00BA6045"/>
    <w:rsid w:val="00C7166D"/>
    <w:rsid w:val="00C7528B"/>
    <w:rsid w:val="00D50687"/>
    <w:rsid w:val="00D720EB"/>
    <w:rsid w:val="00DB2E1A"/>
    <w:rsid w:val="00FD34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line="276"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50687"/>
    <w:pPr>
      <w:widowControl w:val="0"/>
      <w:autoSpaceDE w:val="0"/>
      <w:autoSpaceDN w:val="0"/>
      <w:spacing w:line="240" w:lineRule="auto"/>
      <w:ind w:firstLine="0"/>
      <w:jc w:val="left"/>
    </w:pPr>
    <w:rPr>
      <w:rFonts w:eastAsia="Times New Roman"/>
      <w:szCs w:val="20"/>
      <w:lang w:eastAsia="ru-RU"/>
    </w:rPr>
  </w:style>
  <w:style w:type="paragraph" w:customStyle="1" w:styleId="ConsPlusNonformat">
    <w:name w:val="ConsPlusNonformat"/>
    <w:rsid w:val="00D50687"/>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Title">
    <w:name w:val="ConsPlusTitle"/>
    <w:rsid w:val="00D50687"/>
    <w:pPr>
      <w:widowControl w:val="0"/>
      <w:autoSpaceDE w:val="0"/>
      <w:autoSpaceDN w:val="0"/>
      <w:spacing w:line="240" w:lineRule="auto"/>
      <w:ind w:firstLine="0"/>
      <w:jc w:val="left"/>
    </w:pPr>
    <w:rPr>
      <w:rFonts w:eastAsia="Times New Roman"/>
      <w:b/>
      <w:szCs w:val="20"/>
      <w:lang w:eastAsia="ru-RU"/>
    </w:rPr>
  </w:style>
  <w:style w:type="paragraph" w:customStyle="1" w:styleId="ConsPlusCell">
    <w:name w:val="ConsPlusCell"/>
    <w:rsid w:val="00D50687"/>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DocList">
    <w:name w:val="ConsPlusDocList"/>
    <w:rsid w:val="00D50687"/>
    <w:pPr>
      <w:widowControl w:val="0"/>
      <w:autoSpaceDE w:val="0"/>
      <w:autoSpaceDN w:val="0"/>
      <w:spacing w:line="240" w:lineRule="auto"/>
      <w:ind w:firstLine="0"/>
      <w:jc w:val="left"/>
    </w:pPr>
    <w:rPr>
      <w:rFonts w:eastAsia="Times New Roman"/>
      <w:szCs w:val="20"/>
      <w:lang w:eastAsia="ru-RU"/>
    </w:rPr>
  </w:style>
  <w:style w:type="paragraph" w:customStyle="1" w:styleId="ConsPlusTitlePage">
    <w:name w:val="ConsPlusTitlePage"/>
    <w:rsid w:val="00D50687"/>
    <w:pPr>
      <w:widowControl w:val="0"/>
      <w:autoSpaceDE w:val="0"/>
      <w:autoSpaceDN w:val="0"/>
      <w:spacing w:line="240" w:lineRule="auto"/>
      <w:ind w:firstLine="0"/>
      <w:jc w:val="left"/>
    </w:pPr>
    <w:rPr>
      <w:rFonts w:ascii="Tahoma" w:eastAsia="Times New Roman" w:hAnsi="Tahoma" w:cs="Tahoma"/>
      <w:sz w:val="20"/>
      <w:szCs w:val="20"/>
      <w:lang w:eastAsia="ru-RU"/>
    </w:rPr>
  </w:style>
  <w:style w:type="paragraph" w:customStyle="1" w:styleId="ConsPlusJurTerm">
    <w:name w:val="ConsPlusJurTerm"/>
    <w:rsid w:val="00D50687"/>
    <w:pPr>
      <w:widowControl w:val="0"/>
      <w:autoSpaceDE w:val="0"/>
      <w:autoSpaceDN w:val="0"/>
      <w:spacing w:line="240" w:lineRule="auto"/>
      <w:ind w:firstLine="0"/>
      <w:jc w:val="left"/>
    </w:pPr>
    <w:rPr>
      <w:rFonts w:ascii="Tahoma" w:eastAsia="Times New Roman" w:hAnsi="Tahoma" w:cs="Tahoma"/>
      <w:sz w:val="26"/>
      <w:szCs w:val="20"/>
      <w:lang w:eastAsia="ru-RU"/>
    </w:rPr>
  </w:style>
  <w:style w:type="paragraph" w:customStyle="1" w:styleId="ConsPlusTextList">
    <w:name w:val="ConsPlusTextList"/>
    <w:rsid w:val="00D50687"/>
    <w:pPr>
      <w:widowControl w:val="0"/>
      <w:autoSpaceDE w:val="0"/>
      <w:autoSpaceDN w:val="0"/>
      <w:spacing w:line="240" w:lineRule="auto"/>
      <w:ind w:firstLine="0"/>
      <w:jc w:val="left"/>
    </w:pPr>
    <w:rPr>
      <w:rFonts w:ascii="Arial" w:eastAsia="Times New Roman" w:hAnsi="Arial" w:cs="Arial"/>
      <w:sz w:val="20"/>
      <w:szCs w:val="20"/>
      <w:lang w:eastAsia="ru-RU"/>
    </w:rPr>
  </w:style>
  <w:style w:type="paragraph" w:styleId="a3">
    <w:name w:val="header"/>
    <w:basedOn w:val="a"/>
    <w:link w:val="a4"/>
    <w:uiPriority w:val="99"/>
    <w:semiHidden/>
    <w:unhideWhenUsed/>
    <w:rsid w:val="002719D7"/>
    <w:pPr>
      <w:tabs>
        <w:tab w:val="center" w:pos="4677"/>
        <w:tab w:val="right" w:pos="9355"/>
      </w:tabs>
      <w:spacing w:line="240" w:lineRule="auto"/>
    </w:pPr>
  </w:style>
  <w:style w:type="character" w:customStyle="1" w:styleId="a4">
    <w:name w:val="Верхний колонтитул Знак"/>
    <w:basedOn w:val="a0"/>
    <w:link w:val="a3"/>
    <w:uiPriority w:val="99"/>
    <w:semiHidden/>
    <w:rsid w:val="002719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line="276"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50687"/>
    <w:pPr>
      <w:widowControl w:val="0"/>
      <w:autoSpaceDE w:val="0"/>
      <w:autoSpaceDN w:val="0"/>
      <w:spacing w:line="240" w:lineRule="auto"/>
      <w:ind w:firstLine="0"/>
      <w:jc w:val="left"/>
    </w:pPr>
    <w:rPr>
      <w:rFonts w:eastAsia="Times New Roman"/>
      <w:szCs w:val="20"/>
      <w:lang w:eastAsia="ru-RU"/>
    </w:rPr>
  </w:style>
  <w:style w:type="paragraph" w:customStyle="1" w:styleId="ConsPlusNonformat">
    <w:name w:val="ConsPlusNonformat"/>
    <w:rsid w:val="00D50687"/>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Title">
    <w:name w:val="ConsPlusTitle"/>
    <w:rsid w:val="00D50687"/>
    <w:pPr>
      <w:widowControl w:val="0"/>
      <w:autoSpaceDE w:val="0"/>
      <w:autoSpaceDN w:val="0"/>
      <w:spacing w:line="240" w:lineRule="auto"/>
      <w:ind w:firstLine="0"/>
      <w:jc w:val="left"/>
    </w:pPr>
    <w:rPr>
      <w:rFonts w:eastAsia="Times New Roman"/>
      <w:b/>
      <w:szCs w:val="20"/>
      <w:lang w:eastAsia="ru-RU"/>
    </w:rPr>
  </w:style>
  <w:style w:type="paragraph" w:customStyle="1" w:styleId="ConsPlusCell">
    <w:name w:val="ConsPlusCell"/>
    <w:rsid w:val="00D50687"/>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DocList">
    <w:name w:val="ConsPlusDocList"/>
    <w:rsid w:val="00D50687"/>
    <w:pPr>
      <w:widowControl w:val="0"/>
      <w:autoSpaceDE w:val="0"/>
      <w:autoSpaceDN w:val="0"/>
      <w:spacing w:line="240" w:lineRule="auto"/>
      <w:ind w:firstLine="0"/>
      <w:jc w:val="left"/>
    </w:pPr>
    <w:rPr>
      <w:rFonts w:eastAsia="Times New Roman"/>
      <w:szCs w:val="20"/>
      <w:lang w:eastAsia="ru-RU"/>
    </w:rPr>
  </w:style>
  <w:style w:type="paragraph" w:customStyle="1" w:styleId="ConsPlusTitlePage">
    <w:name w:val="ConsPlusTitlePage"/>
    <w:rsid w:val="00D50687"/>
    <w:pPr>
      <w:widowControl w:val="0"/>
      <w:autoSpaceDE w:val="0"/>
      <w:autoSpaceDN w:val="0"/>
      <w:spacing w:line="240" w:lineRule="auto"/>
      <w:ind w:firstLine="0"/>
      <w:jc w:val="left"/>
    </w:pPr>
    <w:rPr>
      <w:rFonts w:ascii="Tahoma" w:eastAsia="Times New Roman" w:hAnsi="Tahoma" w:cs="Tahoma"/>
      <w:sz w:val="20"/>
      <w:szCs w:val="20"/>
      <w:lang w:eastAsia="ru-RU"/>
    </w:rPr>
  </w:style>
  <w:style w:type="paragraph" w:customStyle="1" w:styleId="ConsPlusJurTerm">
    <w:name w:val="ConsPlusJurTerm"/>
    <w:rsid w:val="00D50687"/>
    <w:pPr>
      <w:widowControl w:val="0"/>
      <w:autoSpaceDE w:val="0"/>
      <w:autoSpaceDN w:val="0"/>
      <w:spacing w:line="240" w:lineRule="auto"/>
      <w:ind w:firstLine="0"/>
      <w:jc w:val="left"/>
    </w:pPr>
    <w:rPr>
      <w:rFonts w:ascii="Tahoma" w:eastAsia="Times New Roman" w:hAnsi="Tahoma" w:cs="Tahoma"/>
      <w:sz w:val="26"/>
      <w:szCs w:val="20"/>
      <w:lang w:eastAsia="ru-RU"/>
    </w:rPr>
  </w:style>
  <w:style w:type="paragraph" w:customStyle="1" w:styleId="ConsPlusTextList">
    <w:name w:val="ConsPlusTextList"/>
    <w:rsid w:val="00D50687"/>
    <w:pPr>
      <w:widowControl w:val="0"/>
      <w:autoSpaceDE w:val="0"/>
      <w:autoSpaceDN w:val="0"/>
      <w:spacing w:line="240" w:lineRule="auto"/>
      <w:ind w:firstLine="0"/>
      <w:jc w:val="left"/>
    </w:pPr>
    <w:rPr>
      <w:rFonts w:ascii="Arial" w:eastAsia="Times New Roman" w:hAnsi="Arial" w:cs="Arial"/>
      <w:sz w:val="20"/>
      <w:szCs w:val="20"/>
      <w:lang w:eastAsia="ru-RU"/>
    </w:rPr>
  </w:style>
  <w:style w:type="paragraph" w:styleId="a3">
    <w:name w:val="header"/>
    <w:basedOn w:val="a"/>
    <w:link w:val="a4"/>
    <w:uiPriority w:val="99"/>
    <w:semiHidden/>
    <w:unhideWhenUsed/>
    <w:rsid w:val="002719D7"/>
    <w:pPr>
      <w:tabs>
        <w:tab w:val="center" w:pos="4677"/>
        <w:tab w:val="right" w:pos="9355"/>
      </w:tabs>
      <w:spacing w:line="240" w:lineRule="auto"/>
    </w:pPr>
  </w:style>
  <w:style w:type="character" w:customStyle="1" w:styleId="a4">
    <w:name w:val="Верхний колонтитул Знак"/>
    <w:basedOn w:val="a0"/>
    <w:link w:val="a3"/>
    <w:uiPriority w:val="99"/>
    <w:semiHidden/>
    <w:rsid w:val="00271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21087&amp;dst=100142" TargetMode="External"/><Relationship Id="rId13" Type="http://schemas.openxmlformats.org/officeDocument/2006/relationships/hyperlink" Target="https://login.consultant.ru/link/?req=doc&amp;base=LAW&amp;n=495710&amp;dst=3704" TargetMode="External"/><Relationship Id="rId18" Type="http://schemas.openxmlformats.org/officeDocument/2006/relationships/hyperlink" Target="https://login.consultant.ru/link/?req=doc&amp;base=LAW&amp;n=520154&amp;dst=3704" TargetMode="External"/><Relationship Id="rId26" Type="http://schemas.openxmlformats.org/officeDocument/2006/relationships/hyperlink" Target="https://login.consultant.ru/link/?req=doc&amp;base=LAW&amp;n=531406" TargetMode="External"/><Relationship Id="rId3" Type="http://schemas.openxmlformats.org/officeDocument/2006/relationships/settings" Target="settings.xml"/><Relationship Id="rId21" Type="http://schemas.openxmlformats.org/officeDocument/2006/relationships/hyperlink" Target="https://login.consultant.ru/link/?req=doc&amp;base=LAW&amp;n=531000&amp;dst=82258" TargetMode="External"/><Relationship Id="rId7" Type="http://schemas.openxmlformats.org/officeDocument/2006/relationships/hyperlink" Target="https://promote.budget.gov.ru" TargetMode="External"/><Relationship Id="rId12" Type="http://schemas.openxmlformats.org/officeDocument/2006/relationships/hyperlink" Target="https://login.consultant.ru/link/?req=doc&amp;base=LAW&amp;n=503698" TargetMode="External"/><Relationship Id="rId17" Type="http://schemas.openxmlformats.org/officeDocument/2006/relationships/hyperlink" Target="https://login.consultant.ru/link/?req=doc&amp;base=LAW&amp;n=511356&amp;dst=100104" TargetMode="External"/><Relationship Id="rId25" Type="http://schemas.openxmlformats.org/officeDocument/2006/relationships/hyperlink" Target="https://login.consultant.ru/link/?req=doc&amp;base=LAW&amp;n=495710&amp;dst=3722" TargetMode="External"/><Relationship Id="rId2" Type="http://schemas.microsoft.com/office/2007/relationships/stylesWithEffects" Target="stylesWithEffects.xml"/><Relationship Id="rId16" Type="http://schemas.openxmlformats.org/officeDocument/2006/relationships/hyperlink" Target="https://login.consultant.ru/link/?req=doc&amp;base=LAW&amp;n=508490&amp;dst=217" TargetMode="External"/><Relationship Id="rId20" Type="http://schemas.openxmlformats.org/officeDocument/2006/relationships/hyperlink" Target="http://mcx.pnzreg.ru/" TargetMode="External"/><Relationship Id="rId29" Type="http://schemas.openxmlformats.org/officeDocument/2006/relationships/hyperlink" Target="https://login.consultant.ru/link/?req=doc&amp;base=LAW&amp;n=531260" TargetMode="External"/><Relationship Id="rId1" Type="http://schemas.openxmlformats.org/officeDocument/2006/relationships/styles" Target="styles.xml"/><Relationship Id="rId6" Type="http://schemas.openxmlformats.org/officeDocument/2006/relationships/hyperlink" Target="https://login.consultant.ru/link/?req=doc&amp;base=LAW&amp;n=531000&amp;dst=82258" TargetMode="External"/><Relationship Id="rId11" Type="http://schemas.openxmlformats.org/officeDocument/2006/relationships/hyperlink" Target="https://login.consultant.ru/link/?req=doc&amp;base=LAW&amp;n=121087&amp;dst=100142" TargetMode="External"/><Relationship Id="rId24" Type="http://schemas.openxmlformats.org/officeDocument/2006/relationships/hyperlink" Target="https://login.consultant.ru/link/?req=doc&amp;base=LAW&amp;n=495710&amp;dst=3704" TargetMode="External"/><Relationship Id="rId5" Type="http://schemas.openxmlformats.org/officeDocument/2006/relationships/hyperlink" Target="https://login.consultant.ru/link/?req=doc&amp;base=RLAW021&amp;n=209256&amp;dst=106529" TargetMode="External"/><Relationship Id="rId15" Type="http://schemas.openxmlformats.org/officeDocument/2006/relationships/hyperlink" Target="https://login.consultant.ru/link/?req=doc&amp;base=LAW&amp;n=508490&amp;dst=217" TargetMode="External"/><Relationship Id="rId23" Type="http://schemas.openxmlformats.org/officeDocument/2006/relationships/hyperlink" Target="https://login.consultant.ru/link/?req=doc&amp;base=LAW&amp;n=509987&amp;dst=100010" TargetMode="External"/><Relationship Id="rId28" Type="http://schemas.openxmlformats.org/officeDocument/2006/relationships/hyperlink" Target="https://login.consultant.ru/link/?req=doc&amp;base=LAW&amp;n=495710&amp;dst=3722" TargetMode="External"/><Relationship Id="rId10" Type="http://schemas.openxmlformats.org/officeDocument/2006/relationships/hyperlink" Target="https://login.consultant.ru/link/?req=doc&amp;base=LAW&amp;n=521612" TargetMode="External"/><Relationship Id="rId19" Type="http://schemas.openxmlformats.org/officeDocument/2006/relationships/hyperlink" Target="https://login.consultant.ru/link/?req=doc&amp;base=LAW&amp;n=520154&amp;dst=3722"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503698" TargetMode="External"/><Relationship Id="rId14" Type="http://schemas.openxmlformats.org/officeDocument/2006/relationships/hyperlink" Target="https://login.consultant.ru/link/?req=doc&amp;base=LAW&amp;n=495710&amp;dst=3722" TargetMode="External"/><Relationship Id="rId22" Type="http://schemas.openxmlformats.org/officeDocument/2006/relationships/hyperlink" Target="https://login.consultant.ru/link/?req=doc&amp;base=LAW&amp;n=509987" TargetMode="External"/><Relationship Id="rId27" Type="http://schemas.openxmlformats.org/officeDocument/2006/relationships/hyperlink" Target="https://login.consultant.ru/link/?req=doc&amp;base=LAW&amp;n=495710&amp;dst=3704"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38</Pages>
  <Words>12335</Words>
  <Characters>70316</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Александр</cp:lastModifiedBy>
  <cp:revision>16</cp:revision>
  <dcterms:created xsi:type="dcterms:W3CDTF">2026-05-05T07:41:00Z</dcterms:created>
  <dcterms:modified xsi:type="dcterms:W3CDTF">2026-05-05T08:00:00Z</dcterms:modified>
</cp:coreProperties>
</file>