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AD2" w:rsidRDefault="008C280B" w:rsidP="00D47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763D">
        <w:rPr>
          <w:rFonts w:ascii="Times New Roman" w:hAnsi="Times New Roman" w:cs="Times New Roman"/>
          <w:b/>
          <w:sz w:val="28"/>
          <w:szCs w:val="28"/>
        </w:rPr>
        <w:t xml:space="preserve">Реквизиты для </w:t>
      </w:r>
      <w:r w:rsidR="00B93DE0">
        <w:rPr>
          <w:rFonts w:ascii="Times New Roman" w:hAnsi="Times New Roman" w:cs="Times New Roman"/>
          <w:b/>
          <w:sz w:val="28"/>
          <w:szCs w:val="28"/>
        </w:rPr>
        <w:t>оплаты госпошлины</w:t>
      </w:r>
    </w:p>
    <w:p w:rsidR="00B93DE0" w:rsidRPr="00D4763D" w:rsidRDefault="00B93DE0" w:rsidP="00D47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280B" w:rsidRPr="00D4763D" w:rsidRDefault="008C280B" w:rsidP="00D4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ИНН 5836013019</w:t>
      </w:r>
    </w:p>
    <w:p w:rsidR="008C280B" w:rsidRPr="00D4763D" w:rsidRDefault="008C280B" w:rsidP="00D4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КПП 583601001</w:t>
      </w:r>
    </w:p>
    <w:p w:rsidR="008C280B" w:rsidRPr="00D4763D" w:rsidRDefault="008C280B" w:rsidP="00D4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Получатель: УФК по Пензенской области (Минсельхоз Пензенской области)</w:t>
      </w:r>
    </w:p>
    <w:p w:rsidR="008C280B" w:rsidRPr="00D4763D" w:rsidRDefault="008C280B" w:rsidP="00D4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л/с 04552000990</w:t>
      </w:r>
    </w:p>
    <w:p w:rsidR="008C280B" w:rsidRPr="00D4763D" w:rsidRDefault="008C280B" w:rsidP="00D4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Казначейский счет (расчетный счет) 03100643000000015500</w:t>
      </w:r>
    </w:p>
    <w:p w:rsidR="008C280B" w:rsidRPr="00D4763D" w:rsidRDefault="008C280B" w:rsidP="00D4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Единый казначейский счет 40102810045370000047</w:t>
      </w:r>
    </w:p>
    <w:p w:rsidR="008C280B" w:rsidRPr="00D4763D" w:rsidRDefault="008C280B" w:rsidP="00D4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ОКТМО 56701000</w:t>
      </w:r>
    </w:p>
    <w:p w:rsidR="008C280B" w:rsidRPr="00D4763D" w:rsidRDefault="008C280B" w:rsidP="00D4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ОТДЕЛЕНИЕ ПЕНЗА БАНКА РОССИИ// УФК по Пензенской области</w:t>
      </w:r>
    </w:p>
    <w:p w:rsidR="008C280B" w:rsidRPr="00D4763D" w:rsidRDefault="00941AFA" w:rsidP="00D4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г. Пенза</w:t>
      </w:r>
    </w:p>
    <w:p w:rsidR="00941AFA" w:rsidRDefault="00941AFA" w:rsidP="00D4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БИК 015655003</w:t>
      </w:r>
    </w:p>
    <w:p w:rsidR="00B93DE0" w:rsidRDefault="00B93DE0" w:rsidP="00B93D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КБК </w:t>
      </w:r>
      <w:r w:rsidRPr="00B93DE0">
        <w:rPr>
          <w:rFonts w:ascii="Times New Roman" w:hAnsi="Times New Roman" w:cs="Times New Roman"/>
          <w:sz w:val="28"/>
          <w:szCs w:val="28"/>
        </w:rPr>
        <w:t>882 108 07142 01 1000 110</w:t>
      </w:r>
    </w:p>
    <w:p w:rsidR="00B93DE0" w:rsidRDefault="00B93DE0" w:rsidP="00B93D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----------------------------------------------------------------------------------------------------</w:t>
      </w:r>
    </w:p>
    <w:p w:rsidR="00B93DE0" w:rsidRDefault="00B93DE0" w:rsidP="00B93DE0">
      <w:pPr>
        <w:rPr>
          <w:rFonts w:ascii="Times New Roman" w:hAnsi="Times New Roman" w:cs="Times New Roman"/>
          <w:b/>
          <w:sz w:val="28"/>
          <w:szCs w:val="28"/>
        </w:rPr>
      </w:pPr>
      <w:r w:rsidRPr="00B93DE0">
        <w:rPr>
          <w:rFonts w:ascii="Times New Roman" w:hAnsi="Times New Roman" w:cs="Times New Roman"/>
          <w:b/>
          <w:sz w:val="28"/>
          <w:szCs w:val="28"/>
        </w:rPr>
        <w:t>Реквизиты для оплаты сбора за проверку технического состояния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ИНН 5836013019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КПП 583601001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Получатель: УФК по Пензенской области (Минсельхоз Пензенской области)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л/с 04552000990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Казначейский счет (расчетный счет) 03100643000000015500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Единый казначейский счет 40102810045370000047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ОКТМО 56701000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ОТДЕЛЕНИЕ ПЕНЗА БАНКА РОССИИ// УФК по Пензенской области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г. Пенза</w:t>
      </w:r>
    </w:p>
    <w:p w:rsidR="00B93DE0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БИК 015655003</w:t>
      </w:r>
    </w:p>
    <w:p w:rsidR="00B93DE0" w:rsidRPr="00B93DE0" w:rsidRDefault="00B93DE0" w:rsidP="00B93DE0">
      <w:pPr>
        <w:rPr>
          <w:rFonts w:ascii="Times New Roman" w:hAnsi="Times New Roman" w:cs="Times New Roman"/>
          <w:sz w:val="28"/>
          <w:szCs w:val="28"/>
        </w:rPr>
      </w:pPr>
      <w:r w:rsidRPr="00B93DE0">
        <w:rPr>
          <w:rFonts w:ascii="Times New Roman" w:hAnsi="Times New Roman" w:cs="Times New Roman"/>
          <w:sz w:val="28"/>
          <w:szCs w:val="28"/>
        </w:rPr>
        <w:t>КБК 882 115 02020 02 0000 140</w:t>
      </w:r>
    </w:p>
    <w:p w:rsidR="00B93DE0" w:rsidRDefault="00B93DE0" w:rsidP="00B93D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----------------------------------------------------------------------------------------------------</w:t>
      </w:r>
    </w:p>
    <w:p w:rsidR="00B93DE0" w:rsidRDefault="00B93DE0" w:rsidP="00B93D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Реквизиты для оплаты госпошлины за регистрацию аттракционов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ИНН 5836013019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КПП 583601001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Получатель: УФК по Пензенской области (Минсельхоз Пензенской области)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л/с 04552000990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Казначейский счет (расчетный счет) 03100643000000015500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Единый казначейский счет 40102810045370000047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ОКТМО 56701000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ОТДЕЛЕНИЕ ПЕНЗА БАНКА РОССИИ// УФК по Пензенской области</w:t>
      </w:r>
    </w:p>
    <w:p w:rsidR="00B93DE0" w:rsidRPr="00D4763D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г. Пенза</w:t>
      </w:r>
    </w:p>
    <w:p w:rsidR="00B93DE0" w:rsidRDefault="00B93DE0" w:rsidP="00B93D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63D">
        <w:rPr>
          <w:rFonts w:ascii="Times New Roman" w:hAnsi="Times New Roman" w:cs="Times New Roman"/>
          <w:sz w:val="28"/>
          <w:szCs w:val="28"/>
        </w:rPr>
        <w:t>БИК 015655003</w:t>
      </w:r>
    </w:p>
    <w:p w:rsidR="00CA3CD0" w:rsidRDefault="00B93DE0">
      <w:pPr>
        <w:rPr>
          <w:sz w:val="32"/>
          <w:szCs w:val="32"/>
        </w:rPr>
      </w:pPr>
      <w:r w:rsidRPr="00B93DE0">
        <w:rPr>
          <w:rFonts w:ascii="Times New Roman" w:hAnsi="Times New Roman" w:cs="Times New Roman"/>
          <w:sz w:val="28"/>
          <w:szCs w:val="28"/>
        </w:rPr>
        <w:t>КБК 882 108 07510 01 1000 110</w:t>
      </w:r>
      <w:bookmarkStart w:id="0" w:name="_GoBack"/>
      <w:bookmarkEnd w:id="0"/>
    </w:p>
    <w:sectPr w:rsidR="00CA3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6C1"/>
    <w:rsid w:val="0030251A"/>
    <w:rsid w:val="00363516"/>
    <w:rsid w:val="005C36C1"/>
    <w:rsid w:val="005F25EC"/>
    <w:rsid w:val="00676AD2"/>
    <w:rsid w:val="008C280B"/>
    <w:rsid w:val="00941AFA"/>
    <w:rsid w:val="00AD78FC"/>
    <w:rsid w:val="00B53E7E"/>
    <w:rsid w:val="00B93DE0"/>
    <w:rsid w:val="00CA3CD0"/>
    <w:rsid w:val="00D4763D"/>
    <w:rsid w:val="00DB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1E1C60-B234-46B0-8019-7288DB12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Анатольевна</dc:creator>
  <cp:keywords/>
  <dc:description/>
  <cp:lastModifiedBy>user</cp:lastModifiedBy>
  <cp:revision>7</cp:revision>
  <dcterms:created xsi:type="dcterms:W3CDTF">2021-10-14T06:08:00Z</dcterms:created>
  <dcterms:modified xsi:type="dcterms:W3CDTF">2021-10-14T14:34:00Z</dcterms:modified>
</cp:coreProperties>
</file>