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2"/>
        <w:jc w:val="center"/>
      </w:pPr>
      <w:r>
        <w:rPr>
          <w:b/>
        </w:rPr>
        <w:t xml:space="preserve">Опросный лист</w:t>
      </w:r>
      <w:r/>
    </w:p>
    <w:p>
      <w:pPr>
        <w:pStyle w:val="842"/>
        <w:jc w:val="center"/>
        <w:rPr>
          <w:u w:val="single"/>
        </w:rPr>
      </w:pPr>
      <w:r>
        <w:rPr>
          <w:b/>
        </w:rPr>
        <w:t xml:space="preserve">для проведения публичных ко</w:t>
      </w:r>
      <w:r>
        <w:rPr>
          <w:u w:val="single"/>
        </w:rPr>
        <w:t xml:space="preserve">нсультаций нормативного правового акта:</w:t>
      </w:r>
      <w:r>
        <w:rPr>
          <w:u w:val="single"/>
        </w:rPr>
      </w:r>
    </w:p>
    <w:p>
      <w:pPr>
        <w:pStyle w:val="842"/>
        <w:jc w:val="center"/>
        <w:rPr>
          <w:u w:val="single"/>
        </w:rPr>
      </w:pPr>
      <w:r>
        <w:rPr>
          <w:u w:val="single"/>
        </w:rPr>
        <w:t xml:space="preserve">проект</w:t>
      </w:r>
      <w:bookmarkStart w:id="0" w:name="_GoBack"/>
      <w:r>
        <w:rPr>
          <w:highlight w:val="white"/>
        </w:rPr>
      </w:r>
      <w:bookmarkEnd w:id="0"/>
      <w:r>
        <w:rPr>
          <w:highlight w:val="white"/>
          <w:u w:val="single"/>
        </w:rPr>
        <w:t xml:space="preserve">а</w:t>
      </w:r>
      <w:r>
        <w:rPr>
          <w:u w:val="single"/>
        </w:rPr>
        <w:t xml:space="preserve"> Закона Пензенской области </w:t>
      </w:r>
      <w:r>
        <w:rPr>
          <w:u w:val="single"/>
        </w:rPr>
        <w:t xml:space="preserve">«О внесении изменений в отдельные законы Пензенской области»</w:t>
      </w:r>
      <w:r>
        <w:rPr>
          <w:u w:val="single"/>
        </w:rPr>
      </w:r>
    </w:p>
    <w:p>
      <w:pPr>
        <w:pStyle w:val="842"/>
        <w:jc w:val="center"/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7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574" w:type="dxa"/>
            <w:textDirection w:val="lrTb"/>
            <w:noWrap w:val="false"/>
          </w:tcPr>
          <w:p>
            <w:pPr>
              <w:pStyle w:val="842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4" w:type="dxa"/>
            <w:textDirection w:val="lrTb"/>
            <w:noWrap w:val="false"/>
          </w:tcPr>
          <w:p>
            <w:pPr>
              <w:pStyle w:val="842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Сфера деятельности участника: ______________________________________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_______________________________________________________</w:t>
            </w:r>
            <w:r>
              <w:t xml:space="preserve">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842"/>
              <w:ind w:firstLine="540"/>
              <w:jc w:val="both"/>
            </w:pPr>
            <w:r>
              <w:t xml:space="preserve">Адрес электронной почты: _________________________________________</w:t>
            </w:r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jc w:val="both"/>
      </w:pPr>
      <w:r/>
      <w:r/>
    </w:p>
    <w:p>
      <w:pPr>
        <w:pStyle w:val="842"/>
        <w:jc w:val="center"/>
      </w:pPr>
      <w:r>
        <w:t xml:space="preserve">Перечень вопросов,</w:t>
      </w:r>
      <w:r/>
    </w:p>
    <w:p>
      <w:pPr>
        <w:pStyle w:val="842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842"/>
        <w:jc w:val="center"/>
      </w:pPr>
      <w:r/>
      <w:r/>
    </w:p>
    <w:p>
      <w:pPr>
        <w:pStyle w:val="842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которой оно направлено?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2. Достигнет ли, на Ваш взгляд, предлагаемое правовое регулирование тех целей, на </w:t>
      </w:r>
      <w:r>
        <w:t xml:space="preserve">которые оно направлено?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t xml:space="preserve">затратны</w:t>
      </w:r>
      <w:r>
        <w:t xml:space="preserve"> и/или более эффективны?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5. Оцените, насколько понятно прописаны административные процедур</w:t>
      </w:r>
      <w:r>
        <w:t xml:space="preserve">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6. Существуют ли в предлагаемом правовом регулировании положения, которые необоснованно затрудняют </w:t>
      </w:r>
      <w:r>
        <w:t xml:space="preserve">ведение предпринимательской и инвестиционной деятельности?</w:t>
      </w:r>
      <w:r/>
    </w:p>
    <w:p>
      <w:pPr>
        <w:pStyle w:val="842"/>
        <w:ind w:firstLine="540"/>
        <w:jc w:val="both"/>
        <w:spacing w:before="240"/>
      </w:pPr>
      <w:r>
        <w:t xml:space="preserve">(например:</w:t>
      </w:r>
      <w:r/>
    </w:p>
    <w:p>
      <w:pPr>
        <w:pStyle w:val="842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  <w:r/>
    </w:p>
    <w:p>
      <w:pPr>
        <w:pStyle w:val="842"/>
        <w:ind w:firstLine="540"/>
        <w:jc w:val="both"/>
        <w:spacing w:before="240"/>
      </w:pPr>
      <w:r>
        <w:t xml:space="preserve">- приводит ли исполнение положений пр</w:t>
      </w:r>
      <w:r>
        <w:t xml:space="preserve">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842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</w:t>
      </w:r>
      <w:r>
        <w:t xml:space="preserve">и инвестиционной деятельности;</w:t>
      </w:r>
      <w:r/>
    </w:p>
    <w:p>
      <w:pPr>
        <w:pStyle w:val="842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</w:t>
      </w:r>
      <w:r>
        <w:t xml:space="preserve">инвестиционной деятельности при введении предлагаемого регулирования?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10. Требуется ли переходный период для</w:t>
      </w:r>
      <w:r>
        <w:t xml:space="preserve">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842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pPr>
        <w:pStyle w:val="842"/>
        <w:jc w:val="both"/>
      </w:pPr>
      <w:r/>
      <w:r/>
    </w:p>
    <w:p>
      <w:pPr>
        <w:pStyle w:val="842"/>
        <w:ind w:firstLine="540"/>
        <w:jc w:val="both"/>
      </w:pPr>
      <w: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842"/>
        <w:ind w:firstLine="540"/>
        <w:jc w:val="both"/>
      </w:pPr>
      <w:r/>
      <w:r/>
    </w:p>
    <w:tbl>
      <w:tblPr>
        <w:tblW w:w="0" w:type="auto"/>
        <w:tblInd w:w="-2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8" w:type="dxa"/>
            <w:vAlign w:val="bottom"/>
            <w:textDirection w:val="lrTb"/>
            <w:noWrap w:val="false"/>
          </w:tcPr>
          <w:p>
            <w:pPr>
              <w:pStyle w:val="842"/>
            </w:pPr>
            <w:r/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PT Sans">
    <w:panose1 w:val="020B0503020203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1 Char"/>
    <w:basedOn w:val="665"/>
    <w:link w:val="65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8">
    <w:name w:val="Heading 2 Char"/>
    <w:basedOn w:val="665"/>
    <w:link w:val="657"/>
    <w:uiPriority w:val="9"/>
    <w:rPr>
      <w:rFonts w:ascii="Liberation Sans" w:hAnsi="Liberation Sans" w:eastAsia="Liberation Sans" w:cs="Liberation Sans"/>
      <w:sz w:val="34"/>
    </w:rPr>
  </w:style>
  <w:style w:type="character" w:styleId="20">
    <w:name w:val="Heading 3 Char"/>
    <w:basedOn w:val="665"/>
    <w:link w:val="65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2">
    <w:name w:val="Heading 4 Char"/>
    <w:basedOn w:val="665"/>
    <w:link w:val="6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4">
    <w:name w:val="Heading 5 Char"/>
    <w:basedOn w:val="665"/>
    <w:link w:val="6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6">
    <w:name w:val="Heading 6 Char"/>
    <w:basedOn w:val="665"/>
    <w:link w:val="6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8">
    <w:name w:val="Heading 7 Char"/>
    <w:basedOn w:val="665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30">
    <w:name w:val="Heading 8 Char"/>
    <w:basedOn w:val="665"/>
    <w:link w:val="6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2">
    <w:name w:val="Heading 9 Char"/>
    <w:basedOn w:val="665"/>
    <w:link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7">
    <w:name w:val="Title Char"/>
    <w:basedOn w:val="665"/>
    <w:link w:val="679"/>
    <w:uiPriority w:val="10"/>
    <w:rPr>
      <w:sz w:val="48"/>
      <w:szCs w:val="48"/>
    </w:rPr>
  </w:style>
  <w:style w:type="character" w:styleId="39">
    <w:name w:val="Subtitle Char"/>
    <w:basedOn w:val="665"/>
    <w:link w:val="681"/>
    <w:uiPriority w:val="11"/>
    <w:rPr>
      <w:sz w:val="24"/>
      <w:szCs w:val="24"/>
    </w:rPr>
  </w:style>
  <w:style w:type="character" w:styleId="41">
    <w:name w:val="Quote Char"/>
    <w:link w:val="683"/>
    <w:uiPriority w:val="29"/>
    <w:rPr>
      <w:i/>
    </w:rPr>
  </w:style>
  <w:style w:type="character" w:styleId="43">
    <w:name w:val="Intense Quote Char"/>
    <w:link w:val="685"/>
    <w:uiPriority w:val="30"/>
    <w:rPr>
      <w:i/>
    </w:rPr>
  </w:style>
  <w:style w:type="character" w:styleId="45">
    <w:name w:val="Header Char"/>
    <w:basedOn w:val="665"/>
    <w:link w:val="687"/>
    <w:uiPriority w:val="99"/>
  </w:style>
  <w:style w:type="character" w:styleId="47">
    <w:name w:val="Footer Char"/>
    <w:basedOn w:val="665"/>
    <w:link w:val="689"/>
    <w:uiPriority w:val="99"/>
  </w:style>
  <w:style w:type="character" w:styleId="49">
    <w:name w:val="Caption Char"/>
    <w:basedOn w:val="665"/>
    <w:link w:val="691"/>
    <w:uiPriority w:val="35"/>
    <w:rPr>
      <w:b/>
      <w:bCs/>
      <w:color w:val="4f81bd" w:themeColor="accent1"/>
      <w:sz w:val="18"/>
      <w:szCs w:val="18"/>
    </w:rPr>
  </w:style>
  <w:style w:type="character" w:styleId="178">
    <w:name w:val="Footnote Text Char"/>
    <w:link w:val="820"/>
    <w:uiPriority w:val="99"/>
    <w:rPr>
      <w:sz w:val="18"/>
    </w:rPr>
  </w:style>
  <w:style w:type="character" w:styleId="181">
    <w:name w:val="Endnote Text Char"/>
    <w:link w:val="823"/>
    <w:uiPriority w:val="99"/>
    <w:rPr>
      <w:sz w:val="20"/>
    </w:rPr>
  </w:style>
  <w:style w:type="paragraph" w:styleId="655" w:default="1">
    <w:name w:val="Normal"/>
    <w:qFormat/>
    <w:rPr>
      <w:sz w:val="24"/>
      <w:szCs w:val="24"/>
    </w:rPr>
  </w:style>
  <w:style w:type="paragraph" w:styleId="656">
    <w:name w:val="Heading 1"/>
    <w:basedOn w:val="655"/>
    <w:next w:val="655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655"/>
    <w:next w:val="655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655"/>
    <w:next w:val="655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59">
    <w:name w:val="Heading 4"/>
    <w:basedOn w:val="655"/>
    <w:next w:val="655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0">
    <w:name w:val="Heading 5"/>
    <w:basedOn w:val="655"/>
    <w:next w:val="655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661">
    <w:name w:val="Heading 6"/>
    <w:basedOn w:val="655"/>
    <w:next w:val="655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2">
    <w:name w:val="Heading 7"/>
    <w:basedOn w:val="655"/>
    <w:next w:val="655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3">
    <w:name w:val="Heading 8"/>
    <w:basedOn w:val="655"/>
    <w:next w:val="655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4">
    <w:name w:val="Heading 9"/>
    <w:basedOn w:val="655"/>
    <w:next w:val="65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Заголовок 1 Знак"/>
    <w:link w:val="65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9" w:customStyle="1">
    <w:name w:val="Заголовок 2 Знак"/>
    <w:link w:val="657"/>
    <w:uiPriority w:val="9"/>
    <w:rPr>
      <w:rFonts w:ascii="Liberation Sans" w:hAnsi="Liberation Sans" w:eastAsia="Liberation Sans" w:cs="Liberation Sans"/>
      <w:sz w:val="34"/>
    </w:rPr>
  </w:style>
  <w:style w:type="character" w:styleId="670" w:customStyle="1">
    <w:name w:val="Заголовок 3 Знак"/>
    <w:link w:val="65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1" w:customStyle="1">
    <w:name w:val="Заголовок 4 Знак"/>
    <w:link w:val="6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 w:customStyle="1">
    <w:name w:val="Заголовок 5 Знак"/>
    <w:link w:val="6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3" w:customStyle="1">
    <w:name w:val="Заголовок 6 Знак"/>
    <w:link w:val="6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4" w:customStyle="1">
    <w:name w:val="Заголовок 7 Знак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5" w:customStyle="1">
    <w:name w:val="Заголовок 8 Знак"/>
    <w:link w:val="6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 w:customStyle="1">
    <w:name w:val="Заголовок 9 Знак"/>
    <w:link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List Paragraph"/>
    <w:basedOn w:val="655"/>
    <w:uiPriority w:val="34"/>
    <w:qFormat/>
    <w:pPr>
      <w:contextualSpacing/>
      <w:ind w:left="720"/>
    </w:pPr>
  </w:style>
  <w:style w:type="paragraph" w:styleId="678">
    <w:name w:val="No Spacing"/>
    <w:uiPriority w:val="1"/>
    <w:qFormat/>
  </w:style>
  <w:style w:type="paragraph" w:styleId="679">
    <w:name w:val="Title"/>
    <w:basedOn w:val="655"/>
    <w:next w:val="655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 w:customStyle="1">
    <w:name w:val="Название Знак"/>
    <w:link w:val="679"/>
    <w:uiPriority w:val="10"/>
    <w:rPr>
      <w:sz w:val="48"/>
      <w:szCs w:val="48"/>
    </w:rPr>
  </w:style>
  <w:style w:type="paragraph" w:styleId="681">
    <w:name w:val="Subtitle"/>
    <w:basedOn w:val="655"/>
    <w:next w:val="655"/>
    <w:link w:val="682"/>
    <w:uiPriority w:val="11"/>
    <w:qFormat/>
    <w:pPr>
      <w:spacing w:before="200" w:after="200"/>
    </w:pPr>
  </w:style>
  <w:style w:type="character" w:styleId="682" w:customStyle="1">
    <w:name w:val="Подзаголовок Знак"/>
    <w:link w:val="681"/>
    <w:uiPriority w:val="11"/>
    <w:rPr>
      <w:sz w:val="24"/>
      <w:szCs w:val="24"/>
    </w:rPr>
  </w:style>
  <w:style w:type="paragraph" w:styleId="683">
    <w:name w:val="Quote"/>
    <w:basedOn w:val="655"/>
    <w:next w:val="655"/>
    <w:link w:val="684"/>
    <w:uiPriority w:val="29"/>
    <w:qFormat/>
    <w:pPr>
      <w:ind w:left="720" w:right="720"/>
    </w:pPr>
    <w:rPr>
      <w:i/>
    </w:rPr>
  </w:style>
  <w:style w:type="character" w:styleId="684" w:customStyle="1">
    <w:name w:val="Цитата 2 Знак"/>
    <w:link w:val="683"/>
    <w:uiPriority w:val="29"/>
    <w:rPr>
      <w:i/>
    </w:rPr>
  </w:style>
  <w:style w:type="paragraph" w:styleId="685">
    <w:name w:val="Intense Quote"/>
    <w:basedOn w:val="655"/>
    <w:next w:val="655"/>
    <w:link w:val="6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 w:customStyle="1">
    <w:name w:val="Выделенная цитата Знак"/>
    <w:link w:val="685"/>
    <w:uiPriority w:val="30"/>
    <w:rPr>
      <w:i/>
    </w:rPr>
  </w:style>
  <w:style w:type="paragraph" w:styleId="687">
    <w:name w:val="Header"/>
    <w:basedOn w:val="655"/>
    <w:link w:val="68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8" w:customStyle="1">
    <w:name w:val="Верхний колонтитул Знак"/>
    <w:link w:val="687"/>
    <w:uiPriority w:val="99"/>
  </w:style>
  <w:style w:type="paragraph" w:styleId="689">
    <w:name w:val="Footer"/>
    <w:basedOn w:val="655"/>
    <w:link w:val="69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0" w:customStyle="1">
    <w:name w:val="Нижний колонтитул Знак"/>
    <w:link w:val="689"/>
    <w:uiPriority w:val="99"/>
  </w:style>
  <w:style w:type="paragraph" w:styleId="691">
    <w:name w:val="Caption"/>
    <w:basedOn w:val="655"/>
    <w:link w:val="692"/>
    <w:uiPriority w:val="35"/>
    <w:qFormat/>
    <w:pPr>
      <w:spacing w:before="120" w:after="120"/>
      <w:suppressLineNumbers/>
    </w:pPr>
    <w:rPr>
      <w:rFonts w:ascii="PT Sans" w:hAnsi="PT Sans" w:cs="Noto Sans Devanagari"/>
      <w:i/>
      <w:iCs/>
    </w:rPr>
  </w:style>
  <w:style w:type="character" w:styleId="692" w:customStyle="1">
    <w:name w:val="Название объекта Знак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8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2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3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4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1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655"/>
    <w:link w:val="821"/>
    <w:uiPriority w:val="99"/>
    <w:semiHidden/>
    <w:unhideWhenUsed/>
    <w:pPr>
      <w:spacing w:after="40"/>
    </w:pPr>
    <w:rPr>
      <w:sz w:val="18"/>
    </w:rPr>
  </w:style>
  <w:style w:type="character" w:styleId="821" w:customStyle="1">
    <w:name w:val="Текст сноски Знак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655"/>
    <w:link w:val="824"/>
    <w:uiPriority w:val="99"/>
    <w:semiHidden/>
    <w:unhideWhenUsed/>
    <w:rPr>
      <w:sz w:val="20"/>
    </w:rPr>
  </w:style>
  <w:style w:type="character" w:styleId="824" w:customStyle="1">
    <w:name w:val="Текст концевой сноски Знак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655"/>
    <w:next w:val="655"/>
    <w:uiPriority w:val="39"/>
    <w:unhideWhenUsed/>
    <w:pPr>
      <w:spacing w:after="57"/>
    </w:pPr>
  </w:style>
  <w:style w:type="paragraph" w:styleId="827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28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29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30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31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32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33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34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655"/>
    <w:next w:val="655"/>
    <w:uiPriority w:val="99"/>
    <w:unhideWhenUsed/>
  </w:style>
  <w:style w:type="character" w:styleId="837" w:customStyle="1">
    <w:name w:val="Основной шрифт абзаца1"/>
  </w:style>
  <w:style w:type="paragraph" w:styleId="838" w:customStyle="1">
    <w:name w:val="Заголовок"/>
    <w:basedOn w:val="655"/>
    <w:next w:val="839"/>
    <w:pPr>
      <w:keepNext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839">
    <w:name w:val="Body Text"/>
    <w:basedOn w:val="655"/>
    <w:pPr>
      <w:spacing w:after="140" w:line="276" w:lineRule="auto"/>
    </w:pPr>
  </w:style>
  <w:style w:type="paragraph" w:styleId="840">
    <w:name w:val="List"/>
    <w:basedOn w:val="839"/>
    <w:rPr>
      <w:rFonts w:ascii="PT Sans" w:hAnsi="PT Sans" w:cs="Noto Sans Devanagari"/>
    </w:rPr>
  </w:style>
  <w:style w:type="paragraph" w:styleId="841" w:customStyle="1">
    <w:name w:val="Указатель1"/>
    <w:basedOn w:val="655"/>
    <w:pPr>
      <w:suppressLineNumbers/>
    </w:pPr>
    <w:rPr>
      <w:rFonts w:ascii="PT Sans" w:hAnsi="PT Sans" w:cs="Noto Sans Devanagari"/>
    </w:rPr>
  </w:style>
  <w:style w:type="paragraph" w:styleId="842" w:customStyle="1">
    <w:name w:val="ConsPlusNormal"/>
    <w:pPr>
      <w:widowControl w:val="off"/>
    </w:pPr>
    <w:rPr>
      <w:sz w:val="24"/>
    </w:rPr>
  </w:style>
  <w:style w:type="paragraph" w:styleId="843" w:customStyle="1">
    <w:name w:val="Содержимое таблицы"/>
    <w:basedOn w:val="655"/>
    <w:pPr>
      <w:suppressLineNumbers/>
    </w:pPr>
  </w:style>
  <w:style w:type="paragraph" w:styleId="844" w:customStyle="1">
    <w:name w:val="Заголовок таблицы"/>
    <w:basedOn w:val="843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</dc:title>
  <dc:creator>Ivanova</dc:creator>
  <cp:lastModifiedBy>user</cp:lastModifiedBy>
  <cp:revision>6</cp:revision>
  <dcterms:created xsi:type="dcterms:W3CDTF">2026-05-12T14:21:00Z</dcterms:created>
  <dcterms:modified xsi:type="dcterms:W3CDTF">2026-07-15T06:50:11Z</dcterms:modified>
  <cp:version>917504</cp:version>
</cp:coreProperties>
</file>