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4A7693" w:rsidRPr="004A7693" w14:paraId="72EF13FC" w14:textId="77777777" w:rsidTr="0012039B">
        <w:trPr>
          <w:jc w:val="center"/>
        </w:trPr>
        <w:tc>
          <w:tcPr>
            <w:tcW w:w="9639" w:type="dxa"/>
          </w:tcPr>
          <w:p w14:paraId="677447B0" w14:textId="77777777" w:rsidR="00426FF1" w:rsidRPr="004A7693" w:rsidRDefault="00C71EE1" w:rsidP="0012039B">
            <w:pPr>
              <w:widowControl/>
              <w:jc w:val="center"/>
              <w:rPr>
                <w:b/>
                <w:sz w:val="28"/>
              </w:rPr>
            </w:pPr>
            <w:r w:rsidRPr="004A7693">
              <w:rPr>
                <w:noProof/>
              </w:rPr>
              <w:drawing>
                <wp:anchor distT="0" distB="0" distL="114300" distR="114300" simplePos="0" relativeHeight="251657728" behindDoc="0" locked="0" layoutInCell="1" allowOverlap="1" wp14:anchorId="7756CF00" wp14:editId="58502C28">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7693" w:rsidRPr="004A7693" w14:paraId="6F552FFF" w14:textId="77777777" w:rsidTr="0012039B">
        <w:trPr>
          <w:jc w:val="center"/>
        </w:trPr>
        <w:tc>
          <w:tcPr>
            <w:tcW w:w="9639" w:type="dxa"/>
          </w:tcPr>
          <w:p w14:paraId="58DE9DB6" w14:textId="77777777" w:rsidR="0012039B" w:rsidRPr="004A7693" w:rsidRDefault="0012039B" w:rsidP="0012039B">
            <w:pPr>
              <w:widowControl/>
              <w:jc w:val="center"/>
              <w:rPr>
                <w:noProof/>
                <w:color w:val="FF0000"/>
                <w:sz w:val="30"/>
              </w:rPr>
            </w:pPr>
          </w:p>
        </w:tc>
      </w:tr>
      <w:tr w:rsidR="004A7693" w:rsidRPr="004A7693" w14:paraId="749477F5" w14:textId="77777777" w:rsidTr="0012039B">
        <w:trPr>
          <w:jc w:val="center"/>
        </w:trPr>
        <w:tc>
          <w:tcPr>
            <w:tcW w:w="9639" w:type="dxa"/>
          </w:tcPr>
          <w:p w14:paraId="321F4485" w14:textId="77777777" w:rsidR="0012039B" w:rsidRPr="004A7693" w:rsidRDefault="0012039B" w:rsidP="0012039B">
            <w:pPr>
              <w:widowControl/>
              <w:jc w:val="center"/>
              <w:rPr>
                <w:noProof/>
                <w:color w:val="FF0000"/>
                <w:sz w:val="30"/>
              </w:rPr>
            </w:pPr>
          </w:p>
        </w:tc>
      </w:tr>
      <w:tr w:rsidR="004A7693" w:rsidRPr="004A7693" w14:paraId="4884668D" w14:textId="77777777" w:rsidTr="0012039B">
        <w:trPr>
          <w:jc w:val="center"/>
        </w:trPr>
        <w:tc>
          <w:tcPr>
            <w:tcW w:w="9639" w:type="dxa"/>
          </w:tcPr>
          <w:p w14:paraId="7ECAE371" w14:textId="77777777" w:rsidR="0012039B" w:rsidRPr="004A7693" w:rsidRDefault="0012039B" w:rsidP="0012039B">
            <w:pPr>
              <w:widowControl/>
              <w:jc w:val="center"/>
              <w:rPr>
                <w:noProof/>
                <w:color w:val="FF0000"/>
                <w:sz w:val="30"/>
              </w:rPr>
            </w:pPr>
          </w:p>
        </w:tc>
      </w:tr>
      <w:tr w:rsidR="004A7693" w:rsidRPr="004A7693" w14:paraId="4DE25A57" w14:textId="77777777" w:rsidTr="0012039B">
        <w:trPr>
          <w:jc w:val="center"/>
        </w:trPr>
        <w:tc>
          <w:tcPr>
            <w:tcW w:w="9639" w:type="dxa"/>
          </w:tcPr>
          <w:p w14:paraId="1A5F1CD8" w14:textId="77777777" w:rsidR="00426FF1" w:rsidRPr="004A7693" w:rsidRDefault="007F3006" w:rsidP="0012039B">
            <w:pPr>
              <w:widowControl/>
              <w:jc w:val="center"/>
              <w:rPr>
                <w:b/>
                <w:sz w:val="36"/>
              </w:rPr>
            </w:pPr>
            <w:r w:rsidRPr="004A7693">
              <w:rPr>
                <w:b/>
                <w:sz w:val="36"/>
              </w:rPr>
              <w:t>ПРАВИТЕЛЬСТВО ПЕНЗЕНСКОЙ ОБЛАСТИ</w:t>
            </w:r>
          </w:p>
        </w:tc>
      </w:tr>
      <w:tr w:rsidR="004A7693" w:rsidRPr="004A7693" w14:paraId="37FF9E72" w14:textId="77777777" w:rsidTr="0012039B">
        <w:trPr>
          <w:jc w:val="center"/>
        </w:trPr>
        <w:tc>
          <w:tcPr>
            <w:tcW w:w="9639" w:type="dxa"/>
          </w:tcPr>
          <w:p w14:paraId="7FB0AD91" w14:textId="77777777" w:rsidR="00426FF1" w:rsidRPr="004A7693" w:rsidRDefault="00426FF1" w:rsidP="0012039B">
            <w:pPr>
              <w:widowControl/>
              <w:jc w:val="center"/>
              <w:rPr>
                <w:sz w:val="36"/>
              </w:rPr>
            </w:pPr>
          </w:p>
        </w:tc>
      </w:tr>
      <w:tr w:rsidR="004A7693" w:rsidRPr="004A7693" w14:paraId="7454181D" w14:textId="77777777" w:rsidTr="0012039B">
        <w:trPr>
          <w:jc w:val="center"/>
        </w:trPr>
        <w:tc>
          <w:tcPr>
            <w:tcW w:w="9639" w:type="dxa"/>
          </w:tcPr>
          <w:p w14:paraId="646E3E2C" w14:textId="77777777" w:rsidR="00426FF1" w:rsidRPr="004A7693" w:rsidRDefault="007F3006" w:rsidP="0012039B">
            <w:pPr>
              <w:pStyle w:val="3"/>
            </w:pPr>
            <w:r w:rsidRPr="004A7693">
              <w:rPr>
                <w:sz w:val="28"/>
              </w:rPr>
              <w:t>П О С Т А Н О В Л Е Н И Е</w:t>
            </w:r>
          </w:p>
        </w:tc>
      </w:tr>
      <w:tr w:rsidR="00426FF1" w:rsidRPr="004A7693" w14:paraId="57B22F7E" w14:textId="77777777" w:rsidTr="0012039B">
        <w:trPr>
          <w:jc w:val="center"/>
        </w:trPr>
        <w:tc>
          <w:tcPr>
            <w:tcW w:w="9639" w:type="dxa"/>
            <w:vAlign w:val="center"/>
          </w:tcPr>
          <w:p w14:paraId="592E1395" w14:textId="77777777" w:rsidR="00426FF1" w:rsidRPr="004A7693" w:rsidRDefault="00426FF1" w:rsidP="0012039B">
            <w:pPr>
              <w:pStyle w:val="3"/>
              <w:rPr>
                <w:sz w:val="32"/>
                <w:szCs w:val="34"/>
              </w:rPr>
            </w:pPr>
          </w:p>
        </w:tc>
      </w:tr>
    </w:tbl>
    <w:p w14:paraId="69D4D1FB" w14:textId="77777777" w:rsidR="00D3044A" w:rsidRPr="004A7693"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4A7693" w:rsidRPr="004A7693" w14:paraId="24CA4B25" w14:textId="77777777" w:rsidTr="004D379D">
        <w:trPr>
          <w:jc w:val="center"/>
        </w:trPr>
        <w:tc>
          <w:tcPr>
            <w:tcW w:w="284" w:type="dxa"/>
            <w:vAlign w:val="bottom"/>
          </w:tcPr>
          <w:p w14:paraId="248888E4" w14:textId="77777777" w:rsidR="001E692E" w:rsidRPr="004A7693" w:rsidRDefault="001E692E" w:rsidP="004D379D">
            <w:pPr>
              <w:widowControl/>
              <w:rPr>
                <w:sz w:val="24"/>
              </w:rPr>
            </w:pPr>
          </w:p>
        </w:tc>
        <w:tc>
          <w:tcPr>
            <w:tcW w:w="2835" w:type="dxa"/>
            <w:tcBorders>
              <w:bottom w:val="single" w:sz="6" w:space="0" w:color="auto"/>
            </w:tcBorders>
          </w:tcPr>
          <w:p w14:paraId="24F84C3A" w14:textId="175847BB" w:rsidR="001E692E" w:rsidRPr="004A7693" w:rsidRDefault="001E692E" w:rsidP="004D379D">
            <w:pPr>
              <w:widowControl/>
              <w:jc w:val="center"/>
              <w:rPr>
                <w:sz w:val="24"/>
              </w:rPr>
            </w:pPr>
          </w:p>
        </w:tc>
        <w:tc>
          <w:tcPr>
            <w:tcW w:w="397" w:type="dxa"/>
            <w:vAlign w:val="bottom"/>
          </w:tcPr>
          <w:p w14:paraId="649105CA" w14:textId="77777777" w:rsidR="001E692E" w:rsidRPr="004A7693" w:rsidRDefault="001E692E" w:rsidP="004D379D">
            <w:pPr>
              <w:widowControl/>
              <w:jc w:val="center"/>
              <w:rPr>
                <w:sz w:val="24"/>
              </w:rPr>
            </w:pPr>
            <w:r w:rsidRPr="004A7693">
              <w:rPr>
                <w:sz w:val="24"/>
              </w:rPr>
              <w:t>№</w:t>
            </w:r>
          </w:p>
        </w:tc>
        <w:tc>
          <w:tcPr>
            <w:tcW w:w="1134" w:type="dxa"/>
            <w:tcBorders>
              <w:bottom w:val="single" w:sz="6" w:space="0" w:color="auto"/>
            </w:tcBorders>
          </w:tcPr>
          <w:p w14:paraId="2A98037B" w14:textId="30C48084" w:rsidR="001E692E" w:rsidRPr="004A7693" w:rsidRDefault="001E692E" w:rsidP="004D379D">
            <w:pPr>
              <w:widowControl/>
              <w:jc w:val="center"/>
              <w:rPr>
                <w:sz w:val="24"/>
              </w:rPr>
            </w:pPr>
          </w:p>
        </w:tc>
      </w:tr>
      <w:tr w:rsidR="001E692E" w:rsidRPr="004A7693" w14:paraId="2B1E9224" w14:textId="77777777" w:rsidTr="004D379D">
        <w:trPr>
          <w:jc w:val="center"/>
        </w:trPr>
        <w:tc>
          <w:tcPr>
            <w:tcW w:w="4650" w:type="dxa"/>
            <w:gridSpan w:val="4"/>
          </w:tcPr>
          <w:p w14:paraId="7FB18C86" w14:textId="77777777" w:rsidR="001E692E" w:rsidRPr="004A7693" w:rsidRDefault="001E692E" w:rsidP="004D379D">
            <w:pPr>
              <w:widowControl/>
              <w:jc w:val="center"/>
              <w:rPr>
                <w:sz w:val="10"/>
              </w:rPr>
            </w:pPr>
          </w:p>
          <w:p w14:paraId="5968F8D3" w14:textId="77777777" w:rsidR="001E692E" w:rsidRPr="004A7693" w:rsidRDefault="001E692E" w:rsidP="004D379D">
            <w:pPr>
              <w:widowControl/>
              <w:jc w:val="center"/>
              <w:rPr>
                <w:sz w:val="24"/>
              </w:rPr>
            </w:pPr>
            <w:proofErr w:type="spellStart"/>
            <w:r w:rsidRPr="004A7693">
              <w:rPr>
                <w:sz w:val="24"/>
              </w:rPr>
              <w:t>г.Пенза</w:t>
            </w:r>
            <w:proofErr w:type="spellEnd"/>
          </w:p>
        </w:tc>
      </w:tr>
    </w:tbl>
    <w:p w14:paraId="4ED94099" w14:textId="77777777" w:rsidR="00BA5A70" w:rsidRPr="00053F0D" w:rsidRDefault="00BA5A70">
      <w:pPr>
        <w:jc w:val="both"/>
        <w:rPr>
          <w:sz w:val="28"/>
        </w:rPr>
      </w:pPr>
    </w:p>
    <w:p w14:paraId="7F901F65" w14:textId="4A69AF25" w:rsidR="004D0527" w:rsidRPr="00053F0D" w:rsidRDefault="004D0527" w:rsidP="004D0527">
      <w:pPr>
        <w:autoSpaceDE w:val="0"/>
        <w:autoSpaceDN w:val="0"/>
        <w:adjustRightInd w:val="0"/>
        <w:jc w:val="center"/>
        <w:rPr>
          <w:b/>
          <w:bCs/>
          <w:sz w:val="28"/>
          <w:szCs w:val="28"/>
        </w:rPr>
      </w:pPr>
      <w:r w:rsidRPr="00053F0D">
        <w:rPr>
          <w:b/>
          <w:bCs/>
          <w:sz w:val="28"/>
          <w:szCs w:val="28"/>
        </w:rPr>
        <w:t>О порядке предоставления субсидий на возмещение производителям</w:t>
      </w:r>
      <w:r w:rsidR="00053F0D" w:rsidRPr="00053F0D">
        <w:rPr>
          <w:b/>
          <w:bCs/>
          <w:sz w:val="28"/>
          <w:szCs w:val="28"/>
        </w:rPr>
        <w:t xml:space="preserve">, </w:t>
      </w:r>
      <w:r w:rsidR="00053F0D" w:rsidRPr="00053F0D">
        <w:rPr>
          <w:b/>
          <w:bCs/>
          <w:sz w:val="28"/>
          <w:szCs w:val="28"/>
        </w:rPr>
        <w:t>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w:t>
      </w:r>
      <w:r w:rsidRPr="00053F0D">
        <w:rPr>
          <w:b/>
          <w:bCs/>
          <w:sz w:val="28"/>
          <w:szCs w:val="28"/>
        </w:rPr>
        <w:t xml:space="preserve"> на условиях софинансирования за счет средств федерального бюджета</w:t>
      </w:r>
    </w:p>
    <w:p w14:paraId="57116285" w14:textId="77777777" w:rsidR="004D0527" w:rsidRPr="004A7693" w:rsidRDefault="004D0527" w:rsidP="004D0527">
      <w:pPr>
        <w:autoSpaceDE w:val="0"/>
        <w:autoSpaceDN w:val="0"/>
        <w:adjustRightInd w:val="0"/>
        <w:jc w:val="center"/>
        <w:rPr>
          <w:color w:val="FF0000"/>
          <w:sz w:val="24"/>
          <w:szCs w:val="24"/>
        </w:rPr>
      </w:pPr>
    </w:p>
    <w:p w14:paraId="50FD79D5" w14:textId="3C3EBC1B" w:rsidR="004D0527" w:rsidRPr="002B36D8" w:rsidRDefault="004D0527" w:rsidP="002B36D8">
      <w:pPr>
        <w:autoSpaceDE w:val="0"/>
        <w:autoSpaceDN w:val="0"/>
        <w:adjustRightInd w:val="0"/>
        <w:ind w:firstLine="709"/>
        <w:jc w:val="both"/>
        <w:rPr>
          <w:sz w:val="28"/>
          <w:szCs w:val="28"/>
        </w:rPr>
      </w:pPr>
      <w:r w:rsidRPr="002B36D8">
        <w:rPr>
          <w:sz w:val="28"/>
          <w:szCs w:val="28"/>
        </w:rPr>
        <w:t xml:space="preserve">В целях реализации постановлений Правительства Российской Федерации от № </w:t>
      </w:r>
      <w:r w:rsidR="0001179C" w:rsidRPr="002B36D8">
        <w:rPr>
          <w:sz w:val="28"/>
          <w:szCs w:val="28"/>
        </w:rPr>
        <w:t>«</w:t>
      </w:r>
      <w:r w:rsidR="002B36D8" w:rsidRPr="002B36D8">
        <w:rPr>
          <w:sz w:val="28"/>
          <w:szCs w:val="28"/>
        </w:rPr>
        <w:t>Об утверждении Правил предоставления и распределения иных</w:t>
      </w:r>
      <w:r w:rsidR="002B36D8" w:rsidRPr="002B36D8">
        <w:rPr>
          <w:sz w:val="28"/>
          <w:szCs w:val="28"/>
        </w:rPr>
        <w:t xml:space="preserve"> </w:t>
      </w:r>
      <w:r w:rsidR="002B36D8" w:rsidRPr="002B36D8">
        <w:rPr>
          <w:sz w:val="28"/>
          <w:szCs w:val="28"/>
        </w:rPr>
        <w:t>межбюджетных трансфертов, имеющих целевое назначение, из</w:t>
      </w:r>
      <w:r w:rsidR="002B36D8" w:rsidRPr="002B36D8">
        <w:rPr>
          <w:sz w:val="28"/>
          <w:szCs w:val="28"/>
        </w:rPr>
        <w:t xml:space="preserve"> </w:t>
      </w:r>
      <w:r w:rsidR="002B36D8" w:rsidRPr="002B36D8">
        <w:rPr>
          <w:sz w:val="28"/>
          <w:szCs w:val="28"/>
        </w:rPr>
        <w:t>федерального бюджета бюджетам субъектов Российской Федерации в</w:t>
      </w:r>
      <w:r w:rsidR="002B36D8" w:rsidRPr="002B36D8">
        <w:rPr>
          <w:sz w:val="28"/>
          <w:szCs w:val="28"/>
        </w:rPr>
        <w:t xml:space="preserve"> </w:t>
      </w:r>
      <w:r w:rsidR="002B36D8" w:rsidRPr="002B36D8">
        <w:rPr>
          <w:sz w:val="28"/>
          <w:szCs w:val="28"/>
        </w:rPr>
        <w:t>целях софинансирования расходных обязательств субъектов</w:t>
      </w:r>
      <w:r w:rsidR="002B36D8" w:rsidRPr="002B36D8">
        <w:rPr>
          <w:sz w:val="28"/>
          <w:szCs w:val="28"/>
        </w:rPr>
        <w:t xml:space="preserve"> </w:t>
      </w:r>
      <w:r w:rsidR="002B36D8" w:rsidRPr="002B36D8">
        <w:rPr>
          <w:sz w:val="28"/>
          <w:szCs w:val="28"/>
        </w:rPr>
        <w:t>Российской Федерации, возникающих при возмещении</w:t>
      </w:r>
      <w:r w:rsidR="002B36D8" w:rsidRPr="002B36D8">
        <w:rPr>
          <w:sz w:val="28"/>
          <w:szCs w:val="28"/>
        </w:rPr>
        <w:t xml:space="preserve"> </w:t>
      </w:r>
      <w:r w:rsidR="002B36D8" w:rsidRPr="002B36D8">
        <w:rPr>
          <w:sz w:val="28"/>
          <w:szCs w:val="28"/>
        </w:rPr>
        <w:t>производителям, осуществляющим разведение и (или) содержание</w:t>
      </w:r>
      <w:r w:rsidR="002B36D8" w:rsidRPr="002B36D8">
        <w:rPr>
          <w:sz w:val="28"/>
          <w:szCs w:val="28"/>
        </w:rPr>
        <w:t xml:space="preserve"> </w:t>
      </w:r>
      <w:r w:rsidR="002B36D8" w:rsidRPr="002B36D8">
        <w:rPr>
          <w:sz w:val="28"/>
          <w:szCs w:val="28"/>
        </w:rPr>
        <w:t>молочного крупного рогатого скота, части затрат на приобретение</w:t>
      </w:r>
      <w:r w:rsidR="002B36D8" w:rsidRPr="002B36D8">
        <w:rPr>
          <w:sz w:val="28"/>
          <w:szCs w:val="28"/>
        </w:rPr>
        <w:t xml:space="preserve"> </w:t>
      </w:r>
      <w:r w:rsidR="002B36D8" w:rsidRPr="002B36D8">
        <w:rPr>
          <w:sz w:val="28"/>
          <w:szCs w:val="28"/>
        </w:rPr>
        <w:t>кормов для молочного крупного рогатого скота</w:t>
      </w:r>
      <w:r w:rsidR="0001179C" w:rsidRPr="002B36D8">
        <w:rPr>
          <w:sz w:val="28"/>
          <w:szCs w:val="28"/>
        </w:rPr>
        <w:t>»</w:t>
      </w:r>
      <w:r w:rsidRPr="002B36D8">
        <w:rPr>
          <w:sz w:val="28"/>
          <w:szCs w:val="28"/>
        </w:rPr>
        <w:t xml:space="preserve">, от 18.09.2020 </w:t>
      </w:r>
      <w:r w:rsidR="002B36D8" w:rsidRPr="002B36D8">
        <w:rPr>
          <w:sz w:val="28"/>
          <w:szCs w:val="28"/>
        </w:rPr>
        <w:br/>
      </w:r>
      <w:r w:rsidRPr="002B36D8">
        <w:rPr>
          <w:sz w:val="28"/>
          <w:szCs w:val="28"/>
        </w:rPr>
        <w:t xml:space="preserve">№ 1492 </w:t>
      </w:r>
      <w:r w:rsidR="0001179C" w:rsidRPr="002B36D8">
        <w:rPr>
          <w:sz w:val="28"/>
          <w:szCs w:val="28"/>
        </w:rPr>
        <w:t>«</w:t>
      </w:r>
      <w:r w:rsidRPr="002B36D8">
        <w:rPr>
          <w:sz w:val="28"/>
          <w:szCs w:val="28"/>
        </w:rPr>
        <w:t xml:space="preserve">Об общих требованиях </w:t>
      </w:r>
      <w:r w:rsidRPr="002B36D8">
        <w:rPr>
          <w:spacing w:val="-8"/>
          <w:sz w:val="28"/>
          <w:szCs w:val="28"/>
        </w:rPr>
        <w:t>к нормативным правовым актам, муниципальным правовым актам, регулирующим</w:t>
      </w:r>
      <w:r w:rsidRPr="002B36D8">
        <w:rPr>
          <w:sz w:val="28"/>
          <w:szCs w:val="28"/>
        </w:rPr>
        <w:t xml:space="preserve">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w:t>
      </w:r>
      <w:r w:rsidRPr="002B36D8">
        <w:rPr>
          <w:spacing w:val="-8"/>
          <w:sz w:val="28"/>
          <w:szCs w:val="28"/>
        </w:rPr>
        <w:t>некоторых актов Правительства Российской Федерации и отдельных положений</w:t>
      </w:r>
      <w:r w:rsidRPr="002B36D8">
        <w:rPr>
          <w:sz w:val="28"/>
          <w:szCs w:val="28"/>
        </w:rPr>
        <w:t xml:space="preserve"> некоторых актов Правительства Российской Федерации</w:t>
      </w:r>
      <w:r w:rsidR="0001179C" w:rsidRPr="002B36D8">
        <w:rPr>
          <w:sz w:val="28"/>
          <w:szCs w:val="28"/>
        </w:rPr>
        <w:t>»</w:t>
      </w:r>
      <w:r w:rsidRPr="002B36D8">
        <w:rPr>
          <w:sz w:val="28"/>
          <w:szCs w:val="28"/>
        </w:rPr>
        <w:t xml:space="preserve"> </w:t>
      </w:r>
      <w:r w:rsidR="002B36D8" w:rsidRPr="002B36D8">
        <w:rPr>
          <w:sz w:val="28"/>
          <w:szCs w:val="28"/>
        </w:rPr>
        <w:br/>
      </w:r>
      <w:r w:rsidRPr="002B36D8">
        <w:rPr>
          <w:sz w:val="28"/>
          <w:szCs w:val="28"/>
        </w:rPr>
        <w:t xml:space="preserve">(с последующими изменениями), закона Пензенской области о бюджете Пензенской области на текущий финансовый год и на плановый период, руководствуясь Законом Пензенской области от 22.12.2005 № 906-ЗПО </w:t>
      </w:r>
      <w:r w:rsidR="002B36D8" w:rsidRPr="002B36D8">
        <w:rPr>
          <w:sz w:val="28"/>
          <w:szCs w:val="28"/>
        </w:rPr>
        <w:br/>
      </w:r>
      <w:r w:rsidR="0001179C" w:rsidRPr="002B36D8">
        <w:rPr>
          <w:sz w:val="28"/>
          <w:szCs w:val="28"/>
        </w:rPr>
        <w:t>«</w:t>
      </w:r>
      <w:r w:rsidRPr="002B36D8">
        <w:rPr>
          <w:sz w:val="28"/>
          <w:szCs w:val="28"/>
        </w:rPr>
        <w:t>О Правительстве Пензенской области</w:t>
      </w:r>
      <w:r w:rsidR="0001179C" w:rsidRPr="002B36D8">
        <w:rPr>
          <w:sz w:val="28"/>
          <w:szCs w:val="28"/>
        </w:rPr>
        <w:t>»</w:t>
      </w:r>
      <w:r w:rsidRPr="002B36D8">
        <w:rPr>
          <w:sz w:val="28"/>
          <w:szCs w:val="28"/>
        </w:rPr>
        <w:t xml:space="preserve"> (с последующими изменениями), Правительство Пензенской области </w:t>
      </w:r>
      <w:r w:rsidRPr="002B36D8">
        <w:rPr>
          <w:b/>
          <w:bCs/>
          <w:sz w:val="28"/>
          <w:szCs w:val="28"/>
        </w:rPr>
        <w:t>п о с т а н о в л я е т:</w:t>
      </w:r>
    </w:p>
    <w:p w14:paraId="2737C157" w14:textId="5E634719" w:rsidR="004D0527" w:rsidRPr="002B36D8" w:rsidRDefault="004D0527" w:rsidP="004D0527">
      <w:pPr>
        <w:autoSpaceDE w:val="0"/>
        <w:autoSpaceDN w:val="0"/>
        <w:adjustRightInd w:val="0"/>
        <w:ind w:firstLine="709"/>
        <w:jc w:val="both"/>
        <w:rPr>
          <w:sz w:val="28"/>
          <w:szCs w:val="28"/>
        </w:rPr>
      </w:pPr>
      <w:r w:rsidRPr="002B36D8">
        <w:rPr>
          <w:spacing w:val="-8"/>
          <w:sz w:val="28"/>
          <w:szCs w:val="28"/>
        </w:rPr>
        <w:t xml:space="preserve">1. Утвердить прилагаемый </w:t>
      </w:r>
      <w:bookmarkStart w:id="0" w:name="_Hlk64016494"/>
      <w:r w:rsidRPr="002B36D8">
        <w:rPr>
          <w:spacing w:val="-8"/>
          <w:sz w:val="28"/>
          <w:szCs w:val="28"/>
        </w:rPr>
        <w:t>Порядок предоставления субсидий на возмещение</w:t>
      </w:r>
      <w:r w:rsidRPr="002B36D8">
        <w:rPr>
          <w:sz w:val="28"/>
          <w:szCs w:val="28"/>
        </w:rPr>
        <w:t xml:space="preserve"> </w:t>
      </w:r>
      <w:r w:rsidR="002B36D8" w:rsidRPr="002B36D8">
        <w:rPr>
          <w:sz w:val="28"/>
          <w:szCs w:val="28"/>
        </w:rPr>
        <w:t>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w:t>
      </w:r>
      <w:r w:rsidR="002B36D8" w:rsidRPr="002B36D8">
        <w:rPr>
          <w:sz w:val="28"/>
          <w:szCs w:val="28"/>
        </w:rPr>
        <w:t xml:space="preserve"> </w:t>
      </w:r>
      <w:r w:rsidRPr="002B36D8">
        <w:rPr>
          <w:sz w:val="28"/>
          <w:szCs w:val="28"/>
        </w:rPr>
        <w:t>на условиях софинансирования за счет средств федерального бюджета.</w:t>
      </w:r>
    </w:p>
    <w:bookmarkEnd w:id="0"/>
    <w:p w14:paraId="2100DBBB" w14:textId="77777777" w:rsidR="004D0527" w:rsidRPr="005D525D" w:rsidRDefault="004D0527" w:rsidP="004D0527">
      <w:pPr>
        <w:autoSpaceDE w:val="0"/>
        <w:autoSpaceDN w:val="0"/>
        <w:adjustRightInd w:val="0"/>
        <w:ind w:firstLine="709"/>
        <w:jc w:val="both"/>
        <w:rPr>
          <w:sz w:val="28"/>
          <w:szCs w:val="28"/>
        </w:rPr>
      </w:pPr>
      <w:r w:rsidRPr="005D525D">
        <w:rPr>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38FA6675" w14:textId="77777777" w:rsidR="004D0527" w:rsidRPr="005D525D" w:rsidRDefault="004D0527" w:rsidP="004D0527">
      <w:pPr>
        <w:autoSpaceDE w:val="0"/>
        <w:autoSpaceDN w:val="0"/>
        <w:adjustRightInd w:val="0"/>
        <w:ind w:firstLine="709"/>
        <w:jc w:val="both"/>
        <w:rPr>
          <w:sz w:val="28"/>
          <w:szCs w:val="28"/>
        </w:rPr>
      </w:pPr>
      <w:r w:rsidRPr="005D525D">
        <w:rPr>
          <w:sz w:val="28"/>
          <w:szCs w:val="28"/>
        </w:rPr>
        <w:lastRenderedPageBreak/>
        <w:t>3. Настоящее постановление вступает в силу со дня его официального опубликования.</w:t>
      </w:r>
    </w:p>
    <w:p w14:paraId="296FCA79" w14:textId="32B9AED8" w:rsidR="004D0527" w:rsidRPr="005D525D" w:rsidRDefault="004D0527" w:rsidP="004D0527">
      <w:pPr>
        <w:autoSpaceDE w:val="0"/>
        <w:autoSpaceDN w:val="0"/>
        <w:adjustRightInd w:val="0"/>
        <w:ind w:firstLine="709"/>
        <w:jc w:val="both"/>
        <w:rPr>
          <w:sz w:val="28"/>
          <w:szCs w:val="28"/>
        </w:rPr>
      </w:pPr>
      <w:r w:rsidRPr="005D525D">
        <w:rPr>
          <w:sz w:val="28"/>
          <w:szCs w:val="28"/>
        </w:rPr>
        <w:t xml:space="preserve">4. </w:t>
      </w:r>
      <w:r w:rsidR="005646FF" w:rsidRPr="005D525D">
        <w:rPr>
          <w:spacing w:val="-10"/>
          <w:sz w:val="28"/>
          <w:szCs w:val="28"/>
        </w:rPr>
        <w:t xml:space="preserve">Настоящее постановление опубликовать в газете </w:t>
      </w:r>
      <w:r w:rsidR="0001179C" w:rsidRPr="005D525D">
        <w:rPr>
          <w:spacing w:val="-10"/>
          <w:sz w:val="28"/>
          <w:szCs w:val="28"/>
        </w:rPr>
        <w:t>«</w:t>
      </w:r>
      <w:r w:rsidR="005646FF" w:rsidRPr="005D525D">
        <w:rPr>
          <w:spacing w:val="-10"/>
          <w:sz w:val="28"/>
          <w:szCs w:val="28"/>
        </w:rPr>
        <w:t>Пензенские губернские</w:t>
      </w:r>
      <w:r w:rsidR="005646FF" w:rsidRPr="005D525D">
        <w:rPr>
          <w:sz w:val="28"/>
          <w:szCs w:val="28"/>
        </w:rPr>
        <w:t xml:space="preserve"> ведомости</w:t>
      </w:r>
      <w:r w:rsidR="0001179C" w:rsidRPr="005D525D">
        <w:rPr>
          <w:sz w:val="28"/>
          <w:szCs w:val="28"/>
        </w:rPr>
        <w:t>»</w:t>
      </w:r>
      <w:r w:rsidR="005646FF" w:rsidRPr="005D525D">
        <w:rPr>
          <w:sz w:val="28"/>
          <w:szCs w:val="28"/>
        </w:rPr>
        <w:t xml:space="preserve"> и разместить (опубликовать) на </w:t>
      </w:r>
      <w:r w:rsidR="0001179C" w:rsidRPr="005D525D">
        <w:rPr>
          <w:sz w:val="28"/>
          <w:szCs w:val="28"/>
        </w:rPr>
        <w:t>«</w:t>
      </w:r>
      <w:r w:rsidR="005646FF" w:rsidRPr="005D525D">
        <w:rPr>
          <w:sz w:val="28"/>
          <w:szCs w:val="28"/>
        </w:rPr>
        <w:t xml:space="preserve">Официальном интернет-портале </w:t>
      </w:r>
      <w:r w:rsidR="005646FF" w:rsidRPr="005D525D">
        <w:rPr>
          <w:spacing w:val="-10"/>
          <w:sz w:val="28"/>
          <w:szCs w:val="28"/>
        </w:rPr>
        <w:t>правовой информации</w:t>
      </w:r>
      <w:r w:rsidR="0001179C" w:rsidRPr="005D525D">
        <w:rPr>
          <w:spacing w:val="-10"/>
          <w:sz w:val="28"/>
          <w:szCs w:val="28"/>
        </w:rPr>
        <w:t>»</w:t>
      </w:r>
      <w:r w:rsidR="005646FF" w:rsidRPr="005D525D">
        <w:rPr>
          <w:spacing w:val="-10"/>
          <w:sz w:val="28"/>
          <w:szCs w:val="28"/>
        </w:rPr>
        <w:t xml:space="preserve"> (www.pravo.gov.ru) и на официальном сайте Правительства</w:t>
      </w:r>
      <w:r w:rsidR="005646FF" w:rsidRPr="005D525D">
        <w:rPr>
          <w:sz w:val="28"/>
          <w:szCs w:val="28"/>
        </w:rPr>
        <w:t xml:space="preserve"> </w:t>
      </w:r>
      <w:r w:rsidR="005646FF" w:rsidRPr="005D525D">
        <w:rPr>
          <w:spacing w:val="-6"/>
          <w:sz w:val="28"/>
          <w:szCs w:val="28"/>
        </w:rPr>
        <w:t xml:space="preserve">Пензенской области в информационно-телекоммуникационной сети </w:t>
      </w:r>
      <w:r w:rsidR="0001179C" w:rsidRPr="005D525D">
        <w:rPr>
          <w:spacing w:val="-6"/>
          <w:sz w:val="28"/>
          <w:szCs w:val="28"/>
        </w:rPr>
        <w:t>«</w:t>
      </w:r>
      <w:r w:rsidR="005646FF" w:rsidRPr="005D525D">
        <w:rPr>
          <w:spacing w:val="-6"/>
          <w:sz w:val="28"/>
          <w:szCs w:val="28"/>
        </w:rPr>
        <w:t>Интернет</w:t>
      </w:r>
      <w:r w:rsidR="0001179C" w:rsidRPr="005D525D">
        <w:rPr>
          <w:spacing w:val="-6"/>
          <w:sz w:val="28"/>
          <w:szCs w:val="28"/>
        </w:rPr>
        <w:t>»</w:t>
      </w:r>
      <w:r w:rsidR="005646FF" w:rsidRPr="005D525D">
        <w:rPr>
          <w:spacing w:val="-6"/>
          <w:sz w:val="28"/>
          <w:szCs w:val="28"/>
        </w:rPr>
        <w:t>.</w:t>
      </w:r>
    </w:p>
    <w:p w14:paraId="40B74F1C" w14:textId="238A232B" w:rsidR="004D0527" w:rsidRPr="005D525D" w:rsidRDefault="005646FF" w:rsidP="004D0527">
      <w:pPr>
        <w:autoSpaceDE w:val="0"/>
        <w:autoSpaceDN w:val="0"/>
        <w:adjustRightInd w:val="0"/>
        <w:ind w:firstLine="709"/>
        <w:jc w:val="both"/>
        <w:rPr>
          <w:sz w:val="28"/>
          <w:szCs w:val="28"/>
        </w:rPr>
      </w:pPr>
      <w:r w:rsidRPr="005D525D">
        <w:rPr>
          <w:sz w:val="28"/>
          <w:szCs w:val="28"/>
        </w:rPr>
        <w:t xml:space="preserve">5. </w:t>
      </w:r>
      <w:r w:rsidR="004D0527" w:rsidRPr="005D525D">
        <w:rPr>
          <w:sz w:val="28"/>
          <w:szCs w:val="28"/>
        </w:rPr>
        <w:t xml:space="preserve">Положения о размещении информации на едином портале бюджетной системы Российской Федерации в информационно-телекоммуникационной сети </w:t>
      </w:r>
      <w:r w:rsidR="0001179C" w:rsidRPr="005D525D">
        <w:rPr>
          <w:sz w:val="28"/>
          <w:szCs w:val="28"/>
        </w:rPr>
        <w:t>«</w:t>
      </w:r>
      <w:r w:rsidR="004D0527" w:rsidRPr="005D525D">
        <w:rPr>
          <w:sz w:val="28"/>
          <w:szCs w:val="28"/>
        </w:rPr>
        <w:t>Интернет</w:t>
      </w:r>
      <w:r w:rsidR="0001179C" w:rsidRPr="005D525D">
        <w:rPr>
          <w:sz w:val="28"/>
          <w:szCs w:val="28"/>
        </w:rPr>
        <w:t>»</w:t>
      </w:r>
      <w:r w:rsidR="004D0527" w:rsidRPr="005D525D">
        <w:rPr>
          <w:sz w:val="28"/>
          <w:szCs w:val="28"/>
        </w:rPr>
        <w:t xml:space="preserve"> для целей настоящего постановления применяются с начала его функционирования.</w:t>
      </w:r>
    </w:p>
    <w:p w14:paraId="5362C621" w14:textId="77777777" w:rsidR="004D0527" w:rsidRPr="005D525D" w:rsidRDefault="004D0527" w:rsidP="004D0527">
      <w:pPr>
        <w:autoSpaceDE w:val="0"/>
        <w:autoSpaceDN w:val="0"/>
        <w:adjustRightInd w:val="0"/>
        <w:ind w:firstLine="709"/>
        <w:jc w:val="both"/>
        <w:rPr>
          <w:sz w:val="28"/>
          <w:szCs w:val="28"/>
        </w:rPr>
      </w:pPr>
      <w:r w:rsidRPr="005D525D">
        <w:rPr>
          <w:sz w:val="28"/>
          <w:szCs w:val="28"/>
        </w:rPr>
        <w:t xml:space="preserve">6. Контроль за исполнением настоящего постановления возложить на </w:t>
      </w:r>
      <w:r w:rsidRPr="005D525D">
        <w:rPr>
          <w:spacing w:val="-8"/>
          <w:sz w:val="28"/>
          <w:szCs w:val="28"/>
        </w:rPr>
        <w:t>заместителя Председателя Правительства Пензенской области, координирующего</w:t>
      </w:r>
      <w:r w:rsidRPr="005D525D">
        <w:rPr>
          <w:sz w:val="28"/>
          <w:szCs w:val="28"/>
        </w:rPr>
        <w:t xml:space="preserve"> вопросы агропромышленной политики и агропромышленного комплекса.</w:t>
      </w:r>
    </w:p>
    <w:p w14:paraId="0F57BB7B" w14:textId="77777777" w:rsidR="00BA5A70" w:rsidRPr="004A7693" w:rsidRDefault="00BA5A70">
      <w:pPr>
        <w:jc w:val="both"/>
        <w:rPr>
          <w:color w:val="FF0000"/>
          <w:sz w:val="28"/>
        </w:rPr>
      </w:pPr>
    </w:p>
    <w:p w14:paraId="33C008D8" w14:textId="77777777" w:rsidR="00BA5A70" w:rsidRPr="004A7693" w:rsidRDefault="00BA5A70">
      <w:pPr>
        <w:jc w:val="both"/>
        <w:rPr>
          <w:color w:val="FF0000"/>
          <w:sz w:val="28"/>
        </w:rPr>
      </w:pPr>
    </w:p>
    <w:p w14:paraId="692011EB" w14:textId="77777777" w:rsidR="00426FF1" w:rsidRPr="004A7693" w:rsidRDefault="00426FF1">
      <w:pPr>
        <w:jc w:val="both"/>
        <w:rPr>
          <w:color w:val="FF0000"/>
          <w:sz w:val="28"/>
        </w:rPr>
      </w:pPr>
    </w:p>
    <w:tbl>
      <w:tblPr>
        <w:tblW w:w="9854" w:type="dxa"/>
        <w:tblLayout w:type="fixed"/>
        <w:tblLook w:val="0000" w:firstRow="0" w:lastRow="0" w:firstColumn="0" w:lastColumn="0" w:noHBand="0" w:noVBand="0"/>
      </w:tblPr>
      <w:tblGrid>
        <w:gridCol w:w="4361"/>
        <w:gridCol w:w="5493"/>
      </w:tblGrid>
      <w:tr w:rsidR="005D525D" w:rsidRPr="005D525D" w14:paraId="014CF15A" w14:textId="77777777" w:rsidTr="00B72DE2">
        <w:tc>
          <w:tcPr>
            <w:tcW w:w="4361" w:type="dxa"/>
          </w:tcPr>
          <w:p w14:paraId="0E5C6134" w14:textId="4A836C12" w:rsidR="00F72EB7" w:rsidRPr="005D525D" w:rsidRDefault="00F72EB7" w:rsidP="00B72DE2">
            <w:pPr>
              <w:jc w:val="center"/>
              <w:rPr>
                <w:sz w:val="28"/>
                <w:szCs w:val="28"/>
              </w:rPr>
            </w:pPr>
            <w:r w:rsidRPr="005D525D">
              <w:rPr>
                <w:sz w:val="28"/>
                <w:szCs w:val="28"/>
              </w:rPr>
              <w:t>Губернатор Пензенской области</w:t>
            </w:r>
          </w:p>
        </w:tc>
        <w:tc>
          <w:tcPr>
            <w:tcW w:w="5493" w:type="dxa"/>
          </w:tcPr>
          <w:p w14:paraId="58EC6E36" w14:textId="546BE33D" w:rsidR="00F72EB7" w:rsidRPr="005D525D" w:rsidRDefault="003043B5" w:rsidP="003043B5">
            <w:pPr>
              <w:rPr>
                <w:sz w:val="28"/>
                <w:szCs w:val="28"/>
              </w:rPr>
            </w:pPr>
            <w:r w:rsidRPr="005D525D">
              <w:rPr>
                <w:sz w:val="28"/>
                <w:szCs w:val="28"/>
              </w:rPr>
              <w:t xml:space="preserve">   </w:t>
            </w:r>
            <w:r w:rsidR="000D3798" w:rsidRPr="005D525D">
              <w:rPr>
                <w:sz w:val="28"/>
                <w:szCs w:val="28"/>
              </w:rPr>
              <w:t>О.В. Мельниченко</w:t>
            </w:r>
          </w:p>
        </w:tc>
      </w:tr>
    </w:tbl>
    <w:p w14:paraId="7FD3B41A" w14:textId="77777777" w:rsidR="00E37732" w:rsidRPr="004A7693" w:rsidRDefault="00E37732">
      <w:pPr>
        <w:jc w:val="both"/>
        <w:rPr>
          <w:color w:val="FF0000"/>
          <w:sz w:val="28"/>
        </w:rPr>
      </w:pPr>
    </w:p>
    <w:p w14:paraId="77B1424E" w14:textId="77777777" w:rsidR="00E37732" w:rsidRPr="004A7693" w:rsidRDefault="00E37732">
      <w:pPr>
        <w:jc w:val="both"/>
        <w:rPr>
          <w:color w:val="FF0000"/>
          <w:sz w:val="28"/>
        </w:rPr>
      </w:pPr>
    </w:p>
    <w:p w14:paraId="66498F43" w14:textId="77777777" w:rsidR="00E37732" w:rsidRPr="004A7693" w:rsidRDefault="00E37732">
      <w:pPr>
        <w:jc w:val="both"/>
        <w:rPr>
          <w:color w:val="FF0000"/>
          <w:sz w:val="28"/>
        </w:rPr>
      </w:pPr>
    </w:p>
    <w:p w14:paraId="2F09F0F5" w14:textId="77777777" w:rsidR="00426FF1" w:rsidRPr="004A7693" w:rsidRDefault="00426FF1">
      <w:pPr>
        <w:jc w:val="both"/>
        <w:rPr>
          <w:color w:val="FF0000"/>
          <w:sz w:val="28"/>
        </w:rPr>
      </w:pPr>
    </w:p>
    <w:p w14:paraId="2B6DA4E5" w14:textId="77777777" w:rsidR="004D0527" w:rsidRPr="004A7693" w:rsidRDefault="004D0527">
      <w:pPr>
        <w:jc w:val="both"/>
        <w:rPr>
          <w:color w:val="FF0000"/>
          <w:sz w:val="28"/>
        </w:rPr>
        <w:sectPr w:rsidR="004D0527" w:rsidRPr="004A7693" w:rsidSect="004D0527">
          <w:headerReference w:type="default" r:id="rId7"/>
          <w:endnotePr>
            <w:numFmt w:val="decimal"/>
          </w:endnotePr>
          <w:pgSz w:w="11907" w:h="16840"/>
          <w:pgMar w:top="1134" w:right="567" w:bottom="1134" w:left="1701" w:header="720" w:footer="720" w:gutter="0"/>
          <w:cols w:space="720"/>
          <w:titlePg/>
          <w:docGrid w:linePitch="272"/>
        </w:sectPr>
      </w:pPr>
    </w:p>
    <w:p w14:paraId="285BC062" w14:textId="77777777" w:rsidR="004D0527" w:rsidRPr="004A7693" w:rsidRDefault="004D0527" w:rsidP="004D0527">
      <w:pPr>
        <w:rPr>
          <w:b/>
          <w:color w:val="FF0000"/>
          <w:sz w:val="28"/>
          <w:szCs w:val="28"/>
        </w:rPr>
      </w:pPr>
    </w:p>
    <w:tbl>
      <w:tblPr>
        <w:tblpPr w:leftFromText="180" w:rightFromText="180" w:vertAnchor="text" w:horzAnchor="margin" w:tblpY="23"/>
        <w:tblW w:w="0" w:type="auto"/>
        <w:tblLook w:val="00A0" w:firstRow="1" w:lastRow="0" w:firstColumn="1" w:lastColumn="0" w:noHBand="0" w:noVBand="0"/>
      </w:tblPr>
      <w:tblGrid>
        <w:gridCol w:w="4813"/>
        <w:gridCol w:w="4814"/>
      </w:tblGrid>
      <w:tr w:rsidR="004A7693" w:rsidRPr="004A7693" w14:paraId="113663BB" w14:textId="77777777" w:rsidTr="00DC1623">
        <w:trPr>
          <w:trHeight w:val="709"/>
        </w:trPr>
        <w:tc>
          <w:tcPr>
            <w:tcW w:w="4813" w:type="dxa"/>
          </w:tcPr>
          <w:p w14:paraId="62F02540" w14:textId="77777777" w:rsidR="004D0527" w:rsidRPr="004A7693" w:rsidRDefault="004D0527" w:rsidP="00DC1623">
            <w:pPr>
              <w:pStyle w:val="ConsPlusNormal"/>
              <w:jc w:val="right"/>
              <w:rPr>
                <w:rFonts w:ascii="Times New Roman" w:hAnsi="Times New Roman" w:cs="Times New Roman"/>
                <w:color w:val="FF0000"/>
                <w:sz w:val="28"/>
                <w:szCs w:val="28"/>
              </w:rPr>
            </w:pPr>
          </w:p>
        </w:tc>
        <w:tc>
          <w:tcPr>
            <w:tcW w:w="4814" w:type="dxa"/>
          </w:tcPr>
          <w:p w14:paraId="31D1E430" w14:textId="77777777" w:rsidR="004D0527" w:rsidRPr="005D525D" w:rsidRDefault="00240C1E" w:rsidP="00DC1623">
            <w:pPr>
              <w:pStyle w:val="ConsPlusNormal"/>
              <w:jc w:val="center"/>
              <w:rPr>
                <w:rFonts w:ascii="Times New Roman" w:hAnsi="Times New Roman" w:cs="Times New Roman"/>
                <w:sz w:val="28"/>
                <w:szCs w:val="28"/>
              </w:rPr>
            </w:pPr>
            <w:r w:rsidRPr="005D525D">
              <w:rPr>
                <w:rFonts w:ascii="Times New Roman" w:hAnsi="Times New Roman" w:cs="Times New Roman"/>
                <w:sz w:val="28"/>
                <w:szCs w:val="28"/>
              </w:rPr>
              <w:t>УТВЕРЖДЕН</w:t>
            </w:r>
          </w:p>
          <w:p w14:paraId="5C2BDA68" w14:textId="77777777" w:rsidR="004D0527" w:rsidRPr="005D525D" w:rsidRDefault="00657853" w:rsidP="00DC1623">
            <w:pPr>
              <w:pStyle w:val="ConsPlusNormal"/>
              <w:jc w:val="center"/>
              <w:rPr>
                <w:rFonts w:ascii="Times New Roman" w:hAnsi="Times New Roman" w:cs="Times New Roman"/>
                <w:sz w:val="28"/>
                <w:szCs w:val="28"/>
              </w:rPr>
            </w:pPr>
            <w:r w:rsidRPr="005D525D">
              <w:rPr>
                <w:rFonts w:ascii="Times New Roman" w:hAnsi="Times New Roman" w:cs="Times New Roman"/>
                <w:sz w:val="28"/>
                <w:szCs w:val="28"/>
              </w:rPr>
              <w:t>п</w:t>
            </w:r>
            <w:r w:rsidR="004D0527" w:rsidRPr="005D525D">
              <w:rPr>
                <w:rFonts w:ascii="Times New Roman" w:hAnsi="Times New Roman" w:cs="Times New Roman"/>
                <w:sz w:val="28"/>
                <w:szCs w:val="28"/>
              </w:rPr>
              <w:t>остановлением Правительства Пензенской области</w:t>
            </w:r>
          </w:p>
          <w:p w14:paraId="1966A0E0" w14:textId="748CF2B8" w:rsidR="004D0527" w:rsidRPr="004A7693" w:rsidRDefault="000D3798" w:rsidP="00DC1623">
            <w:pPr>
              <w:pStyle w:val="ConsPlusNormal"/>
              <w:jc w:val="center"/>
              <w:rPr>
                <w:rFonts w:ascii="Times New Roman" w:hAnsi="Times New Roman" w:cs="Times New Roman"/>
                <w:color w:val="FF0000"/>
                <w:sz w:val="28"/>
                <w:szCs w:val="28"/>
              </w:rPr>
            </w:pPr>
            <w:r w:rsidRPr="005D525D">
              <w:rPr>
                <w:rFonts w:ascii="Times New Roman" w:hAnsi="Times New Roman" w:cs="Times New Roman"/>
                <w:sz w:val="28"/>
                <w:szCs w:val="28"/>
              </w:rPr>
              <w:t xml:space="preserve">от    </w:t>
            </w:r>
            <w:r w:rsidR="004D0527" w:rsidRPr="005D525D">
              <w:rPr>
                <w:rFonts w:ascii="Times New Roman" w:hAnsi="Times New Roman" w:cs="Times New Roman"/>
                <w:sz w:val="28"/>
                <w:szCs w:val="28"/>
              </w:rPr>
              <w:t xml:space="preserve">  №</w:t>
            </w:r>
            <w:r w:rsidR="003043B5" w:rsidRPr="005D525D">
              <w:rPr>
                <w:rFonts w:ascii="Times New Roman" w:hAnsi="Times New Roman" w:cs="Times New Roman"/>
                <w:sz w:val="28"/>
                <w:szCs w:val="28"/>
              </w:rPr>
              <w:t xml:space="preserve"> </w:t>
            </w:r>
          </w:p>
        </w:tc>
      </w:tr>
    </w:tbl>
    <w:p w14:paraId="6E9CB2CE" w14:textId="77777777" w:rsidR="004D0527" w:rsidRPr="004A7693" w:rsidRDefault="004D0527" w:rsidP="00240C1E">
      <w:pPr>
        <w:pStyle w:val="ConsPlusTitle"/>
        <w:spacing w:line="230" w:lineRule="auto"/>
        <w:jc w:val="center"/>
        <w:rPr>
          <w:rFonts w:ascii="Times New Roman" w:hAnsi="Times New Roman" w:cs="Times New Roman"/>
          <w:color w:val="FF0000"/>
          <w:sz w:val="28"/>
          <w:szCs w:val="28"/>
        </w:rPr>
      </w:pPr>
    </w:p>
    <w:p w14:paraId="0C8479AE" w14:textId="77777777" w:rsidR="004D0527" w:rsidRPr="005D525D" w:rsidRDefault="004D0527" w:rsidP="00240C1E">
      <w:pPr>
        <w:pStyle w:val="ConsPlusNormal"/>
        <w:spacing w:line="230" w:lineRule="auto"/>
        <w:jc w:val="center"/>
        <w:rPr>
          <w:rFonts w:ascii="Times New Roman" w:hAnsi="Times New Roman" w:cs="Times New Roman"/>
          <w:b/>
          <w:sz w:val="28"/>
          <w:szCs w:val="28"/>
        </w:rPr>
      </w:pPr>
      <w:r w:rsidRPr="005D525D">
        <w:rPr>
          <w:rFonts w:ascii="Times New Roman" w:hAnsi="Times New Roman" w:cs="Times New Roman"/>
          <w:b/>
          <w:sz w:val="28"/>
          <w:szCs w:val="28"/>
        </w:rPr>
        <w:t>П</w:t>
      </w:r>
      <w:r w:rsidR="00240C1E" w:rsidRPr="005D525D">
        <w:rPr>
          <w:rFonts w:ascii="Times New Roman" w:hAnsi="Times New Roman" w:cs="Times New Roman"/>
          <w:b/>
          <w:sz w:val="28"/>
          <w:szCs w:val="28"/>
        </w:rPr>
        <w:t xml:space="preserve"> </w:t>
      </w:r>
      <w:r w:rsidRPr="005D525D">
        <w:rPr>
          <w:rFonts w:ascii="Times New Roman" w:hAnsi="Times New Roman" w:cs="Times New Roman"/>
          <w:b/>
          <w:sz w:val="28"/>
          <w:szCs w:val="28"/>
        </w:rPr>
        <w:t>О</w:t>
      </w:r>
      <w:r w:rsidR="00240C1E" w:rsidRPr="005D525D">
        <w:rPr>
          <w:rFonts w:ascii="Times New Roman" w:hAnsi="Times New Roman" w:cs="Times New Roman"/>
          <w:b/>
          <w:sz w:val="28"/>
          <w:szCs w:val="28"/>
        </w:rPr>
        <w:t xml:space="preserve"> </w:t>
      </w:r>
      <w:r w:rsidRPr="005D525D">
        <w:rPr>
          <w:rFonts w:ascii="Times New Roman" w:hAnsi="Times New Roman" w:cs="Times New Roman"/>
          <w:b/>
          <w:sz w:val="28"/>
          <w:szCs w:val="28"/>
        </w:rPr>
        <w:t>Р</w:t>
      </w:r>
      <w:r w:rsidR="00240C1E" w:rsidRPr="005D525D">
        <w:rPr>
          <w:rFonts w:ascii="Times New Roman" w:hAnsi="Times New Roman" w:cs="Times New Roman"/>
          <w:b/>
          <w:sz w:val="28"/>
          <w:szCs w:val="28"/>
        </w:rPr>
        <w:t xml:space="preserve"> </w:t>
      </w:r>
      <w:r w:rsidRPr="005D525D">
        <w:rPr>
          <w:rFonts w:ascii="Times New Roman" w:hAnsi="Times New Roman" w:cs="Times New Roman"/>
          <w:b/>
          <w:sz w:val="28"/>
          <w:szCs w:val="28"/>
        </w:rPr>
        <w:t>Я</w:t>
      </w:r>
      <w:r w:rsidR="00240C1E" w:rsidRPr="005D525D">
        <w:rPr>
          <w:rFonts w:ascii="Times New Roman" w:hAnsi="Times New Roman" w:cs="Times New Roman"/>
          <w:b/>
          <w:sz w:val="28"/>
          <w:szCs w:val="28"/>
        </w:rPr>
        <w:t xml:space="preserve"> </w:t>
      </w:r>
      <w:r w:rsidRPr="005D525D">
        <w:rPr>
          <w:rFonts w:ascii="Times New Roman" w:hAnsi="Times New Roman" w:cs="Times New Roman"/>
          <w:b/>
          <w:sz w:val="28"/>
          <w:szCs w:val="28"/>
        </w:rPr>
        <w:t>Д</w:t>
      </w:r>
      <w:r w:rsidR="00240C1E" w:rsidRPr="005D525D">
        <w:rPr>
          <w:rFonts w:ascii="Times New Roman" w:hAnsi="Times New Roman" w:cs="Times New Roman"/>
          <w:b/>
          <w:sz w:val="28"/>
          <w:szCs w:val="28"/>
        </w:rPr>
        <w:t xml:space="preserve"> </w:t>
      </w:r>
      <w:r w:rsidRPr="005D525D">
        <w:rPr>
          <w:rFonts w:ascii="Times New Roman" w:hAnsi="Times New Roman" w:cs="Times New Roman"/>
          <w:b/>
          <w:sz w:val="28"/>
          <w:szCs w:val="28"/>
        </w:rPr>
        <w:t>О</w:t>
      </w:r>
      <w:r w:rsidR="00240C1E" w:rsidRPr="005D525D">
        <w:rPr>
          <w:rFonts w:ascii="Times New Roman" w:hAnsi="Times New Roman" w:cs="Times New Roman"/>
          <w:b/>
          <w:sz w:val="28"/>
          <w:szCs w:val="28"/>
        </w:rPr>
        <w:t xml:space="preserve"> </w:t>
      </w:r>
      <w:r w:rsidRPr="005D525D">
        <w:rPr>
          <w:rFonts w:ascii="Times New Roman" w:hAnsi="Times New Roman" w:cs="Times New Roman"/>
          <w:b/>
          <w:sz w:val="28"/>
          <w:szCs w:val="28"/>
        </w:rPr>
        <w:t>К</w:t>
      </w:r>
    </w:p>
    <w:p w14:paraId="513CD0F7" w14:textId="59226171" w:rsidR="004D0527" w:rsidRPr="005D525D" w:rsidRDefault="00240C1E" w:rsidP="00240C1E">
      <w:pPr>
        <w:pStyle w:val="ConsPlusNormal"/>
        <w:spacing w:line="230" w:lineRule="auto"/>
        <w:jc w:val="center"/>
        <w:rPr>
          <w:rFonts w:ascii="Times New Roman" w:hAnsi="Times New Roman" w:cs="Times New Roman"/>
          <w:b/>
          <w:sz w:val="28"/>
          <w:szCs w:val="28"/>
        </w:rPr>
      </w:pPr>
      <w:r w:rsidRPr="005D525D">
        <w:rPr>
          <w:rFonts w:ascii="Times New Roman" w:hAnsi="Times New Roman" w:cs="Times New Roman"/>
          <w:b/>
          <w:sz w:val="28"/>
          <w:szCs w:val="28"/>
        </w:rPr>
        <w:t xml:space="preserve">предоставления субсидий на возмещение </w:t>
      </w:r>
      <w:r w:rsidR="005D525D" w:rsidRPr="005D525D">
        <w:rPr>
          <w:rFonts w:ascii="Times New Roman" w:hAnsi="Times New Roman" w:cs="Times New Roman"/>
          <w:b/>
          <w:sz w:val="28"/>
          <w:szCs w:val="28"/>
        </w:rPr>
        <w:t>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w:t>
      </w:r>
      <w:r w:rsidRPr="005D525D">
        <w:rPr>
          <w:rFonts w:ascii="Times New Roman" w:hAnsi="Times New Roman" w:cs="Times New Roman"/>
          <w:b/>
          <w:sz w:val="28"/>
          <w:szCs w:val="28"/>
        </w:rPr>
        <w:t xml:space="preserve"> на условиях софинансирования за счет средств федерального бюджета</w:t>
      </w:r>
    </w:p>
    <w:p w14:paraId="25297BE2" w14:textId="77777777" w:rsidR="004D0527" w:rsidRPr="004A7693" w:rsidRDefault="004D0527" w:rsidP="00240C1E">
      <w:pPr>
        <w:pStyle w:val="ConsPlusNormal"/>
        <w:spacing w:line="230" w:lineRule="auto"/>
        <w:ind w:firstLine="709"/>
        <w:jc w:val="center"/>
        <w:rPr>
          <w:rFonts w:ascii="Times New Roman" w:hAnsi="Times New Roman" w:cs="Times New Roman"/>
          <w:color w:val="FF0000"/>
          <w:sz w:val="28"/>
          <w:szCs w:val="28"/>
        </w:rPr>
      </w:pPr>
    </w:p>
    <w:p w14:paraId="43825303" w14:textId="77777777" w:rsidR="004D0527" w:rsidRPr="00506B30" w:rsidRDefault="004D0527" w:rsidP="00240C1E">
      <w:pPr>
        <w:pStyle w:val="ConsPlusTitle"/>
        <w:spacing w:line="230" w:lineRule="auto"/>
        <w:jc w:val="center"/>
        <w:outlineLvl w:val="1"/>
        <w:rPr>
          <w:rFonts w:ascii="Times New Roman" w:hAnsi="Times New Roman" w:cs="Times New Roman"/>
          <w:sz w:val="28"/>
          <w:szCs w:val="28"/>
        </w:rPr>
      </w:pPr>
      <w:r w:rsidRPr="00506B30">
        <w:rPr>
          <w:rFonts w:ascii="Times New Roman" w:hAnsi="Times New Roman" w:cs="Times New Roman"/>
          <w:sz w:val="28"/>
          <w:szCs w:val="28"/>
        </w:rPr>
        <w:t>1. Общие положения о предоставлении субсидий</w:t>
      </w:r>
    </w:p>
    <w:p w14:paraId="79B75F9F" w14:textId="77777777" w:rsidR="004D0527" w:rsidRPr="004A7693" w:rsidRDefault="004D0527" w:rsidP="00240C1E">
      <w:pPr>
        <w:pStyle w:val="ConsPlusNormal"/>
        <w:spacing w:line="230" w:lineRule="auto"/>
        <w:ind w:firstLine="709"/>
        <w:jc w:val="both"/>
        <w:rPr>
          <w:rFonts w:ascii="Times New Roman" w:hAnsi="Times New Roman" w:cs="Times New Roman"/>
          <w:color w:val="FF0000"/>
          <w:sz w:val="28"/>
          <w:szCs w:val="28"/>
        </w:rPr>
      </w:pPr>
    </w:p>
    <w:p w14:paraId="0ADC462F" w14:textId="7C0C17F8" w:rsidR="004D0527" w:rsidRPr="00316783" w:rsidRDefault="004D0527" w:rsidP="00240C1E">
      <w:pPr>
        <w:pStyle w:val="ConsPlusNormal"/>
        <w:spacing w:line="230" w:lineRule="auto"/>
        <w:ind w:firstLine="709"/>
        <w:jc w:val="both"/>
        <w:rPr>
          <w:rFonts w:ascii="Times New Roman" w:hAnsi="Times New Roman" w:cs="Times New Roman"/>
          <w:sz w:val="28"/>
          <w:szCs w:val="28"/>
        </w:rPr>
      </w:pPr>
      <w:r w:rsidRPr="00316783">
        <w:rPr>
          <w:rFonts w:ascii="Times New Roman" w:hAnsi="Times New Roman" w:cs="Times New Roman"/>
          <w:spacing w:val="-8"/>
          <w:sz w:val="28"/>
          <w:szCs w:val="28"/>
        </w:rPr>
        <w:t>1.1. Настоящий Порядок определяет условия, цели и механизм предоставления</w:t>
      </w:r>
      <w:r w:rsidRPr="00316783">
        <w:rPr>
          <w:rFonts w:ascii="Times New Roman" w:hAnsi="Times New Roman" w:cs="Times New Roman"/>
          <w:sz w:val="28"/>
          <w:szCs w:val="28"/>
        </w:rPr>
        <w:t xml:space="preserve"> </w:t>
      </w:r>
      <w:r w:rsidRPr="00316783">
        <w:rPr>
          <w:rFonts w:ascii="Times New Roman" w:hAnsi="Times New Roman" w:cs="Times New Roman"/>
          <w:spacing w:val="-8"/>
          <w:sz w:val="28"/>
          <w:szCs w:val="28"/>
        </w:rPr>
        <w:t>субсидий, источником обеспечения которых являются субсидии из федерального</w:t>
      </w:r>
      <w:r w:rsidRPr="00316783">
        <w:rPr>
          <w:rFonts w:ascii="Times New Roman" w:hAnsi="Times New Roman" w:cs="Times New Roman"/>
          <w:sz w:val="28"/>
          <w:szCs w:val="28"/>
        </w:rPr>
        <w:t xml:space="preserve"> бюджета бюджету Пензенской области и средства бюджета Пензенской области на возмещение </w:t>
      </w:r>
      <w:bookmarkStart w:id="1" w:name="_Hlk86236641"/>
      <w:r w:rsidR="00316783" w:rsidRPr="00316783">
        <w:rPr>
          <w:rFonts w:ascii="Times New Roman" w:hAnsi="Times New Roman" w:cs="Times New Roman"/>
          <w:sz w:val="28"/>
          <w:szCs w:val="28"/>
        </w:rPr>
        <w:t>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w:t>
      </w:r>
      <w:bookmarkEnd w:id="1"/>
      <w:r w:rsidR="00316783" w:rsidRPr="00316783">
        <w:rPr>
          <w:rFonts w:ascii="Times New Roman" w:hAnsi="Times New Roman" w:cs="Times New Roman"/>
          <w:sz w:val="28"/>
          <w:szCs w:val="28"/>
        </w:rPr>
        <w:t xml:space="preserve"> </w:t>
      </w:r>
      <w:r w:rsidRPr="00316783">
        <w:rPr>
          <w:rFonts w:ascii="Times New Roman" w:hAnsi="Times New Roman" w:cs="Times New Roman"/>
          <w:spacing w:val="-8"/>
          <w:sz w:val="28"/>
          <w:szCs w:val="28"/>
        </w:rPr>
        <w:t>на условиях софинансирования</w:t>
      </w:r>
      <w:r w:rsidRPr="00316783">
        <w:rPr>
          <w:rFonts w:ascii="Times New Roman" w:hAnsi="Times New Roman" w:cs="Times New Roman"/>
          <w:sz w:val="28"/>
          <w:szCs w:val="28"/>
        </w:rPr>
        <w:t xml:space="preserve"> </w:t>
      </w:r>
      <w:r w:rsidR="00240C1E" w:rsidRPr="00316783">
        <w:rPr>
          <w:rFonts w:ascii="Times New Roman" w:hAnsi="Times New Roman" w:cs="Times New Roman"/>
          <w:sz w:val="28"/>
          <w:szCs w:val="28"/>
        </w:rPr>
        <w:br/>
      </w:r>
      <w:r w:rsidRPr="00316783">
        <w:rPr>
          <w:rFonts w:ascii="Times New Roman" w:hAnsi="Times New Roman" w:cs="Times New Roman"/>
          <w:sz w:val="28"/>
          <w:szCs w:val="28"/>
        </w:rPr>
        <w:t xml:space="preserve">за счет средств федерального бюджета в рамках реализации государственной </w:t>
      </w:r>
      <w:hyperlink r:id="rId8" w:history="1">
        <w:r w:rsidRPr="00316783">
          <w:rPr>
            <w:rFonts w:ascii="Times New Roman" w:hAnsi="Times New Roman" w:cs="Times New Roman"/>
            <w:sz w:val="28"/>
            <w:szCs w:val="28"/>
          </w:rPr>
          <w:t>программы</w:t>
        </w:r>
      </w:hyperlink>
      <w:r w:rsidRPr="00316783">
        <w:rPr>
          <w:rFonts w:ascii="Times New Roman" w:hAnsi="Times New Roman" w:cs="Times New Roman"/>
          <w:sz w:val="28"/>
          <w:szCs w:val="28"/>
        </w:rPr>
        <w:t xml:space="preserve"> Пензенской области </w:t>
      </w:r>
      <w:r w:rsidR="0001179C" w:rsidRPr="00316783">
        <w:rPr>
          <w:rFonts w:ascii="Times New Roman" w:hAnsi="Times New Roman" w:cs="Times New Roman"/>
          <w:sz w:val="28"/>
          <w:szCs w:val="28"/>
        </w:rPr>
        <w:t>«</w:t>
      </w:r>
      <w:r w:rsidRPr="00316783">
        <w:rPr>
          <w:rFonts w:ascii="Times New Roman" w:hAnsi="Times New Roman" w:cs="Times New Roman"/>
          <w:sz w:val="28"/>
          <w:szCs w:val="28"/>
        </w:rPr>
        <w:t xml:space="preserve">Развитие агропромышленного комплекса </w:t>
      </w:r>
      <w:r w:rsidRPr="00316783">
        <w:rPr>
          <w:rFonts w:ascii="Times New Roman" w:hAnsi="Times New Roman" w:cs="Times New Roman"/>
          <w:spacing w:val="-8"/>
          <w:sz w:val="28"/>
          <w:szCs w:val="28"/>
        </w:rPr>
        <w:t>Пензенской области</w:t>
      </w:r>
      <w:r w:rsidR="0001179C" w:rsidRPr="00316783">
        <w:rPr>
          <w:rFonts w:ascii="Times New Roman" w:hAnsi="Times New Roman" w:cs="Times New Roman"/>
          <w:spacing w:val="-8"/>
          <w:sz w:val="28"/>
          <w:szCs w:val="28"/>
        </w:rPr>
        <w:t>»</w:t>
      </w:r>
      <w:r w:rsidRPr="00316783">
        <w:rPr>
          <w:rFonts w:ascii="Times New Roman" w:hAnsi="Times New Roman" w:cs="Times New Roman"/>
          <w:spacing w:val="-8"/>
          <w:sz w:val="28"/>
          <w:szCs w:val="28"/>
        </w:rPr>
        <w:t>, утвержденной постановлением Правительства Пензенской</w:t>
      </w:r>
      <w:r w:rsidRPr="00316783">
        <w:rPr>
          <w:rFonts w:ascii="Times New Roman" w:hAnsi="Times New Roman" w:cs="Times New Roman"/>
          <w:sz w:val="28"/>
          <w:szCs w:val="28"/>
        </w:rPr>
        <w:t xml:space="preserve"> </w:t>
      </w:r>
      <w:r w:rsidRPr="00316783">
        <w:rPr>
          <w:rFonts w:ascii="Times New Roman" w:hAnsi="Times New Roman" w:cs="Times New Roman"/>
          <w:spacing w:val="-8"/>
          <w:sz w:val="28"/>
          <w:szCs w:val="28"/>
        </w:rPr>
        <w:t>области от 18.09.2013 № 691-пП (с последующими изменениями) (далее - субсидии).</w:t>
      </w:r>
    </w:p>
    <w:p w14:paraId="3F7D3072" w14:textId="7DACC252" w:rsidR="004D0527" w:rsidRPr="004A7693" w:rsidRDefault="004D0527" w:rsidP="00240C1E">
      <w:pPr>
        <w:pStyle w:val="ConsPlusNormal"/>
        <w:spacing w:line="230" w:lineRule="auto"/>
        <w:ind w:firstLine="709"/>
        <w:jc w:val="both"/>
        <w:rPr>
          <w:rFonts w:ascii="Times New Roman" w:hAnsi="Times New Roman" w:cs="Times New Roman"/>
          <w:color w:val="FF0000"/>
          <w:sz w:val="28"/>
          <w:szCs w:val="28"/>
        </w:rPr>
      </w:pPr>
      <w:r w:rsidRPr="003B79CD">
        <w:rPr>
          <w:rFonts w:ascii="Times New Roman" w:hAnsi="Times New Roman" w:cs="Times New Roman"/>
          <w:sz w:val="28"/>
          <w:szCs w:val="28"/>
        </w:rPr>
        <w:t xml:space="preserve">1.2. Субсидии предоставляются в целях </w:t>
      </w:r>
      <w:r w:rsidR="003B79CD" w:rsidRPr="003B79CD">
        <w:rPr>
          <w:rFonts w:ascii="Times New Roman" w:hAnsi="Times New Roman" w:cs="Times New Roman"/>
          <w:sz w:val="28"/>
          <w:szCs w:val="28"/>
        </w:rPr>
        <w:t xml:space="preserve">оказания </w:t>
      </w:r>
      <w:r w:rsidRPr="003B79CD">
        <w:rPr>
          <w:rFonts w:ascii="Times New Roman" w:hAnsi="Times New Roman" w:cs="Times New Roman"/>
          <w:sz w:val="28"/>
          <w:szCs w:val="28"/>
        </w:rPr>
        <w:t xml:space="preserve">поддержки </w:t>
      </w:r>
      <w:r w:rsidR="003B79CD" w:rsidRPr="003B79CD">
        <w:rPr>
          <w:rFonts w:ascii="Times New Roman" w:hAnsi="Times New Roman" w:cs="Times New Roman"/>
          <w:sz w:val="28"/>
          <w:szCs w:val="28"/>
        </w:rPr>
        <w:t>производителям, осуществляющим разведение и (или) содержание молочного крупного рогатого скота</w:t>
      </w:r>
      <w:r w:rsidRPr="003B79CD">
        <w:rPr>
          <w:rFonts w:ascii="Times New Roman" w:hAnsi="Times New Roman" w:cs="Times New Roman"/>
          <w:sz w:val="28"/>
          <w:szCs w:val="28"/>
        </w:rPr>
        <w:t>.</w:t>
      </w:r>
    </w:p>
    <w:p w14:paraId="40B8682B" w14:textId="77777777" w:rsidR="004D0527" w:rsidRPr="003B79CD" w:rsidRDefault="004D0527" w:rsidP="00240C1E">
      <w:pPr>
        <w:pStyle w:val="ConsPlusNormal"/>
        <w:spacing w:line="230" w:lineRule="auto"/>
        <w:ind w:firstLine="709"/>
        <w:jc w:val="both"/>
        <w:rPr>
          <w:rFonts w:ascii="Times New Roman" w:hAnsi="Times New Roman" w:cs="Times New Roman"/>
          <w:sz w:val="28"/>
          <w:szCs w:val="28"/>
        </w:rPr>
      </w:pPr>
      <w:r w:rsidRPr="003B79CD">
        <w:rPr>
          <w:rFonts w:ascii="Times New Roman" w:hAnsi="Times New Roman" w:cs="Times New Roman"/>
          <w:sz w:val="28"/>
          <w:szCs w:val="28"/>
        </w:rPr>
        <w:t xml:space="preserve">1.3. Главным распорядителем бюджетных средств, выделяемых </w:t>
      </w:r>
      <w:r w:rsidR="00240C1E" w:rsidRPr="003B79CD">
        <w:rPr>
          <w:rFonts w:ascii="Times New Roman" w:hAnsi="Times New Roman" w:cs="Times New Roman"/>
          <w:sz w:val="28"/>
          <w:szCs w:val="28"/>
        </w:rPr>
        <w:br/>
      </w:r>
      <w:r w:rsidRPr="003B79CD">
        <w:rPr>
          <w:rFonts w:ascii="Times New Roman" w:hAnsi="Times New Roman" w:cs="Times New Roman"/>
          <w:sz w:val="28"/>
          <w:szCs w:val="28"/>
        </w:rPr>
        <w:t xml:space="preserve">на предоставление субсидий, является Министерство сельского хозяйства Пензенской области (далее - Министерство). Субсидия предоставляется </w:t>
      </w:r>
      <w:r w:rsidR="00240C1E" w:rsidRPr="003B79CD">
        <w:rPr>
          <w:rFonts w:ascii="Times New Roman" w:hAnsi="Times New Roman" w:cs="Times New Roman"/>
          <w:sz w:val="28"/>
          <w:szCs w:val="28"/>
        </w:rPr>
        <w:br/>
      </w:r>
      <w:r w:rsidRPr="003B79CD">
        <w:rPr>
          <w:rFonts w:ascii="Times New Roman" w:hAnsi="Times New Roman" w:cs="Times New Roman"/>
          <w:sz w:val="28"/>
          <w:szCs w:val="28"/>
        </w:rPr>
        <w:t xml:space="preserve">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240C1E" w:rsidRPr="003B79CD">
        <w:rPr>
          <w:rFonts w:ascii="Times New Roman" w:hAnsi="Times New Roman" w:cs="Times New Roman"/>
          <w:sz w:val="28"/>
          <w:szCs w:val="28"/>
        </w:rPr>
        <w:br/>
      </w:r>
      <w:r w:rsidRPr="003B79CD">
        <w:rPr>
          <w:rFonts w:ascii="Times New Roman" w:hAnsi="Times New Roman" w:cs="Times New Roman"/>
          <w:sz w:val="28"/>
          <w:szCs w:val="28"/>
        </w:rPr>
        <w:t xml:space="preserve">в установленном порядке Министерству на соответствующий финансовый год на цели, указанные в </w:t>
      </w:r>
      <w:hyperlink w:anchor="P14" w:history="1">
        <w:r w:rsidRPr="003B79CD">
          <w:rPr>
            <w:rFonts w:ascii="Times New Roman" w:hAnsi="Times New Roman" w:cs="Times New Roman"/>
            <w:sz w:val="28"/>
            <w:szCs w:val="28"/>
          </w:rPr>
          <w:t>пункте 1.2</w:t>
        </w:r>
      </w:hyperlink>
      <w:r w:rsidRPr="003B79CD">
        <w:rPr>
          <w:rFonts w:ascii="Times New Roman" w:hAnsi="Times New Roman" w:cs="Times New Roman"/>
          <w:sz w:val="28"/>
          <w:szCs w:val="28"/>
        </w:rPr>
        <w:t xml:space="preserve"> настоящего Порядка.</w:t>
      </w:r>
    </w:p>
    <w:p w14:paraId="7D8122E4" w14:textId="4798B2E6" w:rsidR="004D0527" w:rsidRPr="003B79CD" w:rsidRDefault="004D0527" w:rsidP="003B79CD">
      <w:pPr>
        <w:pStyle w:val="ConsPlusNormal"/>
        <w:spacing w:line="230" w:lineRule="auto"/>
        <w:ind w:firstLine="709"/>
        <w:jc w:val="both"/>
        <w:rPr>
          <w:rFonts w:ascii="Times New Roman" w:hAnsi="Times New Roman" w:cs="Times New Roman"/>
          <w:sz w:val="28"/>
          <w:szCs w:val="28"/>
        </w:rPr>
      </w:pPr>
      <w:r w:rsidRPr="003B79CD">
        <w:rPr>
          <w:rFonts w:ascii="Times New Roman" w:hAnsi="Times New Roman" w:cs="Times New Roman"/>
          <w:sz w:val="28"/>
          <w:szCs w:val="28"/>
        </w:rPr>
        <w:t xml:space="preserve">1.4. Право на получение субсидий имеют </w:t>
      </w:r>
      <w:r w:rsidR="003B79CD" w:rsidRPr="003B79CD">
        <w:rPr>
          <w:rFonts w:ascii="Times New Roman" w:hAnsi="Times New Roman" w:cs="Times New Roman"/>
          <w:sz w:val="28"/>
          <w:szCs w:val="28"/>
        </w:rPr>
        <w:t>сельскохозяйственные</w:t>
      </w:r>
      <w:r w:rsidR="003B79CD" w:rsidRPr="003B79CD">
        <w:rPr>
          <w:rFonts w:ascii="Times New Roman" w:hAnsi="Times New Roman" w:cs="Times New Roman"/>
          <w:sz w:val="28"/>
          <w:szCs w:val="28"/>
        </w:rPr>
        <w:t xml:space="preserve"> </w:t>
      </w:r>
      <w:r w:rsidR="003B79CD" w:rsidRPr="003B79CD">
        <w:rPr>
          <w:rFonts w:ascii="Times New Roman" w:hAnsi="Times New Roman" w:cs="Times New Roman"/>
          <w:sz w:val="28"/>
          <w:szCs w:val="28"/>
        </w:rPr>
        <w:t>товаропроизводители (за исключением граждан, ведущих личное</w:t>
      </w:r>
      <w:r w:rsidR="003B79CD" w:rsidRPr="003B79CD">
        <w:rPr>
          <w:rFonts w:ascii="Times New Roman" w:hAnsi="Times New Roman" w:cs="Times New Roman"/>
          <w:sz w:val="28"/>
          <w:szCs w:val="28"/>
        </w:rPr>
        <w:t xml:space="preserve"> </w:t>
      </w:r>
      <w:r w:rsidR="003B79CD" w:rsidRPr="003B79CD">
        <w:rPr>
          <w:rFonts w:ascii="Times New Roman" w:hAnsi="Times New Roman" w:cs="Times New Roman"/>
          <w:sz w:val="28"/>
          <w:szCs w:val="28"/>
        </w:rPr>
        <w:t>подсобное хозяйство, и сельскохозяйственных кредитных</w:t>
      </w:r>
      <w:r w:rsidR="003B79CD" w:rsidRPr="003B79CD">
        <w:rPr>
          <w:rFonts w:ascii="Times New Roman" w:hAnsi="Times New Roman" w:cs="Times New Roman"/>
          <w:sz w:val="28"/>
          <w:szCs w:val="28"/>
        </w:rPr>
        <w:t xml:space="preserve"> </w:t>
      </w:r>
      <w:r w:rsidR="003B79CD" w:rsidRPr="003B79CD">
        <w:rPr>
          <w:rFonts w:ascii="Times New Roman" w:hAnsi="Times New Roman" w:cs="Times New Roman"/>
          <w:sz w:val="28"/>
          <w:szCs w:val="28"/>
        </w:rPr>
        <w:t>потребительских кооперативов), а также научные организации,</w:t>
      </w:r>
      <w:r w:rsidR="003B79CD" w:rsidRPr="003B79CD">
        <w:rPr>
          <w:rFonts w:ascii="Times New Roman" w:hAnsi="Times New Roman" w:cs="Times New Roman"/>
          <w:sz w:val="28"/>
          <w:szCs w:val="28"/>
        </w:rPr>
        <w:t xml:space="preserve"> </w:t>
      </w:r>
      <w:r w:rsidR="003B79CD" w:rsidRPr="003B79CD">
        <w:rPr>
          <w:rFonts w:ascii="Times New Roman" w:hAnsi="Times New Roman" w:cs="Times New Roman"/>
          <w:sz w:val="28"/>
          <w:szCs w:val="28"/>
        </w:rPr>
        <w:t>профессиональные образовательные организации, образовательные</w:t>
      </w:r>
      <w:r w:rsidR="003B79CD" w:rsidRPr="003B79CD">
        <w:rPr>
          <w:rFonts w:ascii="Times New Roman" w:hAnsi="Times New Roman" w:cs="Times New Roman"/>
          <w:sz w:val="28"/>
          <w:szCs w:val="28"/>
        </w:rPr>
        <w:t xml:space="preserve"> </w:t>
      </w:r>
      <w:r w:rsidR="003B79CD" w:rsidRPr="003B79CD">
        <w:rPr>
          <w:rFonts w:ascii="Times New Roman" w:hAnsi="Times New Roman" w:cs="Times New Roman"/>
          <w:sz w:val="28"/>
          <w:szCs w:val="28"/>
        </w:rPr>
        <w:t>организации высшего образования, которые в процессе научной, научно-технической и (или) образовательной деятельности осуществляют</w:t>
      </w:r>
      <w:r w:rsidR="003B79CD" w:rsidRPr="003B79CD">
        <w:rPr>
          <w:rFonts w:ascii="Times New Roman" w:hAnsi="Times New Roman" w:cs="Times New Roman"/>
          <w:sz w:val="28"/>
          <w:szCs w:val="28"/>
        </w:rPr>
        <w:t xml:space="preserve"> </w:t>
      </w:r>
      <w:r w:rsidR="003B79CD" w:rsidRPr="003B79CD">
        <w:rPr>
          <w:rFonts w:ascii="Times New Roman" w:hAnsi="Times New Roman" w:cs="Times New Roman"/>
          <w:sz w:val="28"/>
          <w:szCs w:val="28"/>
        </w:rPr>
        <w:t>производство сырого молока и разведение и (или) содержание молочного</w:t>
      </w:r>
      <w:r w:rsidR="003B79CD" w:rsidRPr="003B79CD">
        <w:rPr>
          <w:rFonts w:ascii="Times New Roman" w:hAnsi="Times New Roman" w:cs="Times New Roman"/>
          <w:sz w:val="28"/>
          <w:szCs w:val="28"/>
        </w:rPr>
        <w:t xml:space="preserve"> </w:t>
      </w:r>
      <w:r w:rsidR="003B79CD" w:rsidRPr="003B79CD">
        <w:rPr>
          <w:rFonts w:ascii="Times New Roman" w:hAnsi="Times New Roman" w:cs="Times New Roman"/>
          <w:sz w:val="28"/>
          <w:szCs w:val="28"/>
        </w:rPr>
        <w:t>крупного рогатого скота</w:t>
      </w:r>
      <w:r w:rsidR="003B79CD">
        <w:rPr>
          <w:rFonts w:ascii="Times New Roman" w:hAnsi="Times New Roman" w:cs="Times New Roman"/>
          <w:sz w:val="28"/>
          <w:szCs w:val="28"/>
        </w:rPr>
        <w:t>.</w:t>
      </w:r>
    </w:p>
    <w:p w14:paraId="5E248CE5" w14:textId="77777777" w:rsidR="004D0527" w:rsidRPr="003B79CD" w:rsidRDefault="004D0527" w:rsidP="00240C1E">
      <w:pPr>
        <w:pStyle w:val="ConsPlusNormal"/>
        <w:spacing w:line="230" w:lineRule="auto"/>
        <w:ind w:firstLine="709"/>
        <w:jc w:val="both"/>
        <w:rPr>
          <w:rFonts w:ascii="Times New Roman" w:hAnsi="Times New Roman" w:cs="Times New Roman"/>
          <w:sz w:val="28"/>
          <w:szCs w:val="28"/>
        </w:rPr>
      </w:pPr>
      <w:r w:rsidRPr="003B79CD">
        <w:rPr>
          <w:rFonts w:ascii="Times New Roman" w:hAnsi="Times New Roman" w:cs="Times New Roman"/>
          <w:sz w:val="28"/>
          <w:szCs w:val="28"/>
        </w:rPr>
        <w:t xml:space="preserve">1.5. Субсидии предоставляются по результатам отбора, проводимого посредством запроса предложений (далее </w:t>
      </w:r>
      <w:r w:rsidR="00240C1E" w:rsidRPr="003B79CD">
        <w:rPr>
          <w:rFonts w:ascii="Times New Roman" w:hAnsi="Times New Roman" w:cs="Times New Roman"/>
          <w:sz w:val="28"/>
          <w:szCs w:val="28"/>
        </w:rPr>
        <w:t>-</w:t>
      </w:r>
      <w:r w:rsidRPr="003B79CD">
        <w:rPr>
          <w:rFonts w:ascii="Times New Roman" w:hAnsi="Times New Roman" w:cs="Times New Roman"/>
          <w:sz w:val="28"/>
          <w:szCs w:val="28"/>
        </w:rPr>
        <w:t xml:space="preserve"> отбор).</w:t>
      </w:r>
    </w:p>
    <w:p w14:paraId="3B3E2800" w14:textId="6E9156A6" w:rsidR="004D0527" w:rsidRPr="003B79CD" w:rsidRDefault="004D0527" w:rsidP="00240C1E">
      <w:pPr>
        <w:pStyle w:val="ConsPlusNormal"/>
        <w:spacing w:line="230" w:lineRule="auto"/>
        <w:ind w:firstLine="709"/>
        <w:jc w:val="both"/>
        <w:rPr>
          <w:rFonts w:ascii="Times New Roman" w:hAnsi="Times New Roman" w:cs="Times New Roman"/>
          <w:sz w:val="28"/>
          <w:szCs w:val="28"/>
        </w:rPr>
      </w:pPr>
      <w:r w:rsidRPr="003B79CD">
        <w:rPr>
          <w:rFonts w:ascii="Times New Roman" w:hAnsi="Times New Roman" w:cs="Times New Roman"/>
          <w:sz w:val="28"/>
          <w:szCs w:val="28"/>
        </w:rPr>
        <w:t xml:space="preserve">1.6. Сведения о субсидиях размещаются на едином портале бюджетной </w:t>
      </w:r>
      <w:r w:rsidRPr="003B79CD">
        <w:rPr>
          <w:rFonts w:ascii="Times New Roman" w:hAnsi="Times New Roman" w:cs="Times New Roman"/>
          <w:sz w:val="28"/>
          <w:szCs w:val="28"/>
        </w:rPr>
        <w:lastRenderedPageBreak/>
        <w:t xml:space="preserve">системы Российской Федерации в информационно-телекоммуникационной сети </w:t>
      </w:r>
      <w:r w:rsidR="0001179C" w:rsidRPr="003B79CD">
        <w:rPr>
          <w:rFonts w:ascii="Times New Roman" w:hAnsi="Times New Roman" w:cs="Times New Roman"/>
          <w:sz w:val="28"/>
          <w:szCs w:val="28"/>
        </w:rPr>
        <w:t>«</w:t>
      </w:r>
      <w:r w:rsidRPr="003B79CD">
        <w:rPr>
          <w:rFonts w:ascii="Times New Roman" w:hAnsi="Times New Roman" w:cs="Times New Roman"/>
          <w:sz w:val="28"/>
          <w:szCs w:val="28"/>
        </w:rPr>
        <w:t>Интернет</w:t>
      </w:r>
      <w:r w:rsidR="0001179C" w:rsidRPr="003B79CD">
        <w:rPr>
          <w:rFonts w:ascii="Times New Roman" w:hAnsi="Times New Roman" w:cs="Times New Roman"/>
          <w:sz w:val="28"/>
          <w:szCs w:val="28"/>
        </w:rPr>
        <w:t>»</w:t>
      </w:r>
      <w:r w:rsidRPr="003B79CD">
        <w:rPr>
          <w:rFonts w:ascii="Times New Roman" w:hAnsi="Times New Roman" w:cs="Times New Roman"/>
          <w:sz w:val="28"/>
          <w:szCs w:val="28"/>
        </w:rPr>
        <w:t xml:space="preserve"> (далее </w:t>
      </w:r>
      <w:r w:rsidR="00240C1E" w:rsidRPr="003B79CD">
        <w:rPr>
          <w:rFonts w:ascii="Times New Roman" w:hAnsi="Times New Roman" w:cs="Times New Roman"/>
          <w:sz w:val="28"/>
          <w:szCs w:val="28"/>
        </w:rPr>
        <w:t>-</w:t>
      </w:r>
      <w:r w:rsidRPr="003B79CD">
        <w:rPr>
          <w:rFonts w:ascii="Times New Roman" w:hAnsi="Times New Roman" w:cs="Times New Roman"/>
          <w:sz w:val="28"/>
          <w:szCs w:val="28"/>
        </w:rPr>
        <w:t xml:space="preserve"> единый портал)</w:t>
      </w:r>
      <w:r w:rsidRPr="003B79CD">
        <w:t xml:space="preserve"> </w:t>
      </w:r>
      <w:r w:rsidRPr="003B79CD">
        <w:rPr>
          <w:rFonts w:ascii="Times New Roman" w:hAnsi="Times New Roman" w:cs="Times New Roman"/>
          <w:sz w:val="28"/>
          <w:szCs w:val="28"/>
        </w:rPr>
        <w:t xml:space="preserve">при формировании проекта закона </w:t>
      </w:r>
      <w:r w:rsidR="00240C1E" w:rsidRPr="003B79CD">
        <w:rPr>
          <w:rFonts w:ascii="Times New Roman" w:hAnsi="Times New Roman" w:cs="Times New Roman"/>
          <w:sz w:val="28"/>
          <w:szCs w:val="28"/>
        </w:rPr>
        <w:br/>
      </w:r>
      <w:r w:rsidRPr="003B79CD">
        <w:rPr>
          <w:rFonts w:ascii="Times New Roman" w:hAnsi="Times New Roman" w:cs="Times New Roman"/>
          <w:sz w:val="28"/>
          <w:szCs w:val="28"/>
        </w:rPr>
        <w:t>о бюджете (проекта закона о внесении изменений в закон о бюджете).</w:t>
      </w:r>
    </w:p>
    <w:p w14:paraId="39046D0D" w14:textId="77777777" w:rsidR="003B79CD" w:rsidRDefault="003B79CD" w:rsidP="00240C1E">
      <w:pPr>
        <w:pStyle w:val="ConsPlusNormal"/>
        <w:spacing w:line="245" w:lineRule="auto"/>
        <w:jc w:val="center"/>
        <w:rPr>
          <w:rFonts w:ascii="Times New Roman" w:hAnsi="Times New Roman" w:cs="Times New Roman"/>
          <w:b/>
          <w:bCs/>
          <w:color w:val="FF0000"/>
          <w:sz w:val="28"/>
          <w:szCs w:val="28"/>
        </w:rPr>
      </w:pPr>
    </w:p>
    <w:p w14:paraId="5A9156AC" w14:textId="33435443" w:rsidR="004D0527" w:rsidRPr="003B79CD" w:rsidRDefault="004D0527" w:rsidP="00240C1E">
      <w:pPr>
        <w:pStyle w:val="ConsPlusNormal"/>
        <w:spacing w:line="245" w:lineRule="auto"/>
        <w:jc w:val="center"/>
        <w:rPr>
          <w:rFonts w:ascii="Times New Roman" w:hAnsi="Times New Roman" w:cs="Times New Roman"/>
          <w:b/>
          <w:bCs/>
          <w:sz w:val="28"/>
          <w:szCs w:val="28"/>
        </w:rPr>
      </w:pPr>
      <w:r w:rsidRPr="003B79CD">
        <w:rPr>
          <w:rFonts w:ascii="Times New Roman" w:hAnsi="Times New Roman" w:cs="Times New Roman"/>
          <w:b/>
          <w:bCs/>
          <w:sz w:val="28"/>
          <w:szCs w:val="28"/>
        </w:rPr>
        <w:t xml:space="preserve">2. Порядок проведения отбора получателей субсидии </w:t>
      </w:r>
      <w:r w:rsidRPr="003B79CD">
        <w:rPr>
          <w:rFonts w:ascii="Times New Roman" w:hAnsi="Times New Roman" w:cs="Times New Roman"/>
          <w:b/>
          <w:bCs/>
          <w:sz w:val="28"/>
          <w:szCs w:val="28"/>
        </w:rPr>
        <w:br/>
        <w:t>для предоставления субсидий</w:t>
      </w:r>
    </w:p>
    <w:p w14:paraId="14B6FA0D" w14:textId="77777777" w:rsidR="004D0527" w:rsidRPr="003B79CD" w:rsidRDefault="004D0527" w:rsidP="00240C1E">
      <w:pPr>
        <w:pStyle w:val="a9"/>
        <w:autoSpaceDE w:val="0"/>
        <w:autoSpaceDN w:val="0"/>
        <w:adjustRightInd w:val="0"/>
        <w:spacing w:after="0" w:line="245" w:lineRule="auto"/>
        <w:ind w:left="420"/>
        <w:rPr>
          <w:rFonts w:ascii="Times New Roman" w:hAnsi="Times New Roman"/>
          <w:sz w:val="28"/>
          <w:szCs w:val="28"/>
        </w:rPr>
      </w:pPr>
    </w:p>
    <w:p w14:paraId="4AA377F9" w14:textId="77777777" w:rsidR="004D0527" w:rsidRPr="003B79CD" w:rsidRDefault="004D0527" w:rsidP="00240C1E">
      <w:pPr>
        <w:autoSpaceDE w:val="0"/>
        <w:autoSpaceDN w:val="0"/>
        <w:adjustRightInd w:val="0"/>
        <w:spacing w:line="245" w:lineRule="auto"/>
        <w:ind w:firstLine="709"/>
        <w:jc w:val="both"/>
        <w:rPr>
          <w:sz w:val="28"/>
          <w:szCs w:val="28"/>
        </w:rPr>
      </w:pPr>
      <w:r w:rsidRPr="003B79CD">
        <w:rPr>
          <w:sz w:val="28"/>
          <w:szCs w:val="28"/>
        </w:rPr>
        <w:t>2.1. Отбор объявляется в соответствии с приказом Министерства.</w:t>
      </w:r>
    </w:p>
    <w:p w14:paraId="7C3E6E95" w14:textId="18D7C46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xml:space="preserve">2.2. Отдел </w:t>
      </w:r>
      <w:r w:rsidR="00CF7711" w:rsidRPr="00CF7711">
        <w:rPr>
          <w:sz w:val="28"/>
          <w:szCs w:val="28"/>
        </w:rPr>
        <w:t>отдела развития животноводства, племенного дела, экспорта продукции агропромышленного комплекса, пищевой и перерабатывающей</w:t>
      </w:r>
      <w:r w:rsidR="00CF7711" w:rsidRPr="00CF7711">
        <w:rPr>
          <w:sz w:val="28"/>
          <w:szCs w:val="28"/>
        </w:rPr>
        <w:t xml:space="preserve"> </w:t>
      </w:r>
      <w:r w:rsidRPr="00CF7711">
        <w:rPr>
          <w:sz w:val="28"/>
          <w:szCs w:val="28"/>
        </w:rPr>
        <w:t xml:space="preserve">Министерства в течение одного рабочего дня со дня принятия приказа </w:t>
      </w:r>
      <w:r w:rsidR="00240C1E" w:rsidRPr="00CF7711">
        <w:rPr>
          <w:sz w:val="28"/>
          <w:szCs w:val="28"/>
        </w:rPr>
        <w:br/>
      </w:r>
      <w:r w:rsidRPr="00CF7711">
        <w:rPr>
          <w:sz w:val="28"/>
          <w:szCs w:val="28"/>
        </w:rPr>
        <w:t xml:space="preserve">о проведении отбора обеспечивает размещение на едином портале и официальном сайте Министерства в информационно-телекоммуникационной сети </w:t>
      </w:r>
      <w:r w:rsidR="0001179C" w:rsidRPr="00CF7711">
        <w:rPr>
          <w:sz w:val="28"/>
          <w:szCs w:val="28"/>
        </w:rPr>
        <w:t>«</w:t>
      </w:r>
      <w:r w:rsidRPr="00CF7711">
        <w:rPr>
          <w:sz w:val="28"/>
          <w:szCs w:val="28"/>
        </w:rPr>
        <w:t>Интернет</w:t>
      </w:r>
      <w:r w:rsidR="0001179C" w:rsidRPr="00CF7711">
        <w:rPr>
          <w:sz w:val="28"/>
          <w:szCs w:val="28"/>
        </w:rPr>
        <w:t>»</w:t>
      </w:r>
      <w:r w:rsidRPr="00CF7711">
        <w:rPr>
          <w:sz w:val="28"/>
          <w:szCs w:val="28"/>
        </w:rPr>
        <w:t xml:space="preserve"> (http://mcx.p</w:t>
      </w:r>
      <w:r w:rsidRPr="00CF7711">
        <w:rPr>
          <w:sz w:val="28"/>
          <w:szCs w:val="28"/>
          <w:lang w:val="en-US"/>
        </w:rPr>
        <w:t>n</w:t>
      </w:r>
      <w:r w:rsidRPr="00CF7711">
        <w:rPr>
          <w:sz w:val="28"/>
          <w:szCs w:val="28"/>
        </w:rPr>
        <w:t>zreg.ru/) объявлени</w:t>
      </w:r>
      <w:r w:rsidR="00240C1E" w:rsidRPr="00CF7711">
        <w:rPr>
          <w:sz w:val="28"/>
          <w:szCs w:val="28"/>
        </w:rPr>
        <w:t>я</w:t>
      </w:r>
      <w:r w:rsidRPr="00CF7711">
        <w:rPr>
          <w:sz w:val="28"/>
          <w:szCs w:val="28"/>
        </w:rPr>
        <w:t xml:space="preserve"> о проведении отбора в целях получения субсидии с указанием:</w:t>
      </w:r>
    </w:p>
    <w:p w14:paraId="02255640" w14:textId="77777777" w:rsidR="004D0527" w:rsidRPr="004A7693" w:rsidRDefault="004D0527" w:rsidP="00240C1E">
      <w:pPr>
        <w:autoSpaceDE w:val="0"/>
        <w:autoSpaceDN w:val="0"/>
        <w:adjustRightInd w:val="0"/>
        <w:spacing w:line="245" w:lineRule="auto"/>
        <w:ind w:firstLine="709"/>
        <w:jc w:val="both"/>
        <w:rPr>
          <w:color w:val="FF0000"/>
          <w:sz w:val="28"/>
          <w:szCs w:val="28"/>
        </w:rPr>
      </w:pPr>
      <w:r w:rsidRPr="004A7693">
        <w:rPr>
          <w:color w:val="FF0000"/>
          <w:sz w:val="28"/>
          <w:szCs w:val="28"/>
        </w:rPr>
        <w:t xml:space="preserve">- сроков проведения отбора - даты и времени начала (окончания) подачи </w:t>
      </w:r>
      <w:r w:rsidRPr="004A7693">
        <w:rPr>
          <w:color w:val="FF0000"/>
          <w:spacing w:val="-8"/>
          <w:sz w:val="28"/>
          <w:szCs w:val="28"/>
        </w:rPr>
        <w:t>заявлений о предоставлении субсидии по форме, установленной Министерством</w:t>
      </w:r>
      <w:r w:rsidRPr="004A7693">
        <w:rPr>
          <w:color w:val="FF0000"/>
          <w:sz w:val="28"/>
          <w:szCs w:val="28"/>
        </w:rPr>
        <w:t xml:space="preserve"> </w:t>
      </w:r>
      <w:r w:rsidRPr="004A7693">
        <w:rPr>
          <w:color w:val="FF0000"/>
          <w:spacing w:val="-8"/>
          <w:sz w:val="28"/>
          <w:szCs w:val="28"/>
        </w:rPr>
        <w:t xml:space="preserve">(далее </w:t>
      </w:r>
      <w:r w:rsidR="00240C1E" w:rsidRPr="004A7693">
        <w:rPr>
          <w:color w:val="FF0000"/>
          <w:spacing w:val="-8"/>
          <w:sz w:val="28"/>
          <w:szCs w:val="28"/>
        </w:rPr>
        <w:t>-</w:t>
      </w:r>
      <w:r w:rsidRPr="004A7693">
        <w:rPr>
          <w:color w:val="FF0000"/>
          <w:spacing w:val="-8"/>
          <w:sz w:val="28"/>
          <w:szCs w:val="28"/>
        </w:rPr>
        <w:t xml:space="preserve"> заявка) (не менее 30 календарных дней, следующих за днем размещения</w:t>
      </w:r>
      <w:r w:rsidRPr="004A7693">
        <w:rPr>
          <w:color w:val="FF0000"/>
          <w:sz w:val="28"/>
          <w:szCs w:val="28"/>
        </w:rPr>
        <w:t xml:space="preserve"> объявления о проведении отбора);</w:t>
      </w:r>
    </w:p>
    <w:p w14:paraId="6D6A7C23"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наименования, места нахождения, почтового адреса, адреса электронной почты Министерства;</w:t>
      </w:r>
    </w:p>
    <w:p w14:paraId="29292EF9"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результата предоставления субсидии;</w:t>
      </w:r>
    </w:p>
    <w:p w14:paraId="2BFBD25C" w14:textId="6CCD7DEA"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xml:space="preserve">- доменного имени, и (или) сетевого адреса, и (или) указателей страниц сайта в информационно-телекоммуникационной сети </w:t>
      </w:r>
      <w:r w:rsidR="0001179C" w:rsidRPr="00CF7711">
        <w:rPr>
          <w:sz w:val="28"/>
          <w:szCs w:val="28"/>
        </w:rPr>
        <w:t>«</w:t>
      </w:r>
      <w:r w:rsidRPr="00CF7711">
        <w:rPr>
          <w:sz w:val="28"/>
          <w:szCs w:val="28"/>
        </w:rPr>
        <w:t>Интернет</w:t>
      </w:r>
      <w:r w:rsidR="0001179C" w:rsidRPr="00CF7711">
        <w:rPr>
          <w:sz w:val="28"/>
          <w:szCs w:val="28"/>
        </w:rPr>
        <w:t>»</w:t>
      </w:r>
      <w:r w:rsidRPr="00CF7711">
        <w:rPr>
          <w:sz w:val="28"/>
          <w:szCs w:val="28"/>
        </w:rPr>
        <w:t>, на котором обеспечивается проведение отбора;</w:t>
      </w:r>
    </w:p>
    <w:p w14:paraId="76C1ED55"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требований к заявителям и перечня документов, представляемых заявителями для подтверждения их соответствия указанным требованиям;</w:t>
      </w:r>
    </w:p>
    <w:p w14:paraId="08BAD4E3"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порядка подачи заявок и требований, предъявляемых к форме и содержанию заявок;</w:t>
      </w:r>
    </w:p>
    <w:p w14:paraId="0285B773"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5EDB65FB"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правил рассмотрения и оценки заявок;</w:t>
      </w:r>
    </w:p>
    <w:p w14:paraId="21E438A9"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4B5E7A25"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xml:space="preserve">- срока, в течение которого заявитель должен подписать соглашение </w:t>
      </w:r>
      <w:r w:rsidR="00240C1E" w:rsidRPr="00CF7711">
        <w:rPr>
          <w:sz w:val="28"/>
          <w:szCs w:val="28"/>
        </w:rPr>
        <w:br/>
      </w:r>
      <w:r w:rsidRPr="00CF7711">
        <w:rPr>
          <w:sz w:val="28"/>
          <w:szCs w:val="28"/>
        </w:rPr>
        <w:t>о предоставлении субсидии;</w:t>
      </w:r>
    </w:p>
    <w:p w14:paraId="0280B39D" w14:textId="77777777"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условий признания победителя отбора уклонившимся от заключения соглашения;</w:t>
      </w:r>
    </w:p>
    <w:p w14:paraId="1E773D2B" w14:textId="479BC23E" w:rsidR="004D0527" w:rsidRPr="00CF7711" w:rsidRDefault="004D0527" w:rsidP="00240C1E">
      <w:pPr>
        <w:autoSpaceDE w:val="0"/>
        <w:autoSpaceDN w:val="0"/>
        <w:adjustRightInd w:val="0"/>
        <w:spacing w:line="245" w:lineRule="auto"/>
        <w:ind w:firstLine="709"/>
        <w:jc w:val="both"/>
        <w:rPr>
          <w:sz w:val="28"/>
          <w:szCs w:val="28"/>
        </w:rPr>
      </w:pPr>
      <w:r w:rsidRPr="00CF7711">
        <w:rPr>
          <w:sz w:val="28"/>
          <w:szCs w:val="28"/>
        </w:rPr>
        <w:t xml:space="preserve">- даты размещения результатов отбора на едином портале, а также на официальном сайте Министерства в информационно-телекоммуникационной сети </w:t>
      </w:r>
      <w:r w:rsidR="0001179C" w:rsidRPr="00CF7711">
        <w:rPr>
          <w:sz w:val="28"/>
          <w:szCs w:val="28"/>
        </w:rPr>
        <w:t>«</w:t>
      </w:r>
      <w:r w:rsidRPr="00CF7711">
        <w:rPr>
          <w:sz w:val="28"/>
          <w:szCs w:val="28"/>
        </w:rPr>
        <w:t>Интернет</w:t>
      </w:r>
      <w:r w:rsidR="0001179C" w:rsidRPr="00CF7711">
        <w:rPr>
          <w:sz w:val="28"/>
          <w:szCs w:val="28"/>
        </w:rPr>
        <w:t>»</w:t>
      </w:r>
      <w:r w:rsidRPr="00CF7711">
        <w:rPr>
          <w:sz w:val="28"/>
          <w:szCs w:val="28"/>
        </w:rPr>
        <w:t>.</w:t>
      </w:r>
    </w:p>
    <w:p w14:paraId="5F7257C3" w14:textId="77777777" w:rsidR="004D0527" w:rsidRPr="00CF7711" w:rsidRDefault="004D0527" w:rsidP="00240C1E">
      <w:pPr>
        <w:pStyle w:val="ConsPlusNormal"/>
        <w:spacing w:line="245" w:lineRule="auto"/>
        <w:ind w:firstLine="709"/>
        <w:jc w:val="both"/>
        <w:rPr>
          <w:rFonts w:ascii="Times New Roman" w:hAnsi="Times New Roman" w:cs="Times New Roman"/>
          <w:sz w:val="28"/>
          <w:szCs w:val="28"/>
        </w:rPr>
      </w:pPr>
      <w:r w:rsidRPr="00CF7711">
        <w:rPr>
          <w:rFonts w:ascii="Times New Roman" w:hAnsi="Times New Roman" w:cs="Times New Roman"/>
          <w:sz w:val="28"/>
          <w:szCs w:val="28"/>
        </w:rPr>
        <w:t xml:space="preserve">2.3. Заявители на дату не ранее чем за 30 календарных дней до даты </w:t>
      </w:r>
      <w:r w:rsidRPr="00CF7711">
        <w:rPr>
          <w:rFonts w:ascii="Times New Roman" w:hAnsi="Times New Roman" w:cs="Times New Roman"/>
          <w:spacing w:val="-8"/>
          <w:sz w:val="28"/>
          <w:szCs w:val="28"/>
        </w:rPr>
        <w:t>подачи заявки (включая дату подачи заявки) должны соответствовать следующим</w:t>
      </w:r>
      <w:r w:rsidRPr="00CF7711">
        <w:rPr>
          <w:rFonts w:ascii="Times New Roman" w:hAnsi="Times New Roman" w:cs="Times New Roman"/>
          <w:sz w:val="28"/>
          <w:szCs w:val="28"/>
        </w:rPr>
        <w:t xml:space="preserve"> требованиям:</w:t>
      </w:r>
    </w:p>
    <w:p w14:paraId="409DCD13" w14:textId="77777777" w:rsidR="004D0527" w:rsidRPr="00CF7711" w:rsidRDefault="004D0527" w:rsidP="00240C1E">
      <w:pPr>
        <w:pStyle w:val="ConsPlusNormal"/>
        <w:spacing w:line="245" w:lineRule="auto"/>
        <w:ind w:firstLine="709"/>
        <w:jc w:val="both"/>
        <w:rPr>
          <w:rFonts w:ascii="Times New Roman" w:hAnsi="Times New Roman" w:cs="Times New Roman"/>
          <w:sz w:val="28"/>
          <w:szCs w:val="28"/>
        </w:rPr>
      </w:pPr>
      <w:r w:rsidRPr="00CF7711">
        <w:rPr>
          <w:rFonts w:ascii="Times New Roman" w:hAnsi="Times New Roman" w:cs="Times New Roman"/>
          <w:sz w:val="28"/>
          <w:szCs w:val="28"/>
        </w:rPr>
        <w:lastRenderedPageBreak/>
        <w:t xml:space="preserve">- у заявителей должна отсутствовать неисполненная обязанность </w:t>
      </w:r>
      <w:r w:rsidR="00240C1E" w:rsidRPr="00CF7711">
        <w:rPr>
          <w:rFonts w:ascii="Times New Roman" w:hAnsi="Times New Roman" w:cs="Times New Roman"/>
          <w:sz w:val="28"/>
          <w:szCs w:val="28"/>
        </w:rPr>
        <w:br/>
      </w:r>
      <w:r w:rsidRPr="00CF7711">
        <w:rPr>
          <w:rFonts w:ascii="Times New Roman" w:hAnsi="Times New Roman" w:cs="Times New Roman"/>
          <w:sz w:val="28"/>
          <w:szCs w:val="28"/>
        </w:rPr>
        <w:t xml:space="preserve">по уплате налогов, сборов, страховых взносов, пеней, штрафов, процентов, </w:t>
      </w:r>
      <w:r w:rsidRPr="00CF7711">
        <w:rPr>
          <w:rFonts w:ascii="Times New Roman" w:hAnsi="Times New Roman" w:cs="Times New Roman"/>
          <w:spacing w:val="-8"/>
          <w:sz w:val="28"/>
          <w:szCs w:val="28"/>
        </w:rPr>
        <w:t>подлежащих уплате в соответствии с законодательством Российской Федерации</w:t>
      </w:r>
      <w:r w:rsidRPr="00CF7711">
        <w:rPr>
          <w:rFonts w:ascii="Times New Roman" w:hAnsi="Times New Roman" w:cs="Times New Roman"/>
          <w:sz w:val="28"/>
          <w:szCs w:val="28"/>
        </w:rPr>
        <w:t xml:space="preserve"> </w:t>
      </w:r>
      <w:r w:rsidR="00240C1E" w:rsidRPr="00CF7711">
        <w:rPr>
          <w:rFonts w:ascii="Times New Roman" w:hAnsi="Times New Roman" w:cs="Times New Roman"/>
          <w:sz w:val="28"/>
          <w:szCs w:val="28"/>
        </w:rPr>
        <w:br/>
      </w:r>
      <w:r w:rsidRPr="00CF7711">
        <w:rPr>
          <w:rFonts w:ascii="Times New Roman" w:hAnsi="Times New Roman" w:cs="Times New Roman"/>
          <w:sz w:val="28"/>
          <w:szCs w:val="28"/>
        </w:rPr>
        <w:t>о налогах и сборах;</w:t>
      </w:r>
    </w:p>
    <w:p w14:paraId="72ECB0AD" w14:textId="77777777" w:rsidR="004D0527" w:rsidRPr="00CF7711" w:rsidRDefault="004D0527" w:rsidP="004D0527">
      <w:pPr>
        <w:pStyle w:val="ConsPlusNormal"/>
        <w:ind w:firstLine="709"/>
        <w:jc w:val="both"/>
        <w:rPr>
          <w:rFonts w:ascii="Times New Roman" w:hAnsi="Times New Roman" w:cs="Times New Roman"/>
          <w:sz w:val="28"/>
          <w:szCs w:val="28"/>
        </w:rPr>
      </w:pPr>
      <w:r w:rsidRPr="00CF7711">
        <w:rPr>
          <w:rFonts w:ascii="Times New Roman" w:hAnsi="Times New Roman" w:cs="Times New Roman"/>
          <w:sz w:val="28"/>
          <w:szCs w:val="28"/>
        </w:rPr>
        <w:t xml:space="preserve">- заявители - юридические лица не должны находиться в процессе реорганизации (за исключением реорганизации в форме присоединения </w:t>
      </w:r>
      <w:r w:rsidR="00240C1E" w:rsidRPr="00CF7711">
        <w:rPr>
          <w:rFonts w:ascii="Times New Roman" w:hAnsi="Times New Roman" w:cs="Times New Roman"/>
          <w:sz w:val="28"/>
          <w:szCs w:val="28"/>
        </w:rPr>
        <w:br/>
      </w:r>
      <w:r w:rsidRPr="00CF7711">
        <w:rPr>
          <w:rFonts w:ascii="Times New Roman" w:hAnsi="Times New Roman" w:cs="Times New Roman"/>
          <w:sz w:val="28"/>
          <w:szCs w:val="28"/>
        </w:rPr>
        <w:t>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14:paraId="7D42D4F5" w14:textId="77777777" w:rsidR="004D0527" w:rsidRPr="00CF7711" w:rsidRDefault="004D0527" w:rsidP="004D0527">
      <w:pPr>
        <w:pStyle w:val="ConsPlusNormal"/>
        <w:ind w:firstLine="709"/>
        <w:jc w:val="both"/>
        <w:rPr>
          <w:rFonts w:ascii="Times New Roman" w:hAnsi="Times New Roman" w:cs="Times New Roman"/>
          <w:sz w:val="28"/>
          <w:szCs w:val="28"/>
        </w:rPr>
      </w:pPr>
      <w:r w:rsidRPr="00CF7711">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14:paraId="07F0A6FB" w14:textId="77777777" w:rsidR="004D0527" w:rsidRPr="00CF7711" w:rsidRDefault="004D0527" w:rsidP="004D0527">
      <w:pPr>
        <w:pStyle w:val="ConsPlusNormal"/>
        <w:ind w:firstLine="709"/>
        <w:jc w:val="both"/>
        <w:rPr>
          <w:rFonts w:ascii="Times New Roman" w:hAnsi="Times New Roman" w:cs="Times New Roman"/>
          <w:sz w:val="28"/>
          <w:szCs w:val="28"/>
        </w:rPr>
      </w:pPr>
      <w:r w:rsidRPr="00CF7711">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CF7711">
          <w:rPr>
            <w:rFonts w:ascii="Times New Roman" w:hAnsi="Times New Roman" w:cs="Times New Roman"/>
            <w:sz w:val="28"/>
            <w:szCs w:val="28"/>
          </w:rPr>
          <w:t>пункте 1.2</w:t>
        </w:r>
      </w:hyperlink>
      <w:r w:rsidR="009900C3" w:rsidRPr="00CF7711">
        <w:rPr>
          <w:rFonts w:ascii="Times New Roman" w:hAnsi="Times New Roman" w:cs="Times New Roman"/>
          <w:sz w:val="28"/>
          <w:szCs w:val="28"/>
        </w:rPr>
        <w:t xml:space="preserve"> настоящего Порядка;</w:t>
      </w:r>
    </w:p>
    <w:p w14:paraId="364294EB" w14:textId="1DC17EB3" w:rsidR="004D0527" w:rsidRPr="00CF7711" w:rsidRDefault="004D0527" w:rsidP="004D0527">
      <w:pPr>
        <w:pStyle w:val="ConsPlusNormal"/>
        <w:ind w:firstLine="709"/>
        <w:jc w:val="both"/>
        <w:rPr>
          <w:rFonts w:ascii="Times New Roman" w:hAnsi="Times New Roman" w:cs="Times New Roman"/>
          <w:sz w:val="28"/>
          <w:szCs w:val="28"/>
        </w:rPr>
      </w:pPr>
      <w:r w:rsidRPr="00CF7711">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 w:history="1">
        <w:r w:rsidRPr="00CF7711">
          <w:rPr>
            <w:rFonts w:ascii="Times New Roman" w:hAnsi="Times New Roman" w:cs="Times New Roman"/>
            <w:sz w:val="28"/>
            <w:szCs w:val="28"/>
          </w:rPr>
          <w:t>законом</w:t>
        </w:r>
      </w:hyperlink>
      <w:r w:rsidRPr="00CF7711">
        <w:rPr>
          <w:rFonts w:ascii="Times New Roman" w:hAnsi="Times New Roman" w:cs="Times New Roman"/>
          <w:sz w:val="28"/>
          <w:szCs w:val="28"/>
        </w:rPr>
        <w:t xml:space="preserve"> от 29.12.2012 </w:t>
      </w:r>
      <w:r w:rsidR="00240C1E" w:rsidRPr="00CF7711">
        <w:rPr>
          <w:rFonts w:ascii="Times New Roman" w:hAnsi="Times New Roman" w:cs="Times New Roman"/>
          <w:sz w:val="28"/>
          <w:szCs w:val="28"/>
        </w:rPr>
        <w:br/>
      </w:r>
      <w:r w:rsidRPr="00CF7711">
        <w:rPr>
          <w:rFonts w:ascii="Times New Roman" w:hAnsi="Times New Roman" w:cs="Times New Roman"/>
          <w:spacing w:val="-6"/>
          <w:sz w:val="28"/>
          <w:szCs w:val="28"/>
        </w:rPr>
        <w:t xml:space="preserve">№ 275-ФЗ </w:t>
      </w:r>
      <w:r w:rsidR="0001179C" w:rsidRPr="00CF7711">
        <w:rPr>
          <w:rFonts w:ascii="Times New Roman" w:hAnsi="Times New Roman" w:cs="Times New Roman"/>
          <w:spacing w:val="-6"/>
          <w:sz w:val="28"/>
          <w:szCs w:val="28"/>
        </w:rPr>
        <w:t>«</w:t>
      </w:r>
      <w:r w:rsidRPr="00CF7711">
        <w:rPr>
          <w:rFonts w:ascii="Times New Roman" w:hAnsi="Times New Roman" w:cs="Times New Roman"/>
          <w:spacing w:val="-6"/>
          <w:sz w:val="28"/>
          <w:szCs w:val="28"/>
        </w:rPr>
        <w:t>О государственном оборонном заказе</w:t>
      </w:r>
      <w:r w:rsidR="0001179C" w:rsidRPr="00CF7711">
        <w:rPr>
          <w:rFonts w:ascii="Times New Roman" w:hAnsi="Times New Roman" w:cs="Times New Roman"/>
          <w:spacing w:val="-6"/>
          <w:sz w:val="28"/>
          <w:szCs w:val="28"/>
        </w:rPr>
        <w:t>»</w:t>
      </w:r>
      <w:r w:rsidR="00240C1E" w:rsidRPr="00CF7711">
        <w:rPr>
          <w:rFonts w:ascii="Times New Roman" w:hAnsi="Times New Roman" w:cs="Times New Roman"/>
          <w:spacing w:val="-6"/>
          <w:sz w:val="28"/>
          <w:szCs w:val="28"/>
        </w:rPr>
        <w:t xml:space="preserve"> (с последующими изменениями);</w:t>
      </w:r>
    </w:p>
    <w:p w14:paraId="3357DBE1" w14:textId="77777777" w:rsidR="004D0527" w:rsidRPr="00CF7711" w:rsidRDefault="004D0527" w:rsidP="004D0527">
      <w:pPr>
        <w:pStyle w:val="ConsPlusNormal"/>
        <w:ind w:firstLine="709"/>
        <w:jc w:val="both"/>
        <w:rPr>
          <w:rFonts w:ascii="Times New Roman" w:hAnsi="Times New Roman" w:cs="Times New Roman"/>
          <w:sz w:val="28"/>
          <w:szCs w:val="28"/>
        </w:rPr>
      </w:pPr>
      <w:r w:rsidRPr="00CF7711">
        <w:rPr>
          <w:rFonts w:ascii="Times New Roman" w:hAnsi="Times New Roman" w:cs="Times New Roman"/>
          <w:sz w:val="28"/>
          <w:szCs w:val="28"/>
        </w:rPr>
        <w:t xml:space="preserve">- у заявителей должна отсутствовать просроченная (неурегулированная) </w:t>
      </w:r>
      <w:r w:rsidRPr="00CF7711">
        <w:rPr>
          <w:rFonts w:ascii="Times New Roman" w:hAnsi="Times New Roman" w:cs="Times New Roman"/>
          <w:spacing w:val="-6"/>
          <w:sz w:val="28"/>
          <w:szCs w:val="28"/>
        </w:rPr>
        <w:t>задолженность по денежным обязательствам перед бюджетом Пензенской области;</w:t>
      </w:r>
    </w:p>
    <w:p w14:paraId="4C9B1EC7" w14:textId="77777777" w:rsidR="004D0527" w:rsidRPr="00CF7711" w:rsidRDefault="004D0527" w:rsidP="004D0527">
      <w:pPr>
        <w:pStyle w:val="ConsPlusNormal"/>
        <w:ind w:firstLine="709"/>
        <w:jc w:val="both"/>
        <w:rPr>
          <w:rFonts w:ascii="Times New Roman" w:hAnsi="Times New Roman" w:cs="Times New Roman"/>
          <w:sz w:val="28"/>
          <w:szCs w:val="28"/>
        </w:rPr>
      </w:pPr>
      <w:r w:rsidRPr="00CF7711">
        <w:rPr>
          <w:rFonts w:ascii="Times New Roman" w:hAnsi="Times New Roman" w:cs="Times New Roman"/>
          <w:spacing w:val="-6"/>
          <w:sz w:val="28"/>
          <w:szCs w:val="28"/>
        </w:rPr>
        <w:t>- сведения о дисквалифицированных руководителе, членах коллегиального</w:t>
      </w:r>
      <w:r w:rsidRPr="00CF7711">
        <w:rPr>
          <w:rFonts w:ascii="Times New Roman" w:hAnsi="Times New Roman" w:cs="Times New Roman"/>
          <w:sz w:val="28"/>
          <w:szCs w:val="28"/>
        </w:rPr>
        <w:t xml:space="preserve"> исполнительного органа, лице, исполняющем функции единоличного исполнительного органа, или главном бухгалтере заявителя, являющегося </w:t>
      </w:r>
      <w:r w:rsidRPr="00CF7711">
        <w:rPr>
          <w:rFonts w:ascii="Times New Roman" w:hAnsi="Times New Roman" w:cs="Times New Roman"/>
          <w:spacing w:val="-8"/>
          <w:sz w:val="28"/>
          <w:szCs w:val="28"/>
        </w:rPr>
        <w:t>юридическим лицом, об индивидуальном предпринимателе должны отсутствовать</w:t>
      </w:r>
      <w:r w:rsidRPr="00CF7711">
        <w:rPr>
          <w:rFonts w:ascii="Times New Roman" w:hAnsi="Times New Roman" w:cs="Times New Roman"/>
          <w:sz w:val="28"/>
          <w:szCs w:val="28"/>
        </w:rPr>
        <w:t xml:space="preserve"> </w:t>
      </w:r>
      <w:r w:rsidR="00240C1E" w:rsidRPr="00CF7711">
        <w:rPr>
          <w:rFonts w:ascii="Times New Roman" w:hAnsi="Times New Roman" w:cs="Times New Roman"/>
          <w:sz w:val="28"/>
          <w:szCs w:val="28"/>
        </w:rPr>
        <w:br/>
      </w:r>
      <w:r w:rsidRPr="00CF7711">
        <w:rPr>
          <w:rFonts w:ascii="Times New Roman" w:hAnsi="Times New Roman" w:cs="Times New Roman"/>
          <w:sz w:val="28"/>
          <w:szCs w:val="28"/>
        </w:rPr>
        <w:t>в реестре дисквалифицированных лиц.</w:t>
      </w:r>
    </w:p>
    <w:p w14:paraId="75F8A28A" w14:textId="77777777" w:rsidR="004D0527" w:rsidRPr="00CF7711" w:rsidRDefault="004D0527" w:rsidP="004D0527">
      <w:pPr>
        <w:pStyle w:val="ConsPlusNormal"/>
        <w:ind w:firstLine="709"/>
        <w:jc w:val="both"/>
        <w:rPr>
          <w:rFonts w:ascii="Times New Roman" w:hAnsi="Times New Roman" w:cs="Times New Roman"/>
          <w:sz w:val="28"/>
          <w:szCs w:val="28"/>
        </w:rPr>
      </w:pPr>
      <w:r w:rsidRPr="00CF7711">
        <w:rPr>
          <w:rFonts w:ascii="Times New Roman" w:hAnsi="Times New Roman" w:cs="Times New Roman"/>
          <w:sz w:val="28"/>
          <w:szCs w:val="28"/>
        </w:rPr>
        <w:t>2.4. Иные требования, которым должны соответствовать заявители:</w:t>
      </w:r>
    </w:p>
    <w:p w14:paraId="6DEFEDF4" w14:textId="77777777" w:rsidR="00CF7711" w:rsidRPr="007E0459" w:rsidRDefault="00CF7711" w:rsidP="00CF7711">
      <w:pPr>
        <w:widowControl/>
        <w:autoSpaceDE w:val="0"/>
        <w:autoSpaceDN w:val="0"/>
        <w:adjustRightInd w:val="0"/>
        <w:ind w:firstLine="709"/>
        <w:jc w:val="both"/>
        <w:rPr>
          <w:spacing w:val="-6"/>
          <w:sz w:val="28"/>
          <w:szCs w:val="28"/>
        </w:rPr>
      </w:pPr>
      <w:r>
        <w:rPr>
          <w:spacing w:val="-6"/>
          <w:sz w:val="28"/>
          <w:szCs w:val="28"/>
        </w:rPr>
        <w:t>-</w:t>
      </w:r>
      <w:r w:rsidRPr="007E0459">
        <w:rPr>
          <w:spacing w:val="-6"/>
          <w:sz w:val="28"/>
          <w:szCs w:val="28"/>
        </w:rPr>
        <w:t xml:space="preserve"> наличие поголовья коров на 1-е число месяц</w:t>
      </w:r>
      <w:r>
        <w:rPr>
          <w:spacing w:val="-6"/>
          <w:sz w:val="28"/>
          <w:szCs w:val="28"/>
        </w:rPr>
        <w:t>а обращения в Министерство</w:t>
      </w:r>
      <w:r w:rsidRPr="007E0459">
        <w:rPr>
          <w:spacing w:val="-6"/>
          <w:sz w:val="28"/>
          <w:szCs w:val="28"/>
        </w:rPr>
        <w:t>;</w:t>
      </w:r>
    </w:p>
    <w:p w14:paraId="28888C06" w14:textId="77777777" w:rsidR="00CF7711" w:rsidRPr="007E0459" w:rsidRDefault="00CF7711" w:rsidP="00CF7711">
      <w:pPr>
        <w:widowControl/>
        <w:autoSpaceDE w:val="0"/>
        <w:autoSpaceDN w:val="0"/>
        <w:adjustRightInd w:val="0"/>
        <w:ind w:firstLine="709"/>
        <w:jc w:val="both"/>
        <w:rPr>
          <w:spacing w:val="-6"/>
          <w:sz w:val="28"/>
          <w:szCs w:val="28"/>
        </w:rPr>
      </w:pPr>
      <w:r>
        <w:rPr>
          <w:spacing w:val="-6"/>
          <w:sz w:val="28"/>
          <w:szCs w:val="28"/>
        </w:rPr>
        <w:t>-</w:t>
      </w:r>
      <w:r w:rsidRPr="007E0459">
        <w:rPr>
          <w:spacing w:val="-6"/>
          <w:sz w:val="28"/>
          <w:szCs w:val="28"/>
        </w:rPr>
        <w:t xml:space="preserve"> обеспечение сохранности поголовья молочных коров в отчетном</w:t>
      </w:r>
      <w:r>
        <w:rPr>
          <w:spacing w:val="-6"/>
          <w:sz w:val="28"/>
          <w:szCs w:val="28"/>
        </w:rPr>
        <w:t xml:space="preserve"> </w:t>
      </w:r>
      <w:r w:rsidRPr="007E0459">
        <w:rPr>
          <w:spacing w:val="-6"/>
          <w:sz w:val="28"/>
          <w:szCs w:val="28"/>
        </w:rPr>
        <w:t>финансовом году по отношению к поголовью молочных коров в году,</w:t>
      </w:r>
      <w:r>
        <w:rPr>
          <w:spacing w:val="-6"/>
          <w:sz w:val="28"/>
          <w:szCs w:val="28"/>
        </w:rPr>
        <w:t xml:space="preserve"> </w:t>
      </w:r>
      <w:r w:rsidRPr="007E0459">
        <w:rPr>
          <w:spacing w:val="-6"/>
          <w:sz w:val="28"/>
          <w:szCs w:val="28"/>
        </w:rPr>
        <w:t>предшествующему отчетному финансовому году, за исключением:</w:t>
      </w:r>
    </w:p>
    <w:p w14:paraId="197088B1" w14:textId="77777777" w:rsidR="00CF7711" w:rsidRPr="007E0459" w:rsidRDefault="00CF7711" w:rsidP="00CF7711">
      <w:pPr>
        <w:widowControl/>
        <w:autoSpaceDE w:val="0"/>
        <w:autoSpaceDN w:val="0"/>
        <w:adjustRightInd w:val="0"/>
        <w:ind w:firstLine="709"/>
        <w:jc w:val="both"/>
        <w:rPr>
          <w:spacing w:val="-6"/>
          <w:sz w:val="28"/>
          <w:szCs w:val="28"/>
        </w:rPr>
      </w:pPr>
      <w:r w:rsidRPr="007E0459">
        <w:rPr>
          <w:spacing w:val="-6"/>
          <w:sz w:val="28"/>
          <w:szCs w:val="28"/>
        </w:rPr>
        <w:t>производителей, осуществляющих разведение и (или) содержание</w:t>
      </w:r>
      <w:r>
        <w:rPr>
          <w:spacing w:val="-6"/>
          <w:sz w:val="28"/>
          <w:szCs w:val="28"/>
        </w:rPr>
        <w:t xml:space="preserve"> </w:t>
      </w:r>
      <w:r w:rsidRPr="007E0459">
        <w:rPr>
          <w:spacing w:val="-6"/>
          <w:sz w:val="28"/>
          <w:szCs w:val="28"/>
        </w:rPr>
        <w:t>молочного крупного рогатого скота, которые начали хозяйственную</w:t>
      </w:r>
      <w:r>
        <w:rPr>
          <w:spacing w:val="-6"/>
          <w:sz w:val="28"/>
          <w:szCs w:val="28"/>
        </w:rPr>
        <w:t xml:space="preserve"> </w:t>
      </w:r>
      <w:r w:rsidRPr="007E0459">
        <w:rPr>
          <w:spacing w:val="-6"/>
          <w:sz w:val="28"/>
          <w:szCs w:val="28"/>
        </w:rPr>
        <w:t>деятельность по разведению молочного крупного рогатого скота в</w:t>
      </w:r>
      <w:r>
        <w:rPr>
          <w:spacing w:val="-6"/>
          <w:sz w:val="28"/>
          <w:szCs w:val="28"/>
        </w:rPr>
        <w:t xml:space="preserve"> </w:t>
      </w:r>
      <w:r w:rsidRPr="007E0459">
        <w:rPr>
          <w:spacing w:val="-6"/>
          <w:sz w:val="28"/>
          <w:szCs w:val="28"/>
        </w:rPr>
        <w:t>отчетном финансовом году;</w:t>
      </w:r>
    </w:p>
    <w:p w14:paraId="0D389EDC" w14:textId="77777777" w:rsidR="00CF7711" w:rsidRDefault="00CF7711" w:rsidP="00CF7711">
      <w:pPr>
        <w:widowControl/>
        <w:autoSpaceDE w:val="0"/>
        <w:autoSpaceDN w:val="0"/>
        <w:adjustRightInd w:val="0"/>
        <w:ind w:firstLine="709"/>
        <w:jc w:val="both"/>
        <w:rPr>
          <w:spacing w:val="-6"/>
          <w:sz w:val="28"/>
          <w:szCs w:val="28"/>
        </w:rPr>
      </w:pPr>
      <w:r w:rsidRPr="007E0459">
        <w:rPr>
          <w:spacing w:val="-6"/>
          <w:sz w:val="28"/>
          <w:szCs w:val="28"/>
        </w:rPr>
        <w:lastRenderedPageBreak/>
        <w:t>случаев снижения поголовья молочного крупного рогатого скота,</w:t>
      </w:r>
      <w:r>
        <w:rPr>
          <w:spacing w:val="-6"/>
          <w:sz w:val="28"/>
          <w:szCs w:val="28"/>
        </w:rPr>
        <w:t xml:space="preserve"> </w:t>
      </w:r>
      <w:r w:rsidRPr="007E0459">
        <w:rPr>
          <w:spacing w:val="-6"/>
          <w:sz w:val="28"/>
          <w:szCs w:val="28"/>
        </w:rPr>
        <w:t>связанных с наступлением обстоятельств непреодолимой силы или</w:t>
      </w:r>
      <w:r>
        <w:rPr>
          <w:spacing w:val="-6"/>
          <w:sz w:val="28"/>
          <w:szCs w:val="28"/>
        </w:rPr>
        <w:t xml:space="preserve"> </w:t>
      </w:r>
      <w:r w:rsidRPr="007E0459">
        <w:rPr>
          <w:spacing w:val="-6"/>
          <w:sz w:val="28"/>
          <w:szCs w:val="28"/>
        </w:rPr>
        <w:t>лейкозом крупного рогатого скота в отчетном финансовом году при</w:t>
      </w:r>
      <w:r>
        <w:rPr>
          <w:spacing w:val="-6"/>
          <w:sz w:val="28"/>
          <w:szCs w:val="28"/>
        </w:rPr>
        <w:t xml:space="preserve"> </w:t>
      </w:r>
      <w:r w:rsidRPr="007E0459">
        <w:rPr>
          <w:spacing w:val="-6"/>
          <w:sz w:val="28"/>
          <w:szCs w:val="28"/>
        </w:rPr>
        <w:t>условии предоставления документов, подтверждающих наступление</w:t>
      </w:r>
      <w:r>
        <w:rPr>
          <w:spacing w:val="-6"/>
          <w:sz w:val="28"/>
          <w:szCs w:val="28"/>
        </w:rPr>
        <w:t xml:space="preserve"> </w:t>
      </w:r>
      <w:r w:rsidRPr="007E0459">
        <w:rPr>
          <w:spacing w:val="-6"/>
          <w:sz w:val="28"/>
          <w:szCs w:val="28"/>
        </w:rPr>
        <w:t>обстоятельств непреодолимой силы или документов, подтверждающих</w:t>
      </w:r>
      <w:r>
        <w:rPr>
          <w:spacing w:val="-6"/>
          <w:sz w:val="28"/>
          <w:szCs w:val="28"/>
        </w:rPr>
        <w:t xml:space="preserve"> </w:t>
      </w:r>
      <w:r w:rsidRPr="007E0459">
        <w:rPr>
          <w:spacing w:val="-6"/>
          <w:sz w:val="28"/>
          <w:szCs w:val="28"/>
        </w:rPr>
        <w:t>проведение мероприятий по оздоровлению стада от лейкоза крупного</w:t>
      </w:r>
      <w:r>
        <w:rPr>
          <w:spacing w:val="-6"/>
          <w:sz w:val="28"/>
          <w:szCs w:val="28"/>
        </w:rPr>
        <w:t xml:space="preserve"> </w:t>
      </w:r>
      <w:r w:rsidRPr="007E0459">
        <w:rPr>
          <w:spacing w:val="-6"/>
          <w:sz w:val="28"/>
          <w:szCs w:val="28"/>
        </w:rPr>
        <w:t>рогатого скота</w:t>
      </w:r>
      <w:r>
        <w:rPr>
          <w:spacing w:val="-6"/>
          <w:sz w:val="28"/>
          <w:szCs w:val="28"/>
        </w:rPr>
        <w:t>;</w:t>
      </w:r>
    </w:p>
    <w:p w14:paraId="5E963A51" w14:textId="2C76303E" w:rsidR="00D61BA0" w:rsidRDefault="00CF7711" w:rsidP="00CF7711">
      <w:pPr>
        <w:autoSpaceDE w:val="0"/>
        <w:autoSpaceDN w:val="0"/>
        <w:adjustRightInd w:val="0"/>
        <w:ind w:firstLine="709"/>
        <w:jc w:val="both"/>
        <w:rPr>
          <w:rFonts w:eastAsia="Calibri"/>
          <w:color w:val="FF0000"/>
          <w:spacing w:val="-8"/>
          <w:sz w:val="28"/>
          <w:szCs w:val="28"/>
        </w:rPr>
      </w:pPr>
      <w:r>
        <w:rPr>
          <w:spacing w:val="-6"/>
          <w:sz w:val="28"/>
          <w:szCs w:val="28"/>
        </w:rPr>
        <w:t xml:space="preserve">- </w:t>
      </w:r>
      <w:r>
        <w:rPr>
          <w:sz w:val="28"/>
          <w:szCs w:val="28"/>
        </w:rPr>
        <w:t>совокупный объем государственной поддержки, предоставляемой заявителю, не может составлять более 50 процентов объема затрат на приобретение кормов для молочного крупного рогатого скота</w:t>
      </w:r>
      <w:r w:rsidR="00D61BA0">
        <w:rPr>
          <w:sz w:val="28"/>
          <w:szCs w:val="28"/>
        </w:rPr>
        <w:t>.</w:t>
      </w:r>
    </w:p>
    <w:p w14:paraId="122DF229" w14:textId="444828BE" w:rsidR="004D0527" w:rsidRPr="000E2C0B" w:rsidRDefault="004D0527" w:rsidP="00CF7711">
      <w:pPr>
        <w:autoSpaceDE w:val="0"/>
        <w:autoSpaceDN w:val="0"/>
        <w:adjustRightInd w:val="0"/>
        <w:ind w:firstLine="709"/>
        <w:jc w:val="both"/>
        <w:rPr>
          <w:sz w:val="28"/>
          <w:szCs w:val="28"/>
        </w:rPr>
      </w:pPr>
      <w:r w:rsidRPr="000E2C0B">
        <w:rPr>
          <w:rFonts w:eastAsia="Calibri"/>
          <w:spacing w:val="-8"/>
          <w:sz w:val="28"/>
          <w:szCs w:val="28"/>
        </w:rPr>
        <w:t xml:space="preserve">2.5. Заявители для участия в отборе предоставляют в </w:t>
      </w:r>
      <w:r w:rsidR="00240C1E" w:rsidRPr="000E2C0B">
        <w:rPr>
          <w:rFonts w:eastAsia="Calibri"/>
          <w:spacing w:val="-8"/>
          <w:sz w:val="28"/>
          <w:szCs w:val="28"/>
        </w:rPr>
        <w:t>о</w:t>
      </w:r>
      <w:r w:rsidRPr="000E2C0B">
        <w:rPr>
          <w:rFonts w:eastAsia="Calibri"/>
          <w:spacing w:val="-8"/>
          <w:sz w:val="28"/>
          <w:szCs w:val="28"/>
        </w:rPr>
        <w:t>тдел государственной</w:t>
      </w:r>
      <w:r w:rsidRPr="000E2C0B">
        <w:rPr>
          <w:sz w:val="28"/>
          <w:szCs w:val="28"/>
        </w:rPr>
        <w:t xml:space="preserve"> </w:t>
      </w:r>
      <w:r w:rsidRPr="000E2C0B">
        <w:rPr>
          <w:rFonts w:eastAsia="Calibri"/>
          <w:spacing w:val="-8"/>
          <w:sz w:val="28"/>
          <w:szCs w:val="28"/>
        </w:rPr>
        <w:t xml:space="preserve">поддержки и отчетности агропромышленного комплекса Министерства следующие </w:t>
      </w:r>
      <w:r w:rsidRPr="000E2C0B">
        <w:rPr>
          <w:sz w:val="28"/>
          <w:szCs w:val="28"/>
        </w:rPr>
        <w:t xml:space="preserve">документы (далее </w:t>
      </w:r>
      <w:r w:rsidR="00240C1E" w:rsidRPr="000E2C0B">
        <w:rPr>
          <w:sz w:val="28"/>
          <w:szCs w:val="28"/>
        </w:rPr>
        <w:t>-</w:t>
      </w:r>
      <w:r w:rsidRPr="000E2C0B">
        <w:rPr>
          <w:sz w:val="28"/>
          <w:szCs w:val="28"/>
        </w:rPr>
        <w:t xml:space="preserve"> Отдел, документы):</w:t>
      </w:r>
    </w:p>
    <w:p w14:paraId="07AFCEB3"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2.5.1. Документы, которые заявитель представляет самостоятельно:</w:t>
      </w:r>
    </w:p>
    <w:p w14:paraId="7E9962E8"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а) заявку;</w:t>
      </w:r>
    </w:p>
    <w:p w14:paraId="534CC8D9"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б)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14:paraId="43C20B64" w14:textId="66C666A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в) письменное согласие на публикацию (размещение) в информационно-</w:t>
      </w:r>
      <w:r w:rsidRPr="000E2C0B">
        <w:rPr>
          <w:rFonts w:ascii="Times New Roman" w:hAnsi="Times New Roman" w:cs="Times New Roman"/>
          <w:spacing w:val="-6"/>
          <w:sz w:val="28"/>
          <w:szCs w:val="28"/>
        </w:rPr>
        <w:t xml:space="preserve">телекоммуникационной сети </w:t>
      </w:r>
      <w:r w:rsidR="0001179C" w:rsidRPr="000E2C0B">
        <w:rPr>
          <w:rFonts w:ascii="Times New Roman" w:hAnsi="Times New Roman" w:cs="Times New Roman"/>
          <w:spacing w:val="-6"/>
          <w:sz w:val="28"/>
          <w:szCs w:val="28"/>
        </w:rPr>
        <w:t>«</w:t>
      </w:r>
      <w:r w:rsidRPr="000E2C0B">
        <w:rPr>
          <w:rFonts w:ascii="Times New Roman" w:hAnsi="Times New Roman" w:cs="Times New Roman"/>
          <w:spacing w:val="-6"/>
          <w:sz w:val="28"/>
          <w:szCs w:val="28"/>
        </w:rPr>
        <w:t>Интернет</w:t>
      </w:r>
      <w:r w:rsidR="0001179C" w:rsidRPr="000E2C0B">
        <w:rPr>
          <w:rFonts w:ascii="Times New Roman" w:hAnsi="Times New Roman" w:cs="Times New Roman"/>
          <w:spacing w:val="-6"/>
          <w:sz w:val="28"/>
          <w:szCs w:val="28"/>
        </w:rPr>
        <w:t>»</w:t>
      </w:r>
      <w:r w:rsidRPr="000E2C0B">
        <w:rPr>
          <w:rFonts w:ascii="Times New Roman" w:hAnsi="Times New Roman" w:cs="Times New Roman"/>
          <w:spacing w:val="-6"/>
          <w:sz w:val="28"/>
          <w:szCs w:val="28"/>
        </w:rPr>
        <w:t xml:space="preserve"> информации о заявителе, о подаваемо</w:t>
      </w:r>
      <w:r w:rsidR="00465C96" w:rsidRPr="000E2C0B">
        <w:rPr>
          <w:rFonts w:ascii="Times New Roman" w:hAnsi="Times New Roman" w:cs="Times New Roman"/>
          <w:spacing w:val="-6"/>
          <w:sz w:val="28"/>
          <w:szCs w:val="28"/>
        </w:rPr>
        <w:t>й</w:t>
      </w:r>
      <w:r w:rsidRPr="000E2C0B">
        <w:rPr>
          <w:rFonts w:ascii="Times New Roman" w:hAnsi="Times New Roman" w:cs="Times New Roman"/>
          <w:sz w:val="28"/>
          <w:szCs w:val="28"/>
        </w:rPr>
        <w:t xml:space="preserve"> </w:t>
      </w:r>
      <w:r w:rsidRPr="000E2C0B">
        <w:rPr>
          <w:rFonts w:ascii="Times New Roman" w:hAnsi="Times New Roman" w:cs="Times New Roman"/>
          <w:spacing w:val="-6"/>
          <w:sz w:val="28"/>
          <w:szCs w:val="28"/>
        </w:rPr>
        <w:t>заявителем заявк</w:t>
      </w:r>
      <w:r w:rsidR="00465C96" w:rsidRPr="000E2C0B">
        <w:rPr>
          <w:rFonts w:ascii="Times New Roman" w:hAnsi="Times New Roman" w:cs="Times New Roman"/>
          <w:spacing w:val="-6"/>
          <w:sz w:val="28"/>
          <w:szCs w:val="28"/>
        </w:rPr>
        <w:t>е</w:t>
      </w:r>
      <w:r w:rsidRPr="000E2C0B">
        <w:rPr>
          <w:rFonts w:ascii="Times New Roman" w:hAnsi="Times New Roman" w:cs="Times New Roman"/>
          <w:spacing w:val="-6"/>
          <w:sz w:val="28"/>
          <w:szCs w:val="28"/>
        </w:rPr>
        <w:t>, иной информации о заявителе, связанной с соответствующим</w:t>
      </w:r>
      <w:r w:rsidRPr="000E2C0B">
        <w:rPr>
          <w:rFonts w:ascii="Times New Roman" w:hAnsi="Times New Roman" w:cs="Times New Roman"/>
          <w:sz w:val="28"/>
          <w:szCs w:val="28"/>
        </w:rPr>
        <w:t xml:space="preserve"> отбором,</w:t>
      </w:r>
      <w:r w:rsidRPr="000E2C0B">
        <w:rPr>
          <w:rFonts w:ascii="Times New Roman" w:hAnsi="Times New Roman"/>
          <w:sz w:val="28"/>
          <w:szCs w:val="28"/>
        </w:rPr>
        <w:t xml:space="preserve"> а также согласие на обработку персональных данных (для заявителей индивидуальных предпринимателей)</w:t>
      </w:r>
      <w:r w:rsidRPr="000E2C0B">
        <w:rPr>
          <w:rFonts w:ascii="Times New Roman" w:hAnsi="Times New Roman" w:cs="Times New Roman"/>
          <w:sz w:val="28"/>
          <w:szCs w:val="28"/>
        </w:rPr>
        <w:t>;</w:t>
      </w:r>
    </w:p>
    <w:p w14:paraId="063BDE03"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г) документы, указанные в приложении к Порядку.</w:t>
      </w:r>
    </w:p>
    <w:p w14:paraId="41C0D508"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2.5.2. Документы, которые заявитель вправе представить по собственной инициативе:</w:t>
      </w:r>
    </w:p>
    <w:p w14:paraId="1DB979BC"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 xml:space="preserve">а) выписку из Единого государственного реестра юридических лиц </w:t>
      </w:r>
      <w:r w:rsidR="00465C96" w:rsidRPr="000E2C0B">
        <w:rPr>
          <w:rFonts w:ascii="Times New Roman" w:hAnsi="Times New Roman" w:cs="Times New Roman"/>
          <w:sz w:val="28"/>
          <w:szCs w:val="28"/>
        </w:rPr>
        <w:br/>
      </w:r>
      <w:r w:rsidRPr="000E2C0B">
        <w:rPr>
          <w:rFonts w:ascii="Times New Roman" w:hAnsi="Times New Roman" w:cs="Times New Roman"/>
          <w:sz w:val="28"/>
          <w:szCs w:val="28"/>
        </w:rPr>
        <w:t>(для юридических лиц) по состоянию на дату не ранее чем за 30 календарных дней до даты подачи заявки (включая дату подачи заявки);</w:t>
      </w:r>
    </w:p>
    <w:p w14:paraId="6F7FF55D"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1AF4E959"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14:paraId="40A8B8D9"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 xml:space="preserve">г) справку об отсутствии запрашиваемой информации в реестре </w:t>
      </w:r>
      <w:r w:rsidRPr="000E2C0B">
        <w:rPr>
          <w:rFonts w:ascii="Times New Roman" w:hAnsi="Times New Roman" w:cs="Times New Roman"/>
          <w:spacing w:val="-8"/>
          <w:sz w:val="28"/>
          <w:szCs w:val="28"/>
        </w:rPr>
        <w:t>дисквалифицированных лиц в отношении руководителя, членов коллегиального</w:t>
      </w:r>
      <w:r w:rsidRPr="000E2C0B">
        <w:rPr>
          <w:rFonts w:ascii="Times New Roman" w:hAnsi="Times New Roman" w:cs="Times New Roman"/>
          <w:sz w:val="28"/>
          <w:szCs w:val="28"/>
        </w:rPr>
        <w:t xml:space="preserve">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w:t>
      </w:r>
      <w:r w:rsidRPr="000E2C0B">
        <w:rPr>
          <w:rFonts w:ascii="Times New Roman" w:hAnsi="Times New Roman" w:cs="Times New Roman"/>
          <w:sz w:val="28"/>
          <w:szCs w:val="28"/>
        </w:rPr>
        <w:lastRenderedPageBreak/>
        <w:t>подачи заявки).</w:t>
      </w:r>
    </w:p>
    <w:p w14:paraId="23C83B8B"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2.5.3. Ответственность за достоверность представляемых документов несут заявители.</w:t>
      </w:r>
    </w:p>
    <w:p w14:paraId="53A10DC0" w14:textId="77777777" w:rsidR="004D0527" w:rsidRPr="000E2C0B" w:rsidRDefault="004D0527" w:rsidP="004D0527">
      <w:pPr>
        <w:pStyle w:val="ConsPlusNormal"/>
        <w:ind w:firstLine="709"/>
        <w:jc w:val="both"/>
        <w:rPr>
          <w:rFonts w:ascii="Times New Roman" w:hAnsi="Times New Roman" w:cs="Times New Roman"/>
          <w:sz w:val="28"/>
          <w:szCs w:val="28"/>
        </w:rPr>
      </w:pPr>
      <w:r w:rsidRPr="000E2C0B">
        <w:rPr>
          <w:rFonts w:ascii="Times New Roman" w:hAnsi="Times New Roman" w:cs="Times New Roman"/>
          <w:sz w:val="28"/>
          <w:szCs w:val="28"/>
        </w:rPr>
        <w:t xml:space="preserve">2.5.4. В случае если заявитель не представил документы, указанные </w:t>
      </w:r>
      <w:r w:rsidR="00465C96" w:rsidRPr="000E2C0B">
        <w:rPr>
          <w:rFonts w:ascii="Times New Roman" w:hAnsi="Times New Roman" w:cs="Times New Roman"/>
          <w:sz w:val="28"/>
          <w:szCs w:val="28"/>
        </w:rPr>
        <w:br/>
      </w:r>
      <w:r w:rsidRPr="000E2C0B">
        <w:rPr>
          <w:rFonts w:ascii="Times New Roman" w:hAnsi="Times New Roman" w:cs="Times New Roman"/>
          <w:sz w:val="28"/>
          <w:szCs w:val="28"/>
        </w:rPr>
        <w:t xml:space="preserve">в подпункте </w:t>
      </w:r>
      <w:hyperlink w:anchor="P24" w:history="1">
        <w:r w:rsidRPr="000E2C0B">
          <w:rPr>
            <w:rFonts w:ascii="Times New Roman" w:hAnsi="Times New Roman" w:cs="Times New Roman"/>
            <w:sz w:val="28"/>
            <w:szCs w:val="28"/>
          </w:rPr>
          <w:t>2.5.2</w:t>
        </w:r>
      </w:hyperlink>
      <w:r w:rsidRPr="000E2C0B">
        <w:rPr>
          <w:rFonts w:ascii="Times New Roman" w:hAnsi="Times New Roman" w:cs="Times New Roman"/>
          <w:sz w:val="28"/>
          <w:szCs w:val="28"/>
        </w:rPr>
        <w:t xml:space="preserve"> настоящего пункта, Отдел в течение пяти рабочих дней </w:t>
      </w:r>
      <w:r w:rsidR="00465C96" w:rsidRPr="000E2C0B">
        <w:rPr>
          <w:rFonts w:ascii="Times New Roman" w:hAnsi="Times New Roman" w:cs="Times New Roman"/>
          <w:sz w:val="28"/>
          <w:szCs w:val="28"/>
        </w:rPr>
        <w:br/>
      </w:r>
      <w:r w:rsidRPr="000E2C0B">
        <w:rPr>
          <w:rFonts w:ascii="Times New Roman" w:hAnsi="Times New Roman" w:cs="Times New Roman"/>
          <w:sz w:val="28"/>
          <w:szCs w:val="28"/>
        </w:rPr>
        <w:t>с даты регистрации заявки в порядке межведомственного информационного взаимодействия запрашивает 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649958D0" w14:textId="77777777" w:rsidR="004D0527" w:rsidRPr="000E2C0B" w:rsidRDefault="004D0527" w:rsidP="004D0527">
      <w:pPr>
        <w:ind w:firstLine="709"/>
        <w:jc w:val="both"/>
        <w:rPr>
          <w:sz w:val="28"/>
          <w:szCs w:val="28"/>
        </w:rPr>
      </w:pPr>
      <w:r w:rsidRPr="000E2C0B">
        <w:rPr>
          <w:sz w:val="28"/>
          <w:szCs w:val="28"/>
        </w:rPr>
        <w:t>2.6.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69F10A23"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 xml:space="preserve">Документы представляются лично заявителем (руководителем заявителя) или его представителем (с приложением представителем документов, </w:t>
      </w:r>
      <w:r w:rsidRPr="000E2C0B">
        <w:rPr>
          <w:spacing w:val="-10"/>
          <w:sz w:val="28"/>
          <w:szCs w:val="28"/>
        </w:rPr>
        <w:t>подтверждающих его полномочия в соответствии с действующим законодательством)</w:t>
      </w:r>
      <w:r w:rsidRPr="000E2C0B">
        <w:rPr>
          <w:sz w:val="28"/>
          <w:szCs w:val="28"/>
        </w:rPr>
        <w:t xml:space="preserve"> или почтовым отправлением на бумажном носителе в одном экземпляре </w:t>
      </w:r>
      <w:r w:rsidR="00487BDF" w:rsidRPr="000E2C0B">
        <w:rPr>
          <w:sz w:val="28"/>
          <w:szCs w:val="28"/>
        </w:rPr>
        <w:br/>
      </w:r>
      <w:r w:rsidRPr="000E2C0B">
        <w:rPr>
          <w:sz w:val="28"/>
          <w:szCs w:val="28"/>
        </w:rPr>
        <w:t>с сопроводительным письмом, в котором указывается перечень представленных документов с указанием количества листов.</w:t>
      </w:r>
    </w:p>
    <w:p w14:paraId="5F1ED41A"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Документы могут быть отозваны и в них могут быть внесены изменения до принятия одного из решений, указанных в пункте 2.8 настоящего Порядка путем направления заявителем письменного уведомления в Министерство.</w:t>
      </w:r>
    </w:p>
    <w:p w14:paraId="3CBBDF28"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0E6CE916"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 xml:space="preserve">2.7. Отдел с даты начала приема заявок осуществляет прием документов, указанных в </w:t>
      </w:r>
      <w:hyperlink w:anchor="Par21" w:history="1">
        <w:r w:rsidRPr="000E2C0B">
          <w:rPr>
            <w:sz w:val="28"/>
            <w:szCs w:val="28"/>
          </w:rPr>
          <w:t>пункте</w:t>
        </w:r>
      </w:hyperlink>
      <w:r w:rsidRPr="000E2C0B">
        <w:rPr>
          <w:sz w:val="28"/>
          <w:szCs w:val="28"/>
        </w:rPr>
        <w:t xml:space="preserve"> 2.5 настоящего Порядка, и регистрирует заявки в день их поступления в той последовательности, в которой они поступили.</w:t>
      </w:r>
    </w:p>
    <w:p w14:paraId="0336A585"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 xml:space="preserve">2.8. Отдел в течение 15 рабочих дней со дня регистрации заявок </w:t>
      </w:r>
      <w:r w:rsidRPr="000E2C0B">
        <w:rPr>
          <w:spacing w:val="-8"/>
          <w:sz w:val="28"/>
          <w:szCs w:val="28"/>
        </w:rPr>
        <w:t>проверяет заявителей и документы на соответствие требованиям и комплектности</w:t>
      </w:r>
      <w:r w:rsidRPr="000E2C0B">
        <w:rPr>
          <w:sz w:val="28"/>
          <w:szCs w:val="28"/>
        </w:rPr>
        <w:t>, установленным пунктами 1.4, 2.3 - 2.6 настоящего Порядка, и принимает одно из решений:</w:t>
      </w:r>
    </w:p>
    <w:p w14:paraId="62789F74"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 о признании за</w:t>
      </w:r>
      <w:r w:rsidR="00610F2F" w:rsidRPr="000E2C0B">
        <w:rPr>
          <w:sz w:val="28"/>
          <w:szCs w:val="28"/>
        </w:rPr>
        <w:t>явителя победителем отбора;</w:t>
      </w:r>
      <w:r w:rsidRPr="000E2C0B">
        <w:rPr>
          <w:sz w:val="28"/>
          <w:szCs w:val="28"/>
        </w:rPr>
        <w:t xml:space="preserve"> </w:t>
      </w:r>
    </w:p>
    <w:p w14:paraId="488A1190"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 xml:space="preserve">- об отклонении заявки для участия в отборе и отказе в предоставлении субсидии. </w:t>
      </w:r>
    </w:p>
    <w:p w14:paraId="73D0ABC8"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2.9. Решение о признании заявителя победителем отбора оформляется приказом Министерства.</w:t>
      </w:r>
    </w:p>
    <w:p w14:paraId="275B1C22" w14:textId="11E29300" w:rsidR="004D0527" w:rsidRPr="000E2C0B" w:rsidRDefault="004D0527" w:rsidP="004D0527">
      <w:pPr>
        <w:autoSpaceDE w:val="0"/>
        <w:autoSpaceDN w:val="0"/>
        <w:adjustRightInd w:val="0"/>
        <w:ind w:firstLine="709"/>
        <w:jc w:val="both"/>
        <w:rPr>
          <w:sz w:val="28"/>
          <w:szCs w:val="28"/>
        </w:rPr>
      </w:pPr>
      <w:r w:rsidRPr="000E2C0B">
        <w:rPr>
          <w:sz w:val="28"/>
          <w:szCs w:val="28"/>
        </w:rPr>
        <w:t xml:space="preserve">В течение десяти рабочих дней со дня принятия решения о признании </w:t>
      </w:r>
      <w:r w:rsidRPr="000E2C0B">
        <w:rPr>
          <w:spacing w:val="-8"/>
          <w:sz w:val="28"/>
          <w:szCs w:val="28"/>
        </w:rPr>
        <w:t xml:space="preserve">заявителя победителем отбора </w:t>
      </w:r>
      <w:r w:rsidR="00610F2F" w:rsidRPr="000E2C0B">
        <w:rPr>
          <w:spacing w:val="-8"/>
          <w:sz w:val="28"/>
          <w:szCs w:val="28"/>
        </w:rPr>
        <w:t>о</w:t>
      </w:r>
      <w:r w:rsidRPr="000E2C0B">
        <w:rPr>
          <w:spacing w:val="-8"/>
          <w:sz w:val="28"/>
          <w:szCs w:val="28"/>
        </w:rPr>
        <w:t>тдел агрономии и механизации агропромышленного</w:t>
      </w:r>
      <w:r w:rsidRPr="000E2C0B">
        <w:rPr>
          <w:sz w:val="28"/>
          <w:szCs w:val="28"/>
        </w:rPr>
        <w:t xml:space="preserve"> комплекса Министерства направляет ему проект соглашения о предоставлении </w:t>
      </w:r>
      <w:r w:rsidRPr="000E2C0B">
        <w:rPr>
          <w:spacing w:val="-8"/>
          <w:sz w:val="28"/>
          <w:szCs w:val="28"/>
        </w:rPr>
        <w:t>субсидии (далее - соглашение) либо дополнительного соглашения к соглашению</w:t>
      </w:r>
      <w:r w:rsidRPr="000E2C0B">
        <w:rPr>
          <w:sz w:val="28"/>
          <w:szCs w:val="28"/>
        </w:rPr>
        <w:t xml:space="preserve"> </w:t>
      </w:r>
      <w:r w:rsidRPr="000E2C0B">
        <w:rPr>
          <w:spacing w:val="-8"/>
          <w:sz w:val="28"/>
          <w:szCs w:val="28"/>
        </w:rPr>
        <w:t xml:space="preserve">(если </w:t>
      </w:r>
      <w:r w:rsidRPr="000E2C0B">
        <w:rPr>
          <w:spacing w:val="-8"/>
          <w:sz w:val="28"/>
          <w:szCs w:val="28"/>
        </w:rPr>
        <w:lastRenderedPageBreak/>
        <w:t>соглашение заключалось в текущем году) для подписания в государственной</w:t>
      </w:r>
      <w:r w:rsidRPr="000E2C0B">
        <w:rPr>
          <w:sz w:val="28"/>
          <w:szCs w:val="28"/>
        </w:rPr>
        <w:t xml:space="preserve"> </w:t>
      </w:r>
      <w:r w:rsidRPr="000E2C0B">
        <w:rPr>
          <w:spacing w:val="-8"/>
          <w:sz w:val="28"/>
          <w:szCs w:val="28"/>
        </w:rPr>
        <w:t>интегрированной информационной системе управления общественными финансами</w:t>
      </w:r>
      <w:r w:rsidRPr="000E2C0B">
        <w:rPr>
          <w:sz w:val="28"/>
          <w:szCs w:val="28"/>
        </w:rPr>
        <w:t xml:space="preserve"> </w:t>
      </w:r>
      <w:r w:rsidR="0001179C" w:rsidRPr="000E2C0B">
        <w:rPr>
          <w:sz w:val="28"/>
          <w:szCs w:val="28"/>
        </w:rPr>
        <w:t>«</w:t>
      </w:r>
      <w:r w:rsidRPr="000E2C0B">
        <w:rPr>
          <w:sz w:val="28"/>
          <w:szCs w:val="28"/>
        </w:rPr>
        <w:t>Электронный бюджет</w:t>
      </w:r>
      <w:r w:rsidR="0001179C" w:rsidRPr="000E2C0B">
        <w:rPr>
          <w:sz w:val="28"/>
          <w:szCs w:val="28"/>
        </w:rPr>
        <w:t>»</w:t>
      </w:r>
      <w:r w:rsidRPr="000E2C0B">
        <w:rPr>
          <w:sz w:val="28"/>
          <w:szCs w:val="28"/>
        </w:rPr>
        <w:t xml:space="preserve"> в порядке, установленном пунктом 3.2 настоящего Порядка.</w:t>
      </w:r>
    </w:p>
    <w:p w14:paraId="6D52FD38"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 xml:space="preserve">2.10. Отдел принимает решение об отклонении заявки для участия </w:t>
      </w:r>
      <w:r w:rsidR="004463A0" w:rsidRPr="000E2C0B">
        <w:rPr>
          <w:sz w:val="28"/>
          <w:szCs w:val="28"/>
        </w:rPr>
        <w:br/>
      </w:r>
      <w:r w:rsidRPr="000E2C0B">
        <w:rPr>
          <w:sz w:val="28"/>
          <w:szCs w:val="28"/>
        </w:rPr>
        <w:t>в отборе и отказе в предоставлении субсидии в случаях:</w:t>
      </w:r>
    </w:p>
    <w:p w14:paraId="23C94861"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1) несоответствия заявителя требованиям, установленным пунктами 1.4, 2.3 и 2.4 настоящего Порядка;</w:t>
      </w:r>
    </w:p>
    <w:p w14:paraId="7BEA6E9A"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 xml:space="preserve">2) несоответствия представленных заявителем документов требованиям, установленным подпунктом </w:t>
      </w:r>
      <w:hyperlink w:anchor="Par35" w:history="1">
        <w:r w:rsidRPr="000E2C0B">
          <w:rPr>
            <w:sz w:val="28"/>
            <w:szCs w:val="28"/>
          </w:rPr>
          <w:t>2.5</w:t>
        </w:r>
      </w:hyperlink>
      <w:r w:rsidRPr="000E2C0B">
        <w:rPr>
          <w:sz w:val="28"/>
          <w:szCs w:val="28"/>
        </w:rPr>
        <w:t>.1 пункта 2.5 и пункта 2.6 настоящего Порядка;</w:t>
      </w:r>
    </w:p>
    <w:p w14:paraId="6BA20114" w14:textId="77777777" w:rsidR="004D0527" w:rsidRPr="000E2C0B" w:rsidRDefault="004D0527" w:rsidP="004D0527">
      <w:pPr>
        <w:autoSpaceDE w:val="0"/>
        <w:autoSpaceDN w:val="0"/>
        <w:adjustRightInd w:val="0"/>
        <w:ind w:firstLine="709"/>
        <w:jc w:val="both"/>
        <w:rPr>
          <w:sz w:val="28"/>
          <w:szCs w:val="28"/>
        </w:rPr>
      </w:pPr>
      <w:r w:rsidRPr="000E2C0B">
        <w:rPr>
          <w:sz w:val="28"/>
          <w:szCs w:val="28"/>
        </w:rPr>
        <w:t xml:space="preserve">3) наличия в представленных документах недостоверной информации, </w:t>
      </w:r>
      <w:r w:rsidR="004463A0" w:rsidRPr="000E2C0B">
        <w:rPr>
          <w:sz w:val="28"/>
          <w:szCs w:val="28"/>
        </w:rPr>
        <w:br/>
      </w:r>
      <w:r w:rsidRPr="000E2C0B">
        <w:rPr>
          <w:sz w:val="28"/>
          <w:szCs w:val="28"/>
        </w:rPr>
        <w:t>в том числе информации о месте нахождения и адресе заявителя;</w:t>
      </w:r>
    </w:p>
    <w:p w14:paraId="41105546"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 xml:space="preserve">4) подачи заявителем документов с нарушением сроков, установленных </w:t>
      </w:r>
      <w:r w:rsidR="00A857A5" w:rsidRPr="000E2C0B">
        <w:rPr>
          <w:sz w:val="28"/>
          <w:szCs w:val="28"/>
        </w:rPr>
        <w:br/>
      </w:r>
      <w:r w:rsidRPr="000E2C0B">
        <w:rPr>
          <w:sz w:val="28"/>
          <w:szCs w:val="28"/>
        </w:rPr>
        <w:t>в объявлении об отборе настоящего Порядка;</w:t>
      </w:r>
    </w:p>
    <w:p w14:paraId="2AA445C2"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A857A5" w:rsidRPr="000E2C0B">
        <w:rPr>
          <w:sz w:val="28"/>
          <w:szCs w:val="28"/>
        </w:rPr>
        <w:br/>
      </w:r>
      <w:r w:rsidRPr="000E2C0B">
        <w:rPr>
          <w:sz w:val="28"/>
          <w:szCs w:val="28"/>
        </w:rPr>
        <w:t>в установленном порядке Министерству на соответствующий финансовый год на цели, указанные в пункте 1.2 настоящего Порядка.</w:t>
      </w:r>
    </w:p>
    <w:p w14:paraId="7B14E975"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 xml:space="preserve">Заявитель, получивший отказ, имеет право на повторную подачу заявки </w:t>
      </w:r>
      <w:r w:rsidR="00B15F15" w:rsidRPr="000E2C0B">
        <w:rPr>
          <w:sz w:val="28"/>
          <w:szCs w:val="28"/>
        </w:rPr>
        <w:br/>
      </w:r>
      <w:r w:rsidRPr="000E2C0B">
        <w:rPr>
          <w:sz w:val="28"/>
          <w:szCs w:val="28"/>
        </w:rPr>
        <w:t xml:space="preserve">о предоставлении субсидии для участия в отборе, за исключением случаев, указанных в </w:t>
      </w:r>
      <w:hyperlink w:anchor="P45" w:history="1">
        <w:r w:rsidRPr="000E2C0B">
          <w:rPr>
            <w:sz w:val="28"/>
            <w:szCs w:val="28"/>
          </w:rPr>
          <w:t>подпунктах 4, 5 пункта 2.10</w:t>
        </w:r>
      </w:hyperlink>
      <w:r w:rsidRPr="000E2C0B">
        <w:rPr>
          <w:sz w:val="28"/>
          <w:szCs w:val="28"/>
        </w:rPr>
        <w:t xml:space="preserve"> настоящего Порядка.</w:t>
      </w:r>
    </w:p>
    <w:p w14:paraId="6C4D205E" w14:textId="77777777" w:rsidR="004D0527" w:rsidRPr="000E2C0B" w:rsidRDefault="004D0527" w:rsidP="00B15F15">
      <w:pPr>
        <w:suppressAutoHyphens/>
        <w:autoSpaceDE w:val="0"/>
        <w:spacing w:line="226" w:lineRule="auto"/>
        <w:ind w:firstLine="709"/>
        <w:jc w:val="both"/>
        <w:rPr>
          <w:sz w:val="28"/>
          <w:szCs w:val="28"/>
          <w:lang w:eastAsia="ar-SA"/>
        </w:rPr>
      </w:pPr>
      <w:r w:rsidRPr="000E2C0B">
        <w:rPr>
          <w:sz w:val="28"/>
          <w:szCs w:val="28"/>
          <w:lang w:eastAsia="ar-SA"/>
        </w:rPr>
        <w:t xml:space="preserve">2.11. В случае принятия решения об отклонении заявки и отказе </w:t>
      </w:r>
      <w:r w:rsidR="00B15F15" w:rsidRPr="000E2C0B">
        <w:rPr>
          <w:sz w:val="28"/>
          <w:szCs w:val="28"/>
          <w:lang w:eastAsia="ar-SA"/>
        </w:rPr>
        <w:br/>
      </w:r>
      <w:r w:rsidRPr="000E2C0B">
        <w:rPr>
          <w:sz w:val="28"/>
          <w:szCs w:val="28"/>
          <w:lang w:eastAsia="ar-SA"/>
        </w:rPr>
        <w:t>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пунктом 2.10 настоящего Порядка.</w:t>
      </w:r>
    </w:p>
    <w:p w14:paraId="65DFA185"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2.12.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4F445065"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 xml:space="preserve">Подписание Министерством соглашения считается принятием решения </w:t>
      </w:r>
      <w:r w:rsidR="00B15F15" w:rsidRPr="000E2C0B">
        <w:rPr>
          <w:sz w:val="28"/>
          <w:szCs w:val="28"/>
        </w:rPr>
        <w:br/>
      </w:r>
      <w:r w:rsidRPr="000E2C0B">
        <w:rPr>
          <w:sz w:val="28"/>
          <w:szCs w:val="28"/>
        </w:rPr>
        <w:t>о предоставлении субсидии.</w:t>
      </w:r>
    </w:p>
    <w:p w14:paraId="0ACD0DCF"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pacing w:val="-8"/>
          <w:sz w:val="28"/>
          <w:szCs w:val="28"/>
        </w:rPr>
        <w:t xml:space="preserve">В случае </w:t>
      </w:r>
      <w:proofErr w:type="spellStart"/>
      <w:r w:rsidRPr="000E2C0B">
        <w:rPr>
          <w:spacing w:val="-8"/>
          <w:sz w:val="28"/>
          <w:szCs w:val="28"/>
        </w:rPr>
        <w:t>неподписания</w:t>
      </w:r>
      <w:proofErr w:type="spellEnd"/>
      <w:r w:rsidRPr="000E2C0B">
        <w:rPr>
          <w:spacing w:val="-8"/>
          <w:sz w:val="28"/>
          <w:szCs w:val="28"/>
        </w:rPr>
        <w:t xml:space="preserve"> победителем отбора соглашения о предоставлении</w:t>
      </w:r>
      <w:r w:rsidRPr="000E2C0B">
        <w:rPr>
          <w:sz w:val="28"/>
          <w:szCs w:val="28"/>
        </w:rPr>
        <w:t xml:space="preserve"> субсидии, направленного в соответствии с пунктом 2.9 настоящего Порядка, </w:t>
      </w:r>
      <w:r w:rsidR="00B15F15" w:rsidRPr="000E2C0B">
        <w:rPr>
          <w:sz w:val="28"/>
          <w:szCs w:val="28"/>
        </w:rPr>
        <w:br/>
      </w:r>
      <w:r w:rsidRPr="000E2C0B">
        <w:rPr>
          <w:sz w:val="28"/>
          <w:szCs w:val="28"/>
        </w:rPr>
        <w:t xml:space="preserve">в течение 10 календарных дней со дня его получения победитель отбора </w:t>
      </w:r>
      <w:r w:rsidRPr="000E2C0B">
        <w:rPr>
          <w:spacing w:val="-8"/>
          <w:sz w:val="28"/>
          <w:szCs w:val="28"/>
        </w:rPr>
        <w:t>признается уклонившимся от заключения соглашения и субсидия по результатам</w:t>
      </w:r>
      <w:r w:rsidRPr="000E2C0B">
        <w:rPr>
          <w:sz w:val="28"/>
          <w:szCs w:val="28"/>
        </w:rPr>
        <w:t xml:space="preserve"> отбора ему не предоставляется.</w:t>
      </w:r>
    </w:p>
    <w:p w14:paraId="77976CE0"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 xml:space="preserve">Заявитель, признанный уклонившимся от заключения соглашения, имеет право на повторную подачу заявки о предоставлении субсидии для участия </w:t>
      </w:r>
      <w:r w:rsidR="00B15F15" w:rsidRPr="000E2C0B">
        <w:rPr>
          <w:sz w:val="28"/>
          <w:szCs w:val="28"/>
        </w:rPr>
        <w:br/>
      </w:r>
      <w:r w:rsidRPr="000E2C0B">
        <w:rPr>
          <w:sz w:val="28"/>
          <w:szCs w:val="28"/>
        </w:rPr>
        <w:t>в отборе.</w:t>
      </w:r>
    </w:p>
    <w:p w14:paraId="0738D3CD" w14:textId="3B25423C"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 xml:space="preserve">2.13. Отдел обеспечивает не позднее 14 календарного дня, следующего </w:t>
      </w:r>
      <w:r w:rsidR="00B15F15" w:rsidRPr="000E2C0B">
        <w:rPr>
          <w:sz w:val="28"/>
          <w:szCs w:val="28"/>
        </w:rPr>
        <w:br/>
      </w:r>
      <w:r w:rsidRPr="000E2C0B">
        <w:rPr>
          <w:sz w:val="28"/>
          <w:szCs w:val="28"/>
        </w:rPr>
        <w:t>за днем определения победителя отбора</w:t>
      </w:r>
      <w:r w:rsidR="00B15F15" w:rsidRPr="000E2C0B">
        <w:rPr>
          <w:sz w:val="28"/>
          <w:szCs w:val="28"/>
        </w:rPr>
        <w:t>,</w:t>
      </w:r>
      <w:r w:rsidRPr="000E2C0B">
        <w:rPr>
          <w:sz w:val="28"/>
          <w:szCs w:val="28"/>
        </w:rPr>
        <w:t xml:space="preserve"> размещение результатов отбора заявок </w:t>
      </w:r>
      <w:r w:rsidRPr="000E2C0B">
        <w:rPr>
          <w:spacing w:val="-8"/>
          <w:sz w:val="28"/>
          <w:szCs w:val="28"/>
        </w:rPr>
        <w:t>на едином портале, а также на официальном сайте Министерства в информационно-</w:t>
      </w:r>
      <w:r w:rsidR="00B15F15" w:rsidRPr="000E2C0B">
        <w:rPr>
          <w:sz w:val="28"/>
          <w:szCs w:val="28"/>
        </w:rPr>
        <w:t xml:space="preserve"> </w:t>
      </w:r>
      <w:r w:rsidRPr="000E2C0B">
        <w:rPr>
          <w:sz w:val="28"/>
          <w:szCs w:val="28"/>
        </w:rPr>
        <w:t xml:space="preserve">телекоммуникационной сети </w:t>
      </w:r>
      <w:r w:rsidR="0001179C" w:rsidRPr="000E2C0B">
        <w:rPr>
          <w:sz w:val="28"/>
          <w:szCs w:val="28"/>
        </w:rPr>
        <w:t>«</w:t>
      </w:r>
      <w:r w:rsidRPr="000E2C0B">
        <w:rPr>
          <w:sz w:val="28"/>
          <w:szCs w:val="28"/>
        </w:rPr>
        <w:t>Интернет</w:t>
      </w:r>
      <w:r w:rsidR="0001179C" w:rsidRPr="000E2C0B">
        <w:rPr>
          <w:sz w:val="28"/>
          <w:szCs w:val="28"/>
        </w:rPr>
        <w:t>»</w:t>
      </w:r>
      <w:r w:rsidRPr="000E2C0B">
        <w:rPr>
          <w:sz w:val="28"/>
          <w:szCs w:val="28"/>
        </w:rPr>
        <w:t>, включая следующие сведения:</w:t>
      </w:r>
    </w:p>
    <w:p w14:paraId="2A220DDB"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 дата, время и место проведения рассмотрения заявок;</w:t>
      </w:r>
    </w:p>
    <w:p w14:paraId="777A4EBE"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t>- информация о заявителях, заявки которых были рассмотрены;</w:t>
      </w:r>
    </w:p>
    <w:p w14:paraId="2A2BB41A"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z w:val="28"/>
          <w:szCs w:val="28"/>
        </w:rPr>
        <w:lastRenderedPageBreak/>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9A924A1" w14:textId="77777777" w:rsidR="004D0527" w:rsidRPr="000E2C0B" w:rsidRDefault="004D0527" w:rsidP="00B15F15">
      <w:pPr>
        <w:autoSpaceDE w:val="0"/>
        <w:autoSpaceDN w:val="0"/>
        <w:adjustRightInd w:val="0"/>
        <w:spacing w:line="226" w:lineRule="auto"/>
        <w:ind w:firstLine="709"/>
        <w:jc w:val="both"/>
        <w:rPr>
          <w:sz w:val="28"/>
          <w:szCs w:val="28"/>
        </w:rPr>
      </w:pPr>
      <w:r w:rsidRPr="000E2C0B">
        <w:rPr>
          <w:spacing w:val="-8"/>
          <w:sz w:val="28"/>
          <w:szCs w:val="28"/>
        </w:rPr>
        <w:t>- наименование получателя субсидии, с которым заключается соглашение,</w:t>
      </w:r>
      <w:r w:rsidRPr="000E2C0B">
        <w:rPr>
          <w:sz w:val="28"/>
          <w:szCs w:val="28"/>
        </w:rPr>
        <w:t xml:space="preserve"> и размер предоставляемой ему субсидии.</w:t>
      </w:r>
    </w:p>
    <w:p w14:paraId="18EF36DE" w14:textId="77777777" w:rsidR="004D0527" w:rsidRPr="004A7693" w:rsidRDefault="004D0527" w:rsidP="00B15F15">
      <w:pPr>
        <w:pStyle w:val="ConsPlusNormal"/>
        <w:spacing w:line="226" w:lineRule="auto"/>
        <w:jc w:val="both"/>
        <w:rPr>
          <w:rFonts w:ascii="Times New Roman" w:hAnsi="Times New Roman" w:cs="Times New Roman"/>
          <w:color w:val="FF0000"/>
          <w:sz w:val="28"/>
          <w:szCs w:val="28"/>
        </w:rPr>
      </w:pPr>
    </w:p>
    <w:p w14:paraId="2C189839" w14:textId="77777777" w:rsidR="004D0527" w:rsidRPr="008B247B" w:rsidRDefault="004D0527" w:rsidP="00B15F15">
      <w:pPr>
        <w:pStyle w:val="ConsPlusTitle"/>
        <w:spacing w:line="226" w:lineRule="auto"/>
        <w:jc w:val="center"/>
        <w:outlineLvl w:val="1"/>
        <w:rPr>
          <w:rFonts w:ascii="Times New Roman" w:hAnsi="Times New Roman" w:cs="Times New Roman"/>
          <w:sz w:val="28"/>
          <w:szCs w:val="28"/>
        </w:rPr>
      </w:pPr>
      <w:r w:rsidRPr="008B247B">
        <w:rPr>
          <w:rFonts w:ascii="Times New Roman" w:hAnsi="Times New Roman" w:cs="Times New Roman"/>
          <w:sz w:val="28"/>
          <w:szCs w:val="28"/>
        </w:rPr>
        <w:t>3. Условия и порядок предоставления субсидий</w:t>
      </w:r>
    </w:p>
    <w:p w14:paraId="469497AD" w14:textId="77777777" w:rsidR="004D0527" w:rsidRPr="008B247B" w:rsidRDefault="004D0527" w:rsidP="00B15F15">
      <w:pPr>
        <w:pStyle w:val="ConsPlusNormal"/>
        <w:spacing w:line="226" w:lineRule="auto"/>
        <w:jc w:val="both"/>
        <w:rPr>
          <w:rFonts w:ascii="Times New Roman" w:hAnsi="Times New Roman" w:cs="Times New Roman"/>
          <w:sz w:val="28"/>
          <w:szCs w:val="28"/>
        </w:rPr>
      </w:pPr>
    </w:p>
    <w:p w14:paraId="4D8BA0F0" w14:textId="31096E62" w:rsidR="004D0527" w:rsidRPr="004A7693" w:rsidRDefault="004D0527" w:rsidP="00B15F15">
      <w:pPr>
        <w:pStyle w:val="ConsPlusNormal"/>
        <w:spacing w:line="226" w:lineRule="auto"/>
        <w:ind w:firstLine="709"/>
        <w:jc w:val="both"/>
        <w:rPr>
          <w:rFonts w:ascii="Times New Roman" w:hAnsi="Times New Roman" w:cs="Times New Roman"/>
          <w:color w:val="FF0000"/>
          <w:sz w:val="28"/>
          <w:szCs w:val="28"/>
        </w:rPr>
      </w:pPr>
      <w:r w:rsidRPr="008B247B">
        <w:rPr>
          <w:rFonts w:ascii="Times New Roman" w:hAnsi="Times New Roman" w:cs="Times New Roman"/>
          <w:sz w:val="28"/>
          <w:szCs w:val="28"/>
        </w:rPr>
        <w:t>3.1. Субсидии</w:t>
      </w:r>
      <w:r w:rsidR="00CF1F4E" w:rsidRPr="008B247B">
        <w:rPr>
          <w:rFonts w:ascii="Times New Roman" w:hAnsi="Times New Roman" w:cs="Times New Roman"/>
          <w:sz w:val="28"/>
          <w:szCs w:val="28"/>
        </w:rPr>
        <w:t>,</w:t>
      </w:r>
      <w:r w:rsidRPr="008B247B">
        <w:rPr>
          <w:rFonts w:ascii="Times New Roman" w:hAnsi="Times New Roman" w:cs="Times New Roman"/>
          <w:sz w:val="28"/>
          <w:szCs w:val="28"/>
        </w:rPr>
        <w:t xml:space="preserve"> источником обеспечения которых являются субсидии </w:t>
      </w:r>
      <w:r w:rsidR="00B15F15" w:rsidRPr="008B247B">
        <w:rPr>
          <w:rFonts w:ascii="Times New Roman" w:hAnsi="Times New Roman" w:cs="Times New Roman"/>
          <w:sz w:val="28"/>
          <w:szCs w:val="28"/>
        </w:rPr>
        <w:br/>
      </w:r>
      <w:r w:rsidRPr="008B247B">
        <w:rPr>
          <w:rFonts w:ascii="Times New Roman" w:hAnsi="Times New Roman" w:cs="Times New Roman"/>
          <w:sz w:val="28"/>
          <w:szCs w:val="28"/>
        </w:rPr>
        <w:t>из федерального бюджета бюджету Пензенской области и средства бюджета Пензенской области</w:t>
      </w:r>
      <w:r w:rsidR="00CF1F4E" w:rsidRPr="008B247B">
        <w:rPr>
          <w:rFonts w:ascii="Times New Roman" w:hAnsi="Times New Roman" w:cs="Times New Roman"/>
          <w:sz w:val="28"/>
          <w:szCs w:val="28"/>
        </w:rPr>
        <w:t>,</w:t>
      </w:r>
      <w:r w:rsidRPr="008B247B">
        <w:rPr>
          <w:rFonts w:ascii="Times New Roman" w:hAnsi="Times New Roman" w:cs="Times New Roman"/>
          <w:sz w:val="28"/>
          <w:szCs w:val="28"/>
        </w:rPr>
        <w:t xml:space="preserve"> предоставляются </w:t>
      </w:r>
      <w:r w:rsidR="007D2A35" w:rsidRPr="008B247B">
        <w:rPr>
          <w:rFonts w:ascii="Times New Roman" w:hAnsi="Times New Roman" w:cs="Times New Roman"/>
          <w:sz w:val="28"/>
          <w:szCs w:val="28"/>
        </w:rPr>
        <w:t>на возмещение</w:t>
      </w:r>
      <w:r w:rsidR="007D2A35" w:rsidRPr="008B247B">
        <w:rPr>
          <w:rFonts w:ascii="Times New Roman" w:hAnsi="Times New Roman" w:cs="Times New Roman"/>
          <w:sz w:val="28"/>
          <w:szCs w:val="28"/>
        </w:rPr>
        <w:t xml:space="preserve"> </w:t>
      </w:r>
      <w:r w:rsidR="000E2C0B" w:rsidRPr="008B247B">
        <w:rPr>
          <w:rFonts w:ascii="Times New Roman" w:hAnsi="Times New Roman" w:cs="Times New Roman"/>
          <w:sz w:val="28"/>
          <w:szCs w:val="28"/>
        </w:rPr>
        <w:t>производителям</w:t>
      </w:r>
      <w:r w:rsidR="000E2C0B" w:rsidRPr="00316783">
        <w:rPr>
          <w:rFonts w:ascii="Times New Roman" w:hAnsi="Times New Roman" w:cs="Times New Roman"/>
          <w:sz w:val="28"/>
          <w:szCs w:val="28"/>
        </w:rPr>
        <w:t xml:space="preserve">, осуществляющим разведение и (или) содержание молочного крупного рогатого скота, </w:t>
      </w:r>
      <w:r w:rsidR="008B247B" w:rsidRPr="008B247B">
        <w:rPr>
          <w:rFonts w:ascii="Times New Roman" w:hAnsi="Times New Roman" w:cs="Times New Roman"/>
          <w:sz w:val="28"/>
          <w:szCs w:val="28"/>
        </w:rPr>
        <w:t>части затрат (без учета налога на добавленную стоимость)</w:t>
      </w:r>
      <w:r w:rsidR="008B247B">
        <w:rPr>
          <w:rFonts w:ascii="Times New Roman" w:hAnsi="Times New Roman" w:cs="Times New Roman"/>
          <w:sz w:val="28"/>
          <w:szCs w:val="28"/>
        </w:rPr>
        <w:t xml:space="preserve"> </w:t>
      </w:r>
      <w:r w:rsidR="000E2C0B" w:rsidRPr="00316783">
        <w:rPr>
          <w:rFonts w:ascii="Times New Roman" w:hAnsi="Times New Roman" w:cs="Times New Roman"/>
          <w:sz w:val="28"/>
          <w:szCs w:val="28"/>
        </w:rPr>
        <w:t xml:space="preserve">на приобретение кормов для молочного крупного рогатого </w:t>
      </w:r>
      <w:r w:rsidR="000E2C0B" w:rsidRPr="00640890">
        <w:rPr>
          <w:rFonts w:ascii="Times New Roman" w:hAnsi="Times New Roman" w:cs="Times New Roman"/>
          <w:sz w:val="28"/>
          <w:szCs w:val="28"/>
        </w:rPr>
        <w:t>скота</w:t>
      </w:r>
      <w:r w:rsidRPr="00640890">
        <w:rPr>
          <w:rFonts w:ascii="Times New Roman" w:hAnsi="Times New Roman" w:cs="Times New Roman"/>
          <w:sz w:val="28"/>
          <w:szCs w:val="28"/>
        </w:rPr>
        <w:t>.</w:t>
      </w:r>
    </w:p>
    <w:p w14:paraId="00A9EFE8" w14:textId="77777777" w:rsidR="004D0527" w:rsidRPr="008B247B" w:rsidRDefault="004D0527" w:rsidP="004D0527">
      <w:pPr>
        <w:pStyle w:val="ConsPlusNormal"/>
        <w:ind w:firstLine="709"/>
        <w:jc w:val="both"/>
        <w:rPr>
          <w:rFonts w:ascii="Times New Roman" w:hAnsi="Times New Roman" w:cs="Times New Roman"/>
          <w:sz w:val="28"/>
          <w:szCs w:val="28"/>
        </w:rPr>
      </w:pPr>
      <w:r w:rsidRPr="008B247B">
        <w:rPr>
          <w:rFonts w:ascii="Times New Roman" w:hAnsi="Times New Roman" w:cs="Times New Roman"/>
          <w:sz w:val="28"/>
          <w:szCs w:val="28"/>
        </w:rPr>
        <w:t xml:space="preserve">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w:t>
      </w:r>
      <w:r w:rsidR="00B15F15" w:rsidRPr="008B247B">
        <w:rPr>
          <w:rFonts w:ascii="Times New Roman" w:hAnsi="Times New Roman" w:cs="Times New Roman"/>
          <w:sz w:val="28"/>
          <w:szCs w:val="28"/>
        </w:rPr>
        <w:br/>
      </w:r>
      <w:r w:rsidRPr="008B247B">
        <w:rPr>
          <w:rFonts w:ascii="Times New Roman" w:hAnsi="Times New Roman" w:cs="Times New Roman"/>
          <w:sz w:val="28"/>
          <w:szCs w:val="28"/>
        </w:rPr>
        <w:t>из суммы расходов на приобретение товаров (работ, услуг), включая сумму налога на добавленную стоимость.</w:t>
      </w:r>
    </w:p>
    <w:p w14:paraId="534DC203" w14:textId="77777777" w:rsidR="004D0527" w:rsidRPr="008B247B" w:rsidRDefault="004D0527" w:rsidP="004D0527">
      <w:pPr>
        <w:pStyle w:val="ConsPlusNormal"/>
        <w:ind w:firstLine="709"/>
        <w:jc w:val="both"/>
        <w:rPr>
          <w:rFonts w:ascii="Times New Roman" w:hAnsi="Times New Roman" w:cs="Times New Roman"/>
          <w:sz w:val="28"/>
          <w:szCs w:val="28"/>
        </w:rPr>
      </w:pPr>
      <w:r w:rsidRPr="008B247B">
        <w:rPr>
          <w:rFonts w:ascii="Times New Roman" w:hAnsi="Times New Roman" w:cs="Times New Roman"/>
          <w:sz w:val="28"/>
          <w:szCs w:val="28"/>
        </w:rPr>
        <w:t>Размер субсидии определяется по формуле:</w:t>
      </w:r>
    </w:p>
    <w:p w14:paraId="6918C132" w14:textId="77777777" w:rsidR="004D0527" w:rsidRPr="004A7693" w:rsidRDefault="004D0527" w:rsidP="004D0527">
      <w:pPr>
        <w:pStyle w:val="ConsPlusNormal"/>
        <w:ind w:firstLine="709"/>
        <w:jc w:val="both"/>
        <w:rPr>
          <w:rFonts w:ascii="Times New Roman" w:hAnsi="Times New Roman" w:cs="Times New Roman"/>
          <w:color w:val="FF0000"/>
          <w:sz w:val="28"/>
          <w:szCs w:val="28"/>
        </w:rPr>
      </w:pPr>
    </w:p>
    <w:p w14:paraId="75B88410" w14:textId="77777777" w:rsidR="004D0527" w:rsidRPr="008B247B" w:rsidRDefault="004D0527" w:rsidP="008B247B">
      <w:pPr>
        <w:pStyle w:val="ConsPlusNormal"/>
        <w:ind w:firstLine="709"/>
        <w:jc w:val="center"/>
        <w:rPr>
          <w:rFonts w:ascii="Times New Roman" w:hAnsi="Times New Roman" w:cs="Times New Roman"/>
          <w:sz w:val="28"/>
          <w:szCs w:val="28"/>
        </w:rPr>
      </w:pPr>
      <w:proofErr w:type="spellStart"/>
      <w:r w:rsidRPr="008B247B">
        <w:rPr>
          <w:rFonts w:ascii="Times New Roman" w:hAnsi="Times New Roman" w:cs="Times New Roman"/>
          <w:sz w:val="28"/>
          <w:szCs w:val="28"/>
        </w:rPr>
        <w:t>Wi</w:t>
      </w:r>
      <w:proofErr w:type="spellEnd"/>
      <w:r w:rsidRPr="008B247B">
        <w:rPr>
          <w:rFonts w:ascii="Times New Roman" w:hAnsi="Times New Roman" w:cs="Times New Roman"/>
          <w:sz w:val="28"/>
          <w:szCs w:val="28"/>
        </w:rPr>
        <w:t xml:space="preserve"> = </w:t>
      </w:r>
      <w:proofErr w:type="spellStart"/>
      <w:r w:rsidRPr="008B247B">
        <w:rPr>
          <w:rFonts w:ascii="Times New Roman" w:hAnsi="Times New Roman" w:cs="Times New Roman"/>
          <w:sz w:val="28"/>
          <w:szCs w:val="28"/>
        </w:rPr>
        <w:t>Vi</w:t>
      </w:r>
      <w:proofErr w:type="spellEnd"/>
      <w:r w:rsidRPr="008B247B">
        <w:rPr>
          <w:rFonts w:ascii="Times New Roman" w:hAnsi="Times New Roman" w:cs="Times New Roman"/>
          <w:sz w:val="28"/>
          <w:szCs w:val="28"/>
        </w:rPr>
        <w:t xml:space="preserve"> x </w:t>
      </w:r>
      <w:proofErr w:type="spellStart"/>
      <w:r w:rsidRPr="008B247B">
        <w:rPr>
          <w:rFonts w:ascii="Times New Roman" w:hAnsi="Times New Roman" w:cs="Times New Roman"/>
          <w:sz w:val="28"/>
          <w:szCs w:val="28"/>
        </w:rPr>
        <w:t>Сt</w:t>
      </w:r>
      <w:proofErr w:type="spellEnd"/>
      <w:r w:rsidRPr="008B247B">
        <w:rPr>
          <w:rFonts w:ascii="Times New Roman" w:hAnsi="Times New Roman" w:cs="Times New Roman"/>
          <w:sz w:val="28"/>
          <w:szCs w:val="28"/>
        </w:rPr>
        <w:t>,</w:t>
      </w:r>
    </w:p>
    <w:p w14:paraId="42AF3F0A" w14:textId="77777777" w:rsidR="004D0527" w:rsidRPr="004A7693" w:rsidRDefault="004D0527" w:rsidP="004D0527">
      <w:pPr>
        <w:pStyle w:val="ConsPlusNormal"/>
        <w:ind w:firstLine="709"/>
        <w:jc w:val="both"/>
        <w:rPr>
          <w:rFonts w:ascii="Times New Roman" w:hAnsi="Times New Roman" w:cs="Times New Roman"/>
          <w:color w:val="FF0000"/>
          <w:sz w:val="28"/>
          <w:szCs w:val="28"/>
        </w:rPr>
      </w:pPr>
    </w:p>
    <w:p w14:paraId="58124BC2" w14:textId="77777777" w:rsidR="004D0527" w:rsidRPr="008B247B" w:rsidRDefault="004D0527" w:rsidP="004D0527">
      <w:pPr>
        <w:pStyle w:val="ConsPlusNormal"/>
        <w:ind w:firstLine="709"/>
        <w:jc w:val="both"/>
        <w:rPr>
          <w:rFonts w:ascii="Times New Roman" w:hAnsi="Times New Roman" w:cs="Times New Roman"/>
          <w:sz w:val="28"/>
          <w:szCs w:val="28"/>
        </w:rPr>
      </w:pPr>
      <w:r w:rsidRPr="008B247B">
        <w:rPr>
          <w:rFonts w:ascii="Times New Roman" w:hAnsi="Times New Roman" w:cs="Times New Roman"/>
          <w:sz w:val="28"/>
          <w:szCs w:val="28"/>
        </w:rPr>
        <w:t>где:</w:t>
      </w:r>
    </w:p>
    <w:p w14:paraId="50F1253F" w14:textId="77777777" w:rsidR="004D0527" w:rsidRPr="008B247B" w:rsidRDefault="004D0527" w:rsidP="004D0527">
      <w:pPr>
        <w:pStyle w:val="ConsPlusNormal"/>
        <w:ind w:firstLine="709"/>
        <w:jc w:val="both"/>
        <w:rPr>
          <w:rFonts w:ascii="Times New Roman" w:hAnsi="Times New Roman" w:cs="Times New Roman"/>
          <w:sz w:val="28"/>
          <w:szCs w:val="28"/>
        </w:rPr>
      </w:pPr>
      <w:proofErr w:type="spellStart"/>
      <w:r w:rsidRPr="008B247B">
        <w:rPr>
          <w:rFonts w:ascii="Times New Roman" w:hAnsi="Times New Roman" w:cs="Times New Roman"/>
          <w:sz w:val="28"/>
          <w:szCs w:val="28"/>
        </w:rPr>
        <w:t>Wi</w:t>
      </w:r>
      <w:proofErr w:type="spellEnd"/>
      <w:r w:rsidRPr="008B247B">
        <w:rPr>
          <w:rFonts w:ascii="Times New Roman" w:hAnsi="Times New Roman" w:cs="Times New Roman"/>
          <w:sz w:val="28"/>
          <w:szCs w:val="28"/>
        </w:rPr>
        <w:t xml:space="preserve"> - размер субсидии, предоставляемой i-</w:t>
      </w:r>
      <w:proofErr w:type="spellStart"/>
      <w:r w:rsidRPr="008B247B">
        <w:rPr>
          <w:rFonts w:ascii="Times New Roman" w:hAnsi="Times New Roman" w:cs="Times New Roman"/>
          <w:sz w:val="28"/>
          <w:szCs w:val="28"/>
        </w:rPr>
        <w:t>му</w:t>
      </w:r>
      <w:proofErr w:type="spellEnd"/>
      <w:r w:rsidRPr="008B247B">
        <w:rPr>
          <w:rFonts w:ascii="Times New Roman" w:hAnsi="Times New Roman" w:cs="Times New Roman"/>
          <w:sz w:val="28"/>
          <w:szCs w:val="28"/>
        </w:rPr>
        <w:t xml:space="preserve"> получателю субсидии за счет средств областного и федерального бюджетов, рублей;</w:t>
      </w:r>
    </w:p>
    <w:p w14:paraId="4E2EBE93" w14:textId="036719C5" w:rsidR="004D0527" w:rsidRPr="008B247B" w:rsidRDefault="004D0527" w:rsidP="004D0527">
      <w:pPr>
        <w:pStyle w:val="ConsPlusNormal"/>
        <w:ind w:firstLine="709"/>
        <w:jc w:val="both"/>
        <w:rPr>
          <w:rFonts w:ascii="Times New Roman" w:hAnsi="Times New Roman" w:cs="Times New Roman"/>
          <w:sz w:val="28"/>
          <w:szCs w:val="28"/>
        </w:rPr>
      </w:pPr>
      <w:proofErr w:type="spellStart"/>
      <w:r w:rsidRPr="008B247B">
        <w:rPr>
          <w:rFonts w:ascii="Times New Roman" w:hAnsi="Times New Roman" w:cs="Times New Roman"/>
          <w:sz w:val="28"/>
          <w:szCs w:val="28"/>
        </w:rPr>
        <w:t>Vi</w:t>
      </w:r>
      <w:proofErr w:type="spellEnd"/>
      <w:r w:rsidRPr="008B247B">
        <w:rPr>
          <w:rFonts w:ascii="Times New Roman" w:hAnsi="Times New Roman" w:cs="Times New Roman"/>
          <w:sz w:val="28"/>
          <w:szCs w:val="28"/>
        </w:rPr>
        <w:t xml:space="preserve"> - объем </w:t>
      </w:r>
      <w:r w:rsidR="008B247B" w:rsidRPr="008B247B">
        <w:rPr>
          <w:rFonts w:ascii="Times New Roman" w:hAnsi="Times New Roman" w:cs="Times New Roman"/>
          <w:sz w:val="28"/>
          <w:szCs w:val="28"/>
        </w:rPr>
        <w:t>приобретенных кормов для молочного крупного рогатого скота, тонн</w:t>
      </w:r>
      <w:r w:rsidR="008B247B" w:rsidRPr="008B247B">
        <w:rPr>
          <w:rFonts w:ascii="Times New Roman" w:hAnsi="Times New Roman" w:cs="Times New Roman"/>
          <w:sz w:val="28"/>
          <w:szCs w:val="28"/>
        </w:rPr>
        <w:t>;</w:t>
      </w:r>
    </w:p>
    <w:p w14:paraId="7251DB53" w14:textId="0F5179AC" w:rsidR="004D0527" w:rsidRPr="008B247B" w:rsidRDefault="004D0527" w:rsidP="004D0527">
      <w:pPr>
        <w:pStyle w:val="ConsPlusNormal"/>
        <w:ind w:firstLine="709"/>
        <w:jc w:val="both"/>
        <w:rPr>
          <w:rFonts w:ascii="Times New Roman" w:hAnsi="Times New Roman" w:cs="Times New Roman"/>
          <w:sz w:val="28"/>
          <w:szCs w:val="28"/>
        </w:rPr>
      </w:pPr>
      <w:proofErr w:type="spellStart"/>
      <w:r w:rsidRPr="008B247B">
        <w:rPr>
          <w:rFonts w:ascii="Times New Roman" w:hAnsi="Times New Roman" w:cs="Times New Roman"/>
          <w:sz w:val="28"/>
          <w:szCs w:val="28"/>
        </w:rPr>
        <w:t>Сt</w:t>
      </w:r>
      <w:proofErr w:type="spellEnd"/>
      <w:r w:rsidRPr="008B247B">
        <w:rPr>
          <w:rFonts w:ascii="Times New Roman" w:hAnsi="Times New Roman" w:cs="Times New Roman"/>
          <w:sz w:val="28"/>
          <w:szCs w:val="28"/>
        </w:rPr>
        <w:t xml:space="preserve"> - ставка на </w:t>
      </w:r>
      <w:r w:rsidR="00640890">
        <w:rPr>
          <w:rFonts w:ascii="Times New Roman" w:hAnsi="Times New Roman" w:cs="Times New Roman"/>
          <w:sz w:val="28"/>
          <w:szCs w:val="28"/>
        </w:rPr>
        <w:t>1</w:t>
      </w:r>
      <w:r w:rsidRPr="008B247B">
        <w:rPr>
          <w:rFonts w:ascii="Times New Roman" w:hAnsi="Times New Roman" w:cs="Times New Roman"/>
          <w:sz w:val="28"/>
          <w:szCs w:val="28"/>
        </w:rPr>
        <w:t xml:space="preserve"> тонну </w:t>
      </w:r>
      <w:r w:rsidR="008B247B" w:rsidRPr="008B247B">
        <w:rPr>
          <w:rFonts w:ascii="Times New Roman" w:hAnsi="Times New Roman" w:cs="Times New Roman"/>
          <w:sz w:val="28"/>
          <w:szCs w:val="28"/>
        </w:rPr>
        <w:t>приобретенных кормов для молочного крупного рогатого скота</w:t>
      </w:r>
      <w:r w:rsidRPr="008B247B">
        <w:rPr>
          <w:rFonts w:ascii="Times New Roman" w:hAnsi="Times New Roman" w:cs="Times New Roman"/>
          <w:sz w:val="28"/>
          <w:szCs w:val="28"/>
        </w:rPr>
        <w:t>, рублей.</w:t>
      </w:r>
    </w:p>
    <w:p w14:paraId="7FA39E6A" w14:textId="255443AD" w:rsidR="008B247B" w:rsidRPr="008B247B" w:rsidRDefault="008B247B" w:rsidP="008B247B">
      <w:pPr>
        <w:pStyle w:val="ConsPlusNormal"/>
        <w:ind w:firstLine="709"/>
        <w:jc w:val="both"/>
        <w:rPr>
          <w:rFonts w:ascii="Times New Roman" w:hAnsi="Times New Roman" w:cs="Times New Roman"/>
          <w:sz w:val="28"/>
          <w:szCs w:val="28"/>
        </w:rPr>
      </w:pPr>
      <w:r w:rsidRPr="008B247B">
        <w:rPr>
          <w:rFonts w:ascii="Times New Roman" w:hAnsi="Times New Roman" w:cs="Times New Roman"/>
          <w:sz w:val="28"/>
          <w:szCs w:val="28"/>
        </w:rPr>
        <w:t xml:space="preserve">Субсидии предоставляются по ставке на </w:t>
      </w:r>
      <w:r w:rsidR="00640890">
        <w:rPr>
          <w:rFonts w:ascii="Times New Roman" w:hAnsi="Times New Roman" w:cs="Times New Roman"/>
          <w:sz w:val="28"/>
          <w:szCs w:val="28"/>
        </w:rPr>
        <w:t>1</w:t>
      </w:r>
      <w:r w:rsidRPr="008B247B">
        <w:rPr>
          <w:rFonts w:ascii="Times New Roman" w:hAnsi="Times New Roman" w:cs="Times New Roman"/>
          <w:sz w:val="28"/>
          <w:szCs w:val="28"/>
        </w:rPr>
        <w:t xml:space="preserve"> </w:t>
      </w:r>
      <w:r w:rsidRPr="008B247B">
        <w:rPr>
          <w:rFonts w:ascii="Times New Roman" w:hAnsi="Times New Roman" w:cs="Times New Roman"/>
          <w:sz w:val="28"/>
          <w:szCs w:val="28"/>
        </w:rPr>
        <w:t xml:space="preserve">тонну </w:t>
      </w:r>
      <w:r w:rsidRPr="008B247B">
        <w:rPr>
          <w:rFonts w:ascii="Times New Roman" w:hAnsi="Times New Roman" w:cs="Times New Roman"/>
          <w:sz w:val="28"/>
          <w:szCs w:val="28"/>
        </w:rPr>
        <w:t>приобретенных в текущем году кормов для молочного крупного рогатого скота.</w:t>
      </w:r>
    </w:p>
    <w:p w14:paraId="6C7E3EE6" w14:textId="5D5C04DC" w:rsidR="00640890" w:rsidRPr="00640890" w:rsidRDefault="008B247B" w:rsidP="00640890">
      <w:pPr>
        <w:pStyle w:val="ConsPlusNormal"/>
        <w:ind w:firstLine="709"/>
        <w:jc w:val="both"/>
        <w:rPr>
          <w:rFonts w:ascii="Times New Roman" w:hAnsi="Times New Roman" w:cs="Times New Roman"/>
          <w:sz w:val="28"/>
          <w:szCs w:val="28"/>
        </w:rPr>
      </w:pPr>
      <w:r w:rsidRPr="00640890">
        <w:rPr>
          <w:rFonts w:ascii="Times New Roman" w:hAnsi="Times New Roman" w:cs="Times New Roman"/>
          <w:sz w:val="28"/>
          <w:szCs w:val="28"/>
        </w:rPr>
        <w:t>Ставки субсидии на 1 тонну приобретенных кормов для молочного крупного рогатого скота определяются Министерством по видам кормов (</w:t>
      </w:r>
      <w:r w:rsidR="00640890" w:rsidRPr="00640890">
        <w:rPr>
          <w:rFonts w:ascii="Times New Roman" w:hAnsi="Times New Roman" w:cs="Times New Roman"/>
          <w:sz w:val="28"/>
          <w:szCs w:val="28"/>
        </w:rPr>
        <w:t>фуражное зерно</w:t>
      </w:r>
      <w:r w:rsidR="00640890">
        <w:rPr>
          <w:rFonts w:ascii="Times New Roman" w:hAnsi="Times New Roman" w:cs="Times New Roman"/>
          <w:sz w:val="28"/>
          <w:szCs w:val="28"/>
        </w:rPr>
        <w:t xml:space="preserve"> </w:t>
      </w:r>
      <w:r w:rsidR="00640890" w:rsidRPr="00640890">
        <w:rPr>
          <w:rFonts w:ascii="Times New Roman" w:hAnsi="Times New Roman" w:cs="Times New Roman"/>
          <w:sz w:val="28"/>
          <w:szCs w:val="28"/>
        </w:rPr>
        <w:t>(пшеница, ячмень, овес, кукуруза), сено, сенаж, силос, жмыхи, шроты,</w:t>
      </w:r>
      <w:r w:rsidR="00640890">
        <w:rPr>
          <w:rFonts w:ascii="Times New Roman" w:hAnsi="Times New Roman" w:cs="Times New Roman"/>
          <w:sz w:val="28"/>
          <w:szCs w:val="28"/>
        </w:rPr>
        <w:t xml:space="preserve"> </w:t>
      </w:r>
      <w:r w:rsidR="00640890" w:rsidRPr="00640890">
        <w:rPr>
          <w:rFonts w:ascii="Times New Roman" w:hAnsi="Times New Roman" w:cs="Times New Roman"/>
          <w:sz w:val="28"/>
          <w:szCs w:val="28"/>
        </w:rPr>
        <w:t>комбикорм для крупного рогатого скота, свекловичный жом, свекловичная</w:t>
      </w:r>
      <w:r w:rsidR="00640890">
        <w:rPr>
          <w:rFonts w:ascii="Times New Roman" w:hAnsi="Times New Roman" w:cs="Times New Roman"/>
          <w:sz w:val="28"/>
          <w:szCs w:val="28"/>
        </w:rPr>
        <w:t xml:space="preserve"> </w:t>
      </w:r>
      <w:r w:rsidR="00640890" w:rsidRPr="00640890">
        <w:rPr>
          <w:rFonts w:ascii="Times New Roman" w:hAnsi="Times New Roman" w:cs="Times New Roman"/>
          <w:sz w:val="28"/>
          <w:szCs w:val="28"/>
        </w:rPr>
        <w:t>патока, гранулированная травяная мука, оболочка сои, белково-витаминно-минеральные концентраты</w:t>
      </w:r>
      <w:r w:rsidRPr="00640890">
        <w:rPr>
          <w:rFonts w:ascii="Times New Roman" w:hAnsi="Times New Roman" w:cs="Times New Roman"/>
          <w:sz w:val="28"/>
          <w:szCs w:val="28"/>
        </w:rPr>
        <w:t>) для молочного крупного рогатого скота.</w:t>
      </w:r>
    </w:p>
    <w:p w14:paraId="111057A9" w14:textId="37136AB8" w:rsidR="008B247B" w:rsidRPr="00211C08" w:rsidRDefault="008B247B" w:rsidP="008B247B">
      <w:pPr>
        <w:pStyle w:val="ConsPlusNormal"/>
        <w:ind w:firstLine="709"/>
        <w:jc w:val="both"/>
        <w:rPr>
          <w:rFonts w:ascii="Times New Roman" w:hAnsi="Times New Roman" w:cs="Times New Roman"/>
          <w:sz w:val="28"/>
          <w:szCs w:val="28"/>
        </w:rPr>
      </w:pPr>
      <w:r w:rsidRPr="00211C08">
        <w:rPr>
          <w:rFonts w:ascii="Times New Roman" w:hAnsi="Times New Roman" w:cs="Times New Roman"/>
          <w:sz w:val="28"/>
          <w:szCs w:val="28"/>
        </w:rPr>
        <w:t xml:space="preserve">При определении размера ставок на 1 тонну приобретенных кормов для молочного крупного рогатого скота для заявителей, отвечающих критериям малого предприятия, установленным Федеральным законом от 24.07.2007 </w:t>
      </w:r>
      <w:r w:rsidR="00640890" w:rsidRPr="00211C08">
        <w:rPr>
          <w:rFonts w:ascii="Times New Roman" w:hAnsi="Times New Roman" w:cs="Times New Roman"/>
          <w:sz w:val="28"/>
          <w:szCs w:val="28"/>
        </w:rPr>
        <w:br/>
      </w:r>
      <w:r w:rsidRPr="00211C08">
        <w:rPr>
          <w:rFonts w:ascii="Times New Roman" w:hAnsi="Times New Roman" w:cs="Times New Roman"/>
          <w:sz w:val="28"/>
          <w:szCs w:val="28"/>
        </w:rPr>
        <w:t>№ 209-ФЗ «О развитии малого и среднего предпринимательства в Российской Федерации», устанавливается повышающий коэффициент в размере 1,2.</w:t>
      </w:r>
    </w:p>
    <w:p w14:paraId="02263F72" w14:textId="6B615BEC" w:rsidR="004D0527" w:rsidRPr="00211C08" w:rsidRDefault="004D0527" w:rsidP="008B247B">
      <w:pPr>
        <w:pStyle w:val="ConsPlusNormal"/>
        <w:ind w:firstLine="709"/>
        <w:jc w:val="both"/>
        <w:rPr>
          <w:rFonts w:ascii="Times New Roman" w:hAnsi="Times New Roman" w:cs="Times New Roman"/>
          <w:sz w:val="28"/>
          <w:szCs w:val="28"/>
        </w:rPr>
      </w:pPr>
      <w:r w:rsidRPr="00211C08">
        <w:rPr>
          <w:rFonts w:ascii="Times New Roman" w:hAnsi="Times New Roman" w:cs="Times New Roman"/>
          <w:sz w:val="28"/>
          <w:szCs w:val="28"/>
        </w:rPr>
        <w:t>3.2. Условия и порядок заключения между Министерством и получателем субсидии соглашения.</w:t>
      </w:r>
    </w:p>
    <w:p w14:paraId="105CB08A" w14:textId="2E66CA7F" w:rsidR="004D0527" w:rsidRPr="00211C08" w:rsidRDefault="004D0527" w:rsidP="004D0527">
      <w:pPr>
        <w:pStyle w:val="ConsPlusNormal"/>
        <w:ind w:firstLine="709"/>
        <w:jc w:val="both"/>
        <w:rPr>
          <w:rFonts w:ascii="Times New Roman" w:hAnsi="Times New Roman" w:cs="Times New Roman"/>
          <w:sz w:val="28"/>
          <w:szCs w:val="28"/>
        </w:rPr>
      </w:pPr>
      <w:r w:rsidRPr="00211C08">
        <w:rPr>
          <w:rFonts w:ascii="Times New Roman" w:hAnsi="Times New Roman" w:cs="Times New Roman"/>
          <w:sz w:val="28"/>
          <w:szCs w:val="28"/>
        </w:rPr>
        <w:t xml:space="preserve">3.2.1. Соглашение либо дополнительное соглашение к соглашению (если </w:t>
      </w:r>
      <w:r w:rsidRPr="00211C08">
        <w:rPr>
          <w:rFonts w:ascii="Times New Roman" w:hAnsi="Times New Roman" w:cs="Times New Roman"/>
          <w:sz w:val="28"/>
          <w:szCs w:val="28"/>
        </w:rPr>
        <w:lastRenderedPageBreak/>
        <w:t xml:space="preserve">соглашение заключалось в текущем году), </w:t>
      </w:r>
      <w:r w:rsidRPr="00211C08">
        <w:rPr>
          <w:rFonts w:ascii="Times New Roman" w:hAnsi="Times New Roman"/>
          <w:sz w:val="28"/>
          <w:szCs w:val="28"/>
        </w:rPr>
        <w:t>в том числе дополнительное соглашение о расторжении соглашения,</w:t>
      </w:r>
      <w:r w:rsidRPr="00211C08">
        <w:rPr>
          <w:rFonts w:ascii="Times New Roman" w:hAnsi="Times New Roman" w:cs="Times New Roman"/>
          <w:sz w:val="28"/>
          <w:szCs w:val="28"/>
        </w:rPr>
        <w:t xml:space="preserve"> между Министерством и 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w:t>
      </w:r>
      <w:r w:rsidRPr="00211C08">
        <w:rPr>
          <w:rFonts w:ascii="Times New Roman" w:hAnsi="Times New Roman" w:cs="Times New Roman"/>
          <w:spacing w:val="-6"/>
          <w:sz w:val="28"/>
          <w:szCs w:val="28"/>
        </w:rPr>
        <w:t xml:space="preserve">информационной системе управления общественными финансами </w:t>
      </w:r>
      <w:r w:rsidR="0001179C" w:rsidRPr="00211C08">
        <w:rPr>
          <w:rFonts w:ascii="Times New Roman" w:hAnsi="Times New Roman" w:cs="Times New Roman"/>
          <w:spacing w:val="-6"/>
          <w:sz w:val="28"/>
          <w:szCs w:val="28"/>
        </w:rPr>
        <w:t>«</w:t>
      </w:r>
      <w:r w:rsidRPr="00211C08">
        <w:rPr>
          <w:rFonts w:ascii="Times New Roman" w:hAnsi="Times New Roman" w:cs="Times New Roman"/>
          <w:spacing w:val="-6"/>
          <w:sz w:val="28"/>
          <w:szCs w:val="28"/>
        </w:rPr>
        <w:t>Электронный</w:t>
      </w:r>
      <w:r w:rsidRPr="00211C08">
        <w:rPr>
          <w:rFonts w:ascii="Times New Roman" w:hAnsi="Times New Roman" w:cs="Times New Roman"/>
          <w:sz w:val="28"/>
          <w:szCs w:val="28"/>
        </w:rPr>
        <w:t xml:space="preserve"> бюджет</w:t>
      </w:r>
      <w:r w:rsidR="0001179C" w:rsidRPr="00211C08">
        <w:rPr>
          <w:rFonts w:ascii="Times New Roman" w:hAnsi="Times New Roman" w:cs="Times New Roman"/>
          <w:sz w:val="28"/>
          <w:szCs w:val="28"/>
        </w:rPr>
        <w:t>»</w:t>
      </w:r>
      <w:r w:rsidRPr="00211C08">
        <w:rPr>
          <w:rFonts w:ascii="Times New Roman" w:hAnsi="Times New Roman" w:cs="Times New Roman"/>
          <w:sz w:val="28"/>
          <w:szCs w:val="28"/>
        </w:rPr>
        <w:t>.</w:t>
      </w:r>
    </w:p>
    <w:p w14:paraId="4EED537C" w14:textId="77777777" w:rsidR="004D0527" w:rsidRPr="00211C08" w:rsidRDefault="004D0527" w:rsidP="004D0527">
      <w:pPr>
        <w:pStyle w:val="ConsPlusNormal"/>
        <w:ind w:firstLine="709"/>
        <w:jc w:val="both"/>
        <w:rPr>
          <w:rFonts w:ascii="Times New Roman" w:hAnsi="Times New Roman" w:cs="Times New Roman"/>
          <w:sz w:val="28"/>
          <w:szCs w:val="28"/>
        </w:rPr>
      </w:pPr>
      <w:r w:rsidRPr="00211C08">
        <w:rPr>
          <w:rFonts w:ascii="Times New Roman" w:hAnsi="Times New Roman" w:cs="Times New Roman"/>
          <w:sz w:val="28"/>
          <w:szCs w:val="28"/>
        </w:rPr>
        <w:t xml:space="preserve">3.2.2. Обязательным условием предоставления субсидии, включаемым </w:t>
      </w:r>
      <w:r w:rsidR="00CF1F4E" w:rsidRPr="00211C08">
        <w:rPr>
          <w:rFonts w:ascii="Times New Roman" w:hAnsi="Times New Roman" w:cs="Times New Roman"/>
          <w:sz w:val="28"/>
          <w:szCs w:val="28"/>
        </w:rPr>
        <w:br/>
      </w:r>
      <w:r w:rsidRPr="00211C08">
        <w:rPr>
          <w:rFonts w:ascii="Times New Roman" w:hAnsi="Times New Roman" w:cs="Times New Roman"/>
          <w:sz w:val="28"/>
          <w:szCs w:val="28"/>
        </w:rPr>
        <w:t>в соглашение, является:</w:t>
      </w:r>
    </w:p>
    <w:p w14:paraId="01A8931E" w14:textId="77777777" w:rsidR="004D0527" w:rsidRPr="00211C08" w:rsidRDefault="004D0527" w:rsidP="004D0527">
      <w:pPr>
        <w:pStyle w:val="ConsPlusNormal"/>
        <w:ind w:firstLine="709"/>
        <w:jc w:val="both"/>
        <w:rPr>
          <w:rFonts w:ascii="Times New Roman" w:hAnsi="Times New Roman" w:cs="Times New Roman"/>
          <w:sz w:val="28"/>
          <w:szCs w:val="28"/>
        </w:rPr>
      </w:pPr>
      <w:r w:rsidRPr="00211C08">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w:t>
      </w:r>
      <w:r w:rsidRPr="00211C08">
        <w:rPr>
          <w:rFonts w:ascii="Times New Roman" w:hAnsi="Times New Roman" w:cs="Times New Roman"/>
          <w:spacing w:val="-6"/>
          <w:sz w:val="28"/>
          <w:szCs w:val="28"/>
        </w:rPr>
        <w:t>уменьшения Министерству как получателю бюджетных средств ранее доведенных</w:t>
      </w:r>
      <w:r w:rsidRPr="00211C08">
        <w:rPr>
          <w:rFonts w:ascii="Times New Roman" w:hAnsi="Times New Roman" w:cs="Times New Roman"/>
          <w:sz w:val="28"/>
          <w:szCs w:val="28"/>
        </w:rPr>
        <w:t xml:space="preserve"> лимитов бюджетных обязательств, указанных в пункте 1.3 настоящего Порядка, </w:t>
      </w:r>
      <w:r w:rsidRPr="00211C08">
        <w:rPr>
          <w:rFonts w:ascii="Times New Roman" w:hAnsi="Times New Roman" w:cs="Times New Roman"/>
          <w:spacing w:val="-6"/>
          <w:sz w:val="28"/>
          <w:szCs w:val="28"/>
        </w:rPr>
        <w:t>приводящего к невозможности предоставления субсидии в размере, определенном</w:t>
      </w:r>
      <w:r w:rsidRPr="00211C08">
        <w:rPr>
          <w:rFonts w:ascii="Times New Roman" w:hAnsi="Times New Roman" w:cs="Times New Roman"/>
          <w:sz w:val="28"/>
          <w:szCs w:val="28"/>
        </w:rPr>
        <w:t xml:space="preserve"> в соглашении.</w:t>
      </w:r>
    </w:p>
    <w:p w14:paraId="3B209BEC" w14:textId="09055D85" w:rsidR="004D0527" w:rsidRPr="00E762E3" w:rsidRDefault="004D0527" w:rsidP="004D0527">
      <w:pPr>
        <w:pStyle w:val="ConsPlusNormal"/>
        <w:ind w:firstLine="709"/>
        <w:jc w:val="both"/>
        <w:rPr>
          <w:rFonts w:ascii="Times New Roman" w:hAnsi="Times New Roman" w:cs="Times New Roman"/>
          <w:sz w:val="28"/>
          <w:szCs w:val="28"/>
        </w:rPr>
      </w:pPr>
      <w:bookmarkStart w:id="2" w:name="P81"/>
      <w:bookmarkStart w:id="3" w:name="P89"/>
      <w:bookmarkEnd w:id="2"/>
      <w:bookmarkEnd w:id="3"/>
      <w:r w:rsidRPr="00E762E3">
        <w:rPr>
          <w:rFonts w:ascii="Times New Roman" w:hAnsi="Times New Roman" w:cs="Times New Roman"/>
          <w:spacing w:val="-6"/>
          <w:sz w:val="28"/>
          <w:szCs w:val="28"/>
        </w:rPr>
        <w:t xml:space="preserve">3.3. Результатом предоставления субсидии </w:t>
      </w:r>
      <w:r w:rsidR="004C1842" w:rsidRPr="00E762E3">
        <w:rPr>
          <w:rFonts w:ascii="Times New Roman" w:hAnsi="Times New Roman" w:cs="Times New Roman"/>
          <w:spacing w:val="-6"/>
          <w:sz w:val="28"/>
          <w:szCs w:val="28"/>
        </w:rPr>
        <w:t xml:space="preserve">является </w:t>
      </w:r>
      <w:r w:rsidR="00E762E3" w:rsidRPr="00E762E3">
        <w:rPr>
          <w:rFonts w:ascii="Times New Roman" w:hAnsi="Times New Roman" w:cs="Times New Roman"/>
          <w:spacing w:val="-6"/>
          <w:sz w:val="28"/>
          <w:szCs w:val="28"/>
        </w:rPr>
        <w:t>численность поголовья молочных коров в отчетном финансовом году (голов)</w:t>
      </w:r>
      <w:r w:rsidRPr="00E762E3">
        <w:rPr>
          <w:rFonts w:ascii="Times New Roman" w:hAnsi="Times New Roman" w:cs="Times New Roman"/>
          <w:sz w:val="28"/>
          <w:szCs w:val="28"/>
        </w:rPr>
        <w:t>.</w:t>
      </w:r>
    </w:p>
    <w:p w14:paraId="6D0A8526"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pacing w:val="-8"/>
          <w:sz w:val="28"/>
          <w:szCs w:val="28"/>
        </w:rPr>
        <w:t>Значения результата предоставления субсидии, предусмотренного настоящим</w:t>
      </w:r>
      <w:r w:rsidRPr="00E762E3">
        <w:rPr>
          <w:rFonts w:ascii="Times New Roman" w:hAnsi="Times New Roman" w:cs="Times New Roman"/>
          <w:sz w:val="28"/>
          <w:szCs w:val="28"/>
        </w:rPr>
        <w:t xml:space="preserve"> пунктом, устанавливается Министерством в соглашении.</w:t>
      </w:r>
    </w:p>
    <w:p w14:paraId="47A2F4FF" w14:textId="77777777" w:rsidR="004D0527" w:rsidRPr="00E762E3" w:rsidRDefault="004D0527" w:rsidP="00CF1F4E">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 xml:space="preserve">3.4. Министерство для перечисления в установленном порядке субсидий </w:t>
      </w:r>
      <w:r w:rsidR="00CF1F4E" w:rsidRPr="00E762E3">
        <w:rPr>
          <w:rFonts w:ascii="Times New Roman" w:hAnsi="Times New Roman" w:cs="Times New Roman"/>
          <w:sz w:val="28"/>
          <w:szCs w:val="28"/>
        </w:rPr>
        <w:br/>
      </w:r>
      <w:r w:rsidRPr="00E762E3">
        <w:rPr>
          <w:rFonts w:ascii="Times New Roman" w:hAnsi="Times New Roman" w:cs="Times New Roman"/>
          <w:sz w:val="28"/>
          <w:szCs w:val="28"/>
        </w:rPr>
        <w:t xml:space="preserve">за счет средств федерального бюджета и бюджета Пензенской области </w:t>
      </w:r>
      <w:r w:rsidR="00CF1F4E" w:rsidRPr="00E762E3">
        <w:rPr>
          <w:rFonts w:ascii="Times New Roman" w:hAnsi="Times New Roman" w:cs="Times New Roman"/>
          <w:sz w:val="28"/>
          <w:szCs w:val="28"/>
        </w:rPr>
        <w:br/>
      </w:r>
      <w:r w:rsidRPr="00E762E3">
        <w:rPr>
          <w:rFonts w:ascii="Times New Roman" w:hAnsi="Times New Roman" w:cs="Times New Roman"/>
          <w:sz w:val="28"/>
          <w:szCs w:val="28"/>
        </w:rPr>
        <w:t>на расчетные счета получателей, открытые ими в кредитных организациях, представляет в Управление Федерального казначейства по Пензенской области заявки на кассовый расход и сводные реестры получателей субсидий,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w:t>
      </w:r>
    </w:p>
    <w:p w14:paraId="519DAD95" w14:textId="77777777" w:rsidR="004D0527" w:rsidRPr="00E762E3" w:rsidRDefault="004D0527" w:rsidP="00CF1F4E">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291909E4" w14:textId="77777777" w:rsidR="004D0527" w:rsidRPr="00E762E3" w:rsidRDefault="004D0527" w:rsidP="00CF1F4E">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 xml:space="preserve">Порядок и сроки возврата субсидии в бюджет Пензенской области </w:t>
      </w:r>
      <w:r w:rsidR="00CF1F4E" w:rsidRPr="00E762E3">
        <w:rPr>
          <w:rFonts w:ascii="Times New Roman" w:hAnsi="Times New Roman" w:cs="Times New Roman"/>
          <w:sz w:val="28"/>
          <w:szCs w:val="28"/>
        </w:rPr>
        <w:br/>
      </w:r>
      <w:r w:rsidRPr="00E762E3">
        <w:rPr>
          <w:rFonts w:ascii="Times New Roman" w:hAnsi="Times New Roman" w:cs="Times New Roman"/>
          <w:sz w:val="28"/>
          <w:szCs w:val="28"/>
        </w:rPr>
        <w:t>в случае нарушения условий их предоставления определены разделом 5 настоящего Порядка.</w:t>
      </w:r>
    </w:p>
    <w:p w14:paraId="409D44B9" w14:textId="77777777" w:rsidR="004D0527" w:rsidRPr="004A7693" w:rsidRDefault="004D0527" w:rsidP="004D0527">
      <w:pPr>
        <w:pStyle w:val="ConsPlusNormal"/>
        <w:ind w:firstLine="709"/>
        <w:jc w:val="both"/>
        <w:rPr>
          <w:rFonts w:ascii="Times New Roman" w:hAnsi="Times New Roman" w:cs="Times New Roman"/>
          <w:color w:val="FF0000"/>
          <w:sz w:val="28"/>
          <w:szCs w:val="28"/>
        </w:rPr>
      </w:pPr>
    </w:p>
    <w:p w14:paraId="6C623F53" w14:textId="77777777" w:rsidR="004D0527" w:rsidRPr="00E762E3" w:rsidRDefault="004D0527" w:rsidP="004C1842">
      <w:pPr>
        <w:pStyle w:val="ConsPlusTitle"/>
        <w:jc w:val="center"/>
        <w:outlineLvl w:val="1"/>
        <w:rPr>
          <w:rFonts w:ascii="Times New Roman" w:hAnsi="Times New Roman" w:cs="Times New Roman"/>
          <w:sz w:val="28"/>
          <w:szCs w:val="28"/>
        </w:rPr>
      </w:pPr>
      <w:r w:rsidRPr="00E762E3">
        <w:rPr>
          <w:rFonts w:ascii="Times New Roman" w:hAnsi="Times New Roman" w:cs="Times New Roman"/>
          <w:sz w:val="28"/>
          <w:szCs w:val="28"/>
        </w:rPr>
        <w:t>4. Требования к отчетности</w:t>
      </w:r>
    </w:p>
    <w:p w14:paraId="1024565B" w14:textId="77777777" w:rsidR="004D0527" w:rsidRPr="00E762E3" w:rsidRDefault="004D0527" w:rsidP="004D0527">
      <w:pPr>
        <w:pStyle w:val="ConsPlusNormal"/>
        <w:ind w:firstLine="709"/>
        <w:jc w:val="both"/>
        <w:rPr>
          <w:rFonts w:ascii="Times New Roman" w:hAnsi="Times New Roman" w:cs="Times New Roman"/>
          <w:sz w:val="28"/>
          <w:szCs w:val="28"/>
        </w:rPr>
      </w:pPr>
    </w:p>
    <w:p w14:paraId="5D1196A2" w14:textId="672D2B89"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 xml:space="preserve">4.1. Получатель в срок до 20 января года, следующего за отчетным, представляет в государственной интегрированной информационной системе управления общественными финансами </w:t>
      </w:r>
      <w:r w:rsidR="0001179C" w:rsidRPr="00E762E3">
        <w:rPr>
          <w:rFonts w:ascii="Times New Roman" w:hAnsi="Times New Roman" w:cs="Times New Roman"/>
          <w:sz w:val="28"/>
          <w:szCs w:val="28"/>
        </w:rPr>
        <w:t>«</w:t>
      </w:r>
      <w:r w:rsidRPr="00E762E3">
        <w:rPr>
          <w:rFonts w:ascii="Times New Roman" w:hAnsi="Times New Roman" w:cs="Times New Roman"/>
          <w:sz w:val="28"/>
          <w:szCs w:val="28"/>
        </w:rPr>
        <w:t>Электронный бюджет</w:t>
      </w:r>
      <w:r w:rsidR="0001179C" w:rsidRPr="00E762E3">
        <w:rPr>
          <w:rFonts w:ascii="Times New Roman" w:hAnsi="Times New Roman" w:cs="Times New Roman"/>
          <w:sz w:val="28"/>
          <w:szCs w:val="28"/>
        </w:rPr>
        <w:t>»</w:t>
      </w:r>
      <w:r w:rsidRPr="00E762E3">
        <w:rPr>
          <w:rFonts w:ascii="Times New Roman" w:hAnsi="Times New Roman" w:cs="Times New Roman"/>
          <w:sz w:val="28"/>
          <w:szCs w:val="28"/>
        </w:rPr>
        <w:t xml:space="preserve"> </w:t>
      </w:r>
      <w:hyperlink r:id="rId10" w:history="1">
        <w:r w:rsidRPr="00E762E3">
          <w:rPr>
            <w:rFonts w:ascii="Times New Roman" w:hAnsi="Times New Roman" w:cs="Times New Roman"/>
            <w:sz w:val="28"/>
            <w:szCs w:val="28"/>
          </w:rPr>
          <w:t>отчет</w:t>
        </w:r>
      </w:hyperlink>
      <w:r w:rsidRPr="00E762E3">
        <w:rPr>
          <w:rFonts w:ascii="Times New Roman" w:hAnsi="Times New Roman" w:cs="Times New Roman"/>
          <w:sz w:val="28"/>
          <w:szCs w:val="28"/>
        </w:rPr>
        <w:t xml:space="preserve"> </w:t>
      </w:r>
      <w:r w:rsidR="00AF2F3F" w:rsidRPr="00E762E3">
        <w:rPr>
          <w:rFonts w:ascii="Times New Roman" w:hAnsi="Times New Roman" w:cs="Times New Roman"/>
          <w:sz w:val="28"/>
          <w:szCs w:val="28"/>
        </w:rPr>
        <w:br/>
      </w:r>
      <w:r w:rsidRPr="00E762E3">
        <w:rPr>
          <w:rFonts w:ascii="Times New Roman" w:hAnsi="Times New Roman" w:cs="Times New Roman"/>
          <w:sz w:val="28"/>
          <w:szCs w:val="28"/>
        </w:rPr>
        <w:t xml:space="preserve">о достижении значений результатов предоставления субсидии, указанных </w:t>
      </w:r>
      <w:r w:rsidR="00AF2F3F" w:rsidRPr="00E762E3">
        <w:rPr>
          <w:rFonts w:ascii="Times New Roman" w:hAnsi="Times New Roman" w:cs="Times New Roman"/>
          <w:sz w:val="28"/>
          <w:szCs w:val="28"/>
        </w:rPr>
        <w:br/>
      </w:r>
      <w:r w:rsidRPr="00E762E3">
        <w:rPr>
          <w:rFonts w:ascii="Times New Roman" w:hAnsi="Times New Roman" w:cs="Times New Roman"/>
          <w:sz w:val="28"/>
          <w:szCs w:val="28"/>
        </w:rPr>
        <w:t xml:space="preserve">в </w:t>
      </w:r>
      <w:hyperlink w:anchor="P89" w:history="1">
        <w:r w:rsidRPr="00E762E3">
          <w:rPr>
            <w:rFonts w:ascii="Times New Roman" w:hAnsi="Times New Roman" w:cs="Times New Roman"/>
            <w:sz w:val="28"/>
            <w:szCs w:val="28"/>
          </w:rPr>
          <w:t>пункте 3.3</w:t>
        </w:r>
      </w:hyperlink>
      <w:r w:rsidRPr="00E762E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06CC99D3"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4.2. Министерство вправе устанавливать в соглашении сроки и формы представления получателем дополнительной отчетности.</w:t>
      </w:r>
    </w:p>
    <w:p w14:paraId="7235E660" w14:textId="77777777" w:rsidR="004D0527" w:rsidRPr="004A7693" w:rsidRDefault="004D0527" w:rsidP="004D0527">
      <w:pPr>
        <w:pStyle w:val="ConsPlusNormal"/>
        <w:ind w:firstLine="709"/>
        <w:jc w:val="both"/>
        <w:rPr>
          <w:rFonts w:ascii="Times New Roman" w:hAnsi="Times New Roman" w:cs="Times New Roman"/>
          <w:color w:val="FF0000"/>
          <w:sz w:val="28"/>
          <w:szCs w:val="28"/>
        </w:rPr>
      </w:pPr>
    </w:p>
    <w:p w14:paraId="18D3EFF5" w14:textId="51B86634" w:rsidR="004D0527" w:rsidRPr="00506B30" w:rsidRDefault="004D0527" w:rsidP="00AF2F3F">
      <w:pPr>
        <w:pStyle w:val="ConsPlusTitle"/>
        <w:jc w:val="center"/>
        <w:outlineLvl w:val="1"/>
        <w:rPr>
          <w:rFonts w:ascii="Times New Roman" w:hAnsi="Times New Roman" w:cs="Times New Roman"/>
          <w:sz w:val="28"/>
          <w:szCs w:val="28"/>
        </w:rPr>
      </w:pPr>
      <w:r w:rsidRPr="00506B30">
        <w:rPr>
          <w:rFonts w:ascii="Times New Roman" w:hAnsi="Times New Roman" w:cs="Times New Roman"/>
          <w:sz w:val="28"/>
          <w:szCs w:val="28"/>
        </w:rPr>
        <w:t>5. Требования об осуществлении контроля</w:t>
      </w:r>
      <w:r w:rsidR="00506B30" w:rsidRPr="00506B30">
        <w:rPr>
          <w:rFonts w:ascii="Times New Roman" w:hAnsi="Times New Roman" w:cs="Times New Roman"/>
          <w:sz w:val="28"/>
          <w:szCs w:val="28"/>
        </w:rPr>
        <w:t xml:space="preserve"> (мониторинга)</w:t>
      </w:r>
      <w:r w:rsidRPr="00506B30">
        <w:rPr>
          <w:rFonts w:ascii="Times New Roman" w:hAnsi="Times New Roman" w:cs="Times New Roman"/>
          <w:sz w:val="28"/>
          <w:szCs w:val="28"/>
        </w:rPr>
        <w:t xml:space="preserve"> за соблюдением</w:t>
      </w:r>
    </w:p>
    <w:p w14:paraId="15A93FE1" w14:textId="77777777" w:rsidR="004D0527" w:rsidRPr="00506B30" w:rsidRDefault="004D0527" w:rsidP="00AF2F3F">
      <w:pPr>
        <w:pStyle w:val="ConsPlusTitle"/>
        <w:jc w:val="center"/>
        <w:rPr>
          <w:rFonts w:ascii="Times New Roman" w:hAnsi="Times New Roman" w:cs="Times New Roman"/>
          <w:sz w:val="28"/>
          <w:szCs w:val="28"/>
        </w:rPr>
      </w:pPr>
      <w:r w:rsidRPr="00506B30">
        <w:rPr>
          <w:rFonts w:ascii="Times New Roman" w:hAnsi="Times New Roman" w:cs="Times New Roman"/>
          <w:sz w:val="28"/>
          <w:szCs w:val="28"/>
        </w:rPr>
        <w:t>условий, целей и порядка предоставления субсидий</w:t>
      </w:r>
    </w:p>
    <w:p w14:paraId="19046538" w14:textId="77777777" w:rsidR="004D0527" w:rsidRPr="00506B30" w:rsidRDefault="004D0527" w:rsidP="00AF2F3F">
      <w:pPr>
        <w:pStyle w:val="ConsPlusTitle"/>
        <w:jc w:val="center"/>
        <w:rPr>
          <w:rFonts w:ascii="Times New Roman" w:hAnsi="Times New Roman" w:cs="Times New Roman"/>
          <w:sz w:val="28"/>
          <w:szCs w:val="28"/>
        </w:rPr>
      </w:pPr>
      <w:r w:rsidRPr="00506B30">
        <w:rPr>
          <w:rFonts w:ascii="Times New Roman" w:hAnsi="Times New Roman" w:cs="Times New Roman"/>
          <w:sz w:val="28"/>
          <w:szCs w:val="28"/>
        </w:rPr>
        <w:t>и ответственности за их нарушение</w:t>
      </w:r>
    </w:p>
    <w:p w14:paraId="58ABDDF3" w14:textId="77777777" w:rsidR="004D0527" w:rsidRPr="004A7693" w:rsidRDefault="004D0527" w:rsidP="004D0527">
      <w:pPr>
        <w:pStyle w:val="ConsPlusNormal"/>
        <w:ind w:firstLine="709"/>
        <w:jc w:val="both"/>
        <w:rPr>
          <w:rFonts w:ascii="Times New Roman" w:hAnsi="Times New Roman" w:cs="Times New Roman"/>
          <w:color w:val="FF0000"/>
          <w:sz w:val="28"/>
          <w:szCs w:val="28"/>
        </w:rPr>
      </w:pPr>
    </w:p>
    <w:p w14:paraId="546E8D7D"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5.1. Министерством и органами государственного финансового контроля осуществляется обязательная проверка соблюдения условий, целей и порядка предоставления субсидий их получателями.</w:t>
      </w:r>
    </w:p>
    <w:p w14:paraId="3036E8ED"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5.2. Меры ответственности за нарушение условий, целей и порядка предоставления субсидий.</w:t>
      </w:r>
    </w:p>
    <w:p w14:paraId="459290E2"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5.2.1. Субсидии подлежат возврату в случае:</w:t>
      </w:r>
    </w:p>
    <w:p w14:paraId="22CCFE34"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2D40CB09"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 xml:space="preserve">б) недостижения результатов предоставлении субсидий, указанных </w:t>
      </w:r>
      <w:r w:rsidR="00AF2F3F" w:rsidRPr="00E762E3">
        <w:rPr>
          <w:rFonts w:ascii="Times New Roman" w:hAnsi="Times New Roman" w:cs="Times New Roman"/>
          <w:sz w:val="28"/>
          <w:szCs w:val="28"/>
        </w:rPr>
        <w:br/>
      </w:r>
      <w:r w:rsidRPr="00E762E3">
        <w:rPr>
          <w:rFonts w:ascii="Times New Roman" w:hAnsi="Times New Roman" w:cs="Times New Roman"/>
          <w:sz w:val="28"/>
          <w:szCs w:val="28"/>
        </w:rPr>
        <w:t xml:space="preserve">в </w:t>
      </w:r>
      <w:hyperlink w:anchor="P89" w:history="1">
        <w:r w:rsidRPr="00E762E3">
          <w:rPr>
            <w:rFonts w:ascii="Times New Roman" w:hAnsi="Times New Roman" w:cs="Times New Roman"/>
            <w:sz w:val="28"/>
            <w:szCs w:val="28"/>
          </w:rPr>
          <w:t>пункте 3.3</w:t>
        </w:r>
      </w:hyperlink>
      <w:r w:rsidRPr="00E762E3">
        <w:rPr>
          <w:rFonts w:ascii="Times New Roman" w:hAnsi="Times New Roman" w:cs="Times New Roman"/>
          <w:sz w:val="28"/>
          <w:szCs w:val="28"/>
        </w:rPr>
        <w:t xml:space="preserve"> настоящего Порядка и соглашении.</w:t>
      </w:r>
    </w:p>
    <w:p w14:paraId="29B9F050"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5.2.2. Возврат субсидий осуществляется:</w:t>
      </w:r>
    </w:p>
    <w:p w14:paraId="5D44F0F2" w14:textId="310540C0"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 xml:space="preserve">а) в случае установления факта, предусмотренного </w:t>
      </w:r>
      <w:hyperlink w:anchor="P136" w:history="1">
        <w:r w:rsidRPr="00E762E3">
          <w:rPr>
            <w:rFonts w:ascii="Times New Roman" w:hAnsi="Times New Roman" w:cs="Times New Roman"/>
            <w:spacing w:val="-8"/>
            <w:sz w:val="28"/>
            <w:szCs w:val="28"/>
          </w:rPr>
          <w:t xml:space="preserve">подпунктом </w:t>
        </w:r>
        <w:r w:rsidR="0001179C" w:rsidRPr="00E762E3">
          <w:rPr>
            <w:rFonts w:ascii="Times New Roman" w:hAnsi="Times New Roman" w:cs="Times New Roman"/>
            <w:spacing w:val="-8"/>
            <w:sz w:val="28"/>
            <w:szCs w:val="28"/>
          </w:rPr>
          <w:t>«</w:t>
        </w:r>
        <w:r w:rsidRPr="00E762E3">
          <w:rPr>
            <w:rFonts w:ascii="Times New Roman" w:hAnsi="Times New Roman" w:cs="Times New Roman"/>
            <w:spacing w:val="-8"/>
            <w:sz w:val="28"/>
            <w:szCs w:val="28"/>
          </w:rPr>
          <w:t>а</w:t>
        </w:r>
        <w:r w:rsidR="0001179C" w:rsidRPr="00E762E3">
          <w:rPr>
            <w:rFonts w:ascii="Times New Roman" w:hAnsi="Times New Roman" w:cs="Times New Roman"/>
            <w:spacing w:val="-8"/>
            <w:sz w:val="28"/>
            <w:szCs w:val="28"/>
          </w:rPr>
          <w:t>»</w:t>
        </w:r>
        <w:r w:rsidRPr="00E762E3">
          <w:rPr>
            <w:rFonts w:ascii="Times New Roman" w:hAnsi="Times New Roman" w:cs="Times New Roman"/>
            <w:spacing w:val="-8"/>
            <w:sz w:val="28"/>
            <w:szCs w:val="28"/>
          </w:rPr>
          <w:t xml:space="preserve"> пункта 5.2.1</w:t>
        </w:r>
      </w:hyperlink>
      <w:r w:rsidRPr="00E762E3">
        <w:rPr>
          <w:rFonts w:ascii="Times New Roman" w:hAnsi="Times New Roman" w:cs="Times New Roman"/>
          <w:spacing w:val="-8"/>
          <w:sz w:val="28"/>
          <w:szCs w:val="28"/>
        </w:rPr>
        <w:t>, получатель субсидии возвращает 100% суммы полученной субсидии;</w:t>
      </w:r>
    </w:p>
    <w:p w14:paraId="38DC637C" w14:textId="33729323"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 xml:space="preserve">б) в случае установления факта, предусмотренного подпунктом </w:t>
      </w:r>
      <w:r w:rsidR="0001179C" w:rsidRPr="00E762E3">
        <w:rPr>
          <w:rFonts w:ascii="Times New Roman" w:hAnsi="Times New Roman" w:cs="Times New Roman"/>
          <w:sz w:val="28"/>
          <w:szCs w:val="28"/>
        </w:rPr>
        <w:t>«</w:t>
      </w:r>
      <w:r w:rsidRPr="00E762E3">
        <w:rPr>
          <w:rFonts w:ascii="Times New Roman" w:hAnsi="Times New Roman" w:cs="Times New Roman"/>
          <w:sz w:val="28"/>
          <w:szCs w:val="28"/>
        </w:rPr>
        <w:t>б</w:t>
      </w:r>
      <w:r w:rsidR="0001179C" w:rsidRPr="00E762E3">
        <w:rPr>
          <w:rFonts w:ascii="Times New Roman" w:hAnsi="Times New Roman" w:cs="Times New Roman"/>
          <w:sz w:val="28"/>
          <w:szCs w:val="28"/>
        </w:rPr>
        <w:t>»</w:t>
      </w:r>
      <w:r w:rsidRPr="00E762E3">
        <w:rPr>
          <w:rFonts w:ascii="Times New Roman" w:hAnsi="Times New Roman" w:cs="Times New Roman"/>
          <w:sz w:val="28"/>
          <w:szCs w:val="28"/>
        </w:rPr>
        <w:t xml:space="preserve"> пункта 5.2.1, получатель субсидии осуществляет возврат суммы субсидии, рассчитанной по формуле:</w:t>
      </w:r>
    </w:p>
    <w:p w14:paraId="79E15147" w14:textId="77777777" w:rsidR="004D0527" w:rsidRPr="00E762E3" w:rsidRDefault="004D0527" w:rsidP="00E762E3">
      <w:pPr>
        <w:pStyle w:val="ConsPlusNormal"/>
        <w:ind w:firstLine="709"/>
        <w:jc w:val="center"/>
        <w:rPr>
          <w:rFonts w:ascii="Times New Roman" w:hAnsi="Times New Roman" w:cs="Times New Roman"/>
          <w:iCs/>
          <w:sz w:val="28"/>
          <w:szCs w:val="28"/>
        </w:rPr>
      </w:pPr>
      <w:proofErr w:type="spellStart"/>
      <w:r w:rsidRPr="00E762E3">
        <w:rPr>
          <w:rFonts w:ascii="Times New Roman" w:hAnsi="Times New Roman" w:cs="Times New Roman"/>
          <w:iCs/>
          <w:sz w:val="28"/>
          <w:szCs w:val="28"/>
        </w:rPr>
        <w:t>Vвозврата</w:t>
      </w:r>
      <w:proofErr w:type="spellEnd"/>
      <w:r w:rsidRPr="00E762E3">
        <w:rPr>
          <w:rFonts w:ascii="Times New Roman" w:hAnsi="Times New Roman" w:cs="Times New Roman"/>
          <w:iCs/>
          <w:sz w:val="28"/>
          <w:szCs w:val="28"/>
        </w:rPr>
        <w:t xml:space="preserve"> = </w:t>
      </w:r>
      <w:proofErr w:type="spellStart"/>
      <w:r w:rsidRPr="00E762E3">
        <w:rPr>
          <w:rFonts w:ascii="Times New Roman" w:hAnsi="Times New Roman" w:cs="Times New Roman"/>
          <w:iCs/>
          <w:sz w:val="28"/>
          <w:szCs w:val="28"/>
        </w:rPr>
        <w:t>Vсубсидии</w:t>
      </w:r>
      <w:proofErr w:type="spellEnd"/>
      <w:r w:rsidRPr="00E762E3">
        <w:rPr>
          <w:rFonts w:ascii="Times New Roman" w:hAnsi="Times New Roman" w:cs="Times New Roman"/>
          <w:iCs/>
          <w:sz w:val="28"/>
          <w:szCs w:val="28"/>
        </w:rPr>
        <w:t xml:space="preserve"> x (1 - F/P), где:</w:t>
      </w:r>
    </w:p>
    <w:p w14:paraId="53F80AB3" w14:textId="77777777" w:rsidR="004D0527" w:rsidRPr="00E762E3" w:rsidRDefault="004D0527" w:rsidP="004D0527">
      <w:pPr>
        <w:pStyle w:val="ConsPlusNormal"/>
        <w:ind w:firstLine="709"/>
        <w:jc w:val="both"/>
        <w:rPr>
          <w:rFonts w:ascii="Times New Roman" w:hAnsi="Times New Roman" w:cs="Times New Roman"/>
          <w:iCs/>
          <w:sz w:val="28"/>
          <w:szCs w:val="28"/>
        </w:rPr>
      </w:pPr>
      <w:proofErr w:type="spellStart"/>
      <w:r w:rsidRPr="00E762E3">
        <w:rPr>
          <w:rFonts w:ascii="Times New Roman" w:hAnsi="Times New Roman" w:cs="Times New Roman"/>
          <w:iCs/>
          <w:sz w:val="28"/>
          <w:szCs w:val="28"/>
        </w:rPr>
        <w:t>Vвозврата</w:t>
      </w:r>
      <w:proofErr w:type="spellEnd"/>
      <w:r w:rsidRPr="00E762E3">
        <w:rPr>
          <w:rFonts w:ascii="Times New Roman" w:hAnsi="Times New Roman" w:cs="Times New Roman"/>
          <w:iCs/>
          <w:sz w:val="28"/>
          <w:szCs w:val="28"/>
        </w:rPr>
        <w:t xml:space="preserve"> - сумма субсидии, подлежащая возврату;</w:t>
      </w:r>
    </w:p>
    <w:p w14:paraId="6DBF633F" w14:textId="77777777" w:rsidR="004D0527" w:rsidRPr="00E762E3" w:rsidRDefault="004D0527" w:rsidP="004D0527">
      <w:pPr>
        <w:pStyle w:val="ConsPlusNormal"/>
        <w:ind w:firstLine="709"/>
        <w:jc w:val="both"/>
        <w:rPr>
          <w:rFonts w:ascii="Times New Roman" w:hAnsi="Times New Roman" w:cs="Times New Roman"/>
          <w:iCs/>
          <w:sz w:val="28"/>
          <w:szCs w:val="28"/>
        </w:rPr>
      </w:pPr>
      <w:proofErr w:type="spellStart"/>
      <w:r w:rsidRPr="00E762E3">
        <w:rPr>
          <w:rFonts w:ascii="Times New Roman" w:hAnsi="Times New Roman" w:cs="Times New Roman"/>
          <w:iCs/>
          <w:sz w:val="28"/>
          <w:szCs w:val="28"/>
        </w:rPr>
        <w:t>Vсубсидии</w:t>
      </w:r>
      <w:proofErr w:type="spellEnd"/>
      <w:r w:rsidRPr="00E762E3">
        <w:rPr>
          <w:rFonts w:ascii="Times New Roman" w:hAnsi="Times New Roman" w:cs="Times New Roman"/>
          <w:iCs/>
          <w:sz w:val="28"/>
          <w:szCs w:val="28"/>
        </w:rPr>
        <w:t xml:space="preserve"> - размер субсидии, предоставленной получателю субс</w:t>
      </w:r>
      <w:r w:rsidR="00AF2F3F" w:rsidRPr="00E762E3">
        <w:rPr>
          <w:rFonts w:ascii="Times New Roman" w:hAnsi="Times New Roman" w:cs="Times New Roman"/>
          <w:iCs/>
          <w:sz w:val="28"/>
          <w:szCs w:val="28"/>
        </w:rPr>
        <w:t>идии в отчетном финансовом году;</w:t>
      </w:r>
      <w:r w:rsidRPr="00E762E3">
        <w:rPr>
          <w:rFonts w:ascii="Times New Roman" w:hAnsi="Times New Roman" w:cs="Times New Roman"/>
          <w:iCs/>
          <w:sz w:val="28"/>
          <w:szCs w:val="28"/>
        </w:rPr>
        <w:t xml:space="preserve"> </w:t>
      </w:r>
    </w:p>
    <w:p w14:paraId="624F4924" w14:textId="77777777" w:rsidR="004D0527" w:rsidRPr="00E762E3" w:rsidRDefault="004D0527" w:rsidP="004D0527">
      <w:pPr>
        <w:pStyle w:val="ConsPlusNormal"/>
        <w:ind w:firstLine="709"/>
        <w:jc w:val="both"/>
        <w:rPr>
          <w:rFonts w:ascii="Times New Roman" w:hAnsi="Times New Roman" w:cs="Times New Roman"/>
          <w:iCs/>
          <w:sz w:val="28"/>
          <w:szCs w:val="28"/>
        </w:rPr>
      </w:pPr>
      <w:r w:rsidRPr="00E762E3">
        <w:rPr>
          <w:rFonts w:ascii="Times New Roman" w:hAnsi="Times New Roman" w:cs="Times New Roman"/>
          <w:iCs/>
          <w:sz w:val="28"/>
          <w:szCs w:val="28"/>
        </w:rPr>
        <w:t>F - фактическое значение результата;</w:t>
      </w:r>
    </w:p>
    <w:p w14:paraId="16B5E197" w14:textId="77777777" w:rsidR="004D0527" w:rsidRPr="00E762E3" w:rsidRDefault="004D0527" w:rsidP="004D0527">
      <w:pPr>
        <w:pStyle w:val="ConsPlusNormal"/>
        <w:ind w:firstLine="709"/>
        <w:jc w:val="both"/>
        <w:rPr>
          <w:rFonts w:ascii="Times New Roman" w:hAnsi="Times New Roman" w:cs="Times New Roman"/>
          <w:iCs/>
          <w:sz w:val="28"/>
          <w:szCs w:val="28"/>
        </w:rPr>
      </w:pPr>
      <w:r w:rsidRPr="00E762E3">
        <w:rPr>
          <w:rFonts w:ascii="Times New Roman" w:hAnsi="Times New Roman" w:cs="Times New Roman"/>
          <w:iCs/>
          <w:sz w:val="28"/>
          <w:szCs w:val="28"/>
        </w:rPr>
        <w:t>P - плановое значение результата.</w:t>
      </w:r>
    </w:p>
    <w:p w14:paraId="5A9C2CD4"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 xml:space="preserve">При выявлении Министерством по результатам проверок фактов, </w:t>
      </w:r>
      <w:r w:rsidRPr="00E762E3">
        <w:rPr>
          <w:rFonts w:ascii="Times New Roman" w:hAnsi="Times New Roman" w:cs="Times New Roman"/>
          <w:spacing w:val="-8"/>
          <w:sz w:val="28"/>
          <w:szCs w:val="28"/>
        </w:rPr>
        <w:t xml:space="preserve">указанных в </w:t>
      </w:r>
      <w:hyperlink w:anchor="P135" w:history="1">
        <w:r w:rsidRPr="00E762E3">
          <w:rPr>
            <w:rFonts w:ascii="Times New Roman" w:hAnsi="Times New Roman" w:cs="Times New Roman"/>
            <w:spacing w:val="-8"/>
            <w:sz w:val="28"/>
            <w:szCs w:val="28"/>
          </w:rPr>
          <w:t>пункте 5.2.1</w:t>
        </w:r>
      </w:hyperlink>
      <w:r w:rsidRPr="00E762E3">
        <w:rPr>
          <w:rFonts w:ascii="Times New Roman" w:hAnsi="Times New Roman" w:cs="Times New Roman"/>
          <w:spacing w:val="-8"/>
          <w:sz w:val="28"/>
          <w:szCs w:val="28"/>
        </w:rPr>
        <w:t xml:space="preserve"> настоящего Порядка, либо поступлении в Министерство</w:t>
      </w:r>
      <w:r w:rsidRPr="00E762E3">
        <w:rPr>
          <w:rFonts w:ascii="Times New Roman" w:hAnsi="Times New Roman" w:cs="Times New Roman"/>
          <w:sz w:val="28"/>
          <w:szCs w:val="28"/>
        </w:rPr>
        <w:t xml:space="preserve">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w:t>
      </w:r>
    </w:p>
    <w:p w14:paraId="3470AC17" w14:textId="77777777" w:rsidR="004D0527" w:rsidRPr="00E762E3" w:rsidRDefault="004D0527" w:rsidP="004D0527">
      <w:pPr>
        <w:pStyle w:val="ConsPlusNormal"/>
        <w:ind w:firstLine="540"/>
        <w:jc w:val="both"/>
        <w:rPr>
          <w:rFonts w:ascii="Times New Roman" w:hAnsi="Times New Roman" w:cs="Times New Roman"/>
          <w:sz w:val="28"/>
          <w:szCs w:val="28"/>
        </w:rPr>
      </w:pPr>
      <w:r w:rsidRPr="00E762E3">
        <w:rPr>
          <w:rFonts w:ascii="Times New Roman" w:hAnsi="Times New Roman" w:cs="Times New Roman"/>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w:t>
      </w:r>
    </w:p>
    <w:p w14:paraId="6186B77C" w14:textId="77777777" w:rsidR="004D0527" w:rsidRPr="00E762E3" w:rsidRDefault="004D0527" w:rsidP="004D0527">
      <w:pPr>
        <w:pStyle w:val="ConsPlusNormal"/>
        <w:ind w:firstLine="709"/>
        <w:jc w:val="both"/>
        <w:rPr>
          <w:rFonts w:ascii="Times New Roman" w:hAnsi="Times New Roman" w:cs="Times New Roman"/>
          <w:sz w:val="28"/>
          <w:szCs w:val="28"/>
        </w:rPr>
      </w:pPr>
      <w:r w:rsidRPr="00E762E3">
        <w:rPr>
          <w:rFonts w:ascii="Times New Roman" w:hAnsi="Times New Roman" w:cs="Times New Roman"/>
          <w:sz w:val="28"/>
          <w:szCs w:val="28"/>
        </w:rPr>
        <w:t xml:space="preserve">При отказе получателя субсидии произвести возврат суммы субсидии </w:t>
      </w:r>
      <w:r w:rsidR="00AF2F3F" w:rsidRPr="00E762E3">
        <w:rPr>
          <w:rFonts w:ascii="Times New Roman" w:hAnsi="Times New Roman" w:cs="Times New Roman"/>
          <w:sz w:val="28"/>
          <w:szCs w:val="28"/>
        </w:rPr>
        <w:br/>
      </w:r>
      <w:r w:rsidRPr="00E762E3">
        <w:rPr>
          <w:rFonts w:ascii="Times New Roman" w:hAnsi="Times New Roman" w:cs="Times New Roman"/>
          <w:sz w:val="28"/>
          <w:szCs w:val="28"/>
        </w:rPr>
        <w:t xml:space="preserve">в добровольном порядке сумма субсидии взыскивается в судебном порядке </w:t>
      </w:r>
      <w:r w:rsidR="00AF2F3F" w:rsidRPr="00E762E3">
        <w:rPr>
          <w:rFonts w:ascii="Times New Roman" w:hAnsi="Times New Roman" w:cs="Times New Roman"/>
          <w:sz w:val="28"/>
          <w:szCs w:val="28"/>
        </w:rPr>
        <w:br/>
      </w:r>
      <w:r w:rsidRPr="00E762E3">
        <w:rPr>
          <w:rFonts w:ascii="Times New Roman" w:hAnsi="Times New Roman" w:cs="Times New Roman"/>
          <w:sz w:val="28"/>
          <w:szCs w:val="28"/>
        </w:rPr>
        <w:t>в соответствии с законодательством Российской Федерации.</w:t>
      </w:r>
    </w:p>
    <w:p w14:paraId="0839F4AE" w14:textId="77777777" w:rsidR="004D0527" w:rsidRPr="004A7693" w:rsidRDefault="004D0527" w:rsidP="004D0527">
      <w:pPr>
        <w:pStyle w:val="ConsPlusNormal"/>
        <w:ind w:firstLine="709"/>
        <w:jc w:val="both"/>
        <w:rPr>
          <w:rFonts w:ascii="Times New Roman" w:hAnsi="Times New Roman" w:cs="Times New Roman"/>
          <w:color w:val="FF0000"/>
          <w:sz w:val="20"/>
        </w:rPr>
      </w:pPr>
      <w:r w:rsidRPr="004A7693">
        <w:rPr>
          <w:rFonts w:ascii="Times New Roman" w:hAnsi="Times New Roman" w:cs="Times New Roman"/>
          <w:color w:val="FF0000"/>
          <w:sz w:val="28"/>
          <w:szCs w:val="28"/>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4A7693" w:rsidRPr="004A7693" w14:paraId="030E423C" w14:textId="77777777" w:rsidTr="00EB7FCE">
        <w:trPr>
          <w:trHeight w:val="2513"/>
        </w:trPr>
        <w:tc>
          <w:tcPr>
            <w:tcW w:w="4675" w:type="dxa"/>
            <w:tcBorders>
              <w:top w:val="nil"/>
              <w:left w:val="nil"/>
              <w:bottom w:val="nil"/>
              <w:right w:val="nil"/>
            </w:tcBorders>
            <w:shd w:val="clear" w:color="auto" w:fill="auto"/>
            <w:vAlign w:val="center"/>
          </w:tcPr>
          <w:p w14:paraId="326C6884" w14:textId="77777777" w:rsidR="004D0527" w:rsidRPr="00EB7FCE" w:rsidRDefault="004D0527" w:rsidP="00AF2F3F">
            <w:pPr>
              <w:pStyle w:val="ConsPlusNormal"/>
              <w:spacing w:line="235" w:lineRule="auto"/>
              <w:jc w:val="center"/>
              <w:outlineLvl w:val="1"/>
              <w:rPr>
                <w:rFonts w:ascii="Times New Roman" w:hAnsi="Times New Roman" w:cs="Times New Roman"/>
                <w:sz w:val="28"/>
                <w:szCs w:val="28"/>
              </w:rPr>
            </w:pPr>
            <w:r w:rsidRPr="00EB7FCE">
              <w:rPr>
                <w:rFonts w:ascii="Times New Roman" w:hAnsi="Times New Roman" w:cs="Times New Roman"/>
                <w:sz w:val="28"/>
                <w:szCs w:val="28"/>
              </w:rPr>
              <w:lastRenderedPageBreak/>
              <w:t xml:space="preserve">Приложение </w:t>
            </w:r>
          </w:p>
          <w:p w14:paraId="03F2575D" w14:textId="77E96FF4" w:rsidR="004D0527" w:rsidRPr="004A7693" w:rsidRDefault="004D0527" w:rsidP="00AF2F3F">
            <w:pPr>
              <w:pStyle w:val="ConsPlusNormal"/>
              <w:spacing w:line="235" w:lineRule="auto"/>
              <w:jc w:val="center"/>
              <w:rPr>
                <w:rFonts w:ascii="Times New Roman" w:hAnsi="Times New Roman" w:cs="Times New Roman"/>
                <w:color w:val="FF0000"/>
                <w:sz w:val="24"/>
                <w:szCs w:val="24"/>
              </w:rPr>
            </w:pPr>
            <w:r w:rsidRPr="00EB7FCE">
              <w:rPr>
                <w:rFonts w:ascii="Times New Roman" w:hAnsi="Times New Roman" w:cs="Times New Roman"/>
                <w:sz w:val="28"/>
                <w:szCs w:val="28"/>
              </w:rPr>
              <w:t xml:space="preserve">к Порядку </w:t>
            </w:r>
            <w:r w:rsidR="00EB7FCE" w:rsidRPr="00EB7FCE">
              <w:rPr>
                <w:rFonts w:ascii="Times New Roman" w:hAnsi="Times New Roman" w:cs="Times New Roman"/>
                <w:sz w:val="28"/>
                <w:szCs w:val="28"/>
              </w:rPr>
              <w:t>предоставления субсидий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на условиях софинансирования за счет средств федерального бюджета</w:t>
            </w:r>
          </w:p>
        </w:tc>
      </w:tr>
    </w:tbl>
    <w:p w14:paraId="550FBB28" w14:textId="77777777" w:rsidR="004D0527" w:rsidRPr="004A7693" w:rsidRDefault="004D0527" w:rsidP="00AF2F3F">
      <w:pPr>
        <w:pStyle w:val="ConsPlusNormal"/>
        <w:spacing w:line="235" w:lineRule="auto"/>
        <w:ind w:firstLine="709"/>
        <w:jc w:val="both"/>
        <w:rPr>
          <w:rFonts w:ascii="Times New Roman" w:hAnsi="Times New Roman" w:cs="Times New Roman"/>
          <w:color w:val="FF0000"/>
          <w:sz w:val="28"/>
          <w:szCs w:val="28"/>
        </w:rPr>
      </w:pPr>
    </w:p>
    <w:p w14:paraId="578BD2B0" w14:textId="77777777" w:rsidR="00AF2F3F" w:rsidRPr="00EB7FCE" w:rsidRDefault="00AF2F3F" w:rsidP="00AF2F3F">
      <w:pPr>
        <w:pStyle w:val="ConsPlusNormal"/>
        <w:spacing w:line="235" w:lineRule="auto"/>
        <w:ind w:firstLine="709"/>
        <w:jc w:val="both"/>
        <w:rPr>
          <w:rFonts w:ascii="Times New Roman" w:hAnsi="Times New Roman" w:cs="Times New Roman"/>
          <w:sz w:val="28"/>
          <w:szCs w:val="28"/>
        </w:rPr>
      </w:pPr>
    </w:p>
    <w:p w14:paraId="2A1E7CA9" w14:textId="77777777" w:rsidR="004D0527" w:rsidRPr="00EB7FCE" w:rsidRDefault="004D0527" w:rsidP="00AF2F3F">
      <w:pPr>
        <w:pStyle w:val="ConsPlusTitle"/>
        <w:spacing w:line="235" w:lineRule="auto"/>
        <w:jc w:val="center"/>
        <w:rPr>
          <w:rFonts w:ascii="Times New Roman" w:hAnsi="Times New Roman" w:cs="Times New Roman"/>
          <w:sz w:val="28"/>
          <w:szCs w:val="28"/>
        </w:rPr>
      </w:pPr>
      <w:bookmarkStart w:id="4" w:name="P349"/>
      <w:bookmarkEnd w:id="4"/>
      <w:r w:rsidRPr="00EB7FCE">
        <w:rPr>
          <w:rFonts w:ascii="Times New Roman" w:hAnsi="Times New Roman" w:cs="Times New Roman"/>
          <w:sz w:val="28"/>
          <w:szCs w:val="28"/>
        </w:rPr>
        <w:t>П</w:t>
      </w:r>
      <w:r w:rsidR="00AF2F3F" w:rsidRPr="00EB7FCE">
        <w:rPr>
          <w:rFonts w:ascii="Times New Roman" w:hAnsi="Times New Roman" w:cs="Times New Roman"/>
          <w:sz w:val="28"/>
          <w:szCs w:val="28"/>
        </w:rPr>
        <w:t xml:space="preserve"> </w:t>
      </w:r>
      <w:r w:rsidRPr="00EB7FCE">
        <w:rPr>
          <w:rFonts w:ascii="Times New Roman" w:hAnsi="Times New Roman" w:cs="Times New Roman"/>
          <w:sz w:val="28"/>
          <w:szCs w:val="28"/>
        </w:rPr>
        <w:t>Е</w:t>
      </w:r>
      <w:r w:rsidR="00AF2F3F" w:rsidRPr="00EB7FCE">
        <w:rPr>
          <w:rFonts w:ascii="Times New Roman" w:hAnsi="Times New Roman" w:cs="Times New Roman"/>
          <w:sz w:val="28"/>
          <w:szCs w:val="28"/>
        </w:rPr>
        <w:t xml:space="preserve"> </w:t>
      </w:r>
      <w:r w:rsidRPr="00EB7FCE">
        <w:rPr>
          <w:rFonts w:ascii="Times New Roman" w:hAnsi="Times New Roman" w:cs="Times New Roman"/>
          <w:sz w:val="28"/>
          <w:szCs w:val="28"/>
        </w:rPr>
        <w:t>Р</w:t>
      </w:r>
      <w:r w:rsidR="00AF2F3F" w:rsidRPr="00EB7FCE">
        <w:rPr>
          <w:rFonts w:ascii="Times New Roman" w:hAnsi="Times New Roman" w:cs="Times New Roman"/>
          <w:sz w:val="28"/>
          <w:szCs w:val="28"/>
        </w:rPr>
        <w:t xml:space="preserve"> </w:t>
      </w:r>
      <w:r w:rsidRPr="00EB7FCE">
        <w:rPr>
          <w:rFonts w:ascii="Times New Roman" w:hAnsi="Times New Roman" w:cs="Times New Roman"/>
          <w:sz w:val="28"/>
          <w:szCs w:val="28"/>
        </w:rPr>
        <w:t>Е</w:t>
      </w:r>
      <w:r w:rsidR="00AF2F3F" w:rsidRPr="00EB7FCE">
        <w:rPr>
          <w:rFonts w:ascii="Times New Roman" w:hAnsi="Times New Roman" w:cs="Times New Roman"/>
          <w:sz w:val="28"/>
          <w:szCs w:val="28"/>
        </w:rPr>
        <w:t xml:space="preserve"> </w:t>
      </w:r>
      <w:r w:rsidRPr="00EB7FCE">
        <w:rPr>
          <w:rFonts w:ascii="Times New Roman" w:hAnsi="Times New Roman" w:cs="Times New Roman"/>
          <w:sz w:val="28"/>
          <w:szCs w:val="28"/>
        </w:rPr>
        <w:t>Ч</w:t>
      </w:r>
      <w:r w:rsidR="00AF2F3F" w:rsidRPr="00EB7FCE">
        <w:rPr>
          <w:rFonts w:ascii="Times New Roman" w:hAnsi="Times New Roman" w:cs="Times New Roman"/>
          <w:sz w:val="28"/>
          <w:szCs w:val="28"/>
        </w:rPr>
        <w:t xml:space="preserve"> </w:t>
      </w:r>
      <w:r w:rsidRPr="00EB7FCE">
        <w:rPr>
          <w:rFonts w:ascii="Times New Roman" w:hAnsi="Times New Roman" w:cs="Times New Roman"/>
          <w:sz w:val="28"/>
          <w:szCs w:val="28"/>
        </w:rPr>
        <w:t>Е</w:t>
      </w:r>
      <w:r w:rsidR="00AF2F3F" w:rsidRPr="00EB7FCE">
        <w:rPr>
          <w:rFonts w:ascii="Times New Roman" w:hAnsi="Times New Roman" w:cs="Times New Roman"/>
          <w:sz w:val="28"/>
          <w:szCs w:val="28"/>
        </w:rPr>
        <w:t xml:space="preserve"> </w:t>
      </w:r>
      <w:r w:rsidRPr="00EB7FCE">
        <w:rPr>
          <w:rFonts w:ascii="Times New Roman" w:hAnsi="Times New Roman" w:cs="Times New Roman"/>
          <w:sz w:val="28"/>
          <w:szCs w:val="28"/>
        </w:rPr>
        <w:t>Н</w:t>
      </w:r>
      <w:r w:rsidR="00AF2F3F" w:rsidRPr="00EB7FCE">
        <w:rPr>
          <w:rFonts w:ascii="Times New Roman" w:hAnsi="Times New Roman" w:cs="Times New Roman"/>
          <w:sz w:val="28"/>
          <w:szCs w:val="28"/>
        </w:rPr>
        <w:t xml:space="preserve"> </w:t>
      </w:r>
      <w:r w:rsidRPr="00EB7FCE">
        <w:rPr>
          <w:rFonts w:ascii="Times New Roman" w:hAnsi="Times New Roman" w:cs="Times New Roman"/>
          <w:sz w:val="28"/>
          <w:szCs w:val="28"/>
        </w:rPr>
        <w:t>Ь</w:t>
      </w:r>
    </w:p>
    <w:p w14:paraId="6EA12740" w14:textId="56843CDE" w:rsidR="004D0527" w:rsidRPr="00EB7FCE" w:rsidRDefault="00AF2F3F" w:rsidP="00AF2F3F">
      <w:pPr>
        <w:pStyle w:val="ConsPlusTitle"/>
        <w:spacing w:line="235" w:lineRule="auto"/>
        <w:jc w:val="center"/>
        <w:rPr>
          <w:rFonts w:ascii="Times New Roman" w:hAnsi="Times New Roman" w:cs="Times New Roman"/>
          <w:sz w:val="28"/>
          <w:szCs w:val="28"/>
        </w:rPr>
      </w:pPr>
      <w:r w:rsidRPr="00EB7FCE">
        <w:rPr>
          <w:rFonts w:ascii="Times New Roman" w:hAnsi="Times New Roman" w:cs="Times New Roman"/>
          <w:sz w:val="28"/>
          <w:szCs w:val="28"/>
        </w:rPr>
        <w:t xml:space="preserve">документов, являющихся основанием для предоставления субсидий </w:t>
      </w:r>
      <w:r w:rsidRPr="00EB7FCE">
        <w:rPr>
          <w:rFonts w:ascii="Times New Roman" w:hAnsi="Times New Roman" w:cs="Times New Roman"/>
          <w:sz w:val="28"/>
          <w:szCs w:val="28"/>
        </w:rPr>
        <w:br/>
        <w:t xml:space="preserve">на возмещение </w:t>
      </w:r>
      <w:r w:rsidR="00EB7FCE" w:rsidRPr="00EB7FCE">
        <w:rPr>
          <w:rFonts w:ascii="Times New Roman" w:hAnsi="Times New Roman" w:cs="Times New Roman"/>
          <w:sz w:val="28"/>
          <w:szCs w:val="28"/>
        </w:rPr>
        <w:t>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на условиях софинансирования за счет средств федерального бюджета</w:t>
      </w:r>
    </w:p>
    <w:p w14:paraId="376BA382" w14:textId="77777777" w:rsidR="004D0527" w:rsidRPr="004A7693" w:rsidRDefault="004D0527" w:rsidP="00AF2F3F">
      <w:pPr>
        <w:pStyle w:val="ConsPlusTitle"/>
        <w:spacing w:line="235" w:lineRule="auto"/>
        <w:jc w:val="center"/>
        <w:rPr>
          <w:rFonts w:ascii="Times New Roman" w:hAnsi="Times New Roman" w:cs="Times New Roman"/>
          <w:color w:val="FF0000"/>
          <w:sz w:val="28"/>
          <w:szCs w:val="28"/>
        </w:rPr>
      </w:pPr>
    </w:p>
    <w:p w14:paraId="4143054B" w14:textId="77777777" w:rsidR="008A6751" w:rsidRPr="0005529B" w:rsidRDefault="008A6751" w:rsidP="008A6751">
      <w:pPr>
        <w:ind w:firstLine="709"/>
        <w:jc w:val="both"/>
        <w:rPr>
          <w:sz w:val="28"/>
          <w:szCs w:val="28"/>
        </w:rPr>
      </w:pPr>
      <w:bookmarkStart w:id="5" w:name="P355"/>
      <w:bookmarkEnd w:id="5"/>
      <w:r w:rsidRPr="0005529B">
        <w:rPr>
          <w:sz w:val="28"/>
          <w:szCs w:val="28"/>
        </w:rPr>
        <w:t>Для получения субсидий заявители представляют следующие документы:</w:t>
      </w:r>
    </w:p>
    <w:p w14:paraId="432EDDAC" w14:textId="77777777" w:rsidR="008A6751" w:rsidRDefault="008A6751" w:rsidP="008A6751">
      <w:pPr>
        <w:ind w:firstLine="709"/>
        <w:jc w:val="both"/>
        <w:rPr>
          <w:sz w:val="28"/>
          <w:szCs w:val="28"/>
        </w:rPr>
      </w:pPr>
      <w:r w:rsidRPr="0005529B">
        <w:rPr>
          <w:sz w:val="28"/>
          <w:szCs w:val="28"/>
        </w:rPr>
        <w:t>- справку-расчет по форме, установленной Министерством;</w:t>
      </w:r>
    </w:p>
    <w:p w14:paraId="77FAD7A3" w14:textId="77777777" w:rsidR="008A6751" w:rsidRDefault="008A6751" w:rsidP="008A6751">
      <w:pPr>
        <w:ind w:firstLine="709"/>
        <w:jc w:val="both"/>
        <w:rPr>
          <w:sz w:val="28"/>
          <w:szCs w:val="28"/>
        </w:rPr>
      </w:pPr>
      <w:r>
        <w:rPr>
          <w:sz w:val="28"/>
          <w:szCs w:val="28"/>
        </w:rPr>
        <w:t>- </w:t>
      </w:r>
      <w:r w:rsidRPr="0005529B">
        <w:rPr>
          <w:sz w:val="28"/>
          <w:szCs w:val="28"/>
        </w:rPr>
        <w:t>сведения об объемах приобретенных кормов для молочного крупного рогатого скота в текущем финансовом году по форме, установленной Министерством;</w:t>
      </w:r>
    </w:p>
    <w:p w14:paraId="6D2F8558" w14:textId="77777777" w:rsidR="008A6751" w:rsidRPr="008A6751" w:rsidRDefault="008A6751" w:rsidP="008A6751">
      <w:pPr>
        <w:ind w:firstLine="709"/>
        <w:jc w:val="both"/>
        <w:rPr>
          <w:sz w:val="28"/>
          <w:szCs w:val="28"/>
        </w:rPr>
      </w:pPr>
      <w:r>
        <w:rPr>
          <w:sz w:val="28"/>
          <w:szCs w:val="28"/>
        </w:rPr>
        <w:t>- </w:t>
      </w:r>
      <w:r w:rsidRPr="0005529B">
        <w:rPr>
          <w:sz w:val="28"/>
          <w:szCs w:val="28"/>
        </w:rPr>
        <w:t>реестр документов, подтверждающих факт приобретения кормов для молочного крупного рогатого скота за период субсидирования, по форм</w:t>
      </w:r>
      <w:r>
        <w:rPr>
          <w:sz w:val="28"/>
          <w:szCs w:val="28"/>
        </w:rPr>
        <w:t xml:space="preserve">е, </w:t>
      </w:r>
      <w:r w:rsidRPr="008A6751">
        <w:rPr>
          <w:sz w:val="28"/>
          <w:szCs w:val="28"/>
        </w:rPr>
        <w:t>установленной Министерством;</w:t>
      </w:r>
    </w:p>
    <w:p w14:paraId="531B67FF" w14:textId="77777777" w:rsidR="008A6751" w:rsidRPr="008A6751" w:rsidRDefault="008A6751" w:rsidP="008A6751">
      <w:pPr>
        <w:ind w:firstLine="709"/>
        <w:jc w:val="both"/>
        <w:rPr>
          <w:sz w:val="28"/>
          <w:szCs w:val="28"/>
        </w:rPr>
      </w:pPr>
      <w:r w:rsidRPr="008A6751">
        <w:rPr>
          <w:sz w:val="28"/>
          <w:szCs w:val="28"/>
        </w:rPr>
        <w:t>- сведения о наличии поголовья коров на 1 января текущего финансового года, на 1 января года, предшествующего текущему финансовому году, и на 1-е число месяца обращения за субсидией по форме, установленной Министерством;</w:t>
      </w:r>
    </w:p>
    <w:p w14:paraId="5D71722F" w14:textId="77777777" w:rsidR="008A6751" w:rsidRPr="008A6751" w:rsidRDefault="008A6751" w:rsidP="008A6751">
      <w:pPr>
        <w:autoSpaceDE w:val="0"/>
        <w:autoSpaceDN w:val="0"/>
        <w:adjustRightInd w:val="0"/>
        <w:ind w:firstLine="709"/>
        <w:jc w:val="both"/>
        <w:rPr>
          <w:sz w:val="28"/>
          <w:szCs w:val="28"/>
        </w:rPr>
      </w:pPr>
      <w:r w:rsidRPr="008A6751">
        <w:rPr>
          <w:sz w:val="28"/>
          <w:szCs w:val="28"/>
        </w:rPr>
        <w:t>- копии документов, подтверждающих понесенные получателем субсидии затраты на приобретение кормов для молочного крупного рогатого скота (копии договоров, подтверждающих приобретение кормов,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w:t>
      </w:r>
    </w:p>
    <w:p w14:paraId="64365907" w14:textId="77777777" w:rsidR="008A6751" w:rsidRDefault="008A6751" w:rsidP="008A6751">
      <w:pPr>
        <w:ind w:firstLine="709"/>
        <w:jc w:val="both"/>
        <w:rPr>
          <w:sz w:val="28"/>
          <w:szCs w:val="28"/>
        </w:rPr>
      </w:pPr>
      <w:r w:rsidRPr="008A6751">
        <w:rPr>
          <w:sz w:val="28"/>
          <w:szCs w:val="28"/>
        </w:rPr>
        <w:t>- копии документов по списанию (расходу) кормов для молочного крупного рогатого скота;</w:t>
      </w:r>
    </w:p>
    <w:p w14:paraId="14024739" w14:textId="77777777" w:rsidR="008A6751" w:rsidRPr="0005529B" w:rsidRDefault="008A6751" w:rsidP="008A6751">
      <w:pPr>
        <w:ind w:firstLine="709"/>
        <w:jc w:val="both"/>
        <w:rPr>
          <w:sz w:val="28"/>
          <w:szCs w:val="28"/>
        </w:rPr>
      </w:pPr>
      <w:r>
        <w:rPr>
          <w:sz w:val="28"/>
          <w:szCs w:val="28"/>
        </w:rPr>
        <w:t>- </w:t>
      </w:r>
      <w:r w:rsidRPr="0005529B">
        <w:rPr>
          <w:sz w:val="28"/>
          <w:szCs w:val="28"/>
        </w:rPr>
        <w:t>сельскохозяйственные товаропроизводители (кроме крестьянских (фермерских) хозяйств и индивидуальных предпринимателей (не являющихся главами КФХ)) - отчет об отраслевых показателях деятельности организаций агропромышленного комплекса (отчетный финансовый год) по форме № 6-АПК, отчет о производстве, затратах, себестоимости и реализации продукции животноводства (отчетный год) по форме № 13-АПК;</w:t>
      </w:r>
    </w:p>
    <w:p w14:paraId="36731BD7" w14:textId="77777777" w:rsidR="008A6751" w:rsidRPr="0005529B" w:rsidRDefault="008A6751" w:rsidP="008A6751">
      <w:pPr>
        <w:ind w:firstLine="709"/>
        <w:jc w:val="both"/>
        <w:rPr>
          <w:sz w:val="28"/>
          <w:szCs w:val="28"/>
        </w:rPr>
      </w:pPr>
      <w:r>
        <w:rPr>
          <w:sz w:val="28"/>
          <w:szCs w:val="28"/>
        </w:rPr>
        <w:t>- </w:t>
      </w:r>
      <w:r w:rsidRPr="0005529B">
        <w:rPr>
          <w:sz w:val="28"/>
          <w:szCs w:val="28"/>
        </w:rPr>
        <w:t xml:space="preserve">крестьянские (фермерские) хозяйства - информацию о производственной </w:t>
      </w:r>
      <w:r w:rsidRPr="0005529B">
        <w:rPr>
          <w:sz w:val="28"/>
          <w:szCs w:val="28"/>
        </w:rPr>
        <w:lastRenderedPageBreak/>
        <w:t>деятельности глав крестьянских фермерских хозяйств - индивидуальных предпринимателей (отчетный год) по форме 1-КФХ;</w:t>
      </w:r>
    </w:p>
    <w:p w14:paraId="78FFE18A" w14:textId="77777777" w:rsidR="008A6751" w:rsidRPr="0005529B" w:rsidRDefault="008A6751" w:rsidP="008A6751">
      <w:pPr>
        <w:ind w:firstLine="709"/>
        <w:jc w:val="both"/>
        <w:rPr>
          <w:sz w:val="28"/>
          <w:szCs w:val="28"/>
        </w:rPr>
      </w:pPr>
      <w:r>
        <w:rPr>
          <w:sz w:val="28"/>
          <w:szCs w:val="28"/>
        </w:rPr>
        <w:t>- </w:t>
      </w:r>
      <w:r w:rsidRPr="0005529B">
        <w:rPr>
          <w:sz w:val="28"/>
          <w:szCs w:val="28"/>
        </w:rPr>
        <w:t>индивидуальные предприниматели (не являющиеся главами КФХ) информацию о производственной деятельности индивидуальных предпринимателей (отчетный год) по форме 1-ИП;</w:t>
      </w:r>
    </w:p>
    <w:p w14:paraId="0B7C748E" w14:textId="77777777" w:rsidR="008A6751" w:rsidRPr="0005529B" w:rsidRDefault="008A6751" w:rsidP="008A6751">
      <w:pPr>
        <w:ind w:firstLine="709"/>
        <w:jc w:val="both"/>
        <w:rPr>
          <w:sz w:val="28"/>
          <w:szCs w:val="28"/>
        </w:rPr>
      </w:pPr>
      <w:r>
        <w:rPr>
          <w:sz w:val="28"/>
          <w:szCs w:val="28"/>
        </w:rPr>
        <w:t>- </w:t>
      </w:r>
      <w:r w:rsidRPr="0005529B">
        <w:rPr>
          <w:sz w:val="28"/>
          <w:szCs w:val="28"/>
        </w:rPr>
        <w:t>сельскохозяйственные товаропроизводители (кроме субъектов малого предпринимательства и крестьянских (фермерских) хозяйств) - копию формы федерального статистического наблюдения № П-1 (СХ) «Сведения о производстве и отгрузке сельскохозяйственной продукции» на 1-е число месяца обращения в Министерство, копию формы федерального статистического наблюдения № 24-сх «Сведения о состоянии животноводства» за отчетный финансовый год и год, предшествующий отчетному финансовому году (за исключением заявителей, которые начали хозяйственную деятельность по производству молока в отчетном финансовом году), при обращении за субсидией впервые в текущем году;</w:t>
      </w:r>
    </w:p>
    <w:p w14:paraId="40902428" w14:textId="77777777" w:rsidR="008A6751" w:rsidRPr="0005529B" w:rsidRDefault="008A6751" w:rsidP="008A6751">
      <w:pPr>
        <w:ind w:firstLine="709"/>
        <w:jc w:val="both"/>
        <w:rPr>
          <w:sz w:val="28"/>
          <w:szCs w:val="28"/>
        </w:rPr>
      </w:pPr>
      <w:r>
        <w:rPr>
          <w:sz w:val="28"/>
          <w:szCs w:val="28"/>
        </w:rPr>
        <w:t>- </w:t>
      </w:r>
      <w:r w:rsidRPr="0005529B">
        <w:rPr>
          <w:sz w:val="28"/>
          <w:szCs w:val="28"/>
        </w:rPr>
        <w:t xml:space="preserve">крестьянские (фермерские) хозяйства и заявители, относящиеся к субъектам малого предпринимательства, - копию типовой межотраслевой формы № СП-51 «Отчет о движении скота и птицы на ферме» на 1-е число месяца обращения в Министерство; копию формы федерального статистического наблюдения № 3-фермер «Сведения о производстве продукции животноводства и поголовье скота» за отчетный финансовый год и год, предшествующий отчетному финансовому году (за исключением заявителей, которые начали хозяйственную деятельность по производству молока в отчетном финансовом году), при обращении за субсидией </w:t>
      </w:r>
      <w:r>
        <w:rPr>
          <w:sz w:val="28"/>
          <w:szCs w:val="28"/>
        </w:rPr>
        <w:t>впервые в текущем году.</w:t>
      </w:r>
    </w:p>
    <w:p w14:paraId="52CC0132" w14:textId="77777777" w:rsidR="00AF2F3F" w:rsidRPr="008A6751" w:rsidRDefault="00AF2F3F" w:rsidP="00AF2F3F">
      <w:pPr>
        <w:pStyle w:val="ConsPlusNormal"/>
        <w:spacing w:line="235" w:lineRule="auto"/>
        <w:jc w:val="center"/>
        <w:rPr>
          <w:rFonts w:ascii="Times New Roman" w:hAnsi="Times New Roman" w:cs="Times New Roman"/>
          <w:sz w:val="28"/>
        </w:rPr>
      </w:pPr>
      <w:r w:rsidRPr="008A6751">
        <w:rPr>
          <w:rFonts w:ascii="Times New Roman" w:hAnsi="Times New Roman" w:cs="Times New Roman"/>
          <w:sz w:val="28"/>
        </w:rPr>
        <w:t>___________</w:t>
      </w:r>
    </w:p>
    <w:sectPr w:rsidR="00AF2F3F" w:rsidRPr="008A6751" w:rsidSect="005646FF">
      <w:pgSz w:w="11906" w:h="16838"/>
      <w:pgMar w:top="993" w:right="851" w:bottom="993"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CE7A2" w14:textId="77777777" w:rsidR="004954A8" w:rsidRDefault="004954A8">
      <w:r>
        <w:separator/>
      </w:r>
    </w:p>
  </w:endnote>
  <w:endnote w:type="continuationSeparator" w:id="0">
    <w:p w14:paraId="41BEC6E1" w14:textId="77777777" w:rsidR="004954A8" w:rsidRDefault="0049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169B5" w14:textId="77777777" w:rsidR="004954A8" w:rsidRDefault="004954A8">
      <w:r>
        <w:separator/>
      </w:r>
    </w:p>
  </w:footnote>
  <w:footnote w:type="continuationSeparator" w:id="0">
    <w:p w14:paraId="3C836C79" w14:textId="77777777" w:rsidR="004954A8" w:rsidRDefault="00495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713903"/>
      <w:docPartObj>
        <w:docPartGallery w:val="Page Numbers (Top of Page)"/>
        <w:docPartUnique/>
      </w:docPartObj>
    </w:sdtPr>
    <w:sdtEndPr/>
    <w:sdtContent>
      <w:p w14:paraId="7924C044" w14:textId="77777777" w:rsidR="004D0527" w:rsidRDefault="004D0527" w:rsidP="005646FF">
        <w:pPr>
          <w:pStyle w:val="a3"/>
          <w:tabs>
            <w:tab w:val="left" w:pos="4666"/>
            <w:tab w:val="center" w:pos="4818"/>
          </w:tabs>
          <w:jc w:val="center"/>
        </w:pPr>
        <w:r>
          <w:fldChar w:fldCharType="begin"/>
        </w:r>
        <w:r>
          <w:instrText>PAGE   \* MERGEFORMAT</w:instrText>
        </w:r>
        <w:r>
          <w:fldChar w:fldCharType="separate"/>
        </w:r>
        <w:r w:rsidR="003043B5">
          <w:rPr>
            <w:noProof/>
          </w:rPr>
          <w:t>10</w:t>
        </w:r>
        <w:r>
          <w:fldChar w:fldCharType="end"/>
        </w:r>
      </w:p>
    </w:sdtContent>
  </w:sdt>
  <w:p w14:paraId="11F0ECA3" w14:textId="77777777" w:rsidR="004D0527" w:rsidRDefault="004D052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27"/>
    <w:rsid w:val="00004140"/>
    <w:rsid w:val="0001179C"/>
    <w:rsid w:val="00014419"/>
    <w:rsid w:val="00053F0D"/>
    <w:rsid w:val="000B1160"/>
    <w:rsid w:val="000D3798"/>
    <w:rsid w:val="000E2C0B"/>
    <w:rsid w:val="000F2BFC"/>
    <w:rsid w:val="0012039B"/>
    <w:rsid w:val="00144E13"/>
    <w:rsid w:val="00154605"/>
    <w:rsid w:val="00185134"/>
    <w:rsid w:val="00190DEE"/>
    <w:rsid w:val="001B2744"/>
    <w:rsid w:val="001B7A0D"/>
    <w:rsid w:val="001E692E"/>
    <w:rsid w:val="00204F72"/>
    <w:rsid w:val="00211C08"/>
    <w:rsid w:val="00240C1E"/>
    <w:rsid w:val="0024384B"/>
    <w:rsid w:val="00271AE9"/>
    <w:rsid w:val="002A2CC8"/>
    <w:rsid w:val="002B36D8"/>
    <w:rsid w:val="002B6B95"/>
    <w:rsid w:val="002E3A70"/>
    <w:rsid w:val="003043B5"/>
    <w:rsid w:val="00316783"/>
    <w:rsid w:val="00361371"/>
    <w:rsid w:val="003A5792"/>
    <w:rsid w:val="003B79CD"/>
    <w:rsid w:val="003F4EA4"/>
    <w:rsid w:val="00426FF1"/>
    <w:rsid w:val="004463A0"/>
    <w:rsid w:val="00457052"/>
    <w:rsid w:val="00465C96"/>
    <w:rsid w:val="0047451C"/>
    <w:rsid w:val="004827C1"/>
    <w:rsid w:val="00487BDF"/>
    <w:rsid w:val="004954A8"/>
    <w:rsid w:val="0049613D"/>
    <w:rsid w:val="004A7693"/>
    <w:rsid w:val="004C1842"/>
    <w:rsid w:val="004D0527"/>
    <w:rsid w:val="004D379D"/>
    <w:rsid w:val="004F2F09"/>
    <w:rsid w:val="00506B30"/>
    <w:rsid w:val="005237B7"/>
    <w:rsid w:val="0054374E"/>
    <w:rsid w:val="005646FF"/>
    <w:rsid w:val="005D525D"/>
    <w:rsid w:val="00610F2F"/>
    <w:rsid w:val="0061509B"/>
    <w:rsid w:val="006246CD"/>
    <w:rsid w:val="00640890"/>
    <w:rsid w:val="00657853"/>
    <w:rsid w:val="0068226F"/>
    <w:rsid w:val="0069184F"/>
    <w:rsid w:val="006F4247"/>
    <w:rsid w:val="0074074F"/>
    <w:rsid w:val="00755BA1"/>
    <w:rsid w:val="007767E5"/>
    <w:rsid w:val="007D2A35"/>
    <w:rsid w:val="007F3006"/>
    <w:rsid w:val="008150CC"/>
    <w:rsid w:val="008217BE"/>
    <w:rsid w:val="00886F02"/>
    <w:rsid w:val="008A6751"/>
    <w:rsid w:val="008B247B"/>
    <w:rsid w:val="008B484C"/>
    <w:rsid w:val="008F2667"/>
    <w:rsid w:val="009900C3"/>
    <w:rsid w:val="009D14EE"/>
    <w:rsid w:val="009E766B"/>
    <w:rsid w:val="009F1ACF"/>
    <w:rsid w:val="009F7164"/>
    <w:rsid w:val="00A01858"/>
    <w:rsid w:val="00A857A5"/>
    <w:rsid w:val="00AD5B9C"/>
    <w:rsid w:val="00AE324C"/>
    <w:rsid w:val="00AF2F3F"/>
    <w:rsid w:val="00B048CB"/>
    <w:rsid w:val="00B15F15"/>
    <w:rsid w:val="00B60AB6"/>
    <w:rsid w:val="00B713DD"/>
    <w:rsid w:val="00B715E7"/>
    <w:rsid w:val="00B868B9"/>
    <w:rsid w:val="00BA5A70"/>
    <w:rsid w:val="00BC488B"/>
    <w:rsid w:val="00C13A98"/>
    <w:rsid w:val="00C43890"/>
    <w:rsid w:val="00C71EE1"/>
    <w:rsid w:val="00C96F98"/>
    <w:rsid w:val="00CA6FF9"/>
    <w:rsid w:val="00CA7455"/>
    <w:rsid w:val="00CB22E7"/>
    <w:rsid w:val="00CB39BF"/>
    <w:rsid w:val="00CF1F4E"/>
    <w:rsid w:val="00CF7711"/>
    <w:rsid w:val="00D3044A"/>
    <w:rsid w:val="00D61BA0"/>
    <w:rsid w:val="00D92B08"/>
    <w:rsid w:val="00DD535C"/>
    <w:rsid w:val="00DD74B0"/>
    <w:rsid w:val="00E06208"/>
    <w:rsid w:val="00E37732"/>
    <w:rsid w:val="00E762E3"/>
    <w:rsid w:val="00E931EB"/>
    <w:rsid w:val="00EB7FCE"/>
    <w:rsid w:val="00F22B88"/>
    <w:rsid w:val="00F321C6"/>
    <w:rsid w:val="00F62C23"/>
    <w:rsid w:val="00F72EB7"/>
    <w:rsid w:val="00F750BF"/>
    <w:rsid w:val="00F873BF"/>
    <w:rsid w:val="00FB11C4"/>
    <w:rsid w:val="00FC4F89"/>
    <w:rsid w:val="00FD758A"/>
    <w:rsid w:val="00FE4FDA"/>
    <w:rsid w:val="00FF161E"/>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CCBE9"/>
  <w15:docId w15:val="{A2AB8571-3534-4C20-BDB8-2D680EE0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character" w:customStyle="1" w:styleId="40">
    <w:name w:val="Заголовок 4 Знак"/>
    <w:basedOn w:val="a0"/>
    <w:link w:val="4"/>
    <w:rsid w:val="00AD5B9C"/>
    <w:rPr>
      <w:sz w:val="28"/>
    </w:rPr>
  </w:style>
  <w:style w:type="character" w:customStyle="1" w:styleId="a4">
    <w:name w:val="Верхний колонтитул Знак"/>
    <w:basedOn w:val="a0"/>
    <w:link w:val="a3"/>
    <w:uiPriority w:val="99"/>
    <w:rsid w:val="004D0527"/>
  </w:style>
  <w:style w:type="paragraph" w:customStyle="1" w:styleId="ConsPlusNormal">
    <w:name w:val="ConsPlusNormal"/>
    <w:rsid w:val="004D0527"/>
    <w:pPr>
      <w:widowControl w:val="0"/>
      <w:autoSpaceDE w:val="0"/>
      <w:autoSpaceDN w:val="0"/>
    </w:pPr>
    <w:rPr>
      <w:rFonts w:ascii="Calibri" w:eastAsia="Calibri" w:hAnsi="Calibri" w:cs="Calibri"/>
      <w:sz w:val="22"/>
    </w:rPr>
  </w:style>
  <w:style w:type="paragraph" w:customStyle="1" w:styleId="ConsPlusTitle">
    <w:name w:val="ConsPlusTitle"/>
    <w:rsid w:val="004D0527"/>
    <w:pPr>
      <w:widowControl w:val="0"/>
      <w:autoSpaceDE w:val="0"/>
      <w:autoSpaceDN w:val="0"/>
    </w:pPr>
    <w:rPr>
      <w:rFonts w:ascii="Calibri" w:eastAsia="Calibri" w:hAnsi="Calibri" w:cs="Calibri"/>
      <w:b/>
      <w:sz w:val="22"/>
    </w:rPr>
  </w:style>
  <w:style w:type="paragraph" w:styleId="a9">
    <w:name w:val="List Paragraph"/>
    <w:basedOn w:val="a"/>
    <w:uiPriority w:val="34"/>
    <w:qFormat/>
    <w:rsid w:val="004D0527"/>
    <w:pPr>
      <w:widowControl/>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2FAE9CAAA0DF90BA9F8B7416035F2FEDEEC841F20015C305D19535D7B7DA0BA862193F416E45B96F2B02E69C787730C5219BBC17FB2EC6C5159421f7d3H"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consultantplus://offline/ref=C42FAE9CAAA0DF90BA9F8B7416035F2FEDEEC841F20010C30EDE9535D7B7DA0BA862193F416E45B96F2B03E698787730C5219BBC17FB2EC6C5159421f7d3H" TargetMode="External"/><Relationship Id="rId4" Type="http://schemas.openxmlformats.org/officeDocument/2006/relationships/footnotes" Target="footnotes.xml"/><Relationship Id="rId9" Type="http://schemas.openxmlformats.org/officeDocument/2006/relationships/hyperlink" Target="consultantplus://offline/ref=67DCED50542CC79556128AE46C1F7202DFF41A945950B27CA30DF749250D5781C1DC0AA6C3DE00259C100096B1l6b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78</TotalTime>
  <Pages>13</Pages>
  <Words>4633</Words>
  <Characters>26414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30986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Акимова Галина Константиновна</dc:creator>
  <cp:lastModifiedBy>103 admin</cp:lastModifiedBy>
  <cp:revision>14</cp:revision>
  <cp:lastPrinted>2021-04-14T10:18:00Z</cp:lastPrinted>
  <dcterms:created xsi:type="dcterms:W3CDTF">2021-10-27T10:25:00Z</dcterms:created>
  <dcterms:modified xsi:type="dcterms:W3CDTF">2021-10-27T11:50:00Z</dcterms:modified>
</cp:coreProperties>
</file>