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A9BBC" w14:textId="77777777" w:rsidR="00D177A3" w:rsidRPr="00650924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7ED54074" w14:textId="77777777" w:rsidR="00D177A3" w:rsidRPr="00650924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6169514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3B6212AF" w14:textId="77777777" w:rsidR="00D177A3" w:rsidRPr="00650924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3C738510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6C48736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177A3" w14:paraId="671C0D50" w14:textId="77777777">
        <w:tc>
          <w:tcPr>
            <w:tcW w:w="6345" w:type="dxa"/>
          </w:tcPr>
          <w:p w14:paraId="2C83F8A3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5DE64CC5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D177A3" w14:paraId="61194517" w14:textId="77777777">
        <w:tc>
          <w:tcPr>
            <w:tcW w:w="6345" w:type="dxa"/>
          </w:tcPr>
          <w:p w14:paraId="3A37978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1BD9567" w14:textId="77777777" w:rsidR="00D177A3" w:rsidRPr="00E50D6F" w:rsidRDefault="00D177A3" w:rsidP="00E50D6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F0063A">
              <w:rPr>
                <w:sz w:val="28"/>
                <w:szCs w:val="28"/>
              </w:rPr>
              <w:t>Проект постановления Правительства Пензенской области «</w:t>
            </w:r>
            <w:bookmarkStart w:id="0" w:name="_Hlk90542667"/>
            <w:r w:rsidRPr="007E1F10">
              <w:rPr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</w:t>
            </w:r>
            <w:bookmarkEnd w:id="0"/>
            <w:r w:rsidRPr="00E50D6F">
              <w:rPr>
                <w:sz w:val="28"/>
                <w:szCs w:val="28"/>
              </w:rPr>
              <w:t>»</w:t>
            </w:r>
          </w:p>
        </w:tc>
      </w:tr>
      <w:tr w:rsidR="00D177A3" w14:paraId="62ACF29D" w14:textId="77777777">
        <w:tc>
          <w:tcPr>
            <w:tcW w:w="6345" w:type="dxa"/>
          </w:tcPr>
          <w:p w14:paraId="217C77C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3F0CA1EE" w14:textId="00E0CE66" w:rsidR="00D177A3" w:rsidRPr="00F0063A" w:rsidRDefault="000A2AC8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</w:t>
            </w:r>
          </w:p>
        </w:tc>
      </w:tr>
      <w:tr w:rsidR="00D177A3" w14:paraId="149C025D" w14:textId="77777777">
        <w:tc>
          <w:tcPr>
            <w:tcW w:w="6345" w:type="dxa"/>
          </w:tcPr>
          <w:p w14:paraId="1FE451FF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152A58C4" w14:textId="0EF39E49" w:rsidR="00D177A3" w:rsidRPr="00F0063A" w:rsidRDefault="00D177A3" w:rsidP="000A2A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51D0">
              <w:rPr>
                <w:sz w:val="28"/>
                <w:szCs w:val="28"/>
              </w:rPr>
              <w:t xml:space="preserve">роект нормативного правового акта содержит нормы, </w:t>
            </w:r>
            <w:r w:rsidR="004D589C" w:rsidRPr="004D589C">
              <w:rPr>
                <w:sz w:val="28"/>
                <w:szCs w:val="28"/>
              </w:rPr>
              <w:t>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</w:t>
            </w:r>
          </w:p>
        </w:tc>
      </w:tr>
      <w:tr w:rsidR="00D177A3" w14:paraId="5907A6CB" w14:textId="77777777">
        <w:tc>
          <w:tcPr>
            <w:tcW w:w="6345" w:type="dxa"/>
          </w:tcPr>
          <w:p w14:paraId="4013753D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A72EA18" w14:textId="77777777" w:rsidR="009E41BC" w:rsidRDefault="009E41BC" w:rsidP="009E41B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9E41BC">
              <w:rPr>
                <w:sz w:val="28"/>
                <w:szCs w:val="28"/>
              </w:rPr>
              <w:t>Проект постановления разработан в целях приведения порядков предоставления субсидий, утвержденных постановлениями Правительства Пензенской области от 13.02.2017 № 66-пП,</w:t>
            </w:r>
            <w:r>
              <w:rPr>
                <w:sz w:val="28"/>
                <w:szCs w:val="28"/>
              </w:rPr>
              <w:t xml:space="preserve"> </w:t>
            </w:r>
            <w:r w:rsidRPr="009E41BC">
              <w:rPr>
                <w:sz w:val="28"/>
                <w:szCs w:val="28"/>
              </w:rPr>
              <w:t>от 24.07.2017 № 354-пП, от 14.04.2021 № 197-пП, в соответствие с постановлени</w:t>
            </w:r>
            <w:r>
              <w:rPr>
                <w:sz w:val="28"/>
                <w:szCs w:val="28"/>
              </w:rPr>
              <w:t>ями</w:t>
            </w:r>
            <w:r w:rsidRPr="009E41BC">
              <w:rPr>
                <w:sz w:val="28"/>
                <w:szCs w:val="28"/>
              </w:rPr>
              <w:t xml:space="preserve"> Правительства РФ от 30.09.2021 № 1662 «О внесении изменений в постановление Правительства Российской Федерации от 18 сентября 2020 г. № 1492», от 26.11.2021 № 2063 «О внесении изменений в Государственную программу развития сельского хозяйства и регулирования рынков сельскохозяйственной продукции, сырья и продовольствия и признании утратившими силу отдельных положений некоторых актов Правительства Российской Федерации».</w:t>
            </w:r>
          </w:p>
          <w:p w14:paraId="2CE49A7E" w14:textId="7D3DE479" w:rsidR="00D177A3" w:rsidRPr="004705B2" w:rsidRDefault="009E41BC" w:rsidP="009E41B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9E41BC">
              <w:rPr>
                <w:sz w:val="28"/>
                <w:szCs w:val="28"/>
              </w:rPr>
              <w:lastRenderedPageBreak/>
              <w:t>Кроме того, в постановление Правительства Пензенской области от 13.02.2017 № 66-пП вносятся изменения в части включения Порядка предоставления субсидий на возмещение части затрат на 1 тонну прироста объема молока сырого крупного рогатого скота, переработанного на пищевую продукцию,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 в соответствии с Приложением № 7 к Государственной программе развития сельского хозяйства и регулирования рынков сельскохозяйственной продукции, сырья и продовольствия</w:t>
            </w:r>
          </w:p>
        </w:tc>
      </w:tr>
      <w:tr w:rsidR="00D177A3" w14:paraId="0E466FEE" w14:textId="77777777">
        <w:tc>
          <w:tcPr>
            <w:tcW w:w="6345" w:type="dxa"/>
          </w:tcPr>
          <w:p w14:paraId="15969D7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4E24221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5B3CC537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4566A84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0E5332DF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8D33E86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4B12664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1BEABC90" w14:textId="77777777" w:rsidR="00D177A3" w:rsidRPr="004705B2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1750A314" w14:textId="77777777" w:rsidR="00D177A3" w:rsidRPr="004705B2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0B8CE3AD" w14:textId="77777777" w:rsidR="00D177A3" w:rsidRPr="004705B2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Марина Игоревна</w:t>
            </w:r>
          </w:p>
          <w:p w14:paraId="37071A2C" w14:textId="77777777" w:rsidR="00D177A3" w:rsidRPr="004705B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4705B2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2683D7E9" w14:textId="77777777" w:rsidR="00D177A3" w:rsidRPr="00C824C9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4705B2">
              <w:rPr>
                <w:sz w:val="28"/>
                <w:szCs w:val="28"/>
              </w:rPr>
              <w:t>68-59-</w:t>
            </w:r>
            <w:r>
              <w:rPr>
                <w:sz w:val="28"/>
                <w:szCs w:val="28"/>
                <w:lang w:val="en-US"/>
              </w:rPr>
              <w:t>27</w:t>
            </w:r>
          </w:p>
          <w:p w14:paraId="2AFEDBE3" w14:textId="77777777" w:rsidR="00D177A3" w:rsidRPr="004705B2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4705B2">
              <w:rPr>
                <w:sz w:val="28"/>
                <w:szCs w:val="28"/>
              </w:rPr>
              <w:t>_mcx@mail.ru</w:t>
            </w:r>
          </w:p>
        </w:tc>
      </w:tr>
    </w:tbl>
    <w:p w14:paraId="3F40B67B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30A56F4A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55AB4538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177A3" w14:paraId="0EDF5A46" w14:textId="77777777">
        <w:tc>
          <w:tcPr>
            <w:tcW w:w="6345" w:type="dxa"/>
          </w:tcPr>
          <w:p w14:paraId="268B5F4B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34878107" w14:textId="77777777" w:rsidR="00D177A3" w:rsidRDefault="00D177A3" w:rsidP="000432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>приведения порядков предоставления</w:t>
            </w:r>
            <w:r w:rsidRPr="00F0063A">
              <w:rPr>
                <w:sz w:val="28"/>
                <w:szCs w:val="28"/>
              </w:rPr>
              <w:t xml:space="preserve"> субсидий в соответствие с действующим законодательством</w:t>
            </w:r>
            <w:r>
              <w:rPr>
                <w:sz w:val="28"/>
                <w:szCs w:val="28"/>
              </w:rPr>
              <w:t>.</w:t>
            </w:r>
          </w:p>
          <w:p w14:paraId="4DAE87DE" w14:textId="3BD4AABC" w:rsidR="00945540" w:rsidRDefault="00945540" w:rsidP="00945540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 разработки порядка предоставления субсидии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обеспечение </w:t>
            </w:r>
            <w:r>
              <w:rPr>
                <w:sz w:val="28"/>
                <w:szCs w:val="28"/>
              </w:rPr>
              <w:t>прироста сельскохозяйственной продукции собственного производства в рамках приоритетн</w:t>
            </w:r>
            <w:r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подотрасл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агропромышленного комплекс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переработка молока сырого крупного рогатого скота, козьего и овечьего на пищевую продукцию</w:t>
            </w:r>
            <w:r>
              <w:rPr>
                <w:sz w:val="28"/>
                <w:szCs w:val="28"/>
              </w:rPr>
              <w:t>».</w:t>
            </w:r>
          </w:p>
          <w:p w14:paraId="4BD393F1" w14:textId="3B9F2D4F" w:rsidR="009E41BC" w:rsidRPr="00945540" w:rsidRDefault="009E41BC" w:rsidP="000432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77A3" w14:paraId="694EF866" w14:textId="77777777">
        <w:tc>
          <w:tcPr>
            <w:tcW w:w="6345" w:type="dxa"/>
          </w:tcPr>
          <w:p w14:paraId="2996DB1D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1B60BD68" w14:textId="77777777" w:rsidR="00D177A3" w:rsidRPr="00C238A4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238A4">
              <w:rPr>
                <w:sz w:val="28"/>
                <w:szCs w:val="28"/>
              </w:rPr>
              <w:t>Отсутствие возможности ока</w:t>
            </w:r>
            <w:r>
              <w:rPr>
                <w:sz w:val="28"/>
                <w:szCs w:val="28"/>
              </w:rPr>
              <w:t>зания государственной поддержки.</w:t>
            </w:r>
          </w:p>
        </w:tc>
      </w:tr>
      <w:tr w:rsidR="00D177A3" w14:paraId="64D33784" w14:textId="77777777">
        <w:tc>
          <w:tcPr>
            <w:tcW w:w="6345" w:type="dxa"/>
          </w:tcPr>
          <w:p w14:paraId="159C550C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297767BB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D177A3" w14:paraId="7A4DDD5A" w14:textId="77777777">
        <w:tc>
          <w:tcPr>
            <w:tcW w:w="6345" w:type="dxa"/>
          </w:tcPr>
          <w:p w14:paraId="1605A0D7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70F8226F" w14:textId="77777777" w:rsidR="00D177A3" w:rsidRPr="00F0063A" w:rsidRDefault="00D177A3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Проблема будет существовать</w:t>
            </w:r>
            <w:r>
              <w:rPr>
                <w:sz w:val="28"/>
                <w:szCs w:val="28"/>
              </w:rPr>
              <w:t>.</w:t>
            </w:r>
          </w:p>
        </w:tc>
      </w:tr>
      <w:tr w:rsidR="00D177A3" w14:paraId="2B84507B" w14:textId="77777777">
        <w:tc>
          <w:tcPr>
            <w:tcW w:w="6345" w:type="dxa"/>
          </w:tcPr>
          <w:p w14:paraId="1831CE98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49CF4B4D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08897A6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032E8A82" w14:textId="66F8C7D2" w:rsidR="00D177A3" w:rsidRPr="004705B2" w:rsidRDefault="00D177A3" w:rsidP="0083149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 w:rsidR="0083149A">
              <w:rPr>
                <w:sz w:val="28"/>
                <w:szCs w:val="28"/>
              </w:rPr>
              <w:t xml:space="preserve">постановлений </w:t>
            </w:r>
            <w:r w:rsidR="0083149A" w:rsidRPr="009E41BC">
              <w:rPr>
                <w:sz w:val="28"/>
                <w:szCs w:val="28"/>
              </w:rPr>
              <w:t>Правительства РФ от 30.09.2021 № 1662 «О внесении изменений в постановление Правительства Российской Федерации от 18 сентября 2020 г. № 1492»</w:t>
            </w:r>
            <w:r w:rsidR="0083149A">
              <w:rPr>
                <w:sz w:val="28"/>
                <w:szCs w:val="28"/>
              </w:rPr>
              <w:t xml:space="preserve"> и</w:t>
            </w:r>
            <w:r w:rsidR="0083149A" w:rsidRPr="009E41BC">
              <w:rPr>
                <w:sz w:val="28"/>
                <w:szCs w:val="28"/>
              </w:rPr>
              <w:t xml:space="preserve"> от 26.11.2021 № 2063 «О внесении изменений в Государственную программу развития сельского хозяйства и регулирования рынков сельскохозяйственной продукции, сырья и продовольствия и признании утратившими силу отдельных положений некоторых актов Правительства Российской Федерации»</w:t>
            </w:r>
            <w:r w:rsidR="008314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</w:tc>
      </w:tr>
      <w:tr w:rsidR="00D177A3" w14:paraId="7CB8F6CD" w14:textId="77777777">
        <w:tc>
          <w:tcPr>
            <w:tcW w:w="6345" w:type="dxa"/>
          </w:tcPr>
          <w:p w14:paraId="0E103B75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1FC5A789" w14:textId="4D966831" w:rsidR="00D177A3" w:rsidRPr="00F0063A" w:rsidRDefault="0083149A" w:rsidP="008314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отсутствуют, так как предоставление субсидий из федерального бюджета возможно при наличии нормативного акта субъекта РФ</w:t>
            </w:r>
          </w:p>
        </w:tc>
      </w:tr>
    </w:tbl>
    <w:p w14:paraId="5EE113FA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BC8413F" w14:textId="77777777" w:rsidR="00D177A3" w:rsidRDefault="00D177A3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4C7C0F83" w14:textId="77777777" w:rsidR="00D177A3" w:rsidRDefault="00D177A3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D177A3" w14:paraId="1E088A43" w14:textId="77777777">
        <w:tc>
          <w:tcPr>
            <w:tcW w:w="7763" w:type="dxa"/>
          </w:tcPr>
          <w:p w14:paraId="4E6BF7B8" w14:textId="77777777" w:rsidR="00D177A3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1F0B3399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BC741B0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762FACE3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D177A3" w14:paraId="57A226BD" w14:textId="77777777">
        <w:tc>
          <w:tcPr>
            <w:tcW w:w="7763" w:type="dxa"/>
          </w:tcPr>
          <w:p w14:paraId="48ACE150" w14:textId="541BAFD3" w:rsidR="00D177A3" w:rsidRPr="00FB26D9" w:rsidRDefault="00B02712" w:rsidP="00FB26D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Приведение порядков предоставления субсидий в соответствие с действующим законодательством возможности </w:t>
            </w:r>
            <w:r>
              <w:rPr>
                <w:sz w:val="28"/>
                <w:szCs w:val="28"/>
              </w:rPr>
              <w:lastRenderedPageBreak/>
              <w:t>оказания государственной поддержки в сфере агропромышленного комплекса</w:t>
            </w:r>
          </w:p>
        </w:tc>
        <w:tc>
          <w:tcPr>
            <w:tcW w:w="4252" w:type="dxa"/>
          </w:tcPr>
          <w:p w14:paraId="2B4CA403" w14:textId="5DFE169F" w:rsidR="00D177A3" w:rsidRPr="00F0063A" w:rsidRDefault="00D177A3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Значения результатов предоставления субсидии </w:t>
            </w:r>
            <w:r>
              <w:rPr>
                <w:sz w:val="28"/>
                <w:szCs w:val="28"/>
              </w:rPr>
              <w:lastRenderedPageBreak/>
              <w:t xml:space="preserve">устанавливаются соглашениями с </w:t>
            </w:r>
            <w:r w:rsidR="002B764A">
              <w:rPr>
                <w:sz w:val="28"/>
                <w:szCs w:val="28"/>
              </w:rPr>
              <w:t>Министерством сельского</w:t>
            </w:r>
            <w:r>
              <w:rPr>
                <w:sz w:val="28"/>
                <w:szCs w:val="28"/>
              </w:rPr>
              <w:t xml:space="preserve"> хозяйства Российской Федерации</w:t>
            </w:r>
          </w:p>
        </w:tc>
        <w:tc>
          <w:tcPr>
            <w:tcW w:w="3119" w:type="dxa"/>
          </w:tcPr>
          <w:p w14:paraId="363CDAC9" w14:textId="1F099251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202</w:t>
            </w:r>
            <w:r w:rsidR="00B02712">
              <w:rPr>
                <w:sz w:val="28"/>
                <w:szCs w:val="28"/>
              </w:rPr>
              <w:t>2</w:t>
            </w:r>
            <w:r w:rsidRPr="00F0063A">
              <w:rPr>
                <w:sz w:val="28"/>
                <w:szCs w:val="28"/>
              </w:rPr>
              <w:t xml:space="preserve"> год</w:t>
            </w:r>
          </w:p>
        </w:tc>
      </w:tr>
    </w:tbl>
    <w:p w14:paraId="02B4F2B6" w14:textId="77777777" w:rsidR="00D177A3" w:rsidRDefault="00D177A3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72CFDF9E" w14:textId="65614073" w:rsidR="00D177A3" w:rsidRDefault="00D177A3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Описание основных групп субъектов предпринимательской и </w:t>
      </w:r>
      <w:bookmarkStart w:id="1" w:name="_Hlk90542708"/>
      <w:r w:rsidR="004D589C">
        <w:rPr>
          <w:sz w:val="28"/>
          <w:szCs w:val="28"/>
        </w:rPr>
        <w:t>иной экономической</w:t>
      </w:r>
      <w:bookmarkEnd w:id="1"/>
      <w:r>
        <w:rPr>
          <w:sz w:val="28"/>
          <w:szCs w:val="28"/>
        </w:rPr>
        <w:t xml:space="preserve"> деятельности, иных лиц, интересы которых могут быть затронуты предполагаемым правовым регулированием</w:t>
      </w: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1"/>
        <w:gridCol w:w="4091"/>
        <w:gridCol w:w="4170"/>
      </w:tblGrid>
      <w:tr w:rsidR="00D177A3" w14:paraId="5EC3ABAB" w14:textId="77777777">
        <w:tc>
          <w:tcPr>
            <w:tcW w:w="6731" w:type="dxa"/>
          </w:tcPr>
          <w:p w14:paraId="2BC2B6C0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091" w:type="dxa"/>
          </w:tcPr>
          <w:p w14:paraId="67E9A203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08F94B1F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D177A3" w14:paraId="1D98A075" w14:textId="77777777">
        <w:tc>
          <w:tcPr>
            <w:tcW w:w="6731" w:type="dxa"/>
          </w:tcPr>
          <w:p w14:paraId="21500327" w14:textId="2897C917" w:rsidR="00D177A3" w:rsidRPr="00F0063A" w:rsidRDefault="00D177A3" w:rsidP="00B02712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Сельскохозяйственные товаропроизводители, а также организации и индивидуальные предприниматели, осуществляющие производство, первичную и (или) последующую (промышленную) переработку </w:t>
            </w:r>
            <w:r w:rsidR="0046161E">
              <w:rPr>
                <w:sz w:val="28"/>
                <w:szCs w:val="28"/>
              </w:rPr>
              <w:t>сельскохозяйственной продукции</w:t>
            </w:r>
          </w:p>
        </w:tc>
        <w:tc>
          <w:tcPr>
            <w:tcW w:w="4091" w:type="dxa"/>
          </w:tcPr>
          <w:p w14:paraId="1595C018" w14:textId="77777777" w:rsidR="00D177A3" w:rsidRPr="00F0063A" w:rsidRDefault="00D177A3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2CF712CA" w14:textId="77777777" w:rsidR="00D177A3" w:rsidRPr="00F0063A" w:rsidRDefault="00D177A3" w:rsidP="000432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03507084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3FF91A6C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27769FE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D177A3" w14:paraId="094A8945" w14:textId="77777777">
        <w:tc>
          <w:tcPr>
            <w:tcW w:w="5211" w:type="dxa"/>
          </w:tcPr>
          <w:p w14:paraId="4A2A0E10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2" w:name="Par57"/>
            <w:bookmarkEnd w:id="2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4A6A5F0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6DCC092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4788CC5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6613895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168955E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2DB163B3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D177A3" w14:paraId="696744FE" w14:textId="77777777">
        <w:tc>
          <w:tcPr>
            <w:tcW w:w="14992" w:type="dxa"/>
            <w:gridSpan w:val="4"/>
          </w:tcPr>
          <w:p w14:paraId="0B80DB3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46161E" w14:paraId="0BE454EB" w14:textId="77777777" w:rsidTr="005771A8">
        <w:tc>
          <w:tcPr>
            <w:tcW w:w="5211" w:type="dxa"/>
          </w:tcPr>
          <w:p w14:paraId="39CEA6F4" w14:textId="39F7ED4F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 xml:space="preserve">Функции по реализации порядка </w:t>
            </w:r>
            <w:r w:rsidRPr="009E41BC">
              <w:rPr>
                <w:sz w:val="28"/>
                <w:szCs w:val="28"/>
              </w:rPr>
              <w:t xml:space="preserve">предоставления субсидий на возмещение части затрат на 1 тонну прироста объема молока сырого крупного рогатого скота, </w:t>
            </w:r>
            <w:r w:rsidRPr="009E41BC">
              <w:rPr>
                <w:sz w:val="28"/>
                <w:szCs w:val="28"/>
              </w:rPr>
              <w:lastRenderedPageBreak/>
              <w:t>переработанного на пищевую продукцию,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C0F2" w14:textId="05926523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E9BE" w14:textId="681616D8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F219" w14:textId="25B5807B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519A78D0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544B98CE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733200EE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D177A3" w14:paraId="2A7E25D2" w14:textId="77777777">
        <w:trPr>
          <w:gridAfter w:val="1"/>
          <w:wAfter w:w="11" w:type="dxa"/>
        </w:trPr>
        <w:tc>
          <w:tcPr>
            <w:tcW w:w="6062" w:type="dxa"/>
          </w:tcPr>
          <w:p w14:paraId="605AB27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127D000F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6077F2D9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74AC5FE5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13E7D811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4058D207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D177A3" w14:paraId="22F6913D" w14:textId="77777777">
        <w:tc>
          <w:tcPr>
            <w:tcW w:w="15009" w:type="dxa"/>
            <w:gridSpan w:val="4"/>
          </w:tcPr>
          <w:p w14:paraId="447DA382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46161E" w14:paraId="49F18C0A" w14:textId="77777777">
        <w:trPr>
          <w:gridAfter w:val="1"/>
          <w:wAfter w:w="11" w:type="dxa"/>
        </w:trPr>
        <w:tc>
          <w:tcPr>
            <w:tcW w:w="6062" w:type="dxa"/>
          </w:tcPr>
          <w:p w14:paraId="682E90EC" w14:textId="42A45735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D216F7">
              <w:rPr>
                <w:sz w:val="28"/>
                <w:szCs w:val="28"/>
              </w:rPr>
              <w:t xml:space="preserve">ункции по реализации порядка </w:t>
            </w:r>
            <w:r w:rsidRPr="009E41BC">
              <w:rPr>
                <w:sz w:val="28"/>
                <w:szCs w:val="28"/>
              </w:rPr>
              <w:t>предоставления субсидий на возмещение части затрат на 1 тонну прироста объема молока сырого крупного рогатого скота, переработанного на пищевую продукцию,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</w:t>
            </w:r>
          </w:p>
        </w:tc>
        <w:tc>
          <w:tcPr>
            <w:tcW w:w="4395" w:type="dxa"/>
          </w:tcPr>
          <w:p w14:paraId="5D7A9DAD" w14:textId="2B08973F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Пензенской области будут определены с учетом установленного уровня софинансирования для Пензенской области</w:t>
            </w:r>
          </w:p>
        </w:tc>
        <w:tc>
          <w:tcPr>
            <w:tcW w:w="4541" w:type="dxa"/>
          </w:tcPr>
          <w:p w14:paraId="039F0895" w14:textId="48BA7B90" w:rsidR="0046161E" w:rsidRPr="00A32847" w:rsidRDefault="0046161E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A32847">
              <w:rPr>
                <w:sz w:val="28"/>
                <w:szCs w:val="28"/>
              </w:rPr>
              <w:t xml:space="preserve">размер </w:t>
            </w:r>
            <w:r>
              <w:rPr>
                <w:sz w:val="28"/>
                <w:szCs w:val="28"/>
              </w:rPr>
              <w:t>субсидий</w:t>
            </w:r>
            <w:r w:rsidRPr="00A32847">
              <w:rPr>
                <w:sz w:val="28"/>
                <w:szCs w:val="28"/>
              </w:rPr>
              <w:t xml:space="preserve"> из федерального бюджета будет утвержден распоряжением Правительства Российской Федерации</w:t>
            </w:r>
          </w:p>
          <w:p w14:paraId="43FFDDEC" w14:textId="77777777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46161E" w14:paraId="65215090" w14:textId="77777777">
        <w:tc>
          <w:tcPr>
            <w:tcW w:w="15009" w:type="dxa"/>
            <w:gridSpan w:val="4"/>
          </w:tcPr>
          <w:p w14:paraId="52962549" w14:textId="77777777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Итого: -</w:t>
            </w:r>
          </w:p>
        </w:tc>
      </w:tr>
    </w:tbl>
    <w:p w14:paraId="4A1C857F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33A232A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Другие сведения о дополнительных расходах (доходах) консолидированного бюджета Пензенской области, </w:t>
      </w:r>
      <w:r>
        <w:rPr>
          <w:sz w:val="28"/>
          <w:szCs w:val="28"/>
        </w:rPr>
        <w:lastRenderedPageBreak/>
        <w:t>связанных с введением предлагаемого правового регулирования:</w:t>
      </w:r>
    </w:p>
    <w:p w14:paraId="2863EDC8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1CA5DE3C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224248">
        <w:rPr>
          <w:sz w:val="28"/>
          <w:szCs w:val="28"/>
        </w:rPr>
        <w:t>Дополнительных расходов бюджета Пензенской области не предполагается</w:t>
      </w:r>
      <w:r>
        <w:rPr>
          <w:sz w:val="28"/>
          <w:szCs w:val="28"/>
        </w:rPr>
        <w:t>.</w:t>
      </w:r>
    </w:p>
    <w:p w14:paraId="224B6FB4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4308FFF1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B4F9931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 нет.</w:t>
      </w:r>
    </w:p>
    <w:p w14:paraId="47B4C212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7C85FB23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B005C4F" w14:textId="4D2D7137" w:rsidR="00D177A3" w:rsidRDefault="00D177A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Новые преимущества, обязанности или ограничения для субъектов предпринимательской и </w:t>
      </w:r>
      <w:r w:rsidR="004D589C" w:rsidRPr="004D589C">
        <w:rPr>
          <w:sz w:val="28"/>
          <w:szCs w:val="28"/>
        </w:rPr>
        <w:t>иной экономической</w:t>
      </w:r>
      <w:r>
        <w:rPr>
          <w:sz w:val="28"/>
          <w:szCs w:val="28"/>
        </w:rPr>
        <w:t xml:space="preserve"> деятельности либо изменение содержания существующих обязанностей и ограничений, оценка расходов субъектов предпринимательской и </w:t>
      </w:r>
      <w:r w:rsidR="004D589C" w:rsidRPr="004D589C">
        <w:rPr>
          <w:sz w:val="28"/>
          <w:szCs w:val="28"/>
        </w:rPr>
        <w:t>иной экономической</w:t>
      </w:r>
      <w:r>
        <w:rPr>
          <w:sz w:val="28"/>
          <w:szCs w:val="28"/>
        </w:rPr>
        <w:t xml:space="preserve">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</w:t>
      </w:r>
      <w:r w:rsidR="004D589C" w:rsidRPr="004D589C">
        <w:rPr>
          <w:sz w:val="28"/>
          <w:szCs w:val="28"/>
        </w:rPr>
        <w:t>иной экономической</w:t>
      </w:r>
      <w:r>
        <w:rPr>
          <w:sz w:val="28"/>
          <w:szCs w:val="28"/>
        </w:rPr>
        <w:t xml:space="preserve"> деятельности от предполагаемого правового регулирования</w:t>
      </w:r>
    </w:p>
    <w:p w14:paraId="17E22070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2"/>
        <w:gridCol w:w="4820"/>
        <w:gridCol w:w="2587"/>
        <w:gridCol w:w="2694"/>
      </w:tblGrid>
      <w:tr w:rsidR="00D177A3" w14:paraId="502BD4B3" w14:textId="77777777">
        <w:tc>
          <w:tcPr>
            <w:tcW w:w="4892" w:type="dxa"/>
          </w:tcPr>
          <w:p w14:paraId="5903251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68B2598A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820" w:type="dxa"/>
          </w:tcPr>
          <w:p w14:paraId="1D21E4D7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3854E08D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2587" w:type="dxa"/>
          </w:tcPr>
          <w:p w14:paraId="2B374FE6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0400F9C2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347A3AB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AE78EF" w14:paraId="08B69865" w14:textId="77777777" w:rsidTr="00B77A8C">
        <w:tc>
          <w:tcPr>
            <w:tcW w:w="4892" w:type="dxa"/>
          </w:tcPr>
          <w:p w14:paraId="57D611C2" w14:textId="7BF52D1B" w:rsidR="00AE78EF" w:rsidRPr="00F0063A" w:rsidRDefault="002177F2" w:rsidP="002177F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177F2">
              <w:rPr>
                <w:sz w:val="24"/>
                <w:szCs w:val="24"/>
              </w:rPr>
              <w:t xml:space="preserve">сельскохозяйственные товаропроизводители (за исключением граждан, ведущих личное подсобное хозяйство, и сельскохозяйственных кредитных потребительских кооперативов), а также организации и индивидуальные предприниматели, осуществляющие </w:t>
            </w:r>
            <w:r w:rsidRPr="002177F2">
              <w:rPr>
                <w:sz w:val="24"/>
                <w:szCs w:val="24"/>
              </w:rPr>
              <w:lastRenderedPageBreak/>
              <w:t>производство и (или) первичную, и (или) последующую (промышленную) переработку сельскохозяйственной продукции</w:t>
            </w:r>
          </w:p>
        </w:tc>
        <w:tc>
          <w:tcPr>
            <w:tcW w:w="4820" w:type="dxa"/>
          </w:tcPr>
          <w:p w14:paraId="3B2EC99C" w14:textId="1E6AEB5B" w:rsidR="00AE78EF" w:rsidRPr="00F0063A" w:rsidRDefault="00AE78EF" w:rsidP="00AE78E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B7761E">
              <w:rPr>
                <w:sz w:val="26"/>
                <w:szCs w:val="26"/>
              </w:rPr>
              <w:lastRenderedPageBreak/>
              <w:t xml:space="preserve">требования </w:t>
            </w:r>
            <w:r>
              <w:rPr>
                <w:sz w:val="26"/>
                <w:szCs w:val="26"/>
              </w:rPr>
              <w:t xml:space="preserve">к получателям субсидий в соответствии с федеральным законодательством </w:t>
            </w:r>
            <w:r w:rsidRPr="00C50602">
              <w:rPr>
                <w:sz w:val="26"/>
                <w:szCs w:val="26"/>
              </w:rPr>
              <w:t>указаны в пунктах 2.3 и 2.4 проекта Порядка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D6CE" w14:textId="77777777" w:rsidR="00AE78EF" w:rsidRPr="00B7761E" w:rsidRDefault="00AE78EF" w:rsidP="00AE78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7761E">
              <w:rPr>
                <w:sz w:val="26"/>
                <w:szCs w:val="26"/>
              </w:rPr>
              <w:t>расходы, связанные с получением необходимых для получения субсидий документов</w:t>
            </w:r>
          </w:p>
          <w:p w14:paraId="07E46106" w14:textId="77777777" w:rsidR="00AE78EF" w:rsidRPr="006A5A12" w:rsidRDefault="00AE78EF" w:rsidP="00AE78EF">
            <w:pPr>
              <w:autoSpaceDE w:val="0"/>
              <w:autoSpaceDN w:val="0"/>
              <w:adjustRightInd w:val="0"/>
              <w:jc w:val="center"/>
            </w:pPr>
          </w:p>
          <w:p w14:paraId="0CF948A8" w14:textId="5F6AE1E5" w:rsidR="00AE78EF" w:rsidRPr="00F0063A" w:rsidRDefault="00AE78EF" w:rsidP="00AE78E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7761E">
              <w:rPr>
                <w:sz w:val="26"/>
                <w:szCs w:val="26"/>
              </w:rPr>
              <w:t xml:space="preserve">(в случае если </w:t>
            </w:r>
            <w:r w:rsidRPr="00B7761E">
              <w:rPr>
                <w:sz w:val="26"/>
                <w:szCs w:val="26"/>
              </w:rPr>
              <w:lastRenderedPageBreak/>
              <w:t xml:space="preserve">заявитель предоставляет документы по собственной инициативе, </w:t>
            </w:r>
            <w:r w:rsidRPr="00B7761E">
              <w:rPr>
                <w:sz w:val="26"/>
                <w:szCs w:val="26"/>
              </w:rPr>
              <w:br/>
              <w:t>в ином случае - Министерство запрашивает их в порядке межведомственного 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067C" w14:textId="2268E94E" w:rsidR="00AE78EF" w:rsidRPr="00F0063A" w:rsidRDefault="00AE78EF" w:rsidP="00AE78E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7761E">
              <w:rPr>
                <w:sz w:val="26"/>
                <w:szCs w:val="26"/>
              </w:rPr>
              <w:lastRenderedPageBreak/>
              <w:t>менее 1 тыс. рублей</w:t>
            </w:r>
          </w:p>
        </w:tc>
      </w:tr>
      <w:tr w:rsidR="00AE78EF" w14:paraId="7232C14B" w14:textId="77777777">
        <w:tc>
          <w:tcPr>
            <w:tcW w:w="4892" w:type="dxa"/>
          </w:tcPr>
          <w:p w14:paraId="600109E5" w14:textId="6FCC1AC3" w:rsidR="0020177A" w:rsidRDefault="002177F2" w:rsidP="0020177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0177A">
              <w:rPr>
                <w:sz w:val="24"/>
                <w:szCs w:val="24"/>
              </w:rPr>
              <w:t>получатели грантов</w:t>
            </w:r>
            <w:r w:rsidR="0020177A" w:rsidRPr="0020177A">
              <w:rPr>
                <w:sz w:val="24"/>
                <w:szCs w:val="24"/>
              </w:rPr>
              <w:t xml:space="preserve"> на развитие материально-технической базы сельскохозяйственных потребительских кооперативов, грантов </w:t>
            </w:r>
            <w:r w:rsidR="0020177A" w:rsidRPr="0020177A">
              <w:rPr>
                <w:sz w:val="24"/>
                <w:szCs w:val="24"/>
              </w:rPr>
              <w:t>на развитие семейных ферм</w:t>
            </w:r>
            <w:r w:rsidR="0020177A" w:rsidRPr="0020177A">
              <w:rPr>
                <w:sz w:val="24"/>
                <w:szCs w:val="24"/>
              </w:rPr>
              <w:t xml:space="preserve">, грантов </w:t>
            </w:r>
            <w:r w:rsidR="0020177A" w:rsidRPr="0020177A">
              <w:rPr>
                <w:sz w:val="24"/>
                <w:szCs w:val="24"/>
              </w:rPr>
              <w:t xml:space="preserve">«Агростартап», </w:t>
            </w:r>
            <w:r w:rsidR="0020177A" w:rsidRPr="0020177A">
              <w:rPr>
                <w:sz w:val="24"/>
                <w:szCs w:val="24"/>
              </w:rPr>
              <w:t xml:space="preserve">грантов </w:t>
            </w:r>
            <w:r w:rsidR="0020177A" w:rsidRPr="0020177A">
              <w:rPr>
                <w:sz w:val="24"/>
                <w:szCs w:val="24"/>
              </w:rPr>
              <w:t>«Агропрогресс»</w:t>
            </w:r>
          </w:p>
        </w:tc>
        <w:tc>
          <w:tcPr>
            <w:tcW w:w="4820" w:type="dxa"/>
          </w:tcPr>
          <w:p w14:paraId="5985D7DE" w14:textId="47DAA6A4" w:rsidR="00AE78EF" w:rsidRPr="00224248" w:rsidRDefault="002177F2" w:rsidP="002177F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7761E">
              <w:rPr>
                <w:sz w:val="26"/>
                <w:szCs w:val="26"/>
              </w:rPr>
              <w:t xml:space="preserve">требования </w:t>
            </w:r>
            <w:r>
              <w:rPr>
                <w:sz w:val="26"/>
                <w:szCs w:val="26"/>
              </w:rPr>
              <w:t xml:space="preserve">к получателям </w:t>
            </w:r>
            <w:r>
              <w:rPr>
                <w:sz w:val="26"/>
                <w:szCs w:val="26"/>
              </w:rPr>
              <w:t>грантов</w:t>
            </w:r>
            <w:r>
              <w:rPr>
                <w:sz w:val="26"/>
                <w:szCs w:val="26"/>
              </w:rPr>
              <w:t xml:space="preserve"> в соответствии с федеральным законодательством </w:t>
            </w:r>
            <w:r w:rsidRPr="00C50602">
              <w:rPr>
                <w:sz w:val="26"/>
                <w:szCs w:val="26"/>
              </w:rPr>
              <w:t xml:space="preserve">указаны в </w:t>
            </w:r>
            <w:r>
              <w:rPr>
                <w:sz w:val="26"/>
                <w:szCs w:val="26"/>
              </w:rPr>
              <w:t xml:space="preserve">изменениях </w:t>
            </w:r>
            <w:r w:rsidRPr="00C50602">
              <w:rPr>
                <w:sz w:val="26"/>
                <w:szCs w:val="26"/>
              </w:rPr>
              <w:t>пункт</w:t>
            </w:r>
            <w:r>
              <w:rPr>
                <w:sz w:val="26"/>
                <w:szCs w:val="26"/>
              </w:rPr>
              <w:t>а</w:t>
            </w:r>
            <w:r w:rsidRPr="00C50602">
              <w:rPr>
                <w:sz w:val="26"/>
                <w:szCs w:val="26"/>
              </w:rPr>
              <w:t xml:space="preserve"> 2.4 Порядк</w:t>
            </w:r>
            <w:r>
              <w:rPr>
                <w:sz w:val="26"/>
                <w:szCs w:val="26"/>
              </w:rPr>
              <w:t>ов получателей грантов</w:t>
            </w:r>
          </w:p>
        </w:tc>
        <w:tc>
          <w:tcPr>
            <w:tcW w:w="2587" w:type="dxa"/>
          </w:tcPr>
          <w:p w14:paraId="7EB73EE1" w14:textId="042BA6B3" w:rsidR="00AE78EF" w:rsidRPr="00F0063A" w:rsidRDefault="0020177A" w:rsidP="00AE78E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4" w:type="dxa"/>
          </w:tcPr>
          <w:p w14:paraId="56F438C5" w14:textId="19A6DE3F" w:rsidR="00AE78EF" w:rsidRPr="00F0063A" w:rsidRDefault="0020177A" w:rsidP="00AE78E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78EF" w14:paraId="4103406B" w14:textId="77777777">
        <w:tc>
          <w:tcPr>
            <w:tcW w:w="4892" w:type="dxa"/>
          </w:tcPr>
          <w:p w14:paraId="202E5162" w14:textId="0918A39B" w:rsidR="00AE78EF" w:rsidRDefault="00AE78EF" w:rsidP="00AE78E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BF4EF40" w14:textId="7EEA99BB" w:rsidR="00AE78EF" w:rsidRDefault="00AE78EF" w:rsidP="00AE78E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</w:tcPr>
          <w:p w14:paraId="6E8B2B23" w14:textId="5F051E7C" w:rsidR="00AE78EF" w:rsidRPr="00F0063A" w:rsidRDefault="00AE78EF" w:rsidP="00AE78E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6C02C317" w14:textId="56964C97" w:rsidR="00AE78EF" w:rsidRPr="00F0063A" w:rsidRDefault="00AE78EF" w:rsidP="00AE78E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34CB147A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6DDD4A5C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</w:t>
      </w:r>
    </w:p>
    <w:p w14:paraId="5D7A948B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42A192B4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4B85E70B" w14:textId="77777777" w:rsidR="00D177A3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D177A3" w14:paraId="3EEAE73E" w14:textId="77777777">
        <w:tc>
          <w:tcPr>
            <w:tcW w:w="4077" w:type="dxa"/>
          </w:tcPr>
          <w:p w14:paraId="6AFD8129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1A50FEE1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04EB051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55CEDE3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7C2F555E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D177A3" w14:paraId="55D2DA70" w14:textId="77777777">
        <w:tc>
          <w:tcPr>
            <w:tcW w:w="4077" w:type="dxa"/>
          </w:tcPr>
          <w:p w14:paraId="54B6052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65F1460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41904C3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7ED894D6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1512EEE7" w14:textId="77777777" w:rsidR="00D177A3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5B568F2" w14:textId="77777777" w:rsidR="0020177A" w:rsidRDefault="0020177A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1263E332" w14:textId="31A8D9B9" w:rsidR="00D177A3" w:rsidRDefault="00D177A3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9. Сравнение возможных вариантов решения проблемы</w:t>
      </w:r>
    </w:p>
    <w:p w14:paraId="1D0FAF63" w14:textId="77777777" w:rsidR="00D177A3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D177A3" w14:paraId="6A658B61" w14:textId="77777777">
        <w:tc>
          <w:tcPr>
            <w:tcW w:w="7905" w:type="dxa"/>
          </w:tcPr>
          <w:p w14:paraId="7DC8219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1BE43CE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7B3BD920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42058FA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D177A3" w14:paraId="30A898C3" w14:textId="77777777">
        <w:tc>
          <w:tcPr>
            <w:tcW w:w="7905" w:type="dxa"/>
          </w:tcPr>
          <w:p w14:paraId="54A0F68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3E1EA7A2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3911BEB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78CECD5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D177A3" w14:paraId="7E29A63A" w14:textId="77777777">
        <w:tc>
          <w:tcPr>
            <w:tcW w:w="7905" w:type="dxa"/>
          </w:tcPr>
          <w:p w14:paraId="4EF94AFA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CBE465D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3A9E4D0E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65FEE1CF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D177A3" w14:paraId="4E30EDF2" w14:textId="77777777">
        <w:tc>
          <w:tcPr>
            <w:tcW w:w="7905" w:type="dxa"/>
          </w:tcPr>
          <w:p w14:paraId="1EDAEBB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F91B401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23B3731D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653F6D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D177A3" w14:paraId="6AC2DD5E" w14:textId="77777777">
        <w:tc>
          <w:tcPr>
            <w:tcW w:w="7905" w:type="dxa"/>
          </w:tcPr>
          <w:p w14:paraId="462528F7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1AA17395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3EDBEB87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5E77010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D177A3" w14:paraId="24DCB184" w14:textId="77777777">
        <w:tc>
          <w:tcPr>
            <w:tcW w:w="7905" w:type="dxa"/>
          </w:tcPr>
          <w:p w14:paraId="50B34AE5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094D14AD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6D1EF062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56F8E100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4192D9BD" w14:textId="77777777" w:rsidR="00D177A3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9B7F7C2" w14:textId="77777777" w:rsidR="00D177A3" w:rsidRDefault="00D177A3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61A8ADFC" w14:textId="77777777" w:rsidR="00D177A3" w:rsidRDefault="00D177A3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1F277497" w14:textId="77777777" w:rsidR="00D177A3" w:rsidRDefault="00D177A3" w:rsidP="004D5100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Иных вариантов решения проблемы не имеется.</w:t>
      </w:r>
    </w:p>
    <w:p w14:paraId="47B088BE" w14:textId="77777777" w:rsidR="00D177A3" w:rsidRDefault="00D177A3" w:rsidP="004D5100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5A7AAA3A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6F999AB" w14:textId="77777777" w:rsidR="00D177A3" w:rsidRDefault="00D177A3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0088FCE8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D177A3" w14:paraId="634CFBC1" w14:textId="77777777">
        <w:tc>
          <w:tcPr>
            <w:tcW w:w="7338" w:type="dxa"/>
          </w:tcPr>
          <w:p w14:paraId="225B0435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2E75410A" w14:textId="635D18E7" w:rsidR="00D177A3" w:rsidRPr="00F0063A" w:rsidRDefault="00D177A3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77A3" w14:paraId="617D1A31" w14:textId="77777777">
        <w:tc>
          <w:tcPr>
            <w:tcW w:w="7338" w:type="dxa"/>
          </w:tcPr>
          <w:p w14:paraId="1B62F884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3EE49035" w14:textId="05915287" w:rsidR="00D177A3" w:rsidRPr="00F0063A" w:rsidRDefault="00D177A3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77A3" w14:paraId="47FDC0A3" w14:textId="77777777">
        <w:tc>
          <w:tcPr>
            <w:tcW w:w="7338" w:type="dxa"/>
          </w:tcPr>
          <w:p w14:paraId="1762BAF2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10.3. Полный электронный адрес размещения Справки о </w:t>
            </w:r>
            <w:r w:rsidRPr="00F0063A">
              <w:rPr>
                <w:sz w:val="28"/>
                <w:szCs w:val="28"/>
              </w:rPr>
              <w:lastRenderedPageBreak/>
              <w:t>проведении публичных консультаций</w:t>
            </w:r>
          </w:p>
        </w:tc>
        <w:tc>
          <w:tcPr>
            <w:tcW w:w="7654" w:type="dxa"/>
          </w:tcPr>
          <w:p w14:paraId="41AA9408" w14:textId="3317BB24" w:rsidR="00D177A3" w:rsidRPr="0046315F" w:rsidRDefault="00D177A3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177A3" w14:paraId="458D2BE3" w14:textId="77777777">
        <w:tc>
          <w:tcPr>
            <w:tcW w:w="7338" w:type="dxa"/>
          </w:tcPr>
          <w:p w14:paraId="6CD3FCDC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1B988759" w14:textId="30733377" w:rsidR="00D177A3" w:rsidRPr="00F0063A" w:rsidRDefault="00D177A3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53D9730A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81F1CB9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9DDA18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106" w:type="dxa"/>
        <w:tblLook w:val="01E0" w:firstRow="1" w:lastRow="1" w:firstColumn="1" w:lastColumn="1" w:noHBand="0" w:noVBand="0"/>
      </w:tblPr>
      <w:tblGrid>
        <w:gridCol w:w="10031"/>
        <w:gridCol w:w="5279"/>
      </w:tblGrid>
      <w:tr w:rsidR="00D177A3" w:rsidRPr="00423CF2" w14:paraId="754ACFB3" w14:textId="77777777">
        <w:tc>
          <w:tcPr>
            <w:tcW w:w="10031" w:type="dxa"/>
          </w:tcPr>
          <w:p w14:paraId="0EC4B259" w14:textId="1DC84878" w:rsidR="00D177A3" w:rsidRPr="00423CF2" w:rsidRDefault="0020177A" w:rsidP="00423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  <w:r w:rsidR="00D177A3" w:rsidRPr="00423CF2">
              <w:rPr>
                <w:sz w:val="28"/>
                <w:szCs w:val="28"/>
              </w:rPr>
              <w:t>Министр</w:t>
            </w:r>
            <w:r>
              <w:rPr>
                <w:sz w:val="28"/>
                <w:szCs w:val="28"/>
              </w:rPr>
              <w:t>а</w:t>
            </w:r>
            <w:r w:rsidR="00D177A3" w:rsidRPr="00423CF2">
              <w:rPr>
                <w:sz w:val="28"/>
                <w:szCs w:val="28"/>
              </w:rPr>
              <w:t xml:space="preserve"> сельского хозяйства Пензенской области </w:t>
            </w:r>
          </w:p>
        </w:tc>
        <w:tc>
          <w:tcPr>
            <w:tcW w:w="5279" w:type="dxa"/>
          </w:tcPr>
          <w:p w14:paraId="2AFABBD4" w14:textId="670AB6B7" w:rsidR="00D177A3" w:rsidRPr="00423CF2" w:rsidRDefault="0020177A" w:rsidP="0020177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Э.Н. </w:t>
            </w:r>
            <w:proofErr w:type="spellStart"/>
            <w:r>
              <w:rPr>
                <w:sz w:val="28"/>
                <w:szCs w:val="28"/>
              </w:rPr>
              <w:t>Каташов</w:t>
            </w:r>
            <w:proofErr w:type="spellEnd"/>
          </w:p>
          <w:p w14:paraId="70047008" w14:textId="77777777" w:rsidR="00D177A3" w:rsidRPr="00423CF2" w:rsidRDefault="00D177A3" w:rsidP="00423CF2">
            <w:pPr>
              <w:jc w:val="right"/>
              <w:rPr>
                <w:sz w:val="28"/>
                <w:szCs w:val="28"/>
              </w:rPr>
            </w:pPr>
          </w:p>
        </w:tc>
      </w:tr>
    </w:tbl>
    <w:p w14:paraId="520EFC57" w14:textId="77777777" w:rsidR="00D177A3" w:rsidRDefault="00D177A3" w:rsidP="00D22BD0">
      <w:pPr>
        <w:jc w:val="both"/>
        <w:rPr>
          <w:sz w:val="28"/>
          <w:szCs w:val="28"/>
        </w:rPr>
      </w:pPr>
    </w:p>
    <w:sectPr w:rsidR="00D177A3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2337" w14:textId="77777777" w:rsidR="00F34B12" w:rsidRDefault="00F34B12">
      <w:r>
        <w:separator/>
      </w:r>
    </w:p>
  </w:endnote>
  <w:endnote w:type="continuationSeparator" w:id="0">
    <w:p w14:paraId="7B8AB413" w14:textId="77777777" w:rsidR="00F34B12" w:rsidRDefault="00F3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6FD0D" w14:textId="77777777" w:rsidR="00F34B12" w:rsidRDefault="00F34B12">
      <w:r>
        <w:separator/>
      </w:r>
    </w:p>
  </w:footnote>
  <w:footnote w:type="continuationSeparator" w:id="0">
    <w:p w14:paraId="01E393CB" w14:textId="77777777" w:rsidR="00F34B12" w:rsidRDefault="00F34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ABE66" w14:textId="77777777" w:rsidR="00D177A3" w:rsidRDefault="00F34B1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177A3">
      <w:rPr>
        <w:noProof/>
      </w:rPr>
      <w:t>2</w:t>
    </w:r>
    <w:r>
      <w:rPr>
        <w:noProof/>
      </w:rPr>
      <w:fldChar w:fldCharType="end"/>
    </w:r>
  </w:p>
  <w:p w14:paraId="03672B98" w14:textId="77777777" w:rsidR="00D177A3" w:rsidRDefault="00D177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BD0"/>
    <w:rsid w:val="00004140"/>
    <w:rsid w:val="00014419"/>
    <w:rsid w:val="00023913"/>
    <w:rsid w:val="00030CBF"/>
    <w:rsid w:val="0004328A"/>
    <w:rsid w:val="000636A2"/>
    <w:rsid w:val="00071AAB"/>
    <w:rsid w:val="000A2AC8"/>
    <w:rsid w:val="000B1160"/>
    <w:rsid w:val="000F22A5"/>
    <w:rsid w:val="000F2BFC"/>
    <w:rsid w:val="00115B4B"/>
    <w:rsid w:val="0012039B"/>
    <w:rsid w:val="00144E13"/>
    <w:rsid w:val="00154605"/>
    <w:rsid w:val="00154632"/>
    <w:rsid w:val="0017714A"/>
    <w:rsid w:val="00182584"/>
    <w:rsid w:val="00185134"/>
    <w:rsid w:val="00190DEE"/>
    <w:rsid w:val="001B7A0D"/>
    <w:rsid w:val="001C262D"/>
    <w:rsid w:val="001E692E"/>
    <w:rsid w:val="001F770F"/>
    <w:rsid w:val="0020177A"/>
    <w:rsid w:val="00204F72"/>
    <w:rsid w:val="002177F2"/>
    <w:rsid w:val="00224248"/>
    <w:rsid w:val="00240809"/>
    <w:rsid w:val="0024384B"/>
    <w:rsid w:val="00271AE9"/>
    <w:rsid w:val="00272C2E"/>
    <w:rsid w:val="00277541"/>
    <w:rsid w:val="002800FF"/>
    <w:rsid w:val="002951D0"/>
    <w:rsid w:val="002A003A"/>
    <w:rsid w:val="002A0A17"/>
    <w:rsid w:val="002A2CC8"/>
    <w:rsid w:val="002B6B95"/>
    <w:rsid w:val="002B764A"/>
    <w:rsid w:val="002E3A70"/>
    <w:rsid w:val="002F6E77"/>
    <w:rsid w:val="00301F18"/>
    <w:rsid w:val="00334ABA"/>
    <w:rsid w:val="00361371"/>
    <w:rsid w:val="00381C44"/>
    <w:rsid w:val="003C79F0"/>
    <w:rsid w:val="003F4EA4"/>
    <w:rsid w:val="0040256B"/>
    <w:rsid w:val="00423CF2"/>
    <w:rsid w:val="00426FF1"/>
    <w:rsid w:val="00427E2A"/>
    <w:rsid w:val="00457052"/>
    <w:rsid w:val="0046161E"/>
    <w:rsid w:val="0046315F"/>
    <w:rsid w:val="004705B2"/>
    <w:rsid w:val="0047451C"/>
    <w:rsid w:val="004827C1"/>
    <w:rsid w:val="00493417"/>
    <w:rsid w:val="00493CA1"/>
    <w:rsid w:val="0049613D"/>
    <w:rsid w:val="0049745A"/>
    <w:rsid w:val="004D3523"/>
    <w:rsid w:val="004D379D"/>
    <w:rsid w:val="004D4A57"/>
    <w:rsid w:val="004D5100"/>
    <w:rsid w:val="004D589C"/>
    <w:rsid w:val="004E3DF3"/>
    <w:rsid w:val="004F2F09"/>
    <w:rsid w:val="0050705A"/>
    <w:rsid w:val="005237B7"/>
    <w:rsid w:val="00526A85"/>
    <w:rsid w:val="0054374E"/>
    <w:rsid w:val="0055319A"/>
    <w:rsid w:val="00571ED9"/>
    <w:rsid w:val="005A186C"/>
    <w:rsid w:val="005C046E"/>
    <w:rsid w:val="005C1833"/>
    <w:rsid w:val="006127B5"/>
    <w:rsid w:val="0062285C"/>
    <w:rsid w:val="006246CD"/>
    <w:rsid w:val="00650924"/>
    <w:rsid w:val="006732EC"/>
    <w:rsid w:val="0068649E"/>
    <w:rsid w:val="0069184F"/>
    <w:rsid w:val="006C3143"/>
    <w:rsid w:val="006F4247"/>
    <w:rsid w:val="00735AAB"/>
    <w:rsid w:val="0074074F"/>
    <w:rsid w:val="00752153"/>
    <w:rsid w:val="007722E7"/>
    <w:rsid w:val="007767E5"/>
    <w:rsid w:val="0079384C"/>
    <w:rsid w:val="007D107C"/>
    <w:rsid w:val="007E0226"/>
    <w:rsid w:val="007E1F10"/>
    <w:rsid w:val="007F3006"/>
    <w:rsid w:val="008150CC"/>
    <w:rsid w:val="008217BE"/>
    <w:rsid w:val="008253D2"/>
    <w:rsid w:val="0083149A"/>
    <w:rsid w:val="00886F02"/>
    <w:rsid w:val="008B484C"/>
    <w:rsid w:val="008C5213"/>
    <w:rsid w:val="008D0284"/>
    <w:rsid w:val="008D0B1F"/>
    <w:rsid w:val="008F2667"/>
    <w:rsid w:val="009428E1"/>
    <w:rsid w:val="00945540"/>
    <w:rsid w:val="009647CB"/>
    <w:rsid w:val="0098154B"/>
    <w:rsid w:val="0098420B"/>
    <w:rsid w:val="009B1AB7"/>
    <w:rsid w:val="009B28E9"/>
    <w:rsid w:val="009B6F32"/>
    <w:rsid w:val="009D14EE"/>
    <w:rsid w:val="009E41BC"/>
    <w:rsid w:val="009F7164"/>
    <w:rsid w:val="00A01858"/>
    <w:rsid w:val="00A46B13"/>
    <w:rsid w:val="00A81F99"/>
    <w:rsid w:val="00AB24C1"/>
    <w:rsid w:val="00AC2C9B"/>
    <w:rsid w:val="00AD5B9C"/>
    <w:rsid w:val="00AE324C"/>
    <w:rsid w:val="00AE78EF"/>
    <w:rsid w:val="00AF2AED"/>
    <w:rsid w:val="00B025A7"/>
    <w:rsid w:val="00B02712"/>
    <w:rsid w:val="00B27375"/>
    <w:rsid w:val="00B4012A"/>
    <w:rsid w:val="00B44546"/>
    <w:rsid w:val="00B45217"/>
    <w:rsid w:val="00B57CDD"/>
    <w:rsid w:val="00B713DD"/>
    <w:rsid w:val="00B715E7"/>
    <w:rsid w:val="00B868B9"/>
    <w:rsid w:val="00BA5A70"/>
    <w:rsid w:val="00BB3D1A"/>
    <w:rsid w:val="00BB5D3B"/>
    <w:rsid w:val="00BC488B"/>
    <w:rsid w:val="00BF48AB"/>
    <w:rsid w:val="00C238A4"/>
    <w:rsid w:val="00C23BEA"/>
    <w:rsid w:val="00C43890"/>
    <w:rsid w:val="00C44DE8"/>
    <w:rsid w:val="00C5204B"/>
    <w:rsid w:val="00C60396"/>
    <w:rsid w:val="00C64C7E"/>
    <w:rsid w:val="00C67CB4"/>
    <w:rsid w:val="00C7052C"/>
    <w:rsid w:val="00C71EE1"/>
    <w:rsid w:val="00C824C9"/>
    <w:rsid w:val="00C9080F"/>
    <w:rsid w:val="00C96F98"/>
    <w:rsid w:val="00CA010B"/>
    <w:rsid w:val="00CA6FF9"/>
    <w:rsid w:val="00CA7455"/>
    <w:rsid w:val="00CB39BF"/>
    <w:rsid w:val="00CC7B58"/>
    <w:rsid w:val="00CD79B5"/>
    <w:rsid w:val="00CF569D"/>
    <w:rsid w:val="00D177A3"/>
    <w:rsid w:val="00D215FC"/>
    <w:rsid w:val="00D22BD0"/>
    <w:rsid w:val="00D260C4"/>
    <w:rsid w:val="00D3044A"/>
    <w:rsid w:val="00D312CB"/>
    <w:rsid w:val="00D37742"/>
    <w:rsid w:val="00D42C1D"/>
    <w:rsid w:val="00D722F3"/>
    <w:rsid w:val="00D92B08"/>
    <w:rsid w:val="00DC0358"/>
    <w:rsid w:val="00DC47D0"/>
    <w:rsid w:val="00DD20FE"/>
    <w:rsid w:val="00DD535C"/>
    <w:rsid w:val="00DD74B0"/>
    <w:rsid w:val="00DF7AA9"/>
    <w:rsid w:val="00E06208"/>
    <w:rsid w:val="00E50D6F"/>
    <w:rsid w:val="00E52C3A"/>
    <w:rsid w:val="00E657D5"/>
    <w:rsid w:val="00E83604"/>
    <w:rsid w:val="00E86402"/>
    <w:rsid w:val="00E931EB"/>
    <w:rsid w:val="00EF67BA"/>
    <w:rsid w:val="00EF6B5B"/>
    <w:rsid w:val="00F0063A"/>
    <w:rsid w:val="00F104FF"/>
    <w:rsid w:val="00F22B88"/>
    <w:rsid w:val="00F321C6"/>
    <w:rsid w:val="00F34B12"/>
    <w:rsid w:val="00F426D7"/>
    <w:rsid w:val="00F44574"/>
    <w:rsid w:val="00F62C23"/>
    <w:rsid w:val="00F750BF"/>
    <w:rsid w:val="00F873BF"/>
    <w:rsid w:val="00FA4C8E"/>
    <w:rsid w:val="00FB11C4"/>
    <w:rsid w:val="00FB26D9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F1DF0"/>
  <w15:docId w15:val="{43751220-5862-43B1-B885-AD3A127B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semiHidden="1" w:uiPriority="0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4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uiPriority w:val="99"/>
    <w:rsid w:val="007E1F1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8</cp:revision>
  <cp:lastPrinted>2021-08-31T11:13:00Z</cp:lastPrinted>
  <dcterms:created xsi:type="dcterms:W3CDTF">2021-08-31T11:34:00Z</dcterms:created>
  <dcterms:modified xsi:type="dcterms:W3CDTF">2021-12-16T11:00:00Z</dcterms:modified>
</cp:coreProperties>
</file>