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8D35F6" w:rsidRPr="008D35F6" w14:paraId="4DE50921" w14:textId="77777777" w:rsidTr="0012039B">
        <w:trPr>
          <w:jc w:val="center"/>
        </w:trPr>
        <w:tc>
          <w:tcPr>
            <w:tcW w:w="9639" w:type="dxa"/>
          </w:tcPr>
          <w:p w14:paraId="16AB8A4A" w14:textId="77777777" w:rsidR="00426FF1" w:rsidRPr="008D35F6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8D35F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CAE0E26" wp14:editId="2C619F3F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D35F6" w:rsidRPr="008D35F6" w14:paraId="0F54E320" w14:textId="77777777" w:rsidTr="0012039B">
        <w:trPr>
          <w:jc w:val="center"/>
        </w:trPr>
        <w:tc>
          <w:tcPr>
            <w:tcW w:w="9639" w:type="dxa"/>
          </w:tcPr>
          <w:p w14:paraId="669C256E" w14:textId="77777777" w:rsidR="0012039B" w:rsidRPr="008D35F6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D35F6" w:rsidRPr="008D35F6" w14:paraId="1E155781" w14:textId="77777777" w:rsidTr="0012039B">
        <w:trPr>
          <w:jc w:val="center"/>
        </w:trPr>
        <w:tc>
          <w:tcPr>
            <w:tcW w:w="9639" w:type="dxa"/>
          </w:tcPr>
          <w:p w14:paraId="469A0742" w14:textId="77777777" w:rsidR="0012039B" w:rsidRPr="008D35F6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D35F6" w:rsidRPr="008D35F6" w14:paraId="0225188C" w14:textId="77777777" w:rsidTr="0012039B">
        <w:trPr>
          <w:jc w:val="center"/>
        </w:trPr>
        <w:tc>
          <w:tcPr>
            <w:tcW w:w="9639" w:type="dxa"/>
          </w:tcPr>
          <w:p w14:paraId="33CAB240" w14:textId="77777777" w:rsidR="0012039B" w:rsidRPr="008D35F6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8D35F6" w:rsidRPr="008D35F6" w14:paraId="6DC5BCA6" w14:textId="77777777" w:rsidTr="0012039B">
        <w:trPr>
          <w:jc w:val="center"/>
        </w:trPr>
        <w:tc>
          <w:tcPr>
            <w:tcW w:w="9639" w:type="dxa"/>
          </w:tcPr>
          <w:p w14:paraId="642B576C" w14:textId="77777777" w:rsidR="00426FF1" w:rsidRPr="008D35F6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8D35F6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8D35F6" w:rsidRPr="008D35F6" w14:paraId="06FB8B4E" w14:textId="77777777" w:rsidTr="0012039B">
        <w:trPr>
          <w:jc w:val="center"/>
        </w:trPr>
        <w:tc>
          <w:tcPr>
            <w:tcW w:w="9639" w:type="dxa"/>
          </w:tcPr>
          <w:p w14:paraId="55E32B28" w14:textId="77777777" w:rsidR="00426FF1" w:rsidRPr="008D35F6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8D35F6" w:rsidRPr="008D35F6" w14:paraId="78717061" w14:textId="77777777" w:rsidTr="0012039B">
        <w:trPr>
          <w:jc w:val="center"/>
        </w:trPr>
        <w:tc>
          <w:tcPr>
            <w:tcW w:w="9639" w:type="dxa"/>
          </w:tcPr>
          <w:p w14:paraId="7B1BE6C8" w14:textId="77777777" w:rsidR="00426FF1" w:rsidRPr="008D35F6" w:rsidRDefault="007F3006" w:rsidP="0012039B">
            <w:pPr>
              <w:pStyle w:val="3"/>
            </w:pPr>
            <w:r w:rsidRPr="008D35F6">
              <w:rPr>
                <w:sz w:val="28"/>
              </w:rPr>
              <w:t>П О С Т А Н О В Л Е Н И Е</w:t>
            </w:r>
          </w:p>
        </w:tc>
      </w:tr>
      <w:tr w:rsidR="00426FF1" w:rsidRPr="008D35F6" w14:paraId="672AA45A" w14:textId="77777777" w:rsidTr="0012039B">
        <w:trPr>
          <w:jc w:val="center"/>
        </w:trPr>
        <w:tc>
          <w:tcPr>
            <w:tcW w:w="9639" w:type="dxa"/>
            <w:vAlign w:val="center"/>
          </w:tcPr>
          <w:p w14:paraId="32F11E78" w14:textId="77777777" w:rsidR="00426FF1" w:rsidRPr="008D35F6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69F00AD4" w14:textId="77777777" w:rsidR="00D3044A" w:rsidRPr="008D35F6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D35F6" w:rsidRPr="008D35F6" w14:paraId="37003662" w14:textId="77777777" w:rsidTr="004D379D">
        <w:trPr>
          <w:jc w:val="center"/>
        </w:trPr>
        <w:tc>
          <w:tcPr>
            <w:tcW w:w="284" w:type="dxa"/>
            <w:vAlign w:val="bottom"/>
          </w:tcPr>
          <w:p w14:paraId="38DC43B4" w14:textId="77777777" w:rsidR="001E692E" w:rsidRPr="008D35F6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751E1E50" w14:textId="27804E56" w:rsidR="001E692E" w:rsidRPr="008D35F6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1F7DDFAC" w14:textId="77777777" w:rsidR="001E692E" w:rsidRPr="008D35F6" w:rsidRDefault="001E692E" w:rsidP="004D379D">
            <w:pPr>
              <w:widowControl/>
              <w:jc w:val="center"/>
              <w:rPr>
                <w:sz w:val="24"/>
              </w:rPr>
            </w:pPr>
            <w:r w:rsidRPr="008D35F6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AFA7FA8" w14:textId="0049F078" w:rsidR="001E692E" w:rsidRPr="008D35F6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8D35F6" w14:paraId="277996D2" w14:textId="77777777" w:rsidTr="004D379D">
        <w:trPr>
          <w:jc w:val="center"/>
        </w:trPr>
        <w:tc>
          <w:tcPr>
            <w:tcW w:w="4650" w:type="dxa"/>
            <w:gridSpan w:val="4"/>
          </w:tcPr>
          <w:p w14:paraId="1E332C17" w14:textId="77777777" w:rsidR="001E692E" w:rsidRPr="008D35F6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2C2F23B5" w14:textId="77777777" w:rsidR="001E692E" w:rsidRPr="008D35F6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8D35F6">
              <w:rPr>
                <w:sz w:val="24"/>
              </w:rPr>
              <w:t>г.Пенза</w:t>
            </w:r>
            <w:proofErr w:type="spellEnd"/>
          </w:p>
        </w:tc>
      </w:tr>
    </w:tbl>
    <w:p w14:paraId="7E9BB560" w14:textId="77777777" w:rsidR="00BA5A70" w:rsidRPr="008D35F6" w:rsidRDefault="00BA5A70" w:rsidP="00870AC3">
      <w:pPr>
        <w:spacing w:line="221" w:lineRule="auto"/>
        <w:jc w:val="both"/>
        <w:rPr>
          <w:sz w:val="28"/>
        </w:rPr>
      </w:pPr>
    </w:p>
    <w:p w14:paraId="368A21D5" w14:textId="23556184" w:rsidR="000F613F" w:rsidRPr="008D35F6" w:rsidRDefault="00B1099B" w:rsidP="00870AC3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8D35F6">
        <w:rPr>
          <w:b/>
          <w:bCs/>
          <w:sz w:val="28"/>
          <w:szCs w:val="28"/>
        </w:rPr>
        <w:t xml:space="preserve">О </w:t>
      </w:r>
      <w:r w:rsidR="008F118A" w:rsidRPr="008D35F6">
        <w:rPr>
          <w:b/>
          <w:bCs/>
          <w:sz w:val="28"/>
          <w:szCs w:val="28"/>
        </w:rPr>
        <w:t xml:space="preserve">внесении изменений в </w:t>
      </w:r>
      <w:r w:rsidR="00ED608F" w:rsidRPr="008D35F6">
        <w:rPr>
          <w:b/>
          <w:bCs/>
          <w:sz w:val="28"/>
          <w:szCs w:val="28"/>
        </w:rPr>
        <w:t>П</w:t>
      </w:r>
      <w:r w:rsidRPr="008D35F6">
        <w:rPr>
          <w:b/>
          <w:bCs/>
          <w:sz w:val="28"/>
          <w:szCs w:val="28"/>
        </w:rPr>
        <w:t>оряд</w:t>
      </w:r>
      <w:r w:rsidR="008F118A" w:rsidRPr="008D35F6">
        <w:rPr>
          <w:b/>
          <w:bCs/>
          <w:sz w:val="28"/>
          <w:szCs w:val="28"/>
        </w:rPr>
        <w:t>ок</w:t>
      </w:r>
      <w:r w:rsidRPr="008D35F6">
        <w:rPr>
          <w:b/>
          <w:bCs/>
          <w:sz w:val="28"/>
          <w:szCs w:val="28"/>
        </w:rPr>
        <w:t xml:space="preserve"> </w:t>
      </w:r>
      <w:bookmarkStart w:id="0" w:name="_Hlk68508753"/>
      <w:r w:rsidRPr="008D35F6">
        <w:rPr>
          <w:b/>
          <w:bCs/>
          <w:sz w:val="28"/>
          <w:szCs w:val="28"/>
        </w:rPr>
        <w:t xml:space="preserve">предоставления субсидий на возмещение </w:t>
      </w:r>
      <w:r w:rsidR="00B6258B" w:rsidRPr="008D35F6">
        <w:rPr>
          <w:b/>
          <w:bCs/>
          <w:sz w:val="28"/>
          <w:szCs w:val="28"/>
        </w:rPr>
        <w:br/>
      </w:r>
      <w:r w:rsidRPr="008D35F6">
        <w:rPr>
          <w:b/>
          <w:bCs/>
          <w:sz w:val="28"/>
          <w:szCs w:val="28"/>
        </w:rPr>
        <w:t xml:space="preserve">части затрат на производство и реализацию рафинированного бутилированного масла подсолнечного и (или) сахара белого </w:t>
      </w:r>
      <w:r w:rsidR="00B6258B" w:rsidRPr="008D35F6">
        <w:rPr>
          <w:b/>
          <w:bCs/>
          <w:sz w:val="28"/>
          <w:szCs w:val="28"/>
        </w:rPr>
        <w:br/>
      </w:r>
      <w:r w:rsidRPr="008D35F6">
        <w:rPr>
          <w:b/>
          <w:bCs/>
          <w:sz w:val="28"/>
          <w:szCs w:val="28"/>
        </w:rPr>
        <w:t>в организации розничной торговли на условиях софинансирования за счет средств федерального бюджета</w:t>
      </w:r>
      <w:bookmarkEnd w:id="0"/>
      <w:r w:rsidR="008F118A" w:rsidRPr="008D35F6">
        <w:rPr>
          <w:b/>
          <w:bCs/>
          <w:sz w:val="28"/>
          <w:szCs w:val="28"/>
        </w:rPr>
        <w:t>, утвержденный постановлением Правительства Пензенской области от 20.04.2021 № 224-пП</w:t>
      </w:r>
    </w:p>
    <w:p w14:paraId="6C40A8E4" w14:textId="77777777" w:rsidR="000F613F" w:rsidRPr="008D35F6" w:rsidRDefault="000F613F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14:paraId="079C1BBB" w14:textId="77777777" w:rsidR="00B1099B" w:rsidRPr="008D35F6" w:rsidRDefault="00B1099B" w:rsidP="00870AC3">
      <w:pPr>
        <w:autoSpaceDE w:val="0"/>
        <w:autoSpaceDN w:val="0"/>
        <w:adjustRightInd w:val="0"/>
        <w:spacing w:line="221" w:lineRule="auto"/>
        <w:jc w:val="center"/>
        <w:rPr>
          <w:sz w:val="24"/>
          <w:szCs w:val="24"/>
        </w:rPr>
      </w:pPr>
    </w:p>
    <w:p w14:paraId="0AE093CD" w14:textId="70DA42B6" w:rsidR="000F613F" w:rsidRPr="008D35F6" w:rsidRDefault="000F613F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>В соответствии с постановлени</w:t>
      </w:r>
      <w:r w:rsidR="00ED608F" w:rsidRPr="008D35F6">
        <w:rPr>
          <w:sz w:val="28"/>
          <w:szCs w:val="28"/>
        </w:rPr>
        <w:t>ем</w:t>
      </w:r>
      <w:r w:rsidRPr="008D35F6">
        <w:rPr>
          <w:sz w:val="28"/>
          <w:szCs w:val="28"/>
        </w:rPr>
        <w:t xml:space="preserve"> Правительства Российской Федерации </w:t>
      </w:r>
      <w:r w:rsidR="00090813" w:rsidRPr="008D35F6">
        <w:rPr>
          <w:sz w:val="28"/>
          <w:szCs w:val="28"/>
        </w:rPr>
        <w:t xml:space="preserve">от 04.05.2021 № 694 </w:t>
      </w:r>
      <w:r w:rsidR="00E85A00" w:rsidRPr="008D35F6">
        <w:rPr>
          <w:sz w:val="28"/>
          <w:szCs w:val="28"/>
        </w:rPr>
        <w:t>«</w:t>
      </w:r>
      <w:r w:rsidR="00090813" w:rsidRPr="008D35F6">
        <w:rPr>
          <w:sz w:val="28"/>
          <w:szCs w:val="28"/>
        </w:rPr>
        <w:t>О внесении изменений в Правила предоставления и распределения иных межбюджетных трансфертов, имеющих целевое назначение, в 2021 году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на производство и реализацию рафинированного бутилированного масла подсолнечного и (или) сахара белого в организации розничной торговли</w:t>
      </w:r>
      <w:r w:rsidR="00E85A00" w:rsidRPr="008D35F6">
        <w:rPr>
          <w:sz w:val="28"/>
          <w:szCs w:val="28"/>
        </w:rPr>
        <w:t>»</w:t>
      </w:r>
      <w:r w:rsidRPr="008D35F6">
        <w:rPr>
          <w:sz w:val="28"/>
          <w:szCs w:val="28"/>
        </w:rPr>
        <w:t xml:space="preserve">, руководствуясь Законом Пензенской области от 22.12.2005 № 906-ЗПО </w:t>
      </w:r>
      <w:r w:rsidR="00E85A00" w:rsidRPr="008D35F6">
        <w:rPr>
          <w:sz w:val="28"/>
          <w:szCs w:val="28"/>
        </w:rPr>
        <w:t>«</w:t>
      </w:r>
      <w:r w:rsidRPr="008D35F6">
        <w:rPr>
          <w:sz w:val="28"/>
          <w:szCs w:val="28"/>
        </w:rPr>
        <w:t>О Правительстве Пензенской области</w:t>
      </w:r>
      <w:r w:rsidR="00E85A00" w:rsidRPr="008D35F6">
        <w:rPr>
          <w:sz w:val="28"/>
          <w:szCs w:val="28"/>
        </w:rPr>
        <w:t>»</w:t>
      </w:r>
      <w:r w:rsidRPr="008D35F6">
        <w:rPr>
          <w:sz w:val="28"/>
          <w:szCs w:val="28"/>
        </w:rPr>
        <w:t xml:space="preserve"> (с последующими изменениями), Правительство Пензенской области </w:t>
      </w:r>
      <w:r w:rsidR="003F31CD" w:rsidRPr="008D35F6">
        <w:rPr>
          <w:sz w:val="28"/>
          <w:szCs w:val="28"/>
        </w:rPr>
        <w:br/>
      </w:r>
      <w:r w:rsidRPr="008D35F6">
        <w:rPr>
          <w:b/>
          <w:bCs/>
          <w:sz w:val="28"/>
          <w:szCs w:val="28"/>
        </w:rPr>
        <w:t>п о с т а н о в л я е т:</w:t>
      </w:r>
    </w:p>
    <w:p w14:paraId="6492E228" w14:textId="628E14CE" w:rsidR="000F613F" w:rsidRPr="008D35F6" w:rsidRDefault="000F613F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pacing w:val="-6"/>
          <w:sz w:val="28"/>
          <w:szCs w:val="28"/>
        </w:rPr>
        <w:t xml:space="preserve">1. </w:t>
      </w:r>
      <w:r w:rsidR="00090813" w:rsidRPr="008D35F6">
        <w:rPr>
          <w:spacing w:val="-6"/>
          <w:sz w:val="28"/>
          <w:szCs w:val="28"/>
        </w:rPr>
        <w:t>Внести в</w:t>
      </w:r>
      <w:r w:rsidRPr="008D35F6">
        <w:rPr>
          <w:spacing w:val="-6"/>
          <w:sz w:val="28"/>
          <w:szCs w:val="28"/>
        </w:rPr>
        <w:t xml:space="preserve"> </w:t>
      </w:r>
      <w:bookmarkStart w:id="1" w:name="_Hlk64016494"/>
      <w:r w:rsidRPr="008D35F6">
        <w:rPr>
          <w:spacing w:val="-6"/>
          <w:sz w:val="28"/>
          <w:szCs w:val="28"/>
        </w:rPr>
        <w:t>Порядок предоставления субсидий на возмещение</w:t>
      </w:r>
      <w:r w:rsidRPr="008D35F6">
        <w:rPr>
          <w:sz w:val="28"/>
          <w:szCs w:val="28"/>
        </w:rPr>
        <w:t xml:space="preserve"> части затрат на производство и реализацию рафинированного бутилированного масла подсолнечного и (или) сахара белого в </w:t>
      </w:r>
      <w:bookmarkStart w:id="2" w:name="_Hlk69369497"/>
      <w:r w:rsidRPr="008D35F6">
        <w:rPr>
          <w:sz w:val="28"/>
          <w:szCs w:val="28"/>
        </w:rPr>
        <w:t>организации</w:t>
      </w:r>
      <w:bookmarkEnd w:id="2"/>
      <w:r w:rsidRPr="008D35F6">
        <w:rPr>
          <w:sz w:val="28"/>
          <w:szCs w:val="28"/>
        </w:rPr>
        <w:t xml:space="preserve"> розничной торговли на условиях софинансирования за счет средств федерального бюджета</w:t>
      </w:r>
      <w:r w:rsidR="00090813" w:rsidRPr="008D35F6">
        <w:rPr>
          <w:sz w:val="28"/>
          <w:szCs w:val="28"/>
        </w:rPr>
        <w:t xml:space="preserve"> (далее – Порядок), утвержденный постановлением Правительства Пензенской области от 20.04.2021 № 224-пП </w:t>
      </w:r>
      <w:r w:rsidR="00E85A00" w:rsidRPr="008D35F6">
        <w:rPr>
          <w:sz w:val="28"/>
          <w:szCs w:val="28"/>
        </w:rPr>
        <w:t>«</w:t>
      </w:r>
      <w:r w:rsidR="00090813" w:rsidRPr="008D35F6">
        <w:rPr>
          <w:sz w:val="28"/>
          <w:szCs w:val="28"/>
        </w:rPr>
        <w:t>О порядке предоставления субсидий на возмещение части затрат на производство и реализацию рафинированного бутилированного масла подсолнечного и (или) сахара белого в организации розничной торговли на условиях софинансирования за счет средств федерального бюджета</w:t>
      </w:r>
      <w:r w:rsidR="00E85A00" w:rsidRPr="008D35F6">
        <w:rPr>
          <w:sz w:val="28"/>
          <w:szCs w:val="28"/>
        </w:rPr>
        <w:t>»</w:t>
      </w:r>
      <w:r w:rsidR="008F118A" w:rsidRPr="008D35F6">
        <w:rPr>
          <w:sz w:val="28"/>
          <w:szCs w:val="28"/>
        </w:rPr>
        <w:t>, следующие изменения:</w:t>
      </w:r>
    </w:p>
    <w:p w14:paraId="742AB246" w14:textId="3B2777C0" w:rsidR="008F118A" w:rsidRPr="008D35F6" w:rsidRDefault="008F118A" w:rsidP="0009081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1.1. В абзаце третьем пункта 1.2 раздела 1 </w:t>
      </w:r>
      <w:r w:rsidR="00E85A00" w:rsidRPr="008D35F6">
        <w:rPr>
          <w:sz w:val="28"/>
          <w:szCs w:val="28"/>
        </w:rPr>
        <w:t>«</w:t>
      </w:r>
      <w:r w:rsidRPr="008D35F6">
        <w:rPr>
          <w:sz w:val="28"/>
          <w:szCs w:val="28"/>
        </w:rPr>
        <w:t>Общие положения о предоставлении субсидий</w:t>
      </w:r>
      <w:r w:rsidR="00E85A00" w:rsidRPr="008D35F6">
        <w:rPr>
          <w:sz w:val="28"/>
          <w:szCs w:val="28"/>
        </w:rPr>
        <w:t>»</w:t>
      </w:r>
      <w:r w:rsidRPr="008D35F6">
        <w:rPr>
          <w:sz w:val="28"/>
          <w:szCs w:val="28"/>
        </w:rPr>
        <w:t xml:space="preserve"> </w:t>
      </w:r>
      <w:r w:rsidR="00BB56B3" w:rsidRPr="008D35F6">
        <w:rPr>
          <w:sz w:val="28"/>
          <w:szCs w:val="28"/>
        </w:rPr>
        <w:t xml:space="preserve">Порядка </w:t>
      </w:r>
      <w:r w:rsidRPr="008D35F6">
        <w:rPr>
          <w:sz w:val="28"/>
          <w:szCs w:val="28"/>
        </w:rPr>
        <w:t xml:space="preserve">слово </w:t>
      </w:r>
      <w:r w:rsidR="00E85A00" w:rsidRPr="008D35F6">
        <w:rPr>
          <w:sz w:val="28"/>
          <w:szCs w:val="28"/>
        </w:rPr>
        <w:t>«</w:t>
      </w:r>
      <w:r w:rsidRPr="008D35F6">
        <w:rPr>
          <w:sz w:val="28"/>
          <w:szCs w:val="28"/>
        </w:rPr>
        <w:t>организации</w:t>
      </w:r>
      <w:r w:rsidR="00E85A00" w:rsidRPr="008D35F6">
        <w:rPr>
          <w:sz w:val="28"/>
          <w:szCs w:val="28"/>
        </w:rPr>
        <w:t>»</w:t>
      </w:r>
      <w:r w:rsidR="00BB56B3" w:rsidRPr="008D35F6">
        <w:rPr>
          <w:sz w:val="28"/>
          <w:szCs w:val="28"/>
        </w:rPr>
        <w:t xml:space="preserve"> </w:t>
      </w:r>
      <w:r w:rsidRPr="008D35F6">
        <w:rPr>
          <w:sz w:val="28"/>
          <w:szCs w:val="28"/>
        </w:rPr>
        <w:t xml:space="preserve">заменить словами </w:t>
      </w:r>
      <w:r w:rsidR="00E85A00" w:rsidRPr="008D35F6">
        <w:rPr>
          <w:sz w:val="28"/>
          <w:szCs w:val="28"/>
        </w:rPr>
        <w:t>«</w:t>
      </w:r>
      <w:r w:rsidRPr="008D35F6">
        <w:rPr>
          <w:sz w:val="28"/>
          <w:szCs w:val="28"/>
        </w:rPr>
        <w:t>хозяйствующие субъекты</w:t>
      </w:r>
      <w:r w:rsidR="00E85A00" w:rsidRPr="008D35F6">
        <w:rPr>
          <w:sz w:val="28"/>
          <w:szCs w:val="28"/>
        </w:rPr>
        <w:t>»</w:t>
      </w:r>
      <w:r w:rsidRPr="008D35F6">
        <w:rPr>
          <w:sz w:val="28"/>
          <w:szCs w:val="28"/>
        </w:rPr>
        <w:t>.</w:t>
      </w:r>
    </w:p>
    <w:p w14:paraId="73D24732" w14:textId="182A498C" w:rsidR="001C2FBB" w:rsidRPr="008D35F6" w:rsidRDefault="001C2FBB" w:rsidP="00BB56B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1.2. </w:t>
      </w:r>
      <w:r w:rsidR="00BB56B3" w:rsidRPr="008D35F6">
        <w:rPr>
          <w:sz w:val="28"/>
          <w:szCs w:val="28"/>
        </w:rPr>
        <w:t xml:space="preserve">В пункте 2.4 раздела 2 </w:t>
      </w:r>
      <w:r w:rsidR="00E85A00" w:rsidRPr="008D35F6">
        <w:rPr>
          <w:sz w:val="28"/>
          <w:szCs w:val="28"/>
        </w:rPr>
        <w:t>«</w:t>
      </w:r>
      <w:r w:rsidR="00BB56B3" w:rsidRPr="008D35F6">
        <w:rPr>
          <w:sz w:val="28"/>
          <w:szCs w:val="28"/>
        </w:rPr>
        <w:t>Порядок проведения отбора получателей субсидии для предоставления субсидий</w:t>
      </w:r>
      <w:r w:rsidR="00E85A00" w:rsidRPr="008D35F6">
        <w:rPr>
          <w:sz w:val="28"/>
          <w:szCs w:val="28"/>
        </w:rPr>
        <w:t>»</w:t>
      </w:r>
      <w:r w:rsidR="00BB56B3" w:rsidRPr="008D35F6">
        <w:rPr>
          <w:sz w:val="28"/>
          <w:szCs w:val="28"/>
        </w:rPr>
        <w:t xml:space="preserve"> Порядка:</w:t>
      </w:r>
    </w:p>
    <w:p w14:paraId="573A7BCD" w14:textId="1098E35E" w:rsidR="00BB56B3" w:rsidRPr="008D35F6" w:rsidRDefault="00BB56B3" w:rsidP="00BB56B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1.2.1. Абзац второй </w:t>
      </w:r>
      <w:r w:rsidR="0091078B" w:rsidRPr="008D35F6">
        <w:rPr>
          <w:sz w:val="28"/>
          <w:szCs w:val="28"/>
        </w:rPr>
        <w:t>изложить в следующей редакции:</w:t>
      </w:r>
    </w:p>
    <w:p w14:paraId="54574964" w14:textId="3981A02B" w:rsidR="0091078B" w:rsidRPr="008D35F6" w:rsidRDefault="0091078B" w:rsidP="00BB56B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«- подтверждение заявителем факта реализации масла подсолнечного в </w:t>
      </w:r>
      <w:r w:rsidRPr="008D35F6">
        <w:rPr>
          <w:sz w:val="28"/>
          <w:szCs w:val="28"/>
        </w:rPr>
        <w:lastRenderedPageBreak/>
        <w:t>организации розничной торговли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доставку, и (или) сахара белого в организации розничной торговли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фасовку и доставку;».</w:t>
      </w:r>
    </w:p>
    <w:p w14:paraId="5CF6538C" w14:textId="52AD59C5" w:rsidR="00BB56B3" w:rsidRPr="008D35F6" w:rsidRDefault="00BB56B3" w:rsidP="00BB56B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1.2.2. </w:t>
      </w:r>
      <w:r w:rsidR="00E85A00" w:rsidRPr="008D35F6">
        <w:rPr>
          <w:sz w:val="28"/>
          <w:szCs w:val="28"/>
        </w:rPr>
        <w:t>В абзаце четвертом</w:t>
      </w:r>
      <w:r w:rsidR="00037F01" w:rsidRPr="008D35F6">
        <w:rPr>
          <w:sz w:val="28"/>
          <w:szCs w:val="28"/>
        </w:rPr>
        <w:t xml:space="preserve"> слова «собственного производства» исключить.</w:t>
      </w:r>
    </w:p>
    <w:p w14:paraId="10248C4D" w14:textId="09D9B5B6" w:rsidR="00E85A00" w:rsidRPr="008D35F6" w:rsidRDefault="00E85A00" w:rsidP="00E85A00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1.3. </w:t>
      </w:r>
      <w:r w:rsidR="009671F8" w:rsidRPr="008D35F6">
        <w:rPr>
          <w:sz w:val="28"/>
          <w:szCs w:val="28"/>
        </w:rPr>
        <w:t>В разделе 3 «Условия и порядок предоставления субсидий» Порядка:</w:t>
      </w:r>
    </w:p>
    <w:p w14:paraId="001CAB50" w14:textId="45016705" w:rsidR="009671F8" w:rsidRPr="008D35F6" w:rsidRDefault="009671F8" w:rsidP="00E85A00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1.3.1. </w:t>
      </w:r>
      <w:r w:rsidR="002E6EAF" w:rsidRPr="008D35F6">
        <w:rPr>
          <w:sz w:val="28"/>
          <w:szCs w:val="28"/>
        </w:rPr>
        <w:t>Абзац третий пункта 3.1 изложить в следующей редакции:</w:t>
      </w:r>
    </w:p>
    <w:p w14:paraId="61D9F6F1" w14:textId="69B95360" w:rsidR="002E6EAF" w:rsidRPr="008D35F6" w:rsidRDefault="002E6EAF" w:rsidP="002E6EA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«Субсидии предоставляются на возмещение части затрат производителям масла подсолнечного из расчета 10 рублей на 1 литр произведенного и реализованного в организации розничной торговли масла подсолнечного по цене, не превышающей 95 рублей за 1 литр (включая НДС),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доставку, и (или) производителям сахара белого из расчета 5 рублей на 1 килограмм произведенного и реализованного в организации розничной торговли сахара белого по цене, не превышающей 36 рублей за 1 килограмм (включая НДС),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</w:t>
      </w:r>
      <w:r w:rsidR="006774D4" w:rsidRPr="008D35F6">
        <w:rPr>
          <w:sz w:val="28"/>
          <w:szCs w:val="28"/>
        </w:rPr>
        <w:t xml:space="preserve">фасовку и </w:t>
      </w:r>
      <w:r w:rsidRPr="008D35F6">
        <w:rPr>
          <w:sz w:val="28"/>
          <w:szCs w:val="28"/>
        </w:rPr>
        <w:t>доставку.».</w:t>
      </w:r>
    </w:p>
    <w:p w14:paraId="11CE1BCD" w14:textId="7584FBD6" w:rsidR="00642B02" w:rsidRPr="008D35F6" w:rsidRDefault="00642B02" w:rsidP="00E21E2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1.3.2. </w:t>
      </w:r>
      <w:r w:rsidR="00273EBE" w:rsidRPr="008D35F6">
        <w:rPr>
          <w:sz w:val="28"/>
          <w:szCs w:val="28"/>
        </w:rPr>
        <w:t>А</w:t>
      </w:r>
      <w:r w:rsidR="00E21E24" w:rsidRPr="008D35F6">
        <w:rPr>
          <w:sz w:val="28"/>
          <w:szCs w:val="28"/>
        </w:rPr>
        <w:t>бзац</w:t>
      </w:r>
      <w:r w:rsidR="00273EBE" w:rsidRPr="008D35F6">
        <w:rPr>
          <w:sz w:val="28"/>
          <w:szCs w:val="28"/>
        </w:rPr>
        <w:t>ы</w:t>
      </w:r>
      <w:r w:rsidR="00E21E24" w:rsidRPr="008D35F6">
        <w:rPr>
          <w:sz w:val="28"/>
          <w:szCs w:val="28"/>
        </w:rPr>
        <w:t xml:space="preserve"> второ</w:t>
      </w:r>
      <w:r w:rsidR="00273EBE" w:rsidRPr="008D35F6">
        <w:rPr>
          <w:sz w:val="28"/>
          <w:szCs w:val="28"/>
        </w:rPr>
        <w:t>й</w:t>
      </w:r>
      <w:r w:rsidR="00E21E24" w:rsidRPr="008D35F6">
        <w:rPr>
          <w:sz w:val="28"/>
          <w:szCs w:val="28"/>
        </w:rPr>
        <w:t xml:space="preserve"> и трет</w:t>
      </w:r>
      <w:r w:rsidR="00273EBE" w:rsidRPr="008D35F6">
        <w:rPr>
          <w:sz w:val="28"/>
          <w:szCs w:val="28"/>
        </w:rPr>
        <w:t>ий</w:t>
      </w:r>
      <w:r w:rsidR="00E21E24" w:rsidRPr="008D35F6">
        <w:rPr>
          <w:sz w:val="28"/>
          <w:szCs w:val="28"/>
        </w:rPr>
        <w:t xml:space="preserve"> пункта 3.3 </w:t>
      </w:r>
      <w:r w:rsidR="00273EBE" w:rsidRPr="008D35F6">
        <w:rPr>
          <w:sz w:val="28"/>
          <w:szCs w:val="28"/>
        </w:rPr>
        <w:t>изложить в следующей редакции:</w:t>
      </w:r>
    </w:p>
    <w:p w14:paraId="447091A0" w14:textId="4C5C8DDC" w:rsidR="00273EBE" w:rsidRPr="008D35F6" w:rsidRDefault="00273EBE" w:rsidP="00273EB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>- объем реализованного масла подсолнечного в организации розничной торговли по цене, не превышающей 95 рублей за 1 литр (включая налог на добавленную стоимость)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доставку (литров);</w:t>
      </w:r>
    </w:p>
    <w:p w14:paraId="09BE4A04" w14:textId="4300535E" w:rsidR="00273EBE" w:rsidRPr="008D35F6" w:rsidRDefault="00273EBE" w:rsidP="00273EB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>- объем реализованного сахара белого в организации розничной торговли по цене, не превышающей 36 рублей за 1 килограмм (включая налог на добавленную стоимость) на условиях FCA (передача на складе грузоотправителя с погрузкой на транспортное средство грузополучателя), и (или) на условиях EXW (передача на складе грузоотправителя), и (или) на иных условиях поставки за вычетом дополнительных расходов на фасовку и доставку (килограмм).</w:t>
      </w:r>
    </w:p>
    <w:bookmarkEnd w:id="1"/>
    <w:p w14:paraId="71FB0BB1" w14:textId="77777777" w:rsidR="000F613F" w:rsidRPr="008D35F6" w:rsidRDefault="000F613F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46FC8C79" w14:textId="77777777" w:rsidR="000F613F" w:rsidRPr="008D35F6" w:rsidRDefault="000F613F" w:rsidP="00870AC3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3. Настоящее постановление вступает в силу со дня его официального </w:t>
      </w:r>
      <w:r w:rsidRPr="008D35F6">
        <w:rPr>
          <w:sz w:val="28"/>
          <w:szCs w:val="28"/>
        </w:rPr>
        <w:lastRenderedPageBreak/>
        <w:t>опубликования.</w:t>
      </w:r>
    </w:p>
    <w:p w14:paraId="61A5CB82" w14:textId="3B154D5F" w:rsidR="000F613F" w:rsidRPr="008D35F6" w:rsidRDefault="000F613F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4. </w:t>
      </w:r>
      <w:r w:rsidR="0042585B" w:rsidRPr="008D35F6">
        <w:rPr>
          <w:spacing w:val="-4"/>
          <w:sz w:val="28"/>
          <w:szCs w:val="28"/>
        </w:rPr>
        <w:t xml:space="preserve">Настоящее постановление опубликовать в газете </w:t>
      </w:r>
      <w:r w:rsidR="00E85A00" w:rsidRPr="008D35F6">
        <w:rPr>
          <w:spacing w:val="-4"/>
          <w:sz w:val="28"/>
          <w:szCs w:val="28"/>
        </w:rPr>
        <w:t>«</w:t>
      </w:r>
      <w:r w:rsidR="0042585B" w:rsidRPr="008D35F6">
        <w:rPr>
          <w:spacing w:val="-4"/>
          <w:sz w:val="28"/>
          <w:szCs w:val="28"/>
        </w:rPr>
        <w:t>Пензенские губернские</w:t>
      </w:r>
      <w:r w:rsidR="0042585B" w:rsidRPr="008D35F6">
        <w:rPr>
          <w:sz w:val="28"/>
          <w:szCs w:val="28"/>
        </w:rPr>
        <w:t xml:space="preserve"> ведомости</w:t>
      </w:r>
      <w:r w:rsidR="00E85A00" w:rsidRPr="008D35F6">
        <w:rPr>
          <w:sz w:val="28"/>
          <w:szCs w:val="28"/>
        </w:rPr>
        <w:t>»</w:t>
      </w:r>
      <w:r w:rsidR="0042585B" w:rsidRPr="008D35F6">
        <w:rPr>
          <w:sz w:val="28"/>
          <w:szCs w:val="28"/>
        </w:rPr>
        <w:t xml:space="preserve"> и разместить (опубликовать) на </w:t>
      </w:r>
      <w:r w:rsidR="00E85A00" w:rsidRPr="008D35F6">
        <w:rPr>
          <w:sz w:val="28"/>
          <w:szCs w:val="28"/>
        </w:rPr>
        <w:t>«</w:t>
      </w:r>
      <w:r w:rsidR="0042585B" w:rsidRPr="008D35F6">
        <w:rPr>
          <w:sz w:val="28"/>
          <w:szCs w:val="28"/>
        </w:rPr>
        <w:t xml:space="preserve">Официальном интернет-портале </w:t>
      </w:r>
      <w:r w:rsidR="0042585B" w:rsidRPr="008D35F6">
        <w:rPr>
          <w:spacing w:val="-10"/>
          <w:sz w:val="28"/>
          <w:szCs w:val="28"/>
        </w:rPr>
        <w:t>правовой информации</w:t>
      </w:r>
      <w:r w:rsidR="00E85A00" w:rsidRPr="008D35F6">
        <w:rPr>
          <w:spacing w:val="-10"/>
          <w:sz w:val="28"/>
          <w:szCs w:val="28"/>
        </w:rPr>
        <w:t>»</w:t>
      </w:r>
      <w:r w:rsidR="0042585B" w:rsidRPr="008D35F6">
        <w:rPr>
          <w:spacing w:val="-10"/>
          <w:sz w:val="28"/>
          <w:szCs w:val="28"/>
        </w:rPr>
        <w:t xml:space="preserve"> (www.pravo.gov.ru) и на официальном сайте Правительства</w:t>
      </w:r>
      <w:r w:rsidR="0042585B" w:rsidRPr="008D35F6">
        <w:rPr>
          <w:sz w:val="28"/>
          <w:szCs w:val="28"/>
        </w:rPr>
        <w:t xml:space="preserve"> </w:t>
      </w:r>
      <w:r w:rsidR="0042585B" w:rsidRPr="008D35F6"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E85A00" w:rsidRPr="008D35F6">
        <w:rPr>
          <w:spacing w:val="-6"/>
          <w:sz w:val="28"/>
          <w:szCs w:val="28"/>
        </w:rPr>
        <w:t>«</w:t>
      </w:r>
      <w:r w:rsidR="0042585B" w:rsidRPr="008D35F6">
        <w:rPr>
          <w:spacing w:val="-6"/>
          <w:sz w:val="28"/>
          <w:szCs w:val="28"/>
        </w:rPr>
        <w:t>Интернет</w:t>
      </w:r>
      <w:r w:rsidR="00E85A00" w:rsidRPr="008D35F6">
        <w:rPr>
          <w:spacing w:val="-6"/>
          <w:sz w:val="28"/>
          <w:szCs w:val="28"/>
        </w:rPr>
        <w:t>»</w:t>
      </w:r>
      <w:r w:rsidR="0042585B" w:rsidRPr="008D35F6">
        <w:rPr>
          <w:spacing w:val="-6"/>
          <w:sz w:val="28"/>
          <w:szCs w:val="28"/>
        </w:rPr>
        <w:t>.</w:t>
      </w:r>
    </w:p>
    <w:p w14:paraId="307D13FE" w14:textId="3ADE330D" w:rsidR="000F613F" w:rsidRPr="008D35F6" w:rsidRDefault="000F613F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5. Положения о размещении информации на едином портале бюджетной системы Российской Федерации в информационно-телекоммуникационной сети </w:t>
      </w:r>
      <w:r w:rsidR="00E85A00" w:rsidRPr="008D35F6">
        <w:rPr>
          <w:sz w:val="28"/>
          <w:szCs w:val="28"/>
        </w:rPr>
        <w:t>«</w:t>
      </w:r>
      <w:r w:rsidRPr="008D35F6">
        <w:rPr>
          <w:sz w:val="28"/>
          <w:szCs w:val="28"/>
        </w:rPr>
        <w:t>Интернет</w:t>
      </w:r>
      <w:r w:rsidR="00E85A00" w:rsidRPr="008D35F6">
        <w:rPr>
          <w:sz w:val="28"/>
          <w:szCs w:val="28"/>
        </w:rPr>
        <w:t>»</w:t>
      </w:r>
      <w:r w:rsidRPr="008D35F6">
        <w:rPr>
          <w:sz w:val="28"/>
          <w:szCs w:val="28"/>
        </w:rPr>
        <w:t xml:space="preserve"> для целей настоящего постановления применяются с начала его функционирования.</w:t>
      </w:r>
    </w:p>
    <w:p w14:paraId="4974C1FA" w14:textId="77777777" w:rsidR="000F613F" w:rsidRPr="008D35F6" w:rsidRDefault="000F613F" w:rsidP="002916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35F6">
        <w:rPr>
          <w:sz w:val="28"/>
          <w:szCs w:val="28"/>
        </w:rPr>
        <w:t xml:space="preserve">6. Контроль за исполнением настоящего постановления возложить на </w:t>
      </w:r>
      <w:r w:rsidRPr="008D35F6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8D35F6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530297BB" w14:textId="46995F80" w:rsidR="00BA5A70" w:rsidRPr="008D35F6" w:rsidRDefault="00BA5A70">
      <w:pPr>
        <w:jc w:val="both"/>
        <w:rPr>
          <w:sz w:val="28"/>
        </w:rPr>
      </w:pPr>
    </w:p>
    <w:p w14:paraId="04F18473" w14:textId="77777777" w:rsidR="00F17B98" w:rsidRPr="008D35F6" w:rsidRDefault="00F17B98">
      <w:pPr>
        <w:jc w:val="both"/>
        <w:rPr>
          <w:sz w:val="28"/>
        </w:rPr>
      </w:pPr>
    </w:p>
    <w:p w14:paraId="16EEE540" w14:textId="77777777" w:rsidR="00E21E24" w:rsidRPr="008D35F6" w:rsidRDefault="00E21E24">
      <w:pPr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8D35F6" w14:paraId="662ED551" w14:textId="77777777" w:rsidTr="00E21E24">
        <w:tc>
          <w:tcPr>
            <w:tcW w:w="4786" w:type="dxa"/>
          </w:tcPr>
          <w:p w14:paraId="480BC1D6" w14:textId="77777777" w:rsidR="00AD5B9C" w:rsidRPr="008D35F6" w:rsidRDefault="00AD5B9C" w:rsidP="004736BA">
            <w:pPr>
              <w:pStyle w:val="4"/>
            </w:pPr>
            <w:r w:rsidRPr="008D35F6">
              <w:t>Временно исполняющий обязанности Губернатора Пензенской области</w:t>
            </w:r>
          </w:p>
        </w:tc>
        <w:tc>
          <w:tcPr>
            <w:tcW w:w="5068" w:type="dxa"/>
          </w:tcPr>
          <w:p w14:paraId="06180DC1" w14:textId="77777777" w:rsidR="00AD5B9C" w:rsidRPr="008D35F6" w:rsidRDefault="00AD5B9C" w:rsidP="004736BA">
            <w:pPr>
              <w:jc w:val="right"/>
              <w:rPr>
                <w:sz w:val="28"/>
              </w:rPr>
            </w:pPr>
          </w:p>
          <w:p w14:paraId="63D464E0" w14:textId="77777777" w:rsidR="00AD5B9C" w:rsidRPr="008D35F6" w:rsidRDefault="00E3650F" w:rsidP="00E3650F">
            <w:pPr>
              <w:rPr>
                <w:sz w:val="28"/>
              </w:rPr>
            </w:pPr>
            <w:r w:rsidRPr="008D35F6">
              <w:rPr>
                <w:sz w:val="28"/>
              </w:rPr>
              <w:t xml:space="preserve">   </w:t>
            </w:r>
            <w:r w:rsidR="00AD5B9C" w:rsidRPr="008D35F6">
              <w:rPr>
                <w:sz w:val="28"/>
              </w:rPr>
              <w:t>О.В. Мельниченко</w:t>
            </w:r>
          </w:p>
        </w:tc>
      </w:tr>
    </w:tbl>
    <w:p w14:paraId="337BBA7D" w14:textId="33E7AD26" w:rsidR="006F4FB4" w:rsidRPr="008D35F6" w:rsidRDefault="006F4FB4" w:rsidP="00090813">
      <w:pPr>
        <w:pStyle w:val="ConsPlusNormal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F4FB4" w:rsidRPr="008D35F6" w:rsidSect="00090813">
      <w:headerReference w:type="default" r:id="rId7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F7F67" w14:textId="77777777" w:rsidR="00546705" w:rsidRDefault="00546705">
      <w:r>
        <w:separator/>
      </w:r>
    </w:p>
  </w:endnote>
  <w:endnote w:type="continuationSeparator" w:id="0">
    <w:p w14:paraId="11174294" w14:textId="77777777" w:rsidR="00546705" w:rsidRDefault="0054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9195" w14:textId="77777777" w:rsidR="00546705" w:rsidRDefault="00546705">
      <w:r>
        <w:separator/>
      </w:r>
    </w:p>
  </w:footnote>
  <w:footnote w:type="continuationSeparator" w:id="0">
    <w:p w14:paraId="7523712F" w14:textId="77777777" w:rsidR="00546705" w:rsidRDefault="0054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015196"/>
      <w:docPartObj>
        <w:docPartGallery w:val="Page Numbers (Top of Page)"/>
        <w:docPartUnique/>
      </w:docPartObj>
    </w:sdtPr>
    <w:sdtEndPr/>
    <w:sdtContent>
      <w:p w14:paraId="4121AB1B" w14:textId="77777777" w:rsidR="004D062E" w:rsidRDefault="004D06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F01">
          <w:rPr>
            <w:noProof/>
          </w:rPr>
          <w:t>2</w:t>
        </w:r>
        <w:r>
          <w:fldChar w:fldCharType="end"/>
        </w:r>
      </w:p>
    </w:sdtContent>
  </w:sdt>
  <w:p w14:paraId="43ADF630" w14:textId="77777777" w:rsidR="004D062E" w:rsidRDefault="004D06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65EF"/>
    <w:rsid w:val="00004140"/>
    <w:rsid w:val="00014419"/>
    <w:rsid w:val="00037F01"/>
    <w:rsid w:val="00090813"/>
    <w:rsid w:val="00094EE1"/>
    <w:rsid w:val="000A1A89"/>
    <w:rsid w:val="000B1160"/>
    <w:rsid w:val="000F2BFC"/>
    <w:rsid w:val="000F613F"/>
    <w:rsid w:val="001002A9"/>
    <w:rsid w:val="0012039B"/>
    <w:rsid w:val="00144E13"/>
    <w:rsid w:val="00154605"/>
    <w:rsid w:val="00185134"/>
    <w:rsid w:val="00190DEE"/>
    <w:rsid w:val="001A6BFD"/>
    <w:rsid w:val="001B7A0D"/>
    <w:rsid w:val="001C2FBB"/>
    <w:rsid w:val="001E692E"/>
    <w:rsid w:val="001F239C"/>
    <w:rsid w:val="001F344D"/>
    <w:rsid w:val="00204F72"/>
    <w:rsid w:val="00240CBB"/>
    <w:rsid w:val="0024384B"/>
    <w:rsid w:val="00253FC6"/>
    <w:rsid w:val="00271AE9"/>
    <w:rsid w:val="00273EBE"/>
    <w:rsid w:val="0029169F"/>
    <w:rsid w:val="002A2CC8"/>
    <w:rsid w:val="002B6B95"/>
    <w:rsid w:val="002E3A70"/>
    <w:rsid w:val="002E6EAF"/>
    <w:rsid w:val="00361371"/>
    <w:rsid w:val="00376FF6"/>
    <w:rsid w:val="003843C1"/>
    <w:rsid w:val="003D31E5"/>
    <w:rsid w:val="003F31CD"/>
    <w:rsid w:val="003F4EA4"/>
    <w:rsid w:val="00422848"/>
    <w:rsid w:val="0042585B"/>
    <w:rsid w:val="00426FF1"/>
    <w:rsid w:val="0043695C"/>
    <w:rsid w:val="00457052"/>
    <w:rsid w:val="0047451C"/>
    <w:rsid w:val="004827C1"/>
    <w:rsid w:val="0049613D"/>
    <w:rsid w:val="004D062E"/>
    <w:rsid w:val="004D379D"/>
    <w:rsid w:val="004F2F09"/>
    <w:rsid w:val="004F3426"/>
    <w:rsid w:val="005011D3"/>
    <w:rsid w:val="00520AC7"/>
    <w:rsid w:val="005237B7"/>
    <w:rsid w:val="0054374E"/>
    <w:rsid w:val="00546705"/>
    <w:rsid w:val="005A4689"/>
    <w:rsid w:val="006246CD"/>
    <w:rsid w:val="00642B02"/>
    <w:rsid w:val="006611CE"/>
    <w:rsid w:val="006774D4"/>
    <w:rsid w:val="0069184F"/>
    <w:rsid w:val="006E3538"/>
    <w:rsid w:val="006F4247"/>
    <w:rsid w:val="006F4FB4"/>
    <w:rsid w:val="0072299F"/>
    <w:rsid w:val="00727186"/>
    <w:rsid w:val="0074074F"/>
    <w:rsid w:val="00750FF4"/>
    <w:rsid w:val="007767E5"/>
    <w:rsid w:val="0078181A"/>
    <w:rsid w:val="007A7F5F"/>
    <w:rsid w:val="007F3006"/>
    <w:rsid w:val="00804932"/>
    <w:rsid w:val="008150CC"/>
    <w:rsid w:val="008217BE"/>
    <w:rsid w:val="0084436E"/>
    <w:rsid w:val="00851430"/>
    <w:rsid w:val="00870AC3"/>
    <w:rsid w:val="00886F02"/>
    <w:rsid w:val="008B484C"/>
    <w:rsid w:val="008C1F25"/>
    <w:rsid w:val="008D35F6"/>
    <w:rsid w:val="008F118A"/>
    <w:rsid w:val="008F2667"/>
    <w:rsid w:val="0091078B"/>
    <w:rsid w:val="00934AEB"/>
    <w:rsid w:val="009465EF"/>
    <w:rsid w:val="009671F8"/>
    <w:rsid w:val="009B0D78"/>
    <w:rsid w:val="009C533D"/>
    <w:rsid w:val="009D14EE"/>
    <w:rsid w:val="009F35A2"/>
    <w:rsid w:val="009F7164"/>
    <w:rsid w:val="00A01858"/>
    <w:rsid w:val="00A165B4"/>
    <w:rsid w:val="00A75D80"/>
    <w:rsid w:val="00A92674"/>
    <w:rsid w:val="00AD5B9C"/>
    <w:rsid w:val="00AE324C"/>
    <w:rsid w:val="00AF5F2A"/>
    <w:rsid w:val="00B1099B"/>
    <w:rsid w:val="00B6258B"/>
    <w:rsid w:val="00B713DD"/>
    <w:rsid w:val="00B715E7"/>
    <w:rsid w:val="00B868B9"/>
    <w:rsid w:val="00BA5A70"/>
    <w:rsid w:val="00BB56B3"/>
    <w:rsid w:val="00BC1584"/>
    <w:rsid w:val="00BC488B"/>
    <w:rsid w:val="00C419DF"/>
    <w:rsid w:val="00C43890"/>
    <w:rsid w:val="00C71EE1"/>
    <w:rsid w:val="00C96F98"/>
    <w:rsid w:val="00CA1B19"/>
    <w:rsid w:val="00CA6FF9"/>
    <w:rsid w:val="00CA7455"/>
    <w:rsid w:val="00CB39BF"/>
    <w:rsid w:val="00CC1490"/>
    <w:rsid w:val="00CD317C"/>
    <w:rsid w:val="00D3044A"/>
    <w:rsid w:val="00D549C7"/>
    <w:rsid w:val="00D92B08"/>
    <w:rsid w:val="00DA0EA9"/>
    <w:rsid w:val="00DA5F81"/>
    <w:rsid w:val="00DA748A"/>
    <w:rsid w:val="00DD535C"/>
    <w:rsid w:val="00DD74B0"/>
    <w:rsid w:val="00DF24E6"/>
    <w:rsid w:val="00DF2DEC"/>
    <w:rsid w:val="00E06208"/>
    <w:rsid w:val="00E1513C"/>
    <w:rsid w:val="00E21E24"/>
    <w:rsid w:val="00E3650F"/>
    <w:rsid w:val="00E42067"/>
    <w:rsid w:val="00E85A00"/>
    <w:rsid w:val="00E931EB"/>
    <w:rsid w:val="00ED2E87"/>
    <w:rsid w:val="00ED608F"/>
    <w:rsid w:val="00F04CA8"/>
    <w:rsid w:val="00F17B98"/>
    <w:rsid w:val="00F22B88"/>
    <w:rsid w:val="00F321C6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17EA6"/>
  <w15:docId w15:val="{CC70DA70-0346-4F84-AFA6-2CADC945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customStyle="1" w:styleId="ConsPlusNormal">
    <w:name w:val="ConsPlusNormal"/>
    <w:rsid w:val="00BC1584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BC1584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BC158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BC1584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4D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User</cp:lastModifiedBy>
  <cp:revision>3</cp:revision>
  <cp:lastPrinted>2021-04-22T14:05:00Z</cp:lastPrinted>
  <dcterms:created xsi:type="dcterms:W3CDTF">2021-06-03T08:21:00Z</dcterms:created>
  <dcterms:modified xsi:type="dcterms:W3CDTF">2021-06-03T08:21:00Z</dcterms:modified>
</cp:coreProperties>
</file>