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0" w:type="dxa"/>
          <w:right w:w="0" w:type="dxa"/>
        </w:tblCellMar>
        <w:tblLook w:val="01E0" w:firstRow="1" w:lastRow="1" w:firstColumn="1" w:lastColumn="1" w:noHBand="0" w:noVBand="0"/>
      </w:tblPr>
      <w:tblGrid>
        <w:gridCol w:w="9639"/>
      </w:tblGrid>
      <w:tr w:rsidR="007D7286" w:rsidRPr="007D7286" w14:paraId="7AA3981C" w14:textId="77777777" w:rsidTr="00F0194A">
        <w:trPr>
          <w:trHeight w:val="639"/>
          <w:jc w:val="center"/>
        </w:trPr>
        <w:tc>
          <w:tcPr>
            <w:tcW w:w="9639" w:type="dxa"/>
          </w:tcPr>
          <w:p w14:paraId="37CAD03D" w14:textId="77777777" w:rsidR="00426FF1" w:rsidRPr="007D7286" w:rsidRDefault="004922C4" w:rsidP="0012039B">
            <w:pPr>
              <w:widowControl/>
              <w:jc w:val="center"/>
              <w:rPr>
                <w:b/>
                <w:sz w:val="28"/>
              </w:rPr>
            </w:pPr>
            <w:r w:rsidRPr="007D7286">
              <w:rPr>
                <w:noProof/>
              </w:rPr>
              <w:drawing>
                <wp:anchor distT="0" distB="0" distL="114300" distR="114300" simplePos="0" relativeHeight="251658240" behindDoc="0" locked="0" layoutInCell="1" allowOverlap="1" wp14:anchorId="1894C60E" wp14:editId="6D477643">
                  <wp:simplePos x="0" y="0"/>
                  <wp:positionH relativeFrom="column">
                    <wp:posOffset>2678430</wp:posOffset>
                  </wp:positionH>
                  <wp:positionV relativeFrom="paragraph">
                    <wp:posOffset>-28575</wp:posOffset>
                  </wp:positionV>
                  <wp:extent cx="726440" cy="959485"/>
                  <wp:effectExtent l="0" t="0" r="0" b="0"/>
                  <wp:wrapNone/>
                  <wp:docPr id="2" name="Рисунок 1" descr="Описание: D:\Цветной герб для блан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Цветной герб для бланка.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6440" cy="959485"/>
                          </a:xfrm>
                          <a:prstGeom prst="rect">
                            <a:avLst/>
                          </a:prstGeom>
                          <a:noFill/>
                        </pic:spPr>
                      </pic:pic>
                    </a:graphicData>
                  </a:graphic>
                  <wp14:sizeRelH relativeFrom="page">
                    <wp14:pctWidth>0</wp14:pctWidth>
                  </wp14:sizeRelH>
                  <wp14:sizeRelV relativeFrom="page">
                    <wp14:pctHeight>0</wp14:pctHeight>
                  </wp14:sizeRelV>
                </wp:anchor>
              </w:drawing>
            </w:r>
          </w:p>
        </w:tc>
      </w:tr>
      <w:tr w:rsidR="007D7286" w:rsidRPr="007D7286" w14:paraId="7936E22F" w14:textId="77777777" w:rsidTr="00C36586">
        <w:trPr>
          <w:jc w:val="center"/>
        </w:trPr>
        <w:tc>
          <w:tcPr>
            <w:tcW w:w="9639" w:type="dxa"/>
          </w:tcPr>
          <w:p w14:paraId="710F7636" w14:textId="77777777" w:rsidR="0012039B" w:rsidRPr="007D7286" w:rsidRDefault="0012039B" w:rsidP="0012039B">
            <w:pPr>
              <w:widowControl/>
              <w:jc w:val="center"/>
              <w:rPr>
                <w:noProof/>
                <w:sz w:val="30"/>
              </w:rPr>
            </w:pPr>
          </w:p>
        </w:tc>
      </w:tr>
      <w:tr w:rsidR="007D7286" w:rsidRPr="007D7286" w14:paraId="3B181959" w14:textId="77777777" w:rsidTr="00C36586">
        <w:trPr>
          <w:jc w:val="center"/>
        </w:trPr>
        <w:tc>
          <w:tcPr>
            <w:tcW w:w="9639" w:type="dxa"/>
          </w:tcPr>
          <w:p w14:paraId="49902CEB" w14:textId="77777777" w:rsidR="0012039B" w:rsidRPr="007D7286" w:rsidRDefault="0012039B" w:rsidP="0012039B">
            <w:pPr>
              <w:widowControl/>
              <w:jc w:val="center"/>
              <w:rPr>
                <w:noProof/>
                <w:sz w:val="30"/>
              </w:rPr>
            </w:pPr>
          </w:p>
        </w:tc>
      </w:tr>
      <w:tr w:rsidR="007D7286" w:rsidRPr="007D7286" w14:paraId="2F50CC90" w14:textId="77777777" w:rsidTr="00C36586">
        <w:trPr>
          <w:jc w:val="center"/>
        </w:trPr>
        <w:tc>
          <w:tcPr>
            <w:tcW w:w="9639" w:type="dxa"/>
          </w:tcPr>
          <w:p w14:paraId="26914D57" w14:textId="77777777" w:rsidR="0012039B" w:rsidRPr="007D7286" w:rsidRDefault="0012039B" w:rsidP="0012039B">
            <w:pPr>
              <w:widowControl/>
              <w:jc w:val="center"/>
              <w:rPr>
                <w:noProof/>
                <w:sz w:val="30"/>
              </w:rPr>
            </w:pPr>
          </w:p>
        </w:tc>
      </w:tr>
      <w:tr w:rsidR="007D7286" w:rsidRPr="007D7286" w14:paraId="0FD01B90" w14:textId="77777777" w:rsidTr="00C36586">
        <w:trPr>
          <w:jc w:val="center"/>
        </w:trPr>
        <w:tc>
          <w:tcPr>
            <w:tcW w:w="9639" w:type="dxa"/>
          </w:tcPr>
          <w:p w14:paraId="49C46E81" w14:textId="77777777" w:rsidR="00426FF1" w:rsidRPr="007D7286" w:rsidRDefault="007F3006" w:rsidP="0012039B">
            <w:pPr>
              <w:widowControl/>
              <w:jc w:val="center"/>
              <w:rPr>
                <w:b/>
                <w:sz w:val="36"/>
              </w:rPr>
            </w:pPr>
            <w:r w:rsidRPr="007D7286">
              <w:rPr>
                <w:b/>
                <w:sz w:val="36"/>
              </w:rPr>
              <w:t>ПРАВИТЕЛЬСТВО ПЕНЗЕНСКОЙ ОБЛАСТИ</w:t>
            </w:r>
          </w:p>
        </w:tc>
      </w:tr>
      <w:tr w:rsidR="007D7286" w:rsidRPr="007D7286" w14:paraId="4417CB8B" w14:textId="77777777" w:rsidTr="00C36586">
        <w:trPr>
          <w:jc w:val="center"/>
        </w:trPr>
        <w:tc>
          <w:tcPr>
            <w:tcW w:w="9639" w:type="dxa"/>
          </w:tcPr>
          <w:p w14:paraId="3DBE2ED7" w14:textId="77777777" w:rsidR="00426FF1" w:rsidRPr="007D7286" w:rsidRDefault="00426FF1" w:rsidP="0012039B">
            <w:pPr>
              <w:widowControl/>
              <w:jc w:val="center"/>
              <w:rPr>
                <w:sz w:val="36"/>
              </w:rPr>
            </w:pPr>
          </w:p>
        </w:tc>
      </w:tr>
      <w:tr w:rsidR="007D7286" w:rsidRPr="007D7286" w14:paraId="6FE00EA2" w14:textId="77777777" w:rsidTr="00C36586">
        <w:trPr>
          <w:jc w:val="center"/>
        </w:trPr>
        <w:tc>
          <w:tcPr>
            <w:tcW w:w="9639" w:type="dxa"/>
          </w:tcPr>
          <w:p w14:paraId="5FE85A60" w14:textId="77777777" w:rsidR="00426FF1" w:rsidRPr="007D7286" w:rsidRDefault="007F3006" w:rsidP="0012039B">
            <w:pPr>
              <w:pStyle w:val="3"/>
            </w:pPr>
            <w:r w:rsidRPr="007D7286">
              <w:rPr>
                <w:sz w:val="28"/>
              </w:rPr>
              <w:t>П О С Т А Н О В Л Е Н И Е</w:t>
            </w:r>
          </w:p>
        </w:tc>
      </w:tr>
      <w:tr w:rsidR="00426FF1" w:rsidRPr="007D7286" w14:paraId="2E994AFB" w14:textId="77777777" w:rsidTr="00C36586">
        <w:trPr>
          <w:jc w:val="center"/>
        </w:trPr>
        <w:tc>
          <w:tcPr>
            <w:tcW w:w="9639" w:type="dxa"/>
            <w:vAlign w:val="center"/>
          </w:tcPr>
          <w:p w14:paraId="019E3D10" w14:textId="77777777" w:rsidR="00426FF1" w:rsidRPr="007D7286" w:rsidRDefault="00426FF1" w:rsidP="0012039B">
            <w:pPr>
              <w:pStyle w:val="3"/>
              <w:rPr>
                <w:sz w:val="32"/>
                <w:szCs w:val="34"/>
              </w:rPr>
            </w:pPr>
          </w:p>
        </w:tc>
      </w:tr>
    </w:tbl>
    <w:p w14:paraId="49DE538E" w14:textId="77777777" w:rsidR="00D3044A" w:rsidRPr="007D7286" w:rsidRDefault="00D3044A">
      <w:pPr>
        <w:rPr>
          <w:sz w:val="4"/>
          <w:szCs w:val="4"/>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7D7286" w:rsidRPr="007D7286" w14:paraId="2796FEA2" w14:textId="77777777" w:rsidTr="004D379D">
        <w:trPr>
          <w:jc w:val="center"/>
        </w:trPr>
        <w:tc>
          <w:tcPr>
            <w:tcW w:w="284" w:type="dxa"/>
            <w:vAlign w:val="bottom"/>
          </w:tcPr>
          <w:p w14:paraId="713841CB" w14:textId="77777777" w:rsidR="001E692E" w:rsidRPr="007D7286" w:rsidRDefault="001E692E" w:rsidP="004D379D">
            <w:pPr>
              <w:widowControl/>
              <w:rPr>
                <w:sz w:val="24"/>
              </w:rPr>
            </w:pPr>
          </w:p>
        </w:tc>
        <w:tc>
          <w:tcPr>
            <w:tcW w:w="2835" w:type="dxa"/>
            <w:tcBorders>
              <w:bottom w:val="single" w:sz="6" w:space="0" w:color="auto"/>
            </w:tcBorders>
          </w:tcPr>
          <w:p w14:paraId="1640EAC1" w14:textId="79BA81E6" w:rsidR="001E692E" w:rsidRPr="007D7286" w:rsidRDefault="001E692E" w:rsidP="004D379D">
            <w:pPr>
              <w:widowControl/>
              <w:jc w:val="center"/>
              <w:rPr>
                <w:sz w:val="24"/>
              </w:rPr>
            </w:pPr>
          </w:p>
        </w:tc>
        <w:tc>
          <w:tcPr>
            <w:tcW w:w="397" w:type="dxa"/>
            <w:vAlign w:val="bottom"/>
          </w:tcPr>
          <w:p w14:paraId="537AB811" w14:textId="77777777" w:rsidR="001E692E" w:rsidRPr="007D7286" w:rsidRDefault="004922C4" w:rsidP="004D379D">
            <w:pPr>
              <w:widowControl/>
              <w:jc w:val="center"/>
              <w:rPr>
                <w:sz w:val="24"/>
              </w:rPr>
            </w:pPr>
            <w:r w:rsidRPr="007D7286">
              <w:rPr>
                <w:sz w:val="24"/>
              </w:rPr>
              <w:t>№ </w:t>
            </w:r>
          </w:p>
        </w:tc>
        <w:tc>
          <w:tcPr>
            <w:tcW w:w="1134" w:type="dxa"/>
            <w:tcBorders>
              <w:bottom w:val="single" w:sz="6" w:space="0" w:color="auto"/>
            </w:tcBorders>
          </w:tcPr>
          <w:p w14:paraId="25F448BB" w14:textId="03164BD8" w:rsidR="001E692E" w:rsidRPr="007D7286" w:rsidRDefault="001E692E" w:rsidP="004D379D">
            <w:pPr>
              <w:widowControl/>
              <w:jc w:val="center"/>
              <w:rPr>
                <w:sz w:val="24"/>
              </w:rPr>
            </w:pPr>
          </w:p>
        </w:tc>
      </w:tr>
      <w:tr w:rsidR="001E692E" w:rsidRPr="007D7286" w14:paraId="3806D9BB" w14:textId="77777777" w:rsidTr="004D379D">
        <w:trPr>
          <w:jc w:val="center"/>
        </w:trPr>
        <w:tc>
          <w:tcPr>
            <w:tcW w:w="4650" w:type="dxa"/>
            <w:gridSpan w:val="4"/>
          </w:tcPr>
          <w:p w14:paraId="66B35861" w14:textId="77777777" w:rsidR="001E692E" w:rsidRPr="007D7286" w:rsidRDefault="001E692E" w:rsidP="004D379D">
            <w:pPr>
              <w:widowControl/>
              <w:jc w:val="center"/>
              <w:rPr>
                <w:sz w:val="10"/>
              </w:rPr>
            </w:pPr>
          </w:p>
          <w:p w14:paraId="09525EAD" w14:textId="77777777" w:rsidR="001E692E" w:rsidRPr="007D7286" w:rsidRDefault="001E692E" w:rsidP="004D379D">
            <w:pPr>
              <w:widowControl/>
              <w:jc w:val="center"/>
              <w:rPr>
                <w:sz w:val="24"/>
              </w:rPr>
            </w:pPr>
            <w:r w:rsidRPr="007D7286">
              <w:rPr>
                <w:sz w:val="24"/>
              </w:rPr>
              <w:t>г.</w:t>
            </w:r>
            <w:r w:rsidR="00C65BA8" w:rsidRPr="007D7286">
              <w:rPr>
                <w:sz w:val="24"/>
              </w:rPr>
              <w:t> </w:t>
            </w:r>
            <w:r w:rsidRPr="007D7286">
              <w:rPr>
                <w:sz w:val="24"/>
              </w:rPr>
              <w:t>Пенза</w:t>
            </w:r>
          </w:p>
        </w:tc>
      </w:tr>
    </w:tbl>
    <w:p w14:paraId="79DBAE53" w14:textId="77777777" w:rsidR="00BA5A70" w:rsidRPr="007D7286" w:rsidRDefault="00BA5A70">
      <w:pPr>
        <w:jc w:val="both"/>
        <w:rPr>
          <w:sz w:val="28"/>
        </w:rPr>
      </w:pPr>
    </w:p>
    <w:p w14:paraId="7BBBACB8" w14:textId="021DC234" w:rsidR="004922C4" w:rsidRPr="007D7286" w:rsidRDefault="00AB077E" w:rsidP="004922C4">
      <w:pPr>
        <w:autoSpaceDE w:val="0"/>
        <w:autoSpaceDN w:val="0"/>
        <w:adjustRightInd w:val="0"/>
        <w:spacing w:line="221" w:lineRule="auto"/>
        <w:jc w:val="center"/>
        <w:rPr>
          <w:b/>
          <w:sz w:val="28"/>
          <w:szCs w:val="28"/>
        </w:rPr>
      </w:pPr>
      <w:r w:rsidRPr="007D7286">
        <w:rPr>
          <w:b/>
          <w:bCs/>
          <w:sz w:val="28"/>
          <w:szCs w:val="28"/>
        </w:rPr>
        <w:t>О внесении изменений в отдельные нормативные правовые акты Правительства Пензенской области</w:t>
      </w:r>
    </w:p>
    <w:p w14:paraId="69DE17BC" w14:textId="77777777" w:rsidR="004922C4" w:rsidRPr="007D7286" w:rsidRDefault="004922C4" w:rsidP="004922C4">
      <w:pPr>
        <w:autoSpaceDE w:val="0"/>
        <w:autoSpaceDN w:val="0"/>
        <w:adjustRightInd w:val="0"/>
        <w:spacing w:line="221" w:lineRule="auto"/>
        <w:jc w:val="center"/>
        <w:rPr>
          <w:b/>
          <w:sz w:val="28"/>
          <w:szCs w:val="28"/>
        </w:rPr>
      </w:pPr>
    </w:p>
    <w:p w14:paraId="5429147B" w14:textId="25E0F4AA" w:rsidR="004922C4" w:rsidRPr="007D7286" w:rsidRDefault="004922C4" w:rsidP="009E307B">
      <w:pPr>
        <w:autoSpaceDE w:val="0"/>
        <w:autoSpaceDN w:val="0"/>
        <w:adjustRightInd w:val="0"/>
        <w:ind w:firstLine="567"/>
        <w:jc w:val="both"/>
        <w:rPr>
          <w:sz w:val="28"/>
          <w:szCs w:val="28"/>
        </w:rPr>
      </w:pPr>
      <w:r w:rsidRPr="007D7286">
        <w:rPr>
          <w:sz w:val="28"/>
          <w:szCs w:val="28"/>
        </w:rPr>
        <w:t xml:space="preserve">Руководствуясь Законом Пензенской области от 21.04.2023 № 4006-ЗПО </w:t>
      </w:r>
      <w:r w:rsidR="006822FE" w:rsidRPr="007D7286">
        <w:rPr>
          <w:sz w:val="28"/>
          <w:szCs w:val="28"/>
        </w:rPr>
        <w:t>«</w:t>
      </w:r>
      <w:r w:rsidRPr="007D7286">
        <w:rPr>
          <w:sz w:val="28"/>
          <w:szCs w:val="28"/>
        </w:rPr>
        <w:t>О Правительстве Пензенской области</w:t>
      </w:r>
      <w:r w:rsidR="006822FE" w:rsidRPr="007D7286">
        <w:rPr>
          <w:sz w:val="28"/>
          <w:szCs w:val="28"/>
        </w:rPr>
        <w:t>»</w:t>
      </w:r>
      <w:r w:rsidRPr="007D7286">
        <w:rPr>
          <w:sz w:val="28"/>
          <w:szCs w:val="28"/>
        </w:rPr>
        <w:t xml:space="preserve"> (с последующими изменениями), Правительство Пензенской области </w:t>
      </w:r>
      <w:r w:rsidRPr="007D7286">
        <w:rPr>
          <w:b/>
          <w:sz w:val="28"/>
          <w:szCs w:val="28"/>
        </w:rPr>
        <w:t>п о с т а н о в л я е т</w:t>
      </w:r>
      <w:r w:rsidRPr="007D7286">
        <w:rPr>
          <w:sz w:val="28"/>
          <w:szCs w:val="28"/>
        </w:rPr>
        <w:t>:</w:t>
      </w:r>
    </w:p>
    <w:p w14:paraId="446CEA68" w14:textId="4745A8FB" w:rsidR="00641EB7" w:rsidRPr="007D7286" w:rsidRDefault="004922C4" w:rsidP="009E307B">
      <w:pPr>
        <w:widowControl/>
        <w:autoSpaceDE w:val="0"/>
        <w:autoSpaceDN w:val="0"/>
        <w:adjustRightInd w:val="0"/>
        <w:ind w:firstLine="567"/>
        <w:jc w:val="both"/>
        <w:rPr>
          <w:sz w:val="28"/>
          <w:szCs w:val="28"/>
        </w:rPr>
      </w:pPr>
      <w:r w:rsidRPr="007D7286">
        <w:rPr>
          <w:sz w:val="28"/>
          <w:szCs w:val="28"/>
        </w:rPr>
        <w:t>1.</w:t>
      </w:r>
      <w:r w:rsidRPr="007D7286">
        <w:rPr>
          <w:sz w:val="28"/>
          <w:szCs w:val="28"/>
          <w:lang w:val="en-US"/>
        </w:rPr>
        <w:t> </w:t>
      </w:r>
      <w:r w:rsidR="00641EB7" w:rsidRPr="007D7286">
        <w:rPr>
          <w:sz w:val="28"/>
          <w:szCs w:val="28"/>
        </w:rPr>
        <w:t xml:space="preserve"> Внести в </w:t>
      </w:r>
      <w:hyperlink r:id="rId9" w:history="1">
        <w:r w:rsidR="00641EB7" w:rsidRPr="007D7286">
          <w:rPr>
            <w:sz w:val="28"/>
            <w:szCs w:val="28"/>
          </w:rPr>
          <w:t>постановление</w:t>
        </w:r>
      </w:hyperlink>
      <w:r w:rsidR="00641EB7" w:rsidRPr="007D7286">
        <w:rPr>
          <w:sz w:val="28"/>
          <w:szCs w:val="28"/>
        </w:rPr>
        <w:t xml:space="preserve"> Правительства Пензенской области от 13.02.2017 № 66-пП </w:t>
      </w:r>
      <w:r w:rsidR="006822FE" w:rsidRPr="007D7286">
        <w:rPr>
          <w:sz w:val="28"/>
          <w:szCs w:val="28"/>
        </w:rPr>
        <w:t>«</w:t>
      </w:r>
      <w:r w:rsidR="00641EB7" w:rsidRPr="007D7286">
        <w:rPr>
          <w:sz w:val="28"/>
          <w:szCs w:val="28"/>
        </w:rPr>
        <w:t>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 717</w:t>
      </w:r>
      <w:r w:rsidR="006822FE" w:rsidRPr="007D7286">
        <w:rPr>
          <w:sz w:val="28"/>
          <w:szCs w:val="28"/>
        </w:rPr>
        <w:t>»</w:t>
      </w:r>
      <w:r w:rsidR="00641EB7" w:rsidRPr="007D7286">
        <w:rPr>
          <w:sz w:val="28"/>
          <w:szCs w:val="28"/>
        </w:rPr>
        <w:t xml:space="preserve"> (с последующими изменениями) (далее - постановление) следующие изменения:</w:t>
      </w:r>
    </w:p>
    <w:p w14:paraId="216966FC" w14:textId="78B8934E" w:rsidR="00641EB7" w:rsidRPr="007D7286" w:rsidRDefault="00641EB7" w:rsidP="009E307B">
      <w:pPr>
        <w:widowControl/>
        <w:autoSpaceDE w:val="0"/>
        <w:autoSpaceDN w:val="0"/>
        <w:adjustRightInd w:val="0"/>
        <w:ind w:firstLine="567"/>
        <w:jc w:val="both"/>
        <w:rPr>
          <w:sz w:val="28"/>
          <w:szCs w:val="28"/>
        </w:rPr>
      </w:pPr>
      <w:r w:rsidRPr="007D7286">
        <w:rPr>
          <w:sz w:val="28"/>
          <w:szCs w:val="28"/>
        </w:rPr>
        <w:t xml:space="preserve">1.1. в преамбуле постановления слова </w:t>
      </w:r>
      <w:r w:rsidR="006822FE" w:rsidRPr="007D7286">
        <w:rPr>
          <w:sz w:val="28"/>
          <w:szCs w:val="28"/>
        </w:rPr>
        <w:t>«</w:t>
      </w:r>
      <w:r w:rsidRPr="007D7286">
        <w:rPr>
          <w:sz w:val="28"/>
          <w:szCs w:val="28"/>
        </w:rPr>
        <w:t xml:space="preserve">от 25.10.2023 № 1782 </w:t>
      </w:r>
      <w:r w:rsidR="006822FE" w:rsidRPr="007D7286">
        <w:rPr>
          <w:sz w:val="28"/>
          <w:szCs w:val="28"/>
        </w:rPr>
        <w:t>«</w:t>
      </w:r>
      <w:r w:rsidRPr="007D7286">
        <w:rPr>
          <w:sz w:val="28"/>
          <w:szCs w:val="28"/>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006822FE" w:rsidRPr="007D7286">
        <w:rPr>
          <w:sz w:val="28"/>
          <w:szCs w:val="28"/>
        </w:rPr>
        <w:t>»«</w:t>
      </w:r>
      <w:r w:rsidRPr="007D7286">
        <w:rPr>
          <w:sz w:val="28"/>
          <w:szCs w:val="28"/>
        </w:rPr>
        <w:t xml:space="preserve"> дополнить словами </w:t>
      </w:r>
      <w:r w:rsidR="006822FE" w:rsidRPr="007D7286">
        <w:rPr>
          <w:sz w:val="28"/>
          <w:szCs w:val="28"/>
        </w:rPr>
        <w:t>«</w:t>
      </w:r>
      <w:r w:rsidRPr="007D7286">
        <w:rPr>
          <w:sz w:val="28"/>
          <w:szCs w:val="28"/>
        </w:rPr>
        <w:t>(с последующими изменениями)</w:t>
      </w:r>
      <w:r w:rsidR="006822FE" w:rsidRPr="007D7286">
        <w:rPr>
          <w:sz w:val="28"/>
          <w:szCs w:val="28"/>
        </w:rPr>
        <w:t>»</w:t>
      </w:r>
      <w:r w:rsidR="005B71B1" w:rsidRPr="007D7286">
        <w:rPr>
          <w:sz w:val="28"/>
          <w:szCs w:val="28"/>
        </w:rPr>
        <w:t>;</w:t>
      </w:r>
    </w:p>
    <w:p w14:paraId="321898C6" w14:textId="01BDE897" w:rsidR="005B71B1" w:rsidRPr="007D7286" w:rsidRDefault="005B71B1" w:rsidP="009E307B">
      <w:pPr>
        <w:widowControl/>
        <w:autoSpaceDE w:val="0"/>
        <w:autoSpaceDN w:val="0"/>
        <w:adjustRightInd w:val="0"/>
        <w:ind w:firstLine="567"/>
        <w:jc w:val="both"/>
        <w:rPr>
          <w:sz w:val="28"/>
          <w:szCs w:val="28"/>
        </w:rPr>
      </w:pPr>
      <w:r w:rsidRPr="007D7286">
        <w:rPr>
          <w:sz w:val="28"/>
          <w:szCs w:val="28"/>
        </w:rPr>
        <w:t>1.2. пункт 1.5 постановления изложить в следующей редакции:</w:t>
      </w:r>
    </w:p>
    <w:p w14:paraId="3D5C741F" w14:textId="5EA3530B" w:rsidR="005B71B1" w:rsidRPr="007D7286" w:rsidRDefault="006822FE" w:rsidP="009E307B">
      <w:pPr>
        <w:widowControl/>
        <w:autoSpaceDE w:val="0"/>
        <w:autoSpaceDN w:val="0"/>
        <w:adjustRightInd w:val="0"/>
        <w:ind w:firstLine="567"/>
        <w:jc w:val="both"/>
        <w:rPr>
          <w:sz w:val="28"/>
          <w:szCs w:val="28"/>
        </w:rPr>
      </w:pPr>
      <w:r w:rsidRPr="007D7286">
        <w:rPr>
          <w:sz w:val="28"/>
          <w:szCs w:val="28"/>
        </w:rPr>
        <w:t>«</w:t>
      </w:r>
      <w:r w:rsidR="005B71B1" w:rsidRPr="007D7286">
        <w:rPr>
          <w:sz w:val="28"/>
          <w:szCs w:val="28"/>
        </w:rPr>
        <w:t>1.5. Порядок предоставления грантов на развитие материально-технической базы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w:t>
      </w:r>
      <w:r w:rsidRPr="007D7286">
        <w:rPr>
          <w:sz w:val="28"/>
          <w:szCs w:val="28"/>
        </w:rPr>
        <w:t>»</w:t>
      </w:r>
      <w:r w:rsidR="005B71B1" w:rsidRPr="007D7286">
        <w:rPr>
          <w:sz w:val="28"/>
          <w:szCs w:val="28"/>
        </w:rPr>
        <w:t>;</w:t>
      </w:r>
    </w:p>
    <w:p w14:paraId="366B4397" w14:textId="06B4FBAE" w:rsidR="005B71B1" w:rsidRPr="007D7286" w:rsidRDefault="005B71B1" w:rsidP="009E307B">
      <w:pPr>
        <w:widowControl/>
        <w:autoSpaceDE w:val="0"/>
        <w:autoSpaceDN w:val="0"/>
        <w:adjustRightInd w:val="0"/>
        <w:ind w:firstLine="567"/>
        <w:jc w:val="both"/>
        <w:rPr>
          <w:sz w:val="28"/>
          <w:szCs w:val="28"/>
        </w:rPr>
      </w:pPr>
      <w:r w:rsidRPr="007D7286">
        <w:rPr>
          <w:sz w:val="28"/>
          <w:szCs w:val="28"/>
        </w:rPr>
        <w:t>1.3. пункт 1.14 постановления изложить в следующей редакции:</w:t>
      </w:r>
    </w:p>
    <w:p w14:paraId="7C488C84" w14:textId="2EDB93E5" w:rsidR="005B71B1" w:rsidRPr="007D7286" w:rsidRDefault="006822FE" w:rsidP="009E307B">
      <w:pPr>
        <w:widowControl/>
        <w:autoSpaceDE w:val="0"/>
        <w:autoSpaceDN w:val="0"/>
        <w:adjustRightInd w:val="0"/>
        <w:ind w:firstLine="567"/>
        <w:jc w:val="both"/>
        <w:rPr>
          <w:sz w:val="28"/>
          <w:szCs w:val="28"/>
        </w:rPr>
      </w:pPr>
      <w:r w:rsidRPr="007D7286">
        <w:rPr>
          <w:sz w:val="28"/>
          <w:szCs w:val="28"/>
        </w:rPr>
        <w:t>«</w:t>
      </w:r>
      <w:r w:rsidR="005B71B1" w:rsidRPr="007D7286">
        <w:rPr>
          <w:sz w:val="28"/>
          <w:szCs w:val="28"/>
        </w:rPr>
        <w:t xml:space="preserve">1.14. </w:t>
      </w:r>
      <w:hyperlink r:id="rId10" w:history="1">
        <w:r w:rsidR="005B71B1" w:rsidRPr="007D7286">
          <w:rPr>
            <w:sz w:val="28"/>
            <w:szCs w:val="28"/>
          </w:rPr>
          <w:t>Порядок</w:t>
        </w:r>
      </w:hyperlink>
      <w:r w:rsidR="005B71B1" w:rsidRPr="007D7286">
        <w:rPr>
          <w:sz w:val="28"/>
          <w:szCs w:val="28"/>
        </w:rPr>
        <w:t xml:space="preserve"> предоставления грантов на развитие семейных ферм и грантов </w:t>
      </w:r>
      <w:r w:rsidRPr="007D7286">
        <w:rPr>
          <w:sz w:val="28"/>
          <w:szCs w:val="28"/>
        </w:rPr>
        <w:t>«</w:t>
      </w:r>
      <w:r w:rsidR="005B71B1" w:rsidRPr="007D7286">
        <w:rPr>
          <w:sz w:val="28"/>
          <w:szCs w:val="28"/>
        </w:rPr>
        <w:t>Агропрогресс</w:t>
      </w:r>
      <w:r w:rsidRPr="007D7286">
        <w:rPr>
          <w:sz w:val="28"/>
          <w:szCs w:val="28"/>
        </w:rPr>
        <w:t>»</w:t>
      </w:r>
      <w:r w:rsidR="005B71B1" w:rsidRPr="007D7286">
        <w:rPr>
          <w:sz w:val="28"/>
          <w:szCs w:val="28"/>
        </w:rPr>
        <w:t xml:space="preserve"> на условиях софинансирования за счет средств </w:t>
      </w:r>
      <w:r w:rsidR="005B71B1" w:rsidRPr="007D7286">
        <w:rPr>
          <w:sz w:val="28"/>
          <w:szCs w:val="28"/>
        </w:rPr>
        <w:lastRenderedPageBreak/>
        <w:t>федерального бюджета на поддержку приоритетных направлений агропромышленного комплекса и развитие малых форм хозяйствования.</w:t>
      </w:r>
      <w:r w:rsidRPr="007D7286">
        <w:rPr>
          <w:sz w:val="28"/>
          <w:szCs w:val="28"/>
        </w:rPr>
        <w:t>»</w:t>
      </w:r>
      <w:r w:rsidR="005B71B1" w:rsidRPr="007D7286">
        <w:rPr>
          <w:sz w:val="28"/>
          <w:szCs w:val="28"/>
        </w:rPr>
        <w:t>.</w:t>
      </w:r>
    </w:p>
    <w:p w14:paraId="20A701CD" w14:textId="74019C91" w:rsidR="00641EB7" w:rsidRPr="007D7286" w:rsidRDefault="00641EB7" w:rsidP="009E307B">
      <w:pPr>
        <w:autoSpaceDE w:val="0"/>
        <w:autoSpaceDN w:val="0"/>
        <w:adjustRightInd w:val="0"/>
        <w:ind w:firstLine="567"/>
        <w:jc w:val="both"/>
        <w:rPr>
          <w:sz w:val="28"/>
          <w:szCs w:val="28"/>
        </w:rPr>
      </w:pPr>
      <w:r w:rsidRPr="007D7286">
        <w:rPr>
          <w:sz w:val="28"/>
          <w:szCs w:val="28"/>
        </w:rPr>
        <w:t>2. Внести в Порядок предоставления субсидий на поддержку племенного животноводства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(далее – Порядок 1), утвержденный постановлением, следующие изменения:</w:t>
      </w:r>
    </w:p>
    <w:p w14:paraId="53958F93" w14:textId="26662795" w:rsidR="00641EB7" w:rsidRPr="007D7286" w:rsidRDefault="00076959" w:rsidP="009E307B">
      <w:pPr>
        <w:autoSpaceDE w:val="0"/>
        <w:autoSpaceDN w:val="0"/>
        <w:adjustRightInd w:val="0"/>
        <w:ind w:firstLine="567"/>
        <w:jc w:val="both"/>
        <w:rPr>
          <w:sz w:val="28"/>
          <w:szCs w:val="28"/>
        </w:rPr>
      </w:pPr>
      <w:r w:rsidRPr="007D7286">
        <w:rPr>
          <w:sz w:val="28"/>
          <w:szCs w:val="28"/>
        </w:rPr>
        <w:t xml:space="preserve">2.1. </w:t>
      </w:r>
      <w:r w:rsidR="00650B33" w:rsidRPr="007D7286">
        <w:rPr>
          <w:sz w:val="28"/>
          <w:szCs w:val="28"/>
        </w:rPr>
        <w:t xml:space="preserve">в </w:t>
      </w:r>
      <w:r w:rsidRPr="007D7286">
        <w:t xml:space="preserve"> </w:t>
      </w:r>
      <w:r w:rsidRPr="007D7286">
        <w:rPr>
          <w:sz w:val="28"/>
          <w:szCs w:val="28"/>
        </w:rPr>
        <w:t>раздел</w:t>
      </w:r>
      <w:r w:rsidR="00650B33" w:rsidRPr="007D7286">
        <w:rPr>
          <w:sz w:val="28"/>
          <w:szCs w:val="28"/>
        </w:rPr>
        <w:t xml:space="preserve">е </w:t>
      </w:r>
      <w:r w:rsidRPr="007D7286">
        <w:rPr>
          <w:sz w:val="28"/>
          <w:szCs w:val="28"/>
        </w:rPr>
        <w:t xml:space="preserve">2 </w:t>
      </w:r>
      <w:r w:rsidR="006822FE" w:rsidRPr="007D7286">
        <w:rPr>
          <w:sz w:val="28"/>
          <w:szCs w:val="28"/>
        </w:rPr>
        <w:t>«</w:t>
      </w:r>
      <w:r w:rsidRPr="007D7286">
        <w:rPr>
          <w:sz w:val="28"/>
          <w:szCs w:val="28"/>
        </w:rPr>
        <w:t>Условия и порядок предоставления субсидий</w:t>
      </w:r>
      <w:r w:rsidR="006822FE" w:rsidRPr="007D7286">
        <w:rPr>
          <w:sz w:val="28"/>
          <w:szCs w:val="28"/>
        </w:rPr>
        <w:t>»</w:t>
      </w:r>
      <w:r w:rsidRPr="007D7286">
        <w:rPr>
          <w:sz w:val="28"/>
          <w:szCs w:val="28"/>
        </w:rPr>
        <w:t xml:space="preserve"> Порядка 1</w:t>
      </w:r>
      <w:r w:rsidR="00650B33" w:rsidRPr="007D7286">
        <w:rPr>
          <w:sz w:val="28"/>
          <w:szCs w:val="28"/>
        </w:rPr>
        <w:t>:</w:t>
      </w:r>
      <w:r w:rsidR="00641EB7" w:rsidRPr="007D7286">
        <w:rPr>
          <w:sz w:val="28"/>
          <w:szCs w:val="28"/>
        </w:rPr>
        <w:t xml:space="preserve"> </w:t>
      </w:r>
    </w:p>
    <w:p w14:paraId="685BB511" w14:textId="77777777" w:rsidR="00F7718E" w:rsidRPr="007D7286" w:rsidRDefault="00E7789E" w:rsidP="009E307B">
      <w:pPr>
        <w:autoSpaceDE w:val="0"/>
        <w:autoSpaceDN w:val="0"/>
        <w:adjustRightInd w:val="0"/>
        <w:ind w:firstLine="567"/>
        <w:jc w:val="both"/>
        <w:rPr>
          <w:sz w:val="28"/>
          <w:szCs w:val="28"/>
        </w:rPr>
      </w:pPr>
      <w:r w:rsidRPr="007D7286">
        <w:rPr>
          <w:sz w:val="28"/>
          <w:szCs w:val="28"/>
        </w:rPr>
        <w:t xml:space="preserve">2.1.1. </w:t>
      </w:r>
      <w:r w:rsidR="00F7718E" w:rsidRPr="007D7286">
        <w:rPr>
          <w:sz w:val="28"/>
          <w:szCs w:val="28"/>
        </w:rPr>
        <w:t>в пункте 2.2:</w:t>
      </w:r>
    </w:p>
    <w:p w14:paraId="6C378543" w14:textId="358A6918" w:rsidR="00F7718E" w:rsidRPr="007D7286" w:rsidRDefault="00F7718E" w:rsidP="009E307B">
      <w:pPr>
        <w:autoSpaceDE w:val="0"/>
        <w:autoSpaceDN w:val="0"/>
        <w:adjustRightInd w:val="0"/>
        <w:ind w:firstLine="567"/>
        <w:jc w:val="both"/>
        <w:rPr>
          <w:sz w:val="28"/>
          <w:szCs w:val="28"/>
        </w:rPr>
      </w:pPr>
      <w:r w:rsidRPr="007D7286">
        <w:rPr>
          <w:sz w:val="28"/>
          <w:szCs w:val="28"/>
        </w:rPr>
        <w:t xml:space="preserve">2.1.1.1. абзац </w:t>
      </w:r>
      <w:r w:rsidR="00651E6A" w:rsidRPr="007D7286">
        <w:rPr>
          <w:sz w:val="28"/>
          <w:szCs w:val="28"/>
        </w:rPr>
        <w:t>второй</w:t>
      </w:r>
      <w:r w:rsidRPr="007D7286">
        <w:rPr>
          <w:sz w:val="28"/>
          <w:szCs w:val="28"/>
        </w:rPr>
        <w:t xml:space="preserve"> изложить в следующей редакции:</w:t>
      </w:r>
    </w:p>
    <w:p w14:paraId="6CEBAECE" w14:textId="69C2B45E" w:rsidR="00F7718E" w:rsidRPr="007D7286" w:rsidRDefault="006822FE" w:rsidP="00B81758">
      <w:pPr>
        <w:widowControl/>
        <w:autoSpaceDE w:val="0"/>
        <w:autoSpaceDN w:val="0"/>
        <w:adjustRightInd w:val="0"/>
        <w:ind w:firstLine="540"/>
        <w:jc w:val="both"/>
        <w:rPr>
          <w:sz w:val="28"/>
          <w:szCs w:val="28"/>
        </w:rPr>
      </w:pPr>
      <w:r w:rsidRPr="007D7286">
        <w:rPr>
          <w:sz w:val="28"/>
          <w:szCs w:val="28"/>
        </w:rPr>
        <w:t>«</w:t>
      </w:r>
      <w:r w:rsidR="00F7718E" w:rsidRPr="007D7286">
        <w:rPr>
          <w:sz w:val="28"/>
          <w:szCs w:val="28"/>
        </w:rPr>
        <w:t>- у участника отбора должно быть право пользования на земельные участки, на которых осуществляется или планируется осуществлять сельскохозяйственное производств (в части земельных участков, на которых расположены здания, строениях, сооружения, предназначенные для содержания животных</w:t>
      </w:r>
      <w:r w:rsidR="00833513" w:rsidRPr="007D7286">
        <w:rPr>
          <w:sz w:val="28"/>
          <w:szCs w:val="28"/>
        </w:rPr>
        <w:t>,</w:t>
      </w:r>
      <w:r w:rsidR="00F7718E" w:rsidRPr="007D7286">
        <w:rPr>
          <w:sz w:val="28"/>
          <w:szCs w:val="28"/>
        </w:rPr>
        <w:t xml:space="preserve"> подлежащих субсидированию в </w:t>
      </w:r>
      <w:r w:rsidR="00B81758" w:rsidRPr="007D7286">
        <w:rPr>
          <w:sz w:val="28"/>
          <w:szCs w:val="28"/>
        </w:rPr>
        <w:t>соответствии</w:t>
      </w:r>
      <w:r w:rsidR="00F7718E" w:rsidRPr="007D7286">
        <w:rPr>
          <w:sz w:val="28"/>
          <w:szCs w:val="28"/>
        </w:rPr>
        <w:t xml:space="preserve"> с настоящим Порядком</w:t>
      </w:r>
      <w:r w:rsidR="00B81758" w:rsidRPr="007D7286">
        <w:rPr>
          <w:sz w:val="28"/>
          <w:szCs w:val="28"/>
        </w:rPr>
        <w:t>),</w:t>
      </w:r>
      <w:r w:rsidR="00F7718E" w:rsidRPr="007D7286">
        <w:rPr>
          <w:sz w:val="28"/>
          <w:szCs w:val="28"/>
        </w:rPr>
        <w:t xml:space="preserve"> оформленное в соответствии с требованиями законода</w:t>
      </w:r>
      <w:r w:rsidR="00B81758" w:rsidRPr="007D7286">
        <w:rPr>
          <w:sz w:val="28"/>
          <w:szCs w:val="28"/>
        </w:rPr>
        <w:t>тельства Российской Федерации</w:t>
      </w:r>
      <w:r w:rsidR="00F7718E" w:rsidRPr="007D7286">
        <w:rPr>
          <w:sz w:val="28"/>
          <w:szCs w:val="28"/>
        </w:rPr>
        <w:t>;</w:t>
      </w:r>
      <w:r w:rsidRPr="007D7286">
        <w:rPr>
          <w:sz w:val="28"/>
          <w:szCs w:val="28"/>
        </w:rPr>
        <w:t>»</w:t>
      </w:r>
      <w:r w:rsidR="00F7718E" w:rsidRPr="007D7286">
        <w:rPr>
          <w:sz w:val="28"/>
          <w:szCs w:val="28"/>
        </w:rPr>
        <w:t>;</w:t>
      </w:r>
    </w:p>
    <w:p w14:paraId="35AA764E" w14:textId="7075A36A" w:rsidR="00E7789E" w:rsidRPr="007D7286" w:rsidRDefault="00B81758" w:rsidP="009E307B">
      <w:pPr>
        <w:autoSpaceDE w:val="0"/>
        <w:autoSpaceDN w:val="0"/>
        <w:adjustRightInd w:val="0"/>
        <w:ind w:firstLine="567"/>
        <w:jc w:val="both"/>
        <w:rPr>
          <w:sz w:val="28"/>
          <w:szCs w:val="28"/>
        </w:rPr>
      </w:pPr>
      <w:r w:rsidRPr="007D7286">
        <w:rPr>
          <w:sz w:val="28"/>
          <w:szCs w:val="28"/>
        </w:rPr>
        <w:t xml:space="preserve">2.1.1.2. </w:t>
      </w:r>
      <w:r w:rsidR="00E7789E" w:rsidRPr="007D7286">
        <w:rPr>
          <w:sz w:val="28"/>
          <w:szCs w:val="28"/>
        </w:rPr>
        <w:t xml:space="preserve">после абзаца </w:t>
      </w:r>
      <w:r w:rsidR="00651E6A" w:rsidRPr="007D7286">
        <w:rPr>
          <w:sz w:val="28"/>
          <w:szCs w:val="28"/>
        </w:rPr>
        <w:t>второго</w:t>
      </w:r>
      <w:r w:rsidR="00E7789E" w:rsidRPr="007D7286">
        <w:rPr>
          <w:sz w:val="28"/>
          <w:szCs w:val="28"/>
        </w:rPr>
        <w:t xml:space="preserve"> пункта 2.2 дополнить абзацами следующего содержания: </w:t>
      </w:r>
    </w:p>
    <w:p w14:paraId="67895D9C" w14:textId="0C5D92DD" w:rsidR="00E7789E" w:rsidRPr="007D7286" w:rsidRDefault="006822FE" w:rsidP="009E307B">
      <w:pPr>
        <w:autoSpaceDE w:val="0"/>
        <w:autoSpaceDN w:val="0"/>
        <w:adjustRightInd w:val="0"/>
        <w:ind w:firstLine="567"/>
        <w:jc w:val="both"/>
        <w:rPr>
          <w:sz w:val="28"/>
          <w:szCs w:val="28"/>
        </w:rPr>
      </w:pPr>
      <w:r w:rsidRPr="007D7286">
        <w:rPr>
          <w:sz w:val="28"/>
          <w:szCs w:val="28"/>
        </w:rPr>
        <w:t>«</w:t>
      </w:r>
      <w:r w:rsidR="00E7789E" w:rsidRPr="007D7286">
        <w:rPr>
          <w:sz w:val="28"/>
          <w:szCs w:val="28"/>
        </w:rPr>
        <w:t>- участник отбора предоставил отчет о финансово-экономическом состоянии товаропроизводителей агропромышленного комплекса в отчётном году;</w:t>
      </w:r>
    </w:p>
    <w:p w14:paraId="1BD90A42" w14:textId="7DE25593" w:rsidR="00E7789E" w:rsidRPr="007D7286" w:rsidRDefault="00E7789E" w:rsidP="009E307B">
      <w:pPr>
        <w:autoSpaceDE w:val="0"/>
        <w:autoSpaceDN w:val="0"/>
        <w:adjustRightInd w:val="0"/>
        <w:ind w:firstLine="567"/>
        <w:jc w:val="both"/>
        <w:rPr>
          <w:sz w:val="28"/>
          <w:szCs w:val="28"/>
        </w:rPr>
      </w:pPr>
      <w:r w:rsidRPr="007D7286">
        <w:rPr>
          <w:sz w:val="28"/>
          <w:szCs w:val="28"/>
        </w:rPr>
        <w:t xml:space="preserve">- </w:t>
      </w:r>
      <w:r w:rsidR="00877B14" w:rsidRPr="007D7286">
        <w:rPr>
          <w:sz w:val="28"/>
          <w:szCs w:val="28"/>
        </w:rPr>
        <w:t xml:space="preserve">у </w:t>
      </w:r>
      <w:r w:rsidRPr="007D7286">
        <w:rPr>
          <w:sz w:val="28"/>
          <w:szCs w:val="28"/>
        </w:rPr>
        <w:t>участника отбора отсутствует просроченная задолженность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на территории обслуживания которого участник отбора осуществляет деятельность, за услуги по подаче (отводу) воды</w:t>
      </w:r>
      <w:r w:rsidR="001B6FD5" w:rsidRPr="007D7286">
        <w:rPr>
          <w:sz w:val="28"/>
          <w:szCs w:val="28"/>
        </w:rPr>
        <w:t xml:space="preserve"> по Пензенской области</w:t>
      </w:r>
      <w:r w:rsidRPr="007D7286">
        <w:rPr>
          <w:sz w:val="28"/>
          <w:szCs w:val="28"/>
        </w:rPr>
        <w:t xml:space="preserve"> в размере более 50 тыс. рублей;</w:t>
      </w:r>
    </w:p>
    <w:p w14:paraId="706B3E9F" w14:textId="424C26C4" w:rsidR="00E7789E" w:rsidRPr="007D7286" w:rsidRDefault="00E7789E" w:rsidP="009E307B">
      <w:pPr>
        <w:autoSpaceDE w:val="0"/>
        <w:autoSpaceDN w:val="0"/>
        <w:adjustRightInd w:val="0"/>
        <w:ind w:firstLine="567"/>
        <w:jc w:val="both"/>
        <w:rPr>
          <w:sz w:val="28"/>
          <w:szCs w:val="28"/>
        </w:rPr>
      </w:pPr>
      <w:r w:rsidRPr="007D7286">
        <w:rPr>
          <w:sz w:val="28"/>
          <w:szCs w:val="28"/>
        </w:rPr>
        <w:t>- участником отбора внесены в государственный реестр земель сельскохозяйственного назначения сведения, которые представляются собственниками земельных участков, землепользователями, землевладельцами и арендаторами земельных участков, на которых осуществляется или планируется осуществлять сельскохозяйственное производство</w:t>
      </w:r>
      <w:r w:rsidR="00B81758" w:rsidRPr="007D7286">
        <w:rPr>
          <w:sz w:val="28"/>
          <w:szCs w:val="28"/>
        </w:rPr>
        <w:t xml:space="preserve"> (</w:t>
      </w:r>
      <w:r w:rsidR="001B6FD5" w:rsidRPr="007D7286">
        <w:rPr>
          <w:sz w:val="28"/>
          <w:szCs w:val="28"/>
        </w:rPr>
        <w:t>в части земельных участков, на которых расположены здания, строениях, сооружения, предназначенные для содержания животных, подлежащих субсидированию в соответствии с настоящим Порядком</w:t>
      </w:r>
      <w:r w:rsidR="00B81758" w:rsidRPr="007D7286">
        <w:rPr>
          <w:sz w:val="28"/>
          <w:szCs w:val="28"/>
        </w:rPr>
        <w:t>)</w:t>
      </w:r>
      <w:r w:rsidRPr="007D7286">
        <w:rPr>
          <w:sz w:val="28"/>
          <w:szCs w:val="28"/>
        </w:rPr>
        <w:t xml:space="preserve">, в соответствии с приложением № 1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 154 </w:t>
      </w:r>
      <w:r w:rsidR="006822FE" w:rsidRPr="007D7286">
        <w:rPr>
          <w:sz w:val="28"/>
          <w:szCs w:val="28"/>
        </w:rPr>
        <w:t>«</w:t>
      </w:r>
      <w:r w:rsidRPr="007D7286">
        <w:rPr>
          <w:sz w:val="28"/>
          <w:szCs w:val="28"/>
        </w:rPr>
        <w:t>О порядке ведения государственного реестра земель сельскохозяйственного назначения</w:t>
      </w:r>
      <w:r w:rsidR="009E0A00" w:rsidRPr="007D7286">
        <w:rPr>
          <w:sz w:val="28"/>
          <w:szCs w:val="28"/>
        </w:rPr>
        <w:t>»</w:t>
      </w:r>
      <w:r w:rsidRPr="007D7286">
        <w:rPr>
          <w:sz w:val="28"/>
          <w:szCs w:val="28"/>
        </w:rPr>
        <w:t>;</w:t>
      </w:r>
      <w:r w:rsidR="006822FE" w:rsidRPr="007D7286">
        <w:rPr>
          <w:sz w:val="28"/>
          <w:szCs w:val="28"/>
        </w:rPr>
        <w:t>»</w:t>
      </w:r>
      <w:r w:rsidRPr="007D7286">
        <w:rPr>
          <w:sz w:val="28"/>
          <w:szCs w:val="28"/>
        </w:rPr>
        <w:t xml:space="preserve">; </w:t>
      </w:r>
    </w:p>
    <w:p w14:paraId="2028BEAA" w14:textId="77777777" w:rsidR="0023010C" w:rsidRPr="007D7286" w:rsidRDefault="00650B33" w:rsidP="0023010C">
      <w:pPr>
        <w:autoSpaceDE w:val="0"/>
        <w:autoSpaceDN w:val="0"/>
        <w:adjustRightInd w:val="0"/>
        <w:ind w:firstLine="567"/>
        <w:jc w:val="both"/>
        <w:rPr>
          <w:sz w:val="28"/>
          <w:szCs w:val="28"/>
        </w:rPr>
      </w:pPr>
      <w:r w:rsidRPr="007D7286">
        <w:rPr>
          <w:sz w:val="28"/>
          <w:szCs w:val="28"/>
        </w:rPr>
        <w:t xml:space="preserve">2.1.2. </w:t>
      </w:r>
      <w:r w:rsidR="00B81758" w:rsidRPr="007D7286">
        <w:rPr>
          <w:sz w:val="28"/>
          <w:szCs w:val="28"/>
        </w:rPr>
        <w:t xml:space="preserve">подпункт </w:t>
      </w:r>
      <w:r w:rsidR="006822FE" w:rsidRPr="007D7286">
        <w:rPr>
          <w:sz w:val="28"/>
          <w:szCs w:val="28"/>
        </w:rPr>
        <w:t>«</w:t>
      </w:r>
      <w:r w:rsidR="00B81758" w:rsidRPr="007D7286">
        <w:rPr>
          <w:sz w:val="28"/>
          <w:szCs w:val="28"/>
        </w:rPr>
        <w:t>в</w:t>
      </w:r>
      <w:r w:rsidR="006822FE" w:rsidRPr="007D7286">
        <w:rPr>
          <w:sz w:val="28"/>
          <w:szCs w:val="28"/>
        </w:rPr>
        <w:t>»</w:t>
      </w:r>
      <w:r w:rsidR="00B81758" w:rsidRPr="007D7286">
        <w:rPr>
          <w:sz w:val="28"/>
          <w:szCs w:val="28"/>
        </w:rPr>
        <w:t xml:space="preserve"> </w:t>
      </w:r>
      <w:r w:rsidR="0023010C" w:rsidRPr="007D7286">
        <w:rPr>
          <w:sz w:val="28"/>
          <w:szCs w:val="28"/>
        </w:rPr>
        <w:t>изложить в следующей редакции:</w:t>
      </w:r>
    </w:p>
    <w:p w14:paraId="36A4110D" w14:textId="27DBF1E3" w:rsidR="0023010C" w:rsidRPr="007D7286" w:rsidRDefault="0023010C" w:rsidP="0023010C">
      <w:pPr>
        <w:autoSpaceDE w:val="0"/>
        <w:autoSpaceDN w:val="0"/>
        <w:adjustRightInd w:val="0"/>
        <w:ind w:firstLine="567"/>
        <w:jc w:val="both"/>
        <w:rPr>
          <w:sz w:val="28"/>
          <w:szCs w:val="28"/>
        </w:rPr>
      </w:pPr>
      <w:r w:rsidRPr="007D7286">
        <w:rPr>
          <w:sz w:val="28"/>
          <w:szCs w:val="28"/>
        </w:rPr>
        <w:t>«в) правоустанавливающих документов н</w:t>
      </w:r>
      <w:r w:rsidR="001B6FD5" w:rsidRPr="007D7286">
        <w:rPr>
          <w:sz w:val="28"/>
          <w:szCs w:val="28"/>
        </w:rPr>
        <w:t xml:space="preserve">а земельные участки, на которых, на которых осуществляется или планируется осуществлять </w:t>
      </w:r>
      <w:r w:rsidR="001B6FD5" w:rsidRPr="007D7286">
        <w:rPr>
          <w:sz w:val="28"/>
          <w:szCs w:val="28"/>
        </w:rPr>
        <w:lastRenderedPageBreak/>
        <w:t>сельскохозяйственное производство (в части земельных участков, на которых расположены здания, строениях, сооружения, предназначенные для содержания животных, подлежащих субсидированию в соответствии с настоящим Порядком), в случае если права на них не зарегистрированы в Едином государственном реестре недвижимости;</w:t>
      </w:r>
      <w:r w:rsidRPr="007D7286">
        <w:rPr>
          <w:sz w:val="28"/>
          <w:szCs w:val="28"/>
        </w:rPr>
        <w:t>»;</w:t>
      </w:r>
    </w:p>
    <w:p w14:paraId="2B1D4139" w14:textId="4F2EF597" w:rsidR="00A47452" w:rsidRPr="007D7286" w:rsidRDefault="00B81758" w:rsidP="0023010C">
      <w:pPr>
        <w:autoSpaceDE w:val="0"/>
        <w:autoSpaceDN w:val="0"/>
        <w:adjustRightInd w:val="0"/>
        <w:ind w:firstLine="567"/>
        <w:jc w:val="both"/>
        <w:rPr>
          <w:sz w:val="28"/>
          <w:szCs w:val="28"/>
        </w:rPr>
      </w:pPr>
      <w:r w:rsidRPr="007D7286">
        <w:rPr>
          <w:sz w:val="28"/>
          <w:szCs w:val="28"/>
        </w:rPr>
        <w:t xml:space="preserve">2.1.3. </w:t>
      </w:r>
      <w:r w:rsidR="00A47452" w:rsidRPr="007D7286">
        <w:rPr>
          <w:sz w:val="28"/>
          <w:szCs w:val="28"/>
        </w:rPr>
        <w:t>в пункте 2.5:</w:t>
      </w:r>
    </w:p>
    <w:p w14:paraId="5F0E9375" w14:textId="7DB9C89A" w:rsidR="00B81758" w:rsidRPr="007D7286" w:rsidRDefault="00A47452" w:rsidP="00B81758">
      <w:pPr>
        <w:autoSpaceDE w:val="0"/>
        <w:autoSpaceDN w:val="0"/>
        <w:adjustRightInd w:val="0"/>
        <w:ind w:firstLine="567"/>
        <w:jc w:val="both"/>
        <w:rPr>
          <w:sz w:val="28"/>
          <w:szCs w:val="28"/>
        </w:rPr>
      </w:pPr>
      <w:r w:rsidRPr="007D7286">
        <w:rPr>
          <w:sz w:val="28"/>
          <w:szCs w:val="28"/>
        </w:rPr>
        <w:t>2.1.</w:t>
      </w:r>
      <w:r w:rsidR="00B81758" w:rsidRPr="007D7286">
        <w:rPr>
          <w:sz w:val="28"/>
          <w:szCs w:val="28"/>
        </w:rPr>
        <w:t>3</w:t>
      </w:r>
      <w:r w:rsidRPr="007D7286">
        <w:rPr>
          <w:sz w:val="28"/>
          <w:szCs w:val="28"/>
        </w:rPr>
        <w:t xml:space="preserve">.1. подпункт </w:t>
      </w:r>
      <w:r w:rsidR="006822FE" w:rsidRPr="007D7286">
        <w:rPr>
          <w:sz w:val="28"/>
          <w:szCs w:val="28"/>
        </w:rPr>
        <w:t>«</w:t>
      </w:r>
      <w:r w:rsidRPr="007D7286">
        <w:rPr>
          <w:sz w:val="28"/>
          <w:szCs w:val="28"/>
        </w:rPr>
        <w:t>ж</w:t>
      </w:r>
      <w:r w:rsidR="006822FE" w:rsidRPr="007D7286">
        <w:rPr>
          <w:sz w:val="28"/>
          <w:szCs w:val="28"/>
        </w:rPr>
        <w:t>»</w:t>
      </w:r>
      <w:r w:rsidRPr="007D7286">
        <w:rPr>
          <w:sz w:val="28"/>
          <w:szCs w:val="28"/>
        </w:rPr>
        <w:t xml:space="preserve"> </w:t>
      </w:r>
      <w:r w:rsidR="00B81758" w:rsidRPr="007D7286">
        <w:rPr>
          <w:sz w:val="28"/>
          <w:szCs w:val="28"/>
        </w:rPr>
        <w:t>изложить в следующей редакции:</w:t>
      </w:r>
    </w:p>
    <w:p w14:paraId="1C5BFF13" w14:textId="29165D98" w:rsidR="00A47452" w:rsidRPr="007D7286" w:rsidRDefault="006822FE" w:rsidP="00B81758">
      <w:pPr>
        <w:widowControl/>
        <w:autoSpaceDE w:val="0"/>
        <w:autoSpaceDN w:val="0"/>
        <w:adjustRightInd w:val="0"/>
        <w:ind w:firstLine="567"/>
        <w:jc w:val="both"/>
        <w:rPr>
          <w:sz w:val="28"/>
          <w:szCs w:val="28"/>
        </w:rPr>
      </w:pPr>
      <w:r w:rsidRPr="007D7286">
        <w:rPr>
          <w:sz w:val="28"/>
          <w:szCs w:val="28"/>
        </w:rPr>
        <w:t>«</w:t>
      </w:r>
      <w:r w:rsidR="00B81758" w:rsidRPr="007D7286">
        <w:rPr>
          <w:sz w:val="28"/>
          <w:szCs w:val="28"/>
        </w:rPr>
        <w:t>ж) выписки из Единого государственного реестра нед</w:t>
      </w:r>
      <w:r w:rsidR="001B6FD5" w:rsidRPr="007D7286">
        <w:rPr>
          <w:sz w:val="28"/>
          <w:szCs w:val="28"/>
        </w:rPr>
        <w:t>вижимости на земельные участки, на которых осуществляется или планируется осуществлять сельскохозяйственное производство (в части земельных участков, на которых расположены здания, строениях, сооружения, предназначенные для содержания животных, подлежащих субсидированию в соответствии с настоящим Порядком), в случае если права на них зарегистрированы в Едином государственном реестре недвижимости, на дату не ранее чем за 30 календарных дней до даты регистрации заявки в системе «Электронный бюджет» (включая дату регистрации заявки)</w:t>
      </w:r>
      <w:r w:rsidR="00B81758" w:rsidRPr="007D7286">
        <w:rPr>
          <w:sz w:val="28"/>
          <w:szCs w:val="28"/>
        </w:rPr>
        <w:t>;</w:t>
      </w:r>
      <w:r w:rsidRPr="007D7286">
        <w:rPr>
          <w:sz w:val="28"/>
          <w:szCs w:val="28"/>
        </w:rPr>
        <w:t>»</w:t>
      </w:r>
      <w:r w:rsidR="00B81758" w:rsidRPr="007D7286">
        <w:rPr>
          <w:sz w:val="28"/>
          <w:szCs w:val="28"/>
        </w:rPr>
        <w:t>;</w:t>
      </w:r>
    </w:p>
    <w:p w14:paraId="10554DCD" w14:textId="133FCB4A" w:rsidR="00A47452" w:rsidRPr="007D7286" w:rsidRDefault="00A47452" w:rsidP="009E307B">
      <w:pPr>
        <w:autoSpaceDE w:val="0"/>
        <w:autoSpaceDN w:val="0"/>
        <w:adjustRightInd w:val="0"/>
        <w:ind w:firstLine="567"/>
        <w:jc w:val="both"/>
        <w:rPr>
          <w:sz w:val="28"/>
          <w:szCs w:val="28"/>
        </w:rPr>
      </w:pPr>
      <w:r w:rsidRPr="007D7286">
        <w:rPr>
          <w:sz w:val="28"/>
          <w:szCs w:val="28"/>
        </w:rPr>
        <w:t>2.1.</w:t>
      </w:r>
      <w:r w:rsidR="00534930" w:rsidRPr="007D7286">
        <w:rPr>
          <w:sz w:val="28"/>
          <w:szCs w:val="28"/>
        </w:rPr>
        <w:t>3</w:t>
      </w:r>
      <w:r w:rsidRPr="007D7286">
        <w:rPr>
          <w:sz w:val="28"/>
          <w:szCs w:val="28"/>
        </w:rPr>
        <w:t xml:space="preserve">.2. дополнить подпунктами </w:t>
      </w:r>
      <w:r w:rsidR="006822FE" w:rsidRPr="007D7286">
        <w:rPr>
          <w:sz w:val="28"/>
          <w:szCs w:val="28"/>
        </w:rPr>
        <w:t>«</w:t>
      </w:r>
      <w:r w:rsidRPr="007D7286">
        <w:rPr>
          <w:sz w:val="28"/>
          <w:szCs w:val="28"/>
        </w:rPr>
        <w:t>з</w:t>
      </w:r>
      <w:r w:rsidR="006822FE" w:rsidRPr="007D7286">
        <w:rPr>
          <w:sz w:val="28"/>
          <w:szCs w:val="28"/>
        </w:rPr>
        <w:t>»</w:t>
      </w:r>
      <w:r w:rsidRPr="007D7286">
        <w:rPr>
          <w:sz w:val="28"/>
          <w:szCs w:val="28"/>
        </w:rPr>
        <w:t xml:space="preserve">, </w:t>
      </w:r>
      <w:r w:rsidR="006822FE" w:rsidRPr="007D7286">
        <w:rPr>
          <w:sz w:val="28"/>
          <w:szCs w:val="28"/>
        </w:rPr>
        <w:t>«</w:t>
      </w:r>
      <w:r w:rsidRPr="007D7286">
        <w:rPr>
          <w:sz w:val="28"/>
          <w:szCs w:val="28"/>
        </w:rPr>
        <w:t>и</w:t>
      </w:r>
      <w:r w:rsidR="006822FE" w:rsidRPr="007D7286">
        <w:rPr>
          <w:sz w:val="28"/>
          <w:szCs w:val="28"/>
        </w:rPr>
        <w:t>»</w:t>
      </w:r>
      <w:r w:rsidRPr="007D7286">
        <w:rPr>
          <w:sz w:val="28"/>
          <w:szCs w:val="28"/>
        </w:rPr>
        <w:t xml:space="preserve">  следующего содержания:</w:t>
      </w:r>
    </w:p>
    <w:p w14:paraId="33967968" w14:textId="49639903" w:rsidR="00A47452" w:rsidRPr="007D7286" w:rsidRDefault="006822FE" w:rsidP="009E307B">
      <w:pPr>
        <w:autoSpaceDE w:val="0"/>
        <w:autoSpaceDN w:val="0"/>
        <w:adjustRightInd w:val="0"/>
        <w:ind w:firstLine="567"/>
        <w:jc w:val="both"/>
        <w:rPr>
          <w:sz w:val="28"/>
          <w:szCs w:val="28"/>
        </w:rPr>
      </w:pPr>
      <w:r w:rsidRPr="007D7286">
        <w:rPr>
          <w:sz w:val="28"/>
          <w:szCs w:val="28"/>
        </w:rPr>
        <w:t>«</w:t>
      </w:r>
      <w:r w:rsidR="00A47452" w:rsidRPr="007D7286">
        <w:rPr>
          <w:sz w:val="28"/>
          <w:szCs w:val="28"/>
        </w:rPr>
        <w:t>з)</w:t>
      </w:r>
      <w:r w:rsidR="00A47452" w:rsidRPr="007D7286">
        <w:t xml:space="preserve"> </w:t>
      </w:r>
      <w:r w:rsidR="00A47452" w:rsidRPr="007D7286">
        <w:rPr>
          <w:sz w:val="28"/>
          <w:szCs w:val="28"/>
        </w:rPr>
        <w:t xml:space="preserve">справки подведомственного Министерству сельского хозяйства Российской Федерации федерального государственного бюджетного учреждения в области мелиорации, на территории обслуживания которого участник отбора осуществляется деятельность, об отсутствии у участника отбора просроченной задолженности перед указанным учреждением за услуги по подаче (отводу) воды </w:t>
      </w:r>
      <w:r w:rsidR="001B6FD5" w:rsidRPr="007D7286">
        <w:rPr>
          <w:sz w:val="28"/>
          <w:szCs w:val="28"/>
        </w:rPr>
        <w:t>по Пензенской области в размере более 50 тыс.рублей на дату не ранее чем за 30 календарных дней до даты регистрации заявки в системе «Электронный бюджет» (включая дату регистрации заявки)</w:t>
      </w:r>
      <w:r w:rsidR="00A47452" w:rsidRPr="007D7286">
        <w:rPr>
          <w:sz w:val="28"/>
          <w:szCs w:val="28"/>
        </w:rPr>
        <w:t>;</w:t>
      </w:r>
    </w:p>
    <w:p w14:paraId="2EBC4CA5" w14:textId="4D5EE938" w:rsidR="00A47452" w:rsidRPr="007D7286" w:rsidRDefault="00A47452" w:rsidP="009E307B">
      <w:pPr>
        <w:autoSpaceDE w:val="0"/>
        <w:autoSpaceDN w:val="0"/>
        <w:adjustRightInd w:val="0"/>
        <w:ind w:firstLine="567"/>
        <w:jc w:val="both"/>
        <w:rPr>
          <w:sz w:val="28"/>
          <w:szCs w:val="28"/>
        </w:rPr>
      </w:pPr>
      <w:r w:rsidRPr="007D7286">
        <w:rPr>
          <w:sz w:val="28"/>
          <w:szCs w:val="28"/>
        </w:rPr>
        <w:t xml:space="preserve">и) </w:t>
      </w:r>
      <w:r w:rsidR="001B6FD5" w:rsidRPr="007D7286">
        <w:rPr>
          <w:sz w:val="28"/>
          <w:szCs w:val="28"/>
        </w:rPr>
        <w:t xml:space="preserve">паспортов земельных участков из состава земель сельскохозяйственного назначения, содержащих сведения, </w:t>
      </w:r>
      <w:r w:rsidRPr="007D7286">
        <w:rPr>
          <w:sz w:val="28"/>
          <w:szCs w:val="28"/>
        </w:rPr>
        <w:t xml:space="preserve"> </w:t>
      </w:r>
      <w:r w:rsidR="001B6FD5" w:rsidRPr="007D7286">
        <w:rPr>
          <w:sz w:val="28"/>
          <w:szCs w:val="28"/>
        </w:rPr>
        <w:t>которые представляются собственниками земельных участков, землепользователями, землевладельцами и арендаторами земельных участков, на которых осуществляется или планируется осуществлять сельскохозяйственное производство (в части земельных участков, на которых расположены здания, строениях, сооружения, предназначенные для содержания животных, подлежащих субсидированию в соответствии с настоящим Порядком)</w:t>
      </w:r>
      <w:r w:rsidRPr="007D7286">
        <w:rPr>
          <w:sz w:val="28"/>
          <w:szCs w:val="28"/>
        </w:rPr>
        <w:t xml:space="preserve">, в соответствии с приложением № 1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 154 </w:t>
      </w:r>
      <w:r w:rsidR="006822FE" w:rsidRPr="007D7286">
        <w:rPr>
          <w:sz w:val="28"/>
          <w:szCs w:val="28"/>
        </w:rPr>
        <w:t>«</w:t>
      </w:r>
      <w:r w:rsidRPr="007D7286">
        <w:rPr>
          <w:sz w:val="28"/>
          <w:szCs w:val="28"/>
        </w:rPr>
        <w:t>О порядке ведения государственного реестра земель сельскохозяйственного назначения</w:t>
      </w:r>
      <w:r w:rsidR="009E0A00" w:rsidRPr="007D7286">
        <w:rPr>
          <w:sz w:val="28"/>
          <w:szCs w:val="28"/>
        </w:rPr>
        <w:t>»</w:t>
      </w:r>
      <w:r w:rsidR="001B6FD5" w:rsidRPr="007D7286">
        <w:rPr>
          <w:sz w:val="28"/>
          <w:szCs w:val="28"/>
        </w:rPr>
        <w:t xml:space="preserve"> на дату не ранее чем за 30 календарных дней до даты регистрации заявки в системе «Электронный бюджет» (включая дату регистрации заявки)</w:t>
      </w:r>
      <w:r w:rsidRPr="007D7286">
        <w:rPr>
          <w:sz w:val="28"/>
          <w:szCs w:val="28"/>
        </w:rPr>
        <w:t>.</w:t>
      </w:r>
      <w:r w:rsidR="006822FE" w:rsidRPr="007D7286">
        <w:rPr>
          <w:sz w:val="28"/>
          <w:szCs w:val="28"/>
        </w:rPr>
        <w:t>»</w:t>
      </w:r>
      <w:r w:rsidRPr="007D7286">
        <w:rPr>
          <w:sz w:val="28"/>
          <w:szCs w:val="28"/>
        </w:rPr>
        <w:t>;</w:t>
      </w:r>
    </w:p>
    <w:p w14:paraId="462C6ECB" w14:textId="0B11D341" w:rsidR="00650B33" w:rsidRPr="007D7286" w:rsidRDefault="00E7789E" w:rsidP="009E307B">
      <w:pPr>
        <w:autoSpaceDE w:val="0"/>
        <w:autoSpaceDN w:val="0"/>
        <w:adjustRightInd w:val="0"/>
        <w:ind w:firstLine="567"/>
        <w:jc w:val="both"/>
        <w:rPr>
          <w:sz w:val="28"/>
          <w:szCs w:val="28"/>
        </w:rPr>
      </w:pPr>
      <w:r w:rsidRPr="007D7286">
        <w:rPr>
          <w:sz w:val="28"/>
          <w:szCs w:val="28"/>
        </w:rPr>
        <w:t>2.1.</w:t>
      </w:r>
      <w:r w:rsidR="00534930" w:rsidRPr="007D7286">
        <w:rPr>
          <w:sz w:val="28"/>
          <w:szCs w:val="28"/>
        </w:rPr>
        <w:t>4</w:t>
      </w:r>
      <w:r w:rsidRPr="007D7286">
        <w:rPr>
          <w:sz w:val="28"/>
          <w:szCs w:val="28"/>
        </w:rPr>
        <w:t xml:space="preserve">. </w:t>
      </w:r>
      <w:r w:rsidR="00650B33" w:rsidRPr="007D7286">
        <w:rPr>
          <w:sz w:val="28"/>
          <w:szCs w:val="28"/>
        </w:rPr>
        <w:t>в абзацах третьем, четвертом подпункта 2.9.2 пункта 2.9</w:t>
      </w:r>
      <w:r w:rsidR="00650B33" w:rsidRPr="007D7286">
        <w:t xml:space="preserve"> </w:t>
      </w:r>
      <w:r w:rsidR="00650B33" w:rsidRPr="007D7286">
        <w:rPr>
          <w:sz w:val="28"/>
          <w:szCs w:val="28"/>
        </w:rPr>
        <w:t xml:space="preserve">слова </w:t>
      </w:r>
      <w:r w:rsidR="006822FE" w:rsidRPr="007D7286">
        <w:rPr>
          <w:sz w:val="28"/>
          <w:szCs w:val="28"/>
        </w:rPr>
        <w:t>«</w:t>
      </w:r>
      <w:r w:rsidR="00650B33" w:rsidRPr="007D7286">
        <w:rPr>
          <w:sz w:val="28"/>
          <w:szCs w:val="28"/>
        </w:rPr>
        <w:t>на основании договоров</w:t>
      </w:r>
      <w:r w:rsidR="006822FE" w:rsidRPr="007D7286">
        <w:rPr>
          <w:sz w:val="28"/>
          <w:szCs w:val="28"/>
        </w:rPr>
        <w:t>»</w:t>
      </w:r>
      <w:r w:rsidR="00650B33" w:rsidRPr="007D7286">
        <w:rPr>
          <w:sz w:val="28"/>
          <w:szCs w:val="28"/>
        </w:rPr>
        <w:t xml:space="preserve"> дополнить словом </w:t>
      </w:r>
      <w:r w:rsidR="006822FE" w:rsidRPr="007D7286">
        <w:rPr>
          <w:sz w:val="28"/>
          <w:szCs w:val="28"/>
        </w:rPr>
        <w:t>«</w:t>
      </w:r>
      <w:r w:rsidR="00650B33" w:rsidRPr="007D7286">
        <w:rPr>
          <w:sz w:val="28"/>
          <w:szCs w:val="28"/>
        </w:rPr>
        <w:t>(соглашений)</w:t>
      </w:r>
      <w:r w:rsidR="006822FE" w:rsidRPr="007D7286">
        <w:rPr>
          <w:sz w:val="28"/>
          <w:szCs w:val="28"/>
        </w:rPr>
        <w:t>»</w:t>
      </w:r>
      <w:r w:rsidR="00650B33" w:rsidRPr="007D7286">
        <w:rPr>
          <w:sz w:val="28"/>
          <w:szCs w:val="28"/>
        </w:rPr>
        <w:t>;</w:t>
      </w:r>
    </w:p>
    <w:p w14:paraId="1C35485D" w14:textId="717F2E80" w:rsidR="00F9695D" w:rsidRPr="007D7286" w:rsidRDefault="002244FC" w:rsidP="009E307B">
      <w:pPr>
        <w:autoSpaceDE w:val="0"/>
        <w:autoSpaceDN w:val="0"/>
        <w:adjustRightInd w:val="0"/>
        <w:ind w:firstLine="567"/>
        <w:jc w:val="both"/>
        <w:rPr>
          <w:sz w:val="28"/>
          <w:szCs w:val="28"/>
        </w:rPr>
      </w:pPr>
      <w:r w:rsidRPr="007D7286">
        <w:rPr>
          <w:sz w:val="28"/>
          <w:szCs w:val="28"/>
        </w:rPr>
        <w:t xml:space="preserve">2.2. </w:t>
      </w:r>
      <w:r w:rsidR="00F9695D" w:rsidRPr="007D7286">
        <w:rPr>
          <w:sz w:val="28"/>
          <w:szCs w:val="28"/>
        </w:rPr>
        <w:t xml:space="preserve">в разделе 3 </w:t>
      </w:r>
      <w:r w:rsidR="006822FE" w:rsidRPr="007D7286">
        <w:rPr>
          <w:sz w:val="28"/>
          <w:szCs w:val="28"/>
        </w:rPr>
        <w:t>«</w:t>
      </w:r>
      <w:r w:rsidR="00F9695D" w:rsidRPr="007D7286">
        <w:rPr>
          <w:sz w:val="28"/>
          <w:szCs w:val="28"/>
        </w:rPr>
        <w:t>Представление отчетности, осуществления контроля (мониторинга) за соблюдением условий и порядка предоставления субсидий и ответственности за их нарушение</w:t>
      </w:r>
      <w:r w:rsidR="006822FE" w:rsidRPr="007D7286">
        <w:rPr>
          <w:sz w:val="28"/>
          <w:szCs w:val="28"/>
        </w:rPr>
        <w:t>»</w:t>
      </w:r>
      <w:r w:rsidR="00F9695D" w:rsidRPr="007D7286">
        <w:rPr>
          <w:sz w:val="28"/>
          <w:szCs w:val="28"/>
        </w:rPr>
        <w:t xml:space="preserve"> Порядка 1:</w:t>
      </w:r>
    </w:p>
    <w:p w14:paraId="020F1449" w14:textId="6AE98A50" w:rsidR="00F9695D" w:rsidRPr="007D7286" w:rsidRDefault="00F9695D" w:rsidP="009E307B">
      <w:pPr>
        <w:autoSpaceDE w:val="0"/>
        <w:autoSpaceDN w:val="0"/>
        <w:adjustRightInd w:val="0"/>
        <w:ind w:firstLine="567"/>
        <w:jc w:val="both"/>
        <w:rPr>
          <w:sz w:val="28"/>
          <w:szCs w:val="28"/>
        </w:rPr>
      </w:pPr>
      <w:r w:rsidRPr="007D7286">
        <w:rPr>
          <w:sz w:val="28"/>
          <w:szCs w:val="28"/>
        </w:rPr>
        <w:lastRenderedPageBreak/>
        <w:t>2.2.1. пункт 3.1 дополнить подпунктом 3.1.3 следующего содержания:</w:t>
      </w:r>
    </w:p>
    <w:p w14:paraId="1FB5BD67" w14:textId="43FDB84C" w:rsidR="00F9695D" w:rsidRPr="007D7286" w:rsidRDefault="006822FE" w:rsidP="009E307B">
      <w:pPr>
        <w:autoSpaceDE w:val="0"/>
        <w:autoSpaceDN w:val="0"/>
        <w:adjustRightInd w:val="0"/>
        <w:ind w:firstLine="567"/>
        <w:jc w:val="both"/>
        <w:rPr>
          <w:sz w:val="28"/>
          <w:szCs w:val="28"/>
        </w:rPr>
      </w:pPr>
      <w:r w:rsidRPr="007D7286">
        <w:rPr>
          <w:sz w:val="28"/>
          <w:szCs w:val="28"/>
        </w:rPr>
        <w:t>«</w:t>
      </w:r>
      <w:r w:rsidR="00F9695D" w:rsidRPr="007D7286">
        <w:rPr>
          <w:sz w:val="28"/>
          <w:szCs w:val="28"/>
        </w:rPr>
        <w:t>3.1.3.</w:t>
      </w:r>
      <w:r w:rsidR="00F9695D" w:rsidRPr="007D7286">
        <w:t xml:space="preserve"> </w:t>
      </w:r>
      <w:r w:rsidR="00F9695D" w:rsidRPr="007D7286">
        <w:rPr>
          <w:sz w:val="28"/>
          <w:szCs w:val="28"/>
        </w:rPr>
        <w:t xml:space="preserve">Получатель субсидии представляет в Министерство </w:t>
      </w:r>
      <w:r w:rsidR="00D9527B" w:rsidRPr="007D7286">
        <w:rPr>
          <w:sz w:val="28"/>
          <w:szCs w:val="28"/>
        </w:rPr>
        <w:t xml:space="preserve">не позднее 1 марта года, следующего за годом предоставления субсидии, </w:t>
      </w:r>
      <w:r w:rsidR="00F9695D" w:rsidRPr="007D7286">
        <w:rPr>
          <w:sz w:val="28"/>
          <w:szCs w:val="28"/>
        </w:rPr>
        <w:t>отчет о финансово-экономическом состоянии товаропроизводителей агропромышленного комплекса.</w:t>
      </w:r>
      <w:r w:rsidRPr="007D7286">
        <w:rPr>
          <w:sz w:val="28"/>
          <w:szCs w:val="28"/>
        </w:rPr>
        <w:t>»</w:t>
      </w:r>
      <w:r w:rsidR="00F9695D" w:rsidRPr="007D7286">
        <w:rPr>
          <w:sz w:val="28"/>
          <w:szCs w:val="28"/>
        </w:rPr>
        <w:t>;</w:t>
      </w:r>
    </w:p>
    <w:p w14:paraId="195A7282" w14:textId="15CAFFEE" w:rsidR="00BB15D8" w:rsidRPr="007D7286" w:rsidRDefault="00A94D78" w:rsidP="009E307B">
      <w:pPr>
        <w:autoSpaceDE w:val="0"/>
        <w:autoSpaceDN w:val="0"/>
        <w:adjustRightInd w:val="0"/>
        <w:ind w:firstLine="567"/>
        <w:jc w:val="both"/>
        <w:rPr>
          <w:sz w:val="28"/>
          <w:szCs w:val="28"/>
        </w:rPr>
      </w:pPr>
      <w:r w:rsidRPr="007D7286">
        <w:rPr>
          <w:sz w:val="28"/>
          <w:szCs w:val="28"/>
        </w:rPr>
        <w:t xml:space="preserve">2.2.2. </w:t>
      </w:r>
      <w:r w:rsidR="00BB15D8" w:rsidRPr="007D7286">
        <w:rPr>
          <w:sz w:val="28"/>
          <w:szCs w:val="28"/>
        </w:rPr>
        <w:t>в</w:t>
      </w:r>
      <w:r w:rsidR="00076959" w:rsidRPr="007D7286">
        <w:rPr>
          <w:sz w:val="28"/>
          <w:szCs w:val="28"/>
        </w:rPr>
        <w:t xml:space="preserve"> </w:t>
      </w:r>
      <w:r w:rsidR="00BB15D8" w:rsidRPr="007D7286">
        <w:rPr>
          <w:sz w:val="28"/>
          <w:szCs w:val="28"/>
        </w:rPr>
        <w:t>пункте 3.3</w:t>
      </w:r>
      <w:r w:rsidR="00812A11" w:rsidRPr="007D7286">
        <w:rPr>
          <w:sz w:val="28"/>
          <w:szCs w:val="28"/>
        </w:rPr>
        <w:t>:</w:t>
      </w:r>
      <w:r w:rsidR="00BB15D8" w:rsidRPr="007D7286">
        <w:rPr>
          <w:sz w:val="28"/>
          <w:szCs w:val="28"/>
        </w:rPr>
        <w:t xml:space="preserve"> </w:t>
      </w:r>
    </w:p>
    <w:p w14:paraId="5BEF879D" w14:textId="7E3F924F" w:rsidR="00076959" w:rsidRPr="007D7286" w:rsidRDefault="00A94D78" w:rsidP="009E307B">
      <w:pPr>
        <w:autoSpaceDE w:val="0"/>
        <w:autoSpaceDN w:val="0"/>
        <w:adjustRightInd w:val="0"/>
        <w:ind w:firstLine="567"/>
        <w:jc w:val="both"/>
        <w:rPr>
          <w:sz w:val="28"/>
          <w:szCs w:val="28"/>
        </w:rPr>
      </w:pPr>
      <w:r w:rsidRPr="007D7286">
        <w:rPr>
          <w:sz w:val="28"/>
          <w:szCs w:val="28"/>
        </w:rPr>
        <w:t>2.</w:t>
      </w:r>
      <w:r w:rsidR="00BB15D8" w:rsidRPr="007D7286">
        <w:rPr>
          <w:sz w:val="28"/>
          <w:szCs w:val="28"/>
        </w:rPr>
        <w:t>2.2.1. подпункт 3.3.1</w:t>
      </w:r>
      <w:r w:rsidR="00076959" w:rsidRPr="007D7286">
        <w:rPr>
          <w:sz w:val="28"/>
          <w:szCs w:val="28"/>
        </w:rPr>
        <w:t xml:space="preserve"> изложить в следующей редакции:</w:t>
      </w:r>
    </w:p>
    <w:p w14:paraId="48BC7E87" w14:textId="04306F2C" w:rsidR="002244FC" w:rsidRPr="007D7286" w:rsidRDefault="006822FE" w:rsidP="009E307B">
      <w:pPr>
        <w:widowControl/>
        <w:autoSpaceDE w:val="0"/>
        <w:autoSpaceDN w:val="0"/>
        <w:adjustRightInd w:val="0"/>
        <w:ind w:firstLine="567"/>
        <w:jc w:val="both"/>
        <w:rPr>
          <w:sz w:val="28"/>
          <w:szCs w:val="28"/>
        </w:rPr>
      </w:pPr>
      <w:r w:rsidRPr="007D7286">
        <w:rPr>
          <w:sz w:val="28"/>
          <w:szCs w:val="28"/>
        </w:rPr>
        <w:t>«</w:t>
      </w:r>
      <w:r w:rsidR="002244FC" w:rsidRPr="007D7286">
        <w:rPr>
          <w:sz w:val="28"/>
          <w:szCs w:val="28"/>
        </w:rPr>
        <w:t>3.3.1. Министерство осуществляет проверку соблюдения получателем субсидии, лицами, получающими средства на основании договоров (соглашений), заключенных с получателем субсидии, условий и порядка предоставления субсидии, в том числе в части достижения результата предоставления субсидии.</w:t>
      </w:r>
    </w:p>
    <w:p w14:paraId="024ED591" w14:textId="77777777" w:rsidR="002244FC" w:rsidRPr="007D7286" w:rsidRDefault="002244FC" w:rsidP="009E307B">
      <w:pPr>
        <w:widowControl/>
        <w:autoSpaceDE w:val="0"/>
        <w:autoSpaceDN w:val="0"/>
        <w:adjustRightInd w:val="0"/>
        <w:ind w:firstLine="567"/>
        <w:jc w:val="both"/>
        <w:rPr>
          <w:sz w:val="28"/>
          <w:szCs w:val="28"/>
        </w:rPr>
      </w:pPr>
      <w:r w:rsidRPr="007D7286">
        <w:rPr>
          <w:sz w:val="28"/>
          <w:szCs w:val="28"/>
        </w:rPr>
        <w:t xml:space="preserve">Органы государственного финансового контроля осуществляют проверки в соответствии со </w:t>
      </w:r>
      <w:hyperlink r:id="rId11" w:history="1">
        <w:r w:rsidRPr="007D7286">
          <w:rPr>
            <w:sz w:val="28"/>
            <w:szCs w:val="28"/>
          </w:rPr>
          <w:t>статьями 268.1</w:t>
        </w:r>
      </w:hyperlink>
      <w:r w:rsidRPr="007D7286">
        <w:rPr>
          <w:sz w:val="28"/>
          <w:szCs w:val="28"/>
        </w:rPr>
        <w:t xml:space="preserve"> и </w:t>
      </w:r>
      <w:hyperlink r:id="rId12" w:history="1">
        <w:r w:rsidRPr="007D7286">
          <w:rPr>
            <w:sz w:val="28"/>
            <w:szCs w:val="28"/>
          </w:rPr>
          <w:t>269.2</w:t>
        </w:r>
      </w:hyperlink>
      <w:r w:rsidRPr="007D7286">
        <w:rPr>
          <w:sz w:val="28"/>
          <w:szCs w:val="28"/>
        </w:rPr>
        <w:t xml:space="preserve"> Бюджетного кодекса Российской Федерации.</w:t>
      </w:r>
    </w:p>
    <w:p w14:paraId="2563CAF5" w14:textId="264CDCD9" w:rsidR="002244FC" w:rsidRPr="007D7286" w:rsidRDefault="00BB15D8" w:rsidP="009E307B">
      <w:pPr>
        <w:widowControl/>
        <w:autoSpaceDE w:val="0"/>
        <w:autoSpaceDN w:val="0"/>
        <w:adjustRightInd w:val="0"/>
        <w:ind w:firstLine="567"/>
        <w:jc w:val="both"/>
        <w:rPr>
          <w:sz w:val="28"/>
          <w:szCs w:val="28"/>
        </w:rPr>
      </w:pPr>
      <w:r w:rsidRPr="007D7286">
        <w:rPr>
          <w:sz w:val="28"/>
          <w:szCs w:val="28"/>
        </w:rPr>
        <w:t>3.3.1.1</w:t>
      </w:r>
      <w:r w:rsidR="002244FC" w:rsidRPr="007D7286">
        <w:rPr>
          <w:sz w:val="28"/>
          <w:szCs w:val="28"/>
        </w:rPr>
        <w:t>. Порядок и сроки возврата субсидии и средств, полученных на основании договоров (соглашений), заключенных с получателем субсидии, в бюджет Пензенской области в случае нарушения условий и порядка ее предоставления.</w:t>
      </w:r>
    </w:p>
    <w:p w14:paraId="006DE417" w14:textId="0E9A7559" w:rsidR="002244FC" w:rsidRPr="007D7286" w:rsidRDefault="003F1053" w:rsidP="009E307B">
      <w:pPr>
        <w:widowControl/>
        <w:autoSpaceDE w:val="0"/>
        <w:autoSpaceDN w:val="0"/>
        <w:adjustRightInd w:val="0"/>
        <w:ind w:firstLine="567"/>
        <w:jc w:val="both"/>
        <w:rPr>
          <w:sz w:val="28"/>
          <w:szCs w:val="28"/>
        </w:rPr>
      </w:pPr>
      <w:r w:rsidRPr="007D7286">
        <w:rPr>
          <w:sz w:val="28"/>
          <w:szCs w:val="28"/>
        </w:rPr>
        <w:t>3.3.</w:t>
      </w:r>
      <w:r w:rsidR="00BB15D8" w:rsidRPr="007D7286">
        <w:rPr>
          <w:sz w:val="28"/>
          <w:szCs w:val="28"/>
        </w:rPr>
        <w:t xml:space="preserve">1.1.1. </w:t>
      </w:r>
      <w:r w:rsidR="002244FC" w:rsidRPr="007D7286">
        <w:rPr>
          <w:sz w:val="28"/>
          <w:szCs w:val="28"/>
        </w:rPr>
        <w:t xml:space="preserve">При выявлении по фактам проверок, проведенных Министерством, нарушений условий, установленных при предоставлении субсидии, Министерство в течение </w:t>
      </w:r>
      <w:r w:rsidRPr="007D7286">
        <w:rPr>
          <w:sz w:val="28"/>
          <w:szCs w:val="28"/>
        </w:rPr>
        <w:t xml:space="preserve">30 календарных дней </w:t>
      </w:r>
      <w:r w:rsidR="002244FC" w:rsidRPr="007D7286">
        <w:rPr>
          <w:sz w:val="28"/>
          <w:szCs w:val="28"/>
        </w:rPr>
        <w:t xml:space="preserve">направляет получателю субсидии, лицам, получающим средства на основании договоров (соглашений), заключенных с получателем субсидии, письменное требование о возврате субсидии, средств, полученных на основании договоров (соглашений), заключенных с получателем субсидии (далее - Требование), с приложением платежных реквизитов для осуществления возврата. Субсидия, средства, полученные на основании договоров (соглашений), заключенных с получателем субсидии, подлежат возврату в бюджет Пензенской области в течение </w:t>
      </w:r>
      <w:r w:rsidRPr="007D7286">
        <w:rPr>
          <w:sz w:val="28"/>
          <w:szCs w:val="28"/>
        </w:rPr>
        <w:t xml:space="preserve">30 календарных дней </w:t>
      </w:r>
      <w:r w:rsidR="002244FC" w:rsidRPr="007D7286">
        <w:rPr>
          <w:sz w:val="28"/>
          <w:szCs w:val="28"/>
        </w:rPr>
        <w:t xml:space="preserve">со дня получения Требования в объеме, указанном в </w:t>
      </w:r>
      <w:r w:rsidR="00BB15D8" w:rsidRPr="007D7286">
        <w:rPr>
          <w:sz w:val="28"/>
          <w:szCs w:val="28"/>
        </w:rPr>
        <w:t xml:space="preserve"> подпункте </w:t>
      </w:r>
      <w:r w:rsidR="006822FE" w:rsidRPr="007D7286">
        <w:rPr>
          <w:sz w:val="28"/>
          <w:szCs w:val="28"/>
        </w:rPr>
        <w:t>«</w:t>
      </w:r>
      <w:r w:rsidR="00BB15D8" w:rsidRPr="007D7286">
        <w:rPr>
          <w:sz w:val="28"/>
          <w:szCs w:val="28"/>
        </w:rPr>
        <w:t>а</w:t>
      </w:r>
      <w:r w:rsidR="006822FE" w:rsidRPr="007D7286">
        <w:rPr>
          <w:sz w:val="28"/>
          <w:szCs w:val="28"/>
        </w:rPr>
        <w:t>»</w:t>
      </w:r>
      <w:r w:rsidR="00BB15D8" w:rsidRPr="007D7286">
        <w:rPr>
          <w:sz w:val="28"/>
          <w:szCs w:val="28"/>
        </w:rPr>
        <w:t xml:space="preserve"> подпункта 3.3.2.</w:t>
      </w:r>
      <w:r w:rsidR="007D5D0E" w:rsidRPr="007D7286">
        <w:rPr>
          <w:sz w:val="28"/>
          <w:szCs w:val="28"/>
        </w:rPr>
        <w:t>2</w:t>
      </w:r>
      <w:r w:rsidR="00BB15D8" w:rsidRPr="007D7286">
        <w:rPr>
          <w:sz w:val="28"/>
          <w:szCs w:val="28"/>
        </w:rPr>
        <w:t>подпункта 3.3.2 пункта 3.3 настоящего Порядка</w:t>
      </w:r>
      <w:r w:rsidR="002244FC" w:rsidRPr="007D7286">
        <w:rPr>
          <w:sz w:val="28"/>
          <w:szCs w:val="28"/>
        </w:rPr>
        <w:t xml:space="preserve">. При невозврате средств в указанный срок </w:t>
      </w:r>
      <w:r w:rsidRPr="007D7286">
        <w:rPr>
          <w:sz w:val="28"/>
          <w:szCs w:val="28"/>
        </w:rPr>
        <w:t>Министерство</w:t>
      </w:r>
      <w:r w:rsidR="002244FC" w:rsidRPr="007D7286">
        <w:rPr>
          <w:sz w:val="28"/>
          <w:szCs w:val="28"/>
        </w:rPr>
        <w:t xml:space="preserve"> принимает меры по взысканию подлежащей возврату суммы субсидии, средств, полученных на основании договоров</w:t>
      </w:r>
      <w:r w:rsidRPr="007D7286">
        <w:rPr>
          <w:sz w:val="28"/>
          <w:szCs w:val="28"/>
        </w:rPr>
        <w:t xml:space="preserve"> (соглашений)</w:t>
      </w:r>
      <w:r w:rsidR="002244FC" w:rsidRPr="007D7286">
        <w:rPr>
          <w:sz w:val="28"/>
          <w:szCs w:val="28"/>
        </w:rPr>
        <w:t>, заключенных с получателем субсидии, в бюджет Пензенской области в судебном порядке в сроки, предусмотренные законодательством Российской Федерации.</w:t>
      </w:r>
    </w:p>
    <w:p w14:paraId="12D3EAA0" w14:textId="7630AE78" w:rsidR="002244FC" w:rsidRPr="007D7286" w:rsidRDefault="002244FC" w:rsidP="009E307B">
      <w:pPr>
        <w:widowControl/>
        <w:autoSpaceDE w:val="0"/>
        <w:autoSpaceDN w:val="0"/>
        <w:adjustRightInd w:val="0"/>
        <w:ind w:firstLine="567"/>
        <w:jc w:val="both"/>
        <w:rPr>
          <w:sz w:val="28"/>
          <w:szCs w:val="28"/>
        </w:rPr>
      </w:pPr>
      <w:r w:rsidRPr="007D7286">
        <w:rPr>
          <w:sz w:val="28"/>
          <w:szCs w:val="28"/>
        </w:rPr>
        <w:t>При выявлении по фактам проверок, проведенных органами государственного финансового контроля, нарушений условий, установленных при предоставлении субсидии, субсидия, средства на основании договоров</w:t>
      </w:r>
      <w:r w:rsidR="003F1053" w:rsidRPr="007D7286">
        <w:rPr>
          <w:sz w:val="28"/>
          <w:szCs w:val="28"/>
        </w:rPr>
        <w:t xml:space="preserve"> (соглашений)</w:t>
      </w:r>
      <w:r w:rsidRPr="007D7286">
        <w:rPr>
          <w:sz w:val="28"/>
          <w:szCs w:val="28"/>
        </w:rPr>
        <w:t xml:space="preserve">, заключенных с получателем субсидии, подлежат возврату в бюджет Пензенской области в объеме, указанном </w:t>
      </w:r>
      <w:r w:rsidR="00BB15D8" w:rsidRPr="007D7286">
        <w:rPr>
          <w:sz w:val="28"/>
          <w:szCs w:val="28"/>
        </w:rPr>
        <w:t xml:space="preserve">в  подпункте </w:t>
      </w:r>
      <w:r w:rsidR="006822FE" w:rsidRPr="007D7286">
        <w:rPr>
          <w:sz w:val="28"/>
          <w:szCs w:val="28"/>
        </w:rPr>
        <w:t>«</w:t>
      </w:r>
      <w:r w:rsidR="00BB15D8" w:rsidRPr="007D7286">
        <w:rPr>
          <w:sz w:val="28"/>
          <w:szCs w:val="28"/>
        </w:rPr>
        <w:t>а</w:t>
      </w:r>
      <w:r w:rsidR="006822FE" w:rsidRPr="007D7286">
        <w:rPr>
          <w:sz w:val="28"/>
          <w:szCs w:val="28"/>
        </w:rPr>
        <w:t>»</w:t>
      </w:r>
      <w:r w:rsidR="00BB15D8" w:rsidRPr="007D7286">
        <w:rPr>
          <w:sz w:val="28"/>
          <w:szCs w:val="28"/>
        </w:rPr>
        <w:t xml:space="preserve"> </w:t>
      </w:r>
      <w:r w:rsidR="007D5D0E" w:rsidRPr="007D7286">
        <w:rPr>
          <w:sz w:val="28"/>
          <w:szCs w:val="28"/>
        </w:rPr>
        <w:t>подпункта 3.3.2.2</w:t>
      </w:r>
      <w:r w:rsidR="00BB15D8" w:rsidRPr="007D7286">
        <w:rPr>
          <w:sz w:val="28"/>
          <w:szCs w:val="28"/>
        </w:rPr>
        <w:t xml:space="preserve"> подпункта 3.3.2 пункта 3.3 настоящего Порядка</w:t>
      </w:r>
      <w:r w:rsidRPr="007D7286">
        <w:rPr>
          <w:sz w:val="28"/>
          <w:szCs w:val="28"/>
        </w:rPr>
        <w:t xml:space="preserve">, в порядке и сроки, установленные законодательством Российской Федерации для исполнения документов органов государственного </w:t>
      </w:r>
      <w:r w:rsidRPr="007D7286">
        <w:rPr>
          <w:sz w:val="28"/>
          <w:szCs w:val="28"/>
        </w:rPr>
        <w:lastRenderedPageBreak/>
        <w:t>финансового контроля. При невозврате субсидии и средств, полученных на основании договоров</w:t>
      </w:r>
      <w:r w:rsidR="003F1053" w:rsidRPr="007D7286">
        <w:rPr>
          <w:sz w:val="28"/>
          <w:szCs w:val="28"/>
        </w:rPr>
        <w:t xml:space="preserve"> (соглашений)</w:t>
      </w:r>
      <w:r w:rsidRPr="007D7286">
        <w:rPr>
          <w:sz w:val="28"/>
          <w:szCs w:val="28"/>
        </w:rPr>
        <w:t>, заключенных с получателем субсидии, в указанные сроки они подлежат взысканию в порядке, установленном законодательством Российской Федерации.</w:t>
      </w:r>
    </w:p>
    <w:p w14:paraId="5F2ABCAB" w14:textId="11CCB35D" w:rsidR="003F1053" w:rsidRPr="007D7286" w:rsidRDefault="003F1053" w:rsidP="009E307B">
      <w:pPr>
        <w:widowControl/>
        <w:autoSpaceDE w:val="0"/>
        <w:autoSpaceDN w:val="0"/>
        <w:adjustRightInd w:val="0"/>
        <w:ind w:firstLine="567"/>
        <w:jc w:val="both"/>
        <w:rPr>
          <w:sz w:val="28"/>
          <w:szCs w:val="28"/>
        </w:rPr>
      </w:pPr>
      <w:r w:rsidRPr="007D7286">
        <w:rPr>
          <w:sz w:val="28"/>
          <w:szCs w:val="28"/>
        </w:rPr>
        <w:t>3.3</w:t>
      </w:r>
      <w:r w:rsidR="002244FC" w:rsidRPr="007D7286">
        <w:rPr>
          <w:sz w:val="28"/>
          <w:szCs w:val="28"/>
        </w:rPr>
        <w:t>.</w:t>
      </w:r>
      <w:r w:rsidR="00BB15D8" w:rsidRPr="007D7286">
        <w:rPr>
          <w:sz w:val="28"/>
          <w:szCs w:val="28"/>
        </w:rPr>
        <w:t>1.1</w:t>
      </w:r>
      <w:r w:rsidRPr="007D7286">
        <w:rPr>
          <w:sz w:val="28"/>
          <w:szCs w:val="28"/>
        </w:rPr>
        <w:t>.</w:t>
      </w:r>
      <w:r w:rsidR="002244FC" w:rsidRPr="007D7286">
        <w:rPr>
          <w:sz w:val="28"/>
          <w:szCs w:val="28"/>
        </w:rPr>
        <w:t xml:space="preserve">2. При выявлении в ходе проверок, проведенных </w:t>
      </w:r>
      <w:r w:rsidRPr="007D7286">
        <w:rPr>
          <w:sz w:val="28"/>
          <w:szCs w:val="28"/>
        </w:rPr>
        <w:t>Министерством</w:t>
      </w:r>
      <w:r w:rsidR="007D5D0E" w:rsidRPr="007D7286">
        <w:rPr>
          <w:sz w:val="28"/>
          <w:szCs w:val="28"/>
        </w:rPr>
        <w:t xml:space="preserve"> </w:t>
      </w:r>
      <w:r w:rsidR="002244FC" w:rsidRPr="007D7286">
        <w:rPr>
          <w:sz w:val="28"/>
          <w:szCs w:val="28"/>
        </w:rPr>
        <w:t xml:space="preserve">и органами государственного финансового контроля, фактов недостижения получателем субсидии значений результата предоставления субсидии возврат субсидии осуществляется в порядке, установленном подпунктом </w:t>
      </w:r>
      <w:r w:rsidRPr="007D7286">
        <w:rPr>
          <w:sz w:val="28"/>
          <w:szCs w:val="28"/>
        </w:rPr>
        <w:t>3.3.</w:t>
      </w:r>
      <w:r w:rsidR="00BB15D8" w:rsidRPr="007D7286">
        <w:rPr>
          <w:sz w:val="28"/>
          <w:szCs w:val="28"/>
        </w:rPr>
        <w:t>1.1</w:t>
      </w:r>
      <w:r w:rsidRPr="007D7286">
        <w:rPr>
          <w:sz w:val="28"/>
          <w:szCs w:val="28"/>
        </w:rPr>
        <w:t>.1</w:t>
      </w:r>
      <w:r w:rsidR="002244FC" w:rsidRPr="007D7286">
        <w:rPr>
          <w:sz w:val="28"/>
          <w:szCs w:val="28"/>
        </w:rPr>
        <w:t xml:space="preserve"> </w:t>
      </w:r>
      <w:r w:rsidRPr="007D7286">
        <w:rPr>
          <w:sz w:val="28"/>
          <w:szCs w:val="28"/>
        </w:rPr>
        <w:t>подпункта 3.3.</w:t>
      </w:r>
      <w:r w:rsidR="00BB15D8" w:rsidRPr="007D7286">
        <w:rPr>
          <w:sz w:val="28"/>
          <w:szCs w:val="28"/>
        </w:rPr>
        <w:t>3.1</w:t>
      </w:r>
      <w:r w:rsidRPr="007D7286">
        <w:rPr>
          <w:sz w:val="28"/>
          <w:szCs w:val="28"/>
        </w:rPr>
        <w:t xml:space="preserve"> настоящего</w:t>
      </w:r>
      <w:r w:rsidR="002244FC" w:rsidRPr="007D7286">
        <w:rPr>
          <w:sz w:val="28"/>
          <w:szCs w:val="28"/>
        </w:rPr>
        <w:t xml:space="preserve"> пункта, и в объеме, предусмотренном </w:t>
      </w:r>
      <w:r w:rsidR="00BB15D8" w:rsidRPr="007D7286">
        <w:rPr>
          <w:sz w:val="28"/>
          <w:szCs w:val="28"/>
        </w:rPr>
        <w:t xml:space="preserve">подпунктом </w:t>
      </w:r>
      <w:r w:rsidR="006822FE" w:rsidRPr="007D7286">
        <w:rPr>
          <w:sz w:val="28"/>
          <w:szCs w:val="28"/>
        </w:rPr>
        <w:t>«</w:t>
      </w:r>
      <w:r w:rsidR="007D5D0E" w:rsidRPr="007D7286">
        <w:rPr>
          <w:sz w:val="28"/>
          <w:szCs w:val="28"/>
        </w:rPr>
        <w:t>б</w:t>
      </w:r>
      <w:r w:rsidR="006822FE" w:rsidRPr="007D7286">
        <w:rPr>
          <w:sz w:val="28"/>
          <w:szCs w:val="28"/>
        </w:rPr>
        <w:t>»</w:t>
      </w:r>
      <w:r w:rsidR="007D5D0E" w:rsidRPr="007D7286">
        <w:rPr>
          <w:sz w:val="28"/>
          <w:szCs w:val="28"/>
        </w:rPr>
        <w:t xml:space="preserve"> подпункта 3.3.2.2</w:t>
      </w:r>
      <w:r w:rsidR="00BB15D8" w:rsidRPr="007D7286">
        <w:rPr>
          <w:sz w:val="28"/>
          <w:szCs w:val="28"/>
        </w:rPr>
        <w:t xml:space="preserve"> подпункта 3.3.2 пункта 3.3 настоящего Порядка</w:t>
      </w:r>
      <w:r w:rsidR="002244FC" w:rsidRPr="007D7286">
        <w:rPr>
          <w:sz w:val="28"/>
          <w:szCs w:val="28"/>
        </w:rPr>
        <w:t>.</w:t>
      </w:r>
      <w:r w:rsidR="006822FE" w:rsidRPr="007D7286">
        <w:rPr>
          <w:sz w:val="28"/>
          <w:szCs w:val="28"/>
        </w:rPr>
        <w:t>»</w:t>
      </w:r>
      <w:r w:rsidR="007D5D0E" w:rsidRPr="007D7286">
        <w:rPr>
          <w:sz w:val="28"/>
          <w:szCs w:val="28"/>
        </w:rPr>
        <w:t>;</w:t>
      </w:r>
    </w:p>
    <w:p w14:paraId="3E81BBAF" w14:textId="0BDB7D12" w:rsidR="007D5D0E" w:rsidRPr="007D7286" w:rsidRDefault="00A94D78" w:rsidP="009E307B">
      <w:pPr>
        <w:widowControl/>
        <w:autoSpaceDE w:val="0"/>
        <w:autoSpaceDN w:val="0"/>
        <w:adjustRightInd w:val="0"/>
        <w:ind w:firstLine="567"/>
        <w:jc w:val="both"/>
        <w:rPr>
          <w:sz w:val="28"/>
          <w:szCs w:val="28"/>
        </w:rPr>
      </w:pPr>
      <w:r w:rsidRPr="007D7286">
        <w:rPr>
          <w:sz w:val="28"/>
          <w:szCs w:val="28"/>
        </w:rPr>
        <w:t>2.</w:t>
      </w:r>
      <w:r w:rsidR="007D5D0E" w:rsidRPr="007D7286">
        <w:rPr>
          <w:sz w:val="28"/>
          <w:szCs w:val="28"/>
        </w:rPr>
        <w:t xml:space="preserve">2.2.2. подпункт </w:t>
      </w:r>
      <w:r w:rsidR="006822FE" w:rsidRPr="007D7286">
        <w:rPr>
          <w:sz w:val="28"/>
          <w:szCs w:val="28"/>
        </w:rPr>
        <w:t>«</w:t>
      </w:r>
      <w:r w:rsidR="007D5D0E" w:rsidRPr="007D7286">
        <w:rPr>
          <w:sz w:val="28"/>
          <w:szCs w:val="28"/>
        </w:rPr>
        <w:t>а</w:t>
      </w:r>
      <w:r w:rsidR="006822FE" w:rsidRPr="007D7286">
        <w:rPr>
          <w:sz w:val="28"/>
          <w:szCs w:val="28"/>
        </w:rPr>
        <w:t>»</w:t>
      </w:r>
      <w:r w:rsidR="007D5D0E" w:rsidRPr="007D7286">
        <w:rPr>
          <w:sz w:val="28"/>
          <w:szCs w:val="28"/>
        </w:rPr>
        <w:t xml:space="preserve"> подпункта 3.3.2.1 подпункта 3.3.2 изложить в следующей редакции:</w:t>
      </w:r>
    </w:p>
    <w:p w14:paraId="2CB59E2B" w14:textId="2B12056D" w:rsidR="007D5D0E" w:rsidRPr="007D7286" w:rsidRDefault="006822FE" w:rsidP="009E307B">
      <w:pPr>
        <w:widowControl/>
        <w:autoSpaceDE w:val="0"/>
        <w:autoSpaceDN w:val="0"/>
        <w:adjustRightInd w:val="0"/>
        <w:ind w:firstLine="567"/>
        <w:jc w:val="both"/>
        <w:rPr>
          <w:sz w:val="28"/>
          <w:szCs w:val="28"/>
        </w:rPr>
      </w:pPr>
      <w:r w:rsidRPr="007D7286">
        <w:rPr>
          <w:sz w:val="28"/>
          <w:szCs w:val="28"/>
        </w:rPr>
        <w:t>«</w:t>
      </w:r>
      <w:r w:rsidR="007D5D0E" w:rsidRPr="007D7286">
        <w:rPr>
          <w:sz w:val="28"/>
          <w:szCs w:val="28"/>
        </w:rPr>
        <w:t>а) нарушения получателем субсидии, лицами, получающими средства на основании договоров (соглашений), заключенных с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r w:rsidRPr="007D7286">
        <w:rPr>
          <w:sz w:val="28"/>
          <w:szCs w:val="28"/>
        </w:rPr>
        <w:t>»</w:t>
      </w:r>
      <w:r w:rsidR="00992D28" w:rsidRPr="007D7286">
        <w:rPr>
          <w:sz w:val="28"/>
          <w:szCs w:val="28"/>
        </w:rPr>
        <w:t>;</w:t>
      </w:r>
      <w:r w:rsidR="007D5D0E" w:rsidRPr="007D7286">
        <w:rPr>
          <w:sz w:val="28"/>
          <w:szCs w:val="28"/>
        </w:rPr>
        <w:t xml:space="preserve"> </w:t>
      </w:r>
    </w:p>
    <w:p w14:paraId="3E5A138F" w14:textId="7E259D57" w:rsidR="00992D28" w:rsidRPr="007D7286" w:rsidRDefault="00A94D78" w:rsidP="009E307B">
      <w:pPr>
        <w:widowControl/>
        <w:autoSpaceDE w:val="0"/>
        <w:autoSpaceDN w:val="0"/>
        <w:adjustRightInd w:val="0"/>
        <w:ind w:firstLine="567"/>
        <w:jc w:val="both"/>
        <w:rPr>
          <w:sz w:val="28"/>
          <w:szCs w:val="28"/>
        </w:rPr>
      </w:pPr>
      <w:r w:rsidRPr="007D7286">
        <w:rPr>
          <w:sz w:val="28"/>
          <w:szCs w:val="28"/>
        </w:rPr>
        <w:t>2.</w:t>
      </w:r>
      <w:r w:rsidR="00992D28" w:rsidRPr="007D7286">
        <w:rPr>
          <w:sz w:val="28"/>
          <w:szCs w:val="28"/>
        </w:rPr>
        <w:t xml:space="preserve">2.2.3. подпункт </w:t>
      </w:r>
      <w:r w:rsidR="006822FE" w:rsidRPr="007D7286">
        <w:rPr>
          <w:sz w:val="28"/>
          <w:szCs w:val="28"/>
        </w:rPr>
        <w:t>«</w:t>
      </w:r>
      <w:r w:rsidR="00992D28" w:rsidRPr="007D7286">
        <w:rPr>
          <w:sz w:val="28"/>
          <w:szCs w:val="28"/>
        </w:rPr>
        <w:t>а</w:t>
      </w:r>
      <w:r w:rsidR="006822FE" w:rsidRPr="007D7286">
        <w:rPr>
          <w:sz w:val="28"/>
          <w:szCs w:val="28"/>
        </w:rPr>
        <w:t>»</w:t>
      </w:r>
      <w:r w:rsidR="00992D28" w:rsidRPr="007D7286">
        <w:rPr>
          <w:sz w:val="28"/>
          <w:szCs w:val="28"/>
        </w:rPr>
        <w:t xml:space="preserve"> подпункта 3.3.2.2 подпункта 3.3.2 изложить в следующей редакции:</w:t>
      </w:r>
    </w:p>
    <w:p w14:paraId="7E36391F" w14:textId="62D920EE" w:rsidR="007D5D0E" w:rsidRPr="007D7286" w:rsidRDefault="006822FE" w:rsidP="009E307B">
      <w:pPr>
        <w:widowControl/>
        <w:autoSpaceDE w:val="0"/>
        <w:autoSpaceDN w:val="0"/>
        <w:adjustRightInd w:val="0"/>
        <w:ind w:firstLine="567"/>
        <w:jc w:val="both"/>
        <w:rPr>
          <w:sz w:val="28"/>
          <w:szCs w:val="28"/>
        </w:rPr>
      </w:pPr>
      <w:r w:rsidRPr="007D7286">
        <w:rPr>
          <w:sz w:val="28"/>
          <w:szCs w:val="28"/>
        </w:rPr>
        <w:t>«</w:t>
      </w:r>
      <w:r w:rsidR="00992D28" w:rsidRPr="007D7286">
        <w:rPr>
          <w:sz w:val="28"/>
          <w:szCs w:val="28"/>
        </w:rPr>
        <w:t xml:space="preserve">а) в случае установления факта, предусмотренного </w:t>
      </w:r>
      <w:hyperlink r:id="rId13" w:history="1">
        <w:r w:rsidR="00992D28" w:rsidRPr="007D7286">
          <w:rPr>
            <w:sz w:val="28"/>
            <w:szCs w:val="28"/>
          </w:rPr>
          <w:t xml:space="preserve">подпунктом </w:t>
        </w:r>
        <w:r w:rsidRPr="007D7286">
          <w:rPr>
            <w:sz w:val="28"/>
            <w:szCs w:val="28"/>
          </w:rPr>
          <w:t>«</w:t>
        </w:r>
        <w:r w:rsidR="00992D28" w:rsidRPr="007D7286">
          <w:rPr>
            <w:sz w:val="28"/>
            <w:szCs w:val="28"/>
          </w:rPr>
          <w:t>а</w:t>
        </w:r>
        <w:r w:rsidRPr="007D7286">
          <w:rPr>
            <w:sz w:val="28"/>
            <w:szCs w:val="28"/>
          </w:rPr>
          <w:t>»</w:t>
        </w:r>
        <w:r w:rsidR="00992D28" w:rsidRPr="007D7286">
          <w:rPr>
            <w:sz w:val="28"/>
            <w:szCs w:val="28"/>
          </w:rPr>
          <w:t xml:space="preserve"> подпункта 3.3.2.1 подпункта 3.3.2 пункта 3.3</w:t>
        </w:r>
      </w:hyperlink>
      <w:r w:rsidR="00992D28" w:rsidRPr="007D7286">
        <w:rPr>
          <w:sz w:val="28"/>
          <w:szCs w:val="28"/>
        </w:rPr>
        <w:t xml:space="preserve"> настоящего Порядка, получатель субсидии, лицами, получающими средства на основании договоров (соглашений), заключенных с получателем субсидии, возвращается 100% суммы полученной субсидии;</w:t>
      </w:r>
      <w:r w:rsidRPr="007D7286">
        <w:rPr>
          <w:sz w:val="28"/>
          <w:szCs w:val="28"/>
        </w:rPr>
        <w:t>»</w:t>
      </w:r>
      <w:r w:rsidR="00992D28" w:rsidRPr="007D7286">
        <w:rPr>
          <w:sz w:val="28"/>
          <w:szCs w:val="28"/>
        </w:rPr>
        <w:t>;</w:t>
      </w:r>
    </w:p>
    <w:p w14:paraId="3A2CD9BF" w14:textId="16F026CB" w:rsidR="00992D28" w:rsidRPr="007D7286" w:rsidRDefault="00A94D78" w:rsidP="009E307B">
      <w:pPr>
        <w:widowControl/>
        <w:autoSpaceDE w:val="0"/>
        <w:autoSpaceDN w:val="0"/>
        <w:adjustRightInd w:val="0"/>
        <w:ind w:firstLine="567"/>
        <w:jc w:val="both"/>
        <w:rPr>
          <w:sz w:val="28"/>
          <w:szCs w:val="28"/>
        </w:rPr>
      </w:pPr>
      <w:r w:rsidRPr="007D7286">
        <w:rPr>
          <w:sz w:val="28"/>
          <w:szCs w:val="28"/>
        </w:rPr>
        <w:t>2.</w:t>
      </w:r>
      <w:r w:rsidR="00992D28" w:rsidRPr="007D7286">
        <w:rPr>
          <w:sz w:val="28"/>
          <w:szCs w:val="28"/>
        </w:rPr>
        <w:t>2.2.4. абзацы десятый</w:t>
      </w:r>
      <w:r w:rsidR="00C427D0" w:rsidRPr="007D7286">
        <w:rPr>
          <w:sz w:val="28"/>
          <w:szCs w:val="28"/>
        </w:rPr>
        <w:t>, одиннадцатый</w:t>
      </w:r>
      <w:r w:rsidR="00992D28" w:rsidRPr="007D7286">
        <w:t xml:space="preserve"> </w:t>
      </w:r>
      <w:r w:rsidR="00992D28" w:rsidRPr="007D7286">
        <w:rPr>
          <w:sz w:val="28"/>
          <w:szCs w:val="28"/>
        </w:rPr>
        <w:t>подпункта 3.3.2.2 подпункта 3.3.2  признать утратившими силу;</w:t>
      </w:r>
    </w:p>
    <w:p w14:paraId="08DAB707" w14:textId="7F62694E" w:rsidR="00076959" w:rsidRPr="007D7286" w:rsidRDefault="00076959" w:rsidP="009E307B">
      <w:pPr>
        <w:autoSpaceDE w:val="0"/>
        <w:autoSpaceDN w:val="0"/>
        <w:adjustRightInd w:val="0"/>
        <w:ind w:firstLine="567"/>
        <w:jc w:val="both"/>
        <w:rPr>
          <w:sz w:val="28"/>
          <w:szCs w:val="28"/>
        </w:rPr>
      </w:pPr>
      <w:r w:rsidRPr="007D7286">
        <w:rPr>
          <w:sz w:val="28"/>
          <w:szCs w:val="28"/>
        </w:rPr>
        <w:t xml:space="preserve">2.3. в разделе 4 </w:t>
      </w:r>
      <w:r w:rsidR="006822FE" w:rsidRPr="007D7286">
        <w:rPr>
          <w:sz w:val="28"/>
          <w:szCs w:val="28"/>
        </w:rPr>
        <w:t>«</w:t>
      </w:r>
      <w:r w:rsidRPr="007D7286">
        <w:rPr>
          <w:sz w:val="28"/>
          <w:szCs w:val="28"/>
        </w:rPr>
        <w:t>Порядок проведения отбора</w:t>
      </w:r>
      <w:r w:rsidR="006822FE" w:rsidRPr="007D7286">
        <w:rPr>
          <w:sz w:val="28"/>
          <w:szCs w:val="28"/>
        </w:rPr>
        <w:t>»</w:t>
      </w:r>
      <w:r w:rsidRPr="007D7286">
        <w:rPr>
          <w:sz w:val="28"/>
          <w:szCs w:val="28"/>
        </w:rPr>
        <w:t xml:space="preserve"> Порядка 1: </w:t>
      </w:r>
    </w:p>
    <w:p w14:paraId="49AC47D5" w14:textId="751B6F1D" w:rsidR="00076959" w:rsidRPr="007D7286" w:rsidRDefault="00076959" w:rsidP="009E307B">
      <w:pPr>
        <w:autoSpaceDE w:val="0"/>
        <w:autoSpaceDN w:val="0"/>
        <w:adjustRightInd w:val="0"/>
        <w:ind w:firstLine="567"/>
        <w:jc w:val="both"/>
        <w:rPr>
          <w:sz w:val="28"/>
          <w:szCs w:val="28"/>
        </w:rPr>
      </w:pPr>
      <w:r w:rsidRPr="007D7286">
        <w:rPr>
          <w:sz w:val="28"/>
          <w:szCs w:val="28"/>
        </w:rPr>
        <w:t>2.3.1. пункт 4.5 дополнить абзацами следующего содержания:</w:t>
      </w:r>
    </w:p>
    <w:p w14:paraId="714C8A5F" w14:textId="1D5F5F33" w:rsidR="00076959" w:rsidRPr="007D7286" w:rsidRDefault="006822FE" w:rsidP="009E307B">
      <w:pPr>
        <w:autoSpaceDE w:val="0"/>
        <w:autoSpaceDN w:val="0"/>
        <w:adjustRightInd w:val="0"/>
        <w:ind w:firstLine="567"/>
        <w:jc w:val="both"/>
        <w:rPr>
          <w:sz w:val="28"/>
          <w:szCs w:val="28"/>
        </w:rPr>
      </w:pPr>
      <w:r w:rsidRPr="007D7286">
        <w:rPr>
          <w:sz w:val="28"/>
          <w:szCs w:val="28"/>
        </w:rPr>
        <w:t>«</w:t>
      </w:r>
      <w:r w:rsidR="00076959" w:rsidRPr="007D7286">
        <w:rPr>
          <w:sz w:val="28"/>
          <w:szCs w:val="28"/>
        </w:rPr>
        <w:t>В случае принятия Министерством решения о внесении изменений в объявление о проведении отбора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формирует объявление о внесении изменений в объявление о проведении отбора на едином портале не позднее наступления даты окончания приема заявок участников отбора с соблюдением следующих условий:</w:t>
      </w:r>
    </w:p>
    <w:p w14:paraId="2065501B" w14:textId="36C154B0" w:rsidR="00076959" w:rsidRPr="007D7286" w:rsidRDefault="00076959" w:rsidP="009E307B">
      <w:pPr>
        <w:autoSpaceDE w:val="0"/>
        <w:autoSpaceDN w:val="0"/>
        <w:adjustRightInd w:val="0"/>
        <w:ind w:firstLine="567"/>
        <w:jc w:val="both"/>
        <w:rPr>
          <w:sz w:val="28"/>
          <w:szCs w:val="28"/>
        </w:rPr>
      </w:pPr>
      <w:r w:rsidRPr="007D7286">
        <w:rPr>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69BEDD5E" w14:textId="77777777" w:rsidR="00076959" w:rsidRPr="007D7286" w:rsidRDefault="00076959" w:rsidP="009E307B">
      <w:pPr>
        <w:autoSpaceDE w:val="0"/>
        <w:autoSpaceDN w:val="0"/>
        <w:adjustRightInd w:val="0"/>
        <w:ind w:firstLine="567"/>
        <w:jc w:val="both"/>
        <w:rPr>
          <w:sz w:val="28"/>
          <w:szCs w:val="28"/>
        </w:rPr>
      </w:pPr>
      <w:r w:rsidRPr="007D7286">
        <w:rPr>
          <w:sz w:val="28"/>
          <w:szCs w:val="28"/>
        </w:rPr>
        <w:t>при внесении изменений в объявление о проведении отбора изменение способа отбора не допускается;</w:t>
      </w:r>
    </w:p>
    <w:p w14:paraId="5A3F5CE0" w14:textId="77777777" w:rsidR="00076959" w:rsidRPr="007D7286" w:rsidRDefault="00076959" w:rsidP="009E307B">
      <w:pPr>
        <w:autoSpaceDE w:val="0"/>
        <w:autoSpaceDN w:val="0"/>
        <w:adjustRightInd w:val="0"/>
        <w:ind w:firstLine="567"/>
        <w:jc w:val="both"/>
        <w:rPr>
          <w:sz w:val="28"/>
          <w:szCs w:val="28"/>
        </w:rPr>
      </w:pPr>
      <w:r w:rsidRPr="007D7286">
        <w:rPr>
          <w:sz w:val="28"/>
          <w:szCs w:val="28"/>
        </w:rPr>
        <w:t xml:space="preserve">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w:t>
      </w:r>
      <w:r w:rsidRPr="007D7286">
        <w:rPr>
          <w:sz w:val="28"/>
          <w:szCs w:val="28"/>
        </w:rPr>
        <w:lastRenderedPageBreak/>
        <w:t>изменения в заявки в соответствии с подпунктом 4.8.6 пункта 4.8 настоящего Порядка;</w:t>
      </w:r>
    </w:p>
    <w:p w14:paraId="4BDAF5A2" w14:textId="17EFCDB5" w:rsidR="00076959" w:rsidRPr="007D7286" w:rsidRDefault="00076959" w:rsidP="009E307B">
      <w:pPr>
        <w:autoSpaceDE w:val="0"/>
        <w:autoSpaceDN w:val="0"/>
        <w:adjustRightInd w:val="0"/>
        <w:ind w:firstLine="567"/>
        <w:jc w:val="both"/>
        <w:rPr>
          <w:sz w:val="28"/>
          <w:szCs w:val="28"/>
        </w:rPr>
      </w:pPr>
      <w:r w:rsidRPr="007D7286">
        <w:rPr>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получателей субсидий, с использованием системы </w:t>
      </w:r>
      <w:r w:rsidR="006822FE" w:rsidRPr="007D7286">
        <w:rPr>
          <w:sz w:val="28"/>
          <w:szCs w:val="28"/>
        </w:rPr>
        <w:t>«</w:t>
      </w:r>
      <w:r w:rsidRPr="007D7286">
        <w:rPr>
          <w:sz w:val="28"/>
          <w:szCs w:val="28"/>
        </w:rPr>
        <w:t>Электронный бюджет</w:t>
      </w:r>
      <w:r w:rsidR="006822FE" w:rsidRPr="007D7286">
        <w:rPr>
          <w:sz w:val="28"/>
          <w:szCs w:val="28"/>
        </w:rPr>
        <w:t>»</w:t>
      </w:r>
      <w:r w:rsidRPr="007D7286">
        <w:rPr>
          <w:sz w:val="28"/>
          <w:szCs w:val="28"/>
        </w:rPr>
        <w:t>.</w:t>
      </w:r>
      <w:r w:rsidR="006822FE" w:rsidRPr="007D7286">
        <w:rPr>
          <w:sz w:val="28"/>
          <w:szCs w:val="28"/>
        </w:rPr>
        <w:t>»</w:t>
      </w:r>
      <w:r w:rsidRPr="007D7286">
        <w:rPr>
          <w:sz w:val="28"/>
          <w:szCs w:val="28"/>
        </w:rPr>
        <w:t>;</w:t>
      </w:r>
    </w:p>
    <w:p w14:paraId="2A0E3626" w14:textId="069ED372" w:rsidR="00076959" w:rsidRPr="007D7286" w:rsidRDefault="00076959" w:rsidP="009E307B">
      <w:pPr>
        <w:autoSpaceDE w:val="0"/>
        <w:autoSpaceDN w:val="0"/>
        <w:adjustRightInd w:val="0"/>
        <w:ind w:firstLine="567"/>
        <w:jc w:val="both"/>
        <w:rPr>
          <w:sz w:val="28"/>
          <w:szCs w:val="28"/>
        </w:rPr>
      </w:pPr>
      <w:r w:rsidRPr="007D7286">
        <w:rPr>
          <w:sz w:val="28"/>
          <w:szCs w:val="28"/>
        </w:rPr>
        <w:t>2.3.2. пункт 4.9.6 дополнить абзацем следующего содержания:</w:t>
      </w:r>
    </w:p>
    <w:p w14:paraId="76A0AE9B" w14:textId="476BB537" w:rsidR="00641EB7" w:rsidRPr="007D7286" w:rsidRDefault="006822FE" w:rsidP="009E307B">
      <w:pPr>
        <w:autoSpaceDE w:val="0"/>
        <w:autoSpaceDN w:val="0"/>
        <w:adjustRightInd w:val="0"/>
        <w:ind w:firstLine="567"/>
        <w:jc w:val="both"/>
        <w:rPr>
          <w:sz w:val="28"/>
          <w:szCs w:val="28"/>
        </w:rPr>
      </w:pPr>
      <w:r w:rsidRPr="007D7286">
        <w:rPr>
          <w:sz w:val="28"/>
          <w:szCs w:val="28"/>
        </w:rPr>
        <w:t>«</w:t>
      </w:r>
      <w:r w:rsidR="00076959" w:rsidRPr="007D7286">
        <w:rPr>
          <w:sz w:val="28"/>
          <w:szCs w:val="28"/>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r w:rsidRPr="007D7286">
        <w:rPr>
          <w:sz w:val="28"/>
          <w:szCs w:val="28"/>
        </w:rPr>
        <w:t>»</w:t>
      </w:r>
      <w:r w:rsidR="00076959" w:rsidRPr="007D7286">
        <w:rPr>
          <w:sz w:val="28"/>
          <w:szCs w:val="28"/>
        </w:rPr>
        <w:t>.</w:t>
      </w:r>
    </w:p>
    <w:p w14:paraId="22C94CDD" w14:textId="2823B22F" w:rsidR="00076959" w:rsidRPr="007D7286" w:rsidRDefault="00076959" w:rsidP="009E307B">
      <w:pPr>
        <w:autoSpaceDE w:val="0"/>
        <w:autoSpaceDN w:val="0"/>
        <w:adjustRightInd w:val="0"/>
        <w:ind w:firstLine="567"/>
        <w:jc w:val="both"/>
        <w:rPr>
          <w:sz w:val="28"/>
          <w:szCs w:val="28"/>
        </w:rPr>
      </w:pPr>
      <w:r w:rsidRPr="007D7286">
        <w:rPr>
          <w:sz w:val="28"/>
          <w:szCs w:val="28"/>
        </w:rPr>
        <w:t>3. Внести в Порядок предоставления субсидий на поддержку элитного семеноводства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(далее – Порядок 2), утвержденный постановлением, следующие изменения:</w:t>
      </w:r>
    </w:p>
    <w:p w14:paraId="42A43B16" w14:textId="0A047F8F" w:rsidR="00933A2E" w:rsidRPr="007D7286" w:rsidRDefault="00076959" w:rsidP="009E307B">
      <w:pPr>
        <w:autoSpaceDE w:val="0"/>
        <w:autoSpaceDN w:val="0"/>
        <w:adjustRightInd w:val="0"/>
        <w:ind w:firstLine="567"/>
        <w:jc w:val="both"/>
        <w:rPr>
          <w:sz w:val="28"/>
          <w:szCs w:val="28"/>
        </w:rPr>
      </w:pPr>
      <w:r w:rsidRPr="007D7286">
        <w:rPr>
          <w:sz w:val="28"/>
          <w:szCs w:val="28"/>
        </w:rPr>
        <w:t>3.1.</w:t>
      </w:r>
      <w:r w:rsidR="00933A2E" w:rsidRPr="007D7286">
        <w:rPr>
          <w:sz w:val="28"/>
          <w:szCs w:val="28"/>
        </w:rPr>
        <w:t xml:space="preserve"> в</w:t>
      </w:r>
      <w:r w:rsidRPr="007D7286">
        <w:rPr>
          <w:sz w:val="28"/>
          <w:szCs w:val="28"/>
        </w:rPr>
        <w:t xml:space="preserve"> </w:t>
      </w:r>
      <w:r w:rsidR="00933A2E" w:rsidRPr="007D7286">
        <w:rPr>
          <w:sz w:val="28"/>
          <w:szCs w:val="28"/>
        </w:rPr>
        <w:t xml:space="preserve">разделе 2 </w:t>
      </w:r>
      <w:r w:rsidR="006822FE" w:rsidRPr="007D7286">
        <w:rPr>
          <w:sz w:val="28"/>
          <w:szCs w:val="28"/>
        </w:rPr>
        <w:t>«</w:t>
      </w:r>
      <w:r w:rsidR="00933A2E" w:rsidRPr="007D7286">
        <w:rPr>
          <w:sz w:val="28"/>
          <w:szCs w:val="28"/>
        </w:rPr>
        <w:t>Условия и порядок предоставления субсидий</w:t>
      </w:r>
      <w:r w:rsidR="006822FE" w:rsidRPr="007D7286">
        <w:rPr>
          <w:sz w:val="28"/>
          <w:szCs w:val="28"/>
        </w:rPr>
        <w:t>»</w:t>
      </w:r>
      <w:r w:rsidR="00933A2E" w:rsidRPr="007D7286">
        <w:rPr>
          <w:sz w:val="28"/>
          <w:szCs w:val="28"/>
        </w:rPr>
        <w:t xml:space="preserve"> Порядка 2:</w:t>
      </w:r>
    </w:p>
    <w:p w14:paraId="47CFCE44" w14:textId="77777777" w:rsidR="007E1F9C" w:rsidRPr="007D7286" w:rsidRDefault="00933A2E" w:rsidP="007E1F9C">
      <w:pPr>
        <w:autoSpaceDE w:val="0"/>
        <w:autoSpaceDN w:val="0"/>
        <w:adjustRightInd w:val="0"/>
        <w:ind w:firstLine="567"/>
        <w:jc w:val="both"/>
        <w:rPr>
          <w:sz w:val="28"/>
          <w:szCs w:val="28"/>
        </w:rPr>
      </w:pPr>
      <w:r w:rsidRPr="007D7286">
        <w:rPr>
          <w:sz w:val="28"/>
          <w:szCs w:val="28"/>
        </w:rPr>
        <w:t xml:space="preserve">3.1.1. </w:t>
      </w:r>
      <w:r w:rsidR="007E1F9C" w:rsidRPr="007D7286">
        <w:rPr>
          <w:sz w:val="28"/>
          <w:szCs w:val="28"/>
        </w:rPr>
        <w:t>.</w:t>
      </w:r>
      <w:r w:rsidR="007E1F9C" w:rsidRPr="007D7286">
        <w:t xml:space="preserve"> </w:t>
      </w:r>
      <w:r w:rsidR="007E1F9C" w:rsidRPr="007D7286">
        <w:rPr>
          <w:sz w:val="28"/>
          <w:szCs w:val="28"/>
        </w:rPr>
        <w:t>в пункте 2.2:</w:t>
      </w:r>
    </w:p>
    <w:p w14:paraId="0A28DDD9" w14:textId="7CD59BAD" w:rsidR="007E1F9C" w:rsidRPr="007D7286" w:rsidRDefault="007E1F9C" w:rsidP="007E1F9C">
      <w:pPr>
        <w:autoSpaceDE w:val="0"/>
        <w:autoSpaceDN w:val="0"/>
        <w:adjustRightInd w:val="0"/>
        <w:ind w:firstLine="567"/>
        <w:jc w:val="both"/>
        <w:rPr>
          <w:sz w:val="28"/>
          <w:szCs w:val="28"/>
        </w:rPr>
      </w:pPr>
      <w:r w:rsidRPr="007D7286">
        <w:rPr>
          <w:sz w:val="28"/>
          <w:szCs w:val="28"/>
        </w:rPr>
        <w:t xml:space="preserve">3.1.1.1. абзац </w:t>
      </w:r>
      <w:r w:rsidR="00651E6A" w:rsidRPr="007D7286">
        <w:rPr>
          <w:sz w:val="28"/>
          <w:szCs w:val="28"/>
        </w:rPr>
        <w:t>второй</w:t>
      </w:r>
      <w:r w:rsidRPr="007D7286">
        <w:rPr>
          <w:sz w:val="28"/>
          <w:szCs w:val="28"/>
        </w:rPr>
        <w:t xml:space="preserve"> изложить в следующей редакции:</w:t>
      </w:r>
    </w:p>
    <w:p w14:paraId="5CD38AD2" w14:textId="18D0AB99" w:rsidR="007E1F9C" w:rsidRPr="007D7286" w:rsidRDefault="006822FE" w:rsidP="007E1F9C">
      <w:pPr>
        <w:autoSpaceDE w:val="0"/>
        <w:autoSpaceDN w:val="0"/>
        <w:adjustRightInd w:val="0"/>
        <w:ind w:firstLine="567"/>
        <w:jc w:val="both"/>
        <w:rPr>
          <w:sz w:val="28"/>
          <w:szCs w:val="28"/>
        </w:rPr>
      </w:pPr>
      <w:r w:rsidRPr="007D7286">
        <w:rPr>
          <w:sz w:val="28"/>
          <w:szCs w:val="28"/>
        </w:rPr>
        <w:t>«</w:t>
      </w:r>
      <w:r w:rsidR="00833513" w:rsidRPr="007D7286">
        <w:rPr>
          <w:sz w:val="28"/>
          <w:szCs w:val="28"/>
        </w:rPr>
        <w:t>- у участника отбора должно быть право пользования на земельные участки, на которых осуществляется или планируется осуществлять сельскохозяйственное производств (в части земельных участков, на которых осуществляется сев элитных семян, подлежащих субсидированию в соответствии с настоящим Порядком), оформленное в соответствии с требованиями законодательства Российской Федерации;</w:t>
      </w:r>
      <w:r w:rsidRPr="007D7286">
        <w:rPr>
          <w:sz w:val="28"/>
          <w:szCs w:val="28"/>
        </w:rPr>
        <w:t>»</w:t>
      </w:r>
      <w:r w:rsidR="007E1F9C" w:rsidRPr="007D7286">
        <w:rPr>
          <w:sz w:val="28"/>
          <w:szCs w:val="28"/>
        </w:rPr>
        <w:t>;</w:t>
      </w:r>
    </w:p>
    <w:p w14:paraId="51A10700" w14:textId="1BDCCC98" w:rsidR="00933A2E" w:rsidRPr="007D7286" w:rsidRDefault="007E1F9C" w:rsidP="009E307B">
      <w:pPr>
        <w:autoSpaceDE w:val="0"/>
        <w:autoSpaceDN w:val="0"/>
        <w:adjustRightInd w:val="0"/>
        <w:ind w:firstLine="567"/>
        <w:jc w:val="both"/>
        <w:rPr>
          <w:sz w:val="28"/>
          <w:szCs w:val="28"/>
        </w:rPr>
      </w:pPr>
      <w:r w:rsidRPr="007D7286">
        <w:rPr>
          <w:sz w:val="28"/>
          <w:szCs w:val="28"/>
        </w:rPr>
        <w:t xml:space="preserve">3.1.1.2. </w:t>
      </w:r>
      <w:r w:rsidR="00933A2E" w:rsidRPr="007D7286">
        <w:rPr>
          <w:sz w:val="28"/>
          <w:szCs w:val="28"/>
        </w:rPr>
        <w:t xml:space="preserve">после абзаца </w:t>
      </w:r>
      <w:r w:rsidR="00651E6A" w:rsidRPr="007D7286">
        <w:rPr>
          <w:sz w:val="28"/>
          <w:szCs w:val="28"/>
        </w:rPr>
        <w:t>второго</w:t>
      </w:r>
      <w:r w:rsidR="00933A2E" w:rsidRPr="007D7286">
        <w:rPr>
          <w:sz w:val="28"/>
          <w:szCs w:val="28"/>
        </w:rPr>
        <w:t xml:space="preserve"> пункта 2.2 дополнить абзацами следующего содержания: </w:t>
      </w:r>
    </w:p>
    <w:p w14:paraId="29966165" w14:textId="455826F9" w:rsidR="00933A2E" w:rsidRPr="007D7286" w:rsidRDefault="006822FE" w:rsidP="009E307B">
      <w:pPr>
        <w:autoSpaceDE w:val="0"/>
        <w:autoSpaceDN w:val="0"/>
        <w:adjustRightInd w:val="0"/>
        <w:ind w:firstLine="567"/>
        <w:jc w:val="both"/>
        <w:rPr>
          <w:sz w:val="28"/>
          <w:szCs w:val="28"/>
        </w:rPr>
      </w:pPr>
      <w:r w:rsidRPr="007D7286">
        <w:rPr>
          <w:sz w:val="28"/>
          <w:szCs w:val="28"/>
        </w:rPr>
        <w:t>«</w:t>
      </w:r>
      <w:r w:rsidR="00933A2E" w:rsidRPr="007D7286">
        <w:rPr>
          <w:sz w:val="28"/>
          <w:szCs w:val="28"/>
        </w:rPr>
        <w:t>- участник отбора предоставил отчет о финансово-экономическом состоянии товаропроизводителей агропромышленного комплекса в отчётном году;</w:t>
      </w:r>
    </w:p>
    <w:p w14:paraId="092323BB" w14:textId="69F04E2E" w:rsidR="00933A2E" w:rsidRPr="007D7286" w:rsidRDefault="00933A2E" w:rsidP="009E307B">
      <w:pPr>
        <w:autoSpaceDE w:val="0"/>
        <w:autoSpaceDN w:val="0"/>
        <w:adjustRightInd w:val="0"/>
        <w:ind w:firstLine="567"/>
        <w:jc w:val="both"/>
        <w:rPr>
          <w:sz w:val="28"/>
          <w:szCs w:val="28"/>
        </w:rPr>
      </w:pPr>
      <w:r w:rsidRPr="007D7286">
        <w:rPr>
          <w:sz w:val="28"/>
          <w:szCs w:val="28"/>
        </w:rPr>
        <w:t>-</w:t>
      </w:r>
      <w:r w:rsidR="00877B14" w:rsidRPr="007D7286">
        <w:rPr>
          <w:sz w:val="28"/>
          <w:szCs w:val="28"/>
        </w:rPr>
        <w:t xml:space="preserve"> у </w:t>
      </w:r>
      <w:r w:rsidRPr="007D7286">
        <w:rPr>
          <w:sz w:val="28"/>
          <w:szCs w:val="28"/>
        </w:rPr>
        <w:t xml:space="preserve">участника отбора отсутствует просроченная задолженность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на территории обслуживания которого участник отбора осуществляет деятельность, за услуги по подаче (отводу) воды </w:t>
      </w:r>
      <w:r w:rsidR="009E0A00" w:rsidRPr="007D7286">
        <w:rPr>
          <w:sz w:val="28"/>
          <w:szCs w:val="28"/>
        </w:rPr>
        <w:t xml:space="preserve">по Пензенской области </w:t>
      </w:r>
      <w:r w:rsidRPr="007D7286">
        <w:rPr>
          <w:sz w:val="28"/>
          <w:szCs w:val="28"/>
        </w:rPr>
        <w:t>в размере более 50 тыс. рублей;</w:t>
      </w:r>
    </w:p>
    <w:p w14:paraId="6D2EDF5E" w14:textId="4AC68DCE" w:rsidR="00933A2E" w:rsidRPr="007D7286" w:rsidRDefault="00933A2E" w:rsidP="009E307B">
      <w:pPr>
        <w:autoSpaceDE w:val="0"/>
        <w:autoSpaceDN w:val="0"/>
        <w:adjustRightInd w:val="0"/>
        <w:ind w:firstLine="567"/>
        <w:jc w:val="both"/>
        <w:rPr>
          <w:sz w:val="28"/>
          <w:szCs w:val="28"/>
        </w:rPr>
      </w:pPr>
      <w:r w:rsidRPr="007D7286">
        <w:rPr>
          <w:sz w:val="28"/>
          <w:szCs w:val="28"/>
        </w:rPr>
        <w:t xml:space="preserve">- участником отбора внесены в государственный реестр земель сельскохозяйственного назначения сведения, которые представляются собственниками земельных участков, землепользователями, землевладельцами и арендаторами земельных участков, на которых осуществляется или планируется осуществлять </w:t>
      </w:r>
      <w:r w:rsidR="008F5CF3" w:rsidRPr="007D7286">
        <w:rPr>
          <w:sz w:val="28"/>
          <w:szCs w:val="28"/>
        </w:rPr>
        <w:t>сельскохозяйственное производств (в части земельных участков, на которых осуществляется сев элитных семян, подлежащих субсидированию в соответствии с настоящим Порядком)</w:t>
      </w:r>
      <w:r w:rsidRPr="007D7286">
        <w:rPr>
          <w:sz w:val="28"/>
          <w:szCs w:val="28"/>
        </w:rPr>
        <w:t xml:space="preserve">, в соответствии с приложением № 1 к Правилам ведения </w:t>
      </w:r>
      <w:r w:rsidRPr="007D7286">
        <w:rPr>
          <w:sz w:val="28"/>
          <w:szCs w:val="28"/>
        </w:rPr>
        <w:lastRenderedPageBreak/>
        <w:t xml:space="preserve">государственного реестра земель сельскохозяйственного назначения, утвержденным постановлением Правительства Российской Федерации от 02.02.2023 № 154 </w:t>
      </w:r>
      <w:r w:rsidR="006822FE" w:rsidRPr="007D7286">
        <w:rPr>
          <w:sz w:val="28"/>
          <w:szCs w:val="28"/>
        </w:rPr>
        <w:t>«</w:t>
      </w:r>
      <w:r w:rsidRPr="007D7286">
        <w:rPr>
          <w:sz w:val="28"/>
          <w:szCs w:val="28"/>
        </w:rPr>
        <w:t>О порядке ведения государственного реестра земель сельскохозяйственного назначения</w:t>
      </w:r>
      <w:r w:rsidR="008F5CF3" w:rsidRPr="007D7286">
        <w:rPr>
          <w:sz w:val="28"/>
          <w:szCs w:val="28"/>
        </w:rPr>
        <w:t>»</w:t>
      </w:r>
      <w:r w:rsidRPr="007D7286">
        <w:rPr>
          <w:sz w:val="28"/>
          <w:szCs w:val="28"/>
        </w:rPr>
        <w:t>;</w:t>
      </w:r>
      <w:r w:rsidR="006822FE" w:rsidRPr="007D7286">
        <w:rPr>
          <w:sz w:val="28"/>
          <w:szCs w:val="28"/>
        </w:rPr>
        <w:t>»</w:t>
      </w:r>
      <w:r w:rsidRPr="007D7286">
        <w:rPr>
          <w:sz w:val="28"/>
          <w:szCs w:val="28"/>
        </w:rPr>
        <w:t>;</w:t>
      </w:r>
    </w:p>
    <w:p w14:paraId="46CA66B4" w14:textId="77777777" w:rsidR="0023010C" w:rsidRPr="007D7286" w:rsidRDefault="00933A2E" w:rsidP="0023010C">
      <w:pPr>
        <w:autoSpaceDE w:val="0"/>
        <w:autoSpaceDN w:val="0"/>
        <w:adjustRightInd w:val="0"/>
        <w:ind w:firstLine="567"/>
        <w:jc w:val="both"/>
        <w:rPr>
          <w:sz w:val="28"/>
          <w:szCs w:val="28"/>
        </w:rPr>
      </w:pPr>
      <w:r w:rsidRPr="007D7286">
        <w:rPr>
          <w:sz w:val="28"/>
          <w:szCs w:val="28"/>
        </w:rPr>
        <w:t xml:space="preserve">3.1.2. </w:t>
      </w:r>
      <w:r w:rsidR="0023010C" w:rsidRPr="007D7286">
        <w:rPr>
          <w:sz w:val="28"/>
          <w:szCs w:val="28"/>
        </w:rPr>
        <w:t>подпункт «в» изложить в следующей редакции:</w:t>
      </w:r>
    </w:p>
    <w:p w14:paraId="5DD2E546" w14:textId="58446D7E" w:rsidR="0023010C" w:rsidRPr="007D7286" w:rsidRDefault="0023010C" w:rsidP="0023010C">
      <w:pPr>
        <w:autoSpaceDE w:val="0"/>
        <w:autoSpaceDN w:val="0"/>
        <w:adjustRightInd w:val="0"/>
        <w:ind w:firstLine="567"/>
        <w:jc w:val="both"/>
        <w:rPr>
          <w:sz w:val="28"/>
          <w:szCs w:val="28"/>
        </w:rPr>
      </w:pPr>
      <w:r w:rsidRPr="007D7286">
        <w:rPr>
          <w:sz w:val="28"/>
          <w:szCs w:val="28"/>
        </w:rPr>
        <w:t xml:space="preserve">«в) правоустанавливающих документов на земельные участки, на которых осуществляется или планируется осуществлять </w:t>
      </w:r>
      <w:r w:rsidR="008F5CF3" w:rsidRPr="007D7286">
        <w:rPr>
          <w:sz w:val="28"/>
          <w:szCs w:val="28"/>
        </w:rPr>
        <w:t>сельскохозяйственное производств (в части земельных участков, на которых осуществляется сев элитных семян, подлежащих субсидированию в соответствии с настоящим Порядком), в случае если права на них не зарегистрированы в Едином государственном реестре недвижимости</w:t>
      </w:r>
      <w:r w:rsidRPr="007D7286">
        <w:rPr>
          <w:sz w:val="28"/>
          <w:szCs w:val="28"/>
        </w:rPr>
        <w:t>;»;</w:t>
      </w:r>
    </w:p>
    <w:p w14:paraId="7E209E41" w14:textId="57F400AA" w:rsidR="00933A2E" w:rsidRPr="007D7286" w:rsidRDefault="004E40A1" w:rsidP="009E307B">
      <w:pPr>
        <w:autoSpaceDE w:val="0"/>
        <w:autoSpaceDN w:val="0"/>
        <w:adjustRightInd w:val="0"/>
        <w:ind w:firstLine="567"/>
        <w:jc w:val="both"/>
        <w:rPr>
          <w:sz w:val="28"/>
          <w:szCs w:val="28"/>
        </w:rPr>
      </w:pPr>
      <w:r w:rsidRPr="007D7286">
        <w:rPr>
          <w:sz w:val="28"/>
          <w:szCs w:val="28"/>
        </w:rPr>
        <w:t xml:space="preserve">3.1.3. </w:t>
      </w:r>
      <w:r w:rsidR="00933A2E" w:rsidRPr="007D7286">
        <w:rPr>
          <w:sz w:val="28"/>
          <w:szCs w:val="28"/>
        </w:rPr>
        <w:t>в пункте 2.5:</w:t>
      </w:r>
    </w:p>
    <w:p w14:paraId="2C8B7888" w14:textId="5CB4F688" w:rsidR="004E40A1" w:rsidRPr="007D7286" w:rsidRDefault="004E40A1" w:rsidP="004E40A1">
      <w:pPr>
        <w:autoSpaceDE w:val="0"/>
        <w:autoSpaceDN w:val="0"/>
        <w:adjustRightInd w:val="0"/>
        <w:ind w:firstLine="567"/>
        <w:jc w:val="both"/>
        <w:rPr>
          <w:sz w:val="28"/>
          <w:szCs w:val="28"/>
        </w:rPr>
      </w:pPr>
      <w:r w:rsidRPr="007D7286">
        <w:rPr>
          <w:sz w:val="28"/>
          <w:szCs w:val="28"/>
        </w:rPr>
        <w:t>3.1.3</w:t>
      </w:r>
      <w:r w:rsidR="00933A2E" w:rsidRPr="007D7286">
        <w:rPr>
          <w:sz w:val="28"/>
          <w:szCs w:val="28"/>
        </w:rPr>
        <w:t xml:space="preserve">.1. </w:t>
      </w:r>
      <w:r w:rsidRPr="007D7286">
        <w:rPr>
          <w:sz w:val="28"/>
          <w:szCs w:val="28"/>
        </w:rPr>
        <w:t xml:space="preserve">подпункт </w:t>
      </w:r>
      <w:r w:rsidR="006822FE" w:rsidRPr="007D7286">
        <w:rPr>
          <w:sz w:val="28"/>
          <w:szCs w:val="28"/>
        </w:rPr>
        <w:t>«</w:t>
      </w:r>
      <w:r w:rsidRPr="007D7286">
        <w:rPr>
          <w:sz w:val="28"/>
          <w:szCs w:val="28"/>
        </w:rPr>
        <w:t>ж</w:t>
      </w:r>
      <w:r w:rsidR="006822FE" w:rsidRPr="007D7286">
        <w:rPr>
          <w:sz w:val="28"/>
          <w:szCs w:val="28"/>
        </w:rPr>
        <w:t>»</w:t>
      </w:r>
      <w:r w:rsidRPr="007D7286">
        <w:rPr>
          <w:sz w:val="28"/>
          <w:szCs w:val="28"/>
        </w:rPr>
        <w:t xml:space="preserve"> изложить в следующей редакции:</w:t>
      </w:r>
    </w:p>
    <w:p w14:paraId="7D9BD6EA" w14:textId="61C8F722" w:rsidR="004E40A1" w:rsidRPr="007D7286" w:rsidRDefault="006822FE" w:rsidP="004E40A1">
      <w:pPr>
        <w:autoSpaceDE w:val="0"/>
        <w:autoSpaceDN w:val="0"/>
        <w:adjustRightInd w:val="0"/>
        <w:ind w:firstLine="567"/>
        <w:jc w:val="both"/>
        <w:rPr>
          <w:sz w:val="28"/>
          <w:szCs w:val="28"/>
        </w:rPr>
      </w:pPr>
      <w:r w:rsidRPr="007D7286">
        <w:rPr>
          <w:sz w:val="28"/>
          <w:szCs w:val="28"/>
        </w:rPr>
        <w:t>«</w:t>
      </w:r>
      <w:r w:rsidR="004E40A1" w:rsidRPr="007D7286">
        <w:rPr>
          <w:sz w:val="28"/>
          <w:szCs w:val="28"/>
        </w:rPr>
        <w:t xml:space="preserve">ж) выписки из Единого государственного реестра недвижимости на земельные участки, на которых осуществляется или планируется осуществлять </w:t>
      </w:r>
      <w:r w:rsidR="008F5CF3" w:rsidRPr="007D7286">
        <w:rPr>
          <w:sz w:val="28"/>
          <w:szCs w:val="28"/>
        </w:rPr>
        <w:t>сельскохозяйственное производств (в части земельных участков, на которых осуществляется сев элитных семян, подлежащих субсидированию в соответствии с настоящим Порядком), в случае если права на них зарегистрированы в Едином государственном реестре недвижимости, на дату не ранее чем за 30 календарных дней до даты регистрации заявки в системе «Электронный бюджет» (включая дату регистрации заявки)</w:t>
      </w:r>
      <w:r w:rsidR="004E40A1" w:rsidRPr="007D7286">
        <w:rPr>
          <w:sz w:val="28"/>
          <w:szCs w:val="28"/>
        </w:rPr>
        <w:t>;</w:t>
      </w:r>
      <w:r w:rsidRPr="007D7286">
        <w:rPr>
          <w:sz w:val="28"/>
          <w:szCs w:val="28"/>
        </w:rPr>
        <w:t>»</w:t>
      </w:r>
      <w:r w:rsidR="004E40A1" w:rsidRPr="007D7286">
        <w:rPr>
          <w:sz w:val="28"/>
          <w:szCs w:val="28"/>
        </w:rPr>
        <w:t>;</w:t>
      </w:r>
    </w:p>
    <w:p w14:paraId="52DE2227" w14:textId="0EB62C4D" w:rsidR="00933A2E" w:rsidRPr="007D7286" w:rsidRDefault="00933A2E" w:rsidP="009E307B">
      <w:pPr>
        <w:autoSpaceDE w:val="0"/>
        <w:autoSpaceDN w:val="0"/>
        <w:adjustRightInd w:val="0"/>
        <w:ind w:firstLine="567"/>
        <w:jc w:val="both"/>
        <w:rPr>
          <w:sz w:val="28"/>
          <w:szCs w:val="28"/>
        </w:rPr>
      </w:pPr>
      <w:r w:rsidRPr="007D7286">
        <w:rPr>
          <w:sz w:val="28"/>
          <w:szCs w:val="28"/>
        </w:rPr>
        <w:t>3.1.</w:t>
      </w:r>
      <w:r w:rsidR="004E40A1" w:rsidRPr="007D7286">
        <w:rPr>
          <w:sz w:val="28"/>
          <w:szCs w:val="28"/>
        </w:rPr>
        <w:t>3</w:t>
      </w:r>
      <w:r w:rsidRPr="007D7286">
        <w:rPr>
          <w:sz w:val="28"/>
          <w:szCs w:val="28"/>
        </w:rPr>
        <w:t xml:space="preserve">.2. дополнить подпунктами </w:t>
      </w:r>
      <w:r w:rsidR="006822FE" w:rsidRPr="007D7286">
        <w:rPr>
          <w:sz w:val="28"/>
          <w:szCs w:val="28"/>
        </w:rPr>
        <w:t>«</w:t>
      </w:r>
      <w:r w:rsidRPr="007D7286">
        <w:rPr>
          <w:sz w:val="28"/>
          <w:szCs w:val="28"/>
        </w:rPr>
        <w:t>з</w:t>
      </w:r>
      <w:r w:rsidR="006822FE" w:rsidRPr="007D7286">
        <w:rPr>
          <w:sz w:val="28"/>
          <w:szCs w:val="28"/>
        </w:rPr>
        <w:t>»</w:t>
      </w:r>
      <w:r w:rsidRPr="007D7286">
        <w:rPr>
          <w:sz w:val="28"/>
          <w:szCs w:val="28"/>
        </w:rPr>
        <w:t xml:space="preserve">, </w:t>
      </w:r>
      <w:r w:rsidR="006822FE" w:rsidRPr="007D7286">
        <w:rPr>
          <w:sz w:val="28"/>
          <w:szCs w:val="28"/>
        </w:rPr>
        <w:t>«</w:t>
      </w:r>
      <w:r w:rsidRPr="007D7286">
        <w:rPr>
          <w:sz w:val="28"/>
          <w:szCs w:val="28"/>
        </w:rPr>
        <w:t>и</w:t>
      </w:r>
      <w:r w:rsidR="006822FE" w:rsidRPr="007D7286">
        <w:rPr>
          <w:sz w:val="28"/>
          <w:szCs w:val="28"/>
        </w:rPr>
        <w:t>»</w:t>
      </w:r>
      <w:r w:rsidRPr="007D7286">
        <w:rPr>
          <w:sz w:val="28"/>
          <w:szCs w:val="28"/>
        </w:rPr>
        <w:t xml:space="preserve">  следующего содержания:</w:t>
      </w:r>
    </w:p>
    <w:p w14:paraId="2ED1264F" w14:textId="3E13505D" w:rsidR="00933A2E" w:rsidRPr="007D7286" w:rsidRDefault="006822FE" w:rsidP="009E307B">
      <w:pPr>
        <w:autoSpaceDE w:val="0"/>
        <w:autoSpaceDN w:val="0"/>
        <w:adjustRightInd w:val="0"/>
        <w:ind w:firstLine="567"/>
        <w:jc w:val="both"/>
        <w:rPr>
          <w:sz w:val="28"/>
          <w:szCs w:val="28"/>
        </w:rPr>
      </w:pPr>
      <w:r w:rsidRPr="007D7286">
        <w:rPr>
          <w:sz w:val="28"/>
          <w:szCs w:val="28"/>
        </w:rPr>
        <w:t>«</w:t>
      </w:r>
      <w:r w:rsidR="00933A2E" w:rsidRPr="007D7286">
        <w:rPr>
          <w:sz w:val="28"/>
          <w:szCs w:val="28"/>
        </w:rPr>
        <w:t>з)</w:t>
      </w:r>
      <w:r w:rsidR="00933A2E" w:rsidRPr="007D7286">
        <w:t xml:space="preserve"> </w:t>
      </w:r>
      <w:r w:rsidR="00933A2E" w:rsidRPr="007D7286">
        <w:rPr>
          <w:sz w:val="28"/>
          <w:szCs w:val="28"/>
        </w:rPr>
        <w:t xml:space="preserve">справки подведомственного Министерству сельского хозяйства Российской Федерации федерального государственного бюджетного учреждения в области мелиорации, на территории обслуживания которого участник отбора осуществляется деятельность, об отсутствии у участника отбора просроченной задолженности перед указанным учреждением за услуги по подаче (отводу) воды </w:t>
      </w:r>
      <w:r w:rsidR="008F5CF3" w:rsidRPr="007D7286">
        <w:rPr>
          <w:sz w:val="28"/>
          <w:szCs w:val="28"/>
        </w:rPr>
        <w:t>по Пензенской области в размере более 50 тыс.рублей на дату не ранее чем за 30 календарных дней до даты регистрации заявки в системе «Электронный бюджет» (включая дату регистрации заявки)</w:t>
      </w:r>
      <w:r w:rsidR="00933A2E" w:rsidRPr="007D7286">
        <w:rPr>
          <w:sz w:val="28"/>
          <w:szCs w:val="28"/>
        </w:rPr>
        <w:t>;</w:t>
      </w:r>
    </w:p>
    <w:p w14:paraId="59AF3248" w14:textId="048BB53D" w:rsidR="00A94D78" w:rsidRPr="007D7286" w:rsidRDefault="00933A2E" w:rsidP="009E307B">
      <w:pPr>
        <w:autoSpaceDE w:val="0"/>
        <w:autoSpaceDN w:val="0"/>
        <w:adjustRightInd w:val="0"/>
        <w:ind w:firstLine="567"/>
        <w:jc w:val="both"/>
        <w:rPr>
          <w:sz w:val="28"/>
          <w:szCs w:val="28"/>
        </w:rPr>
      </w:pPr>
      <w:r w:rsidRPr="007D7286">
        <w:rPr>
          <w:sz w:val="28"/>
          <w:szCs w:val="28"/>
        </w:rPr>
        <w:t xml:space="preserve">и) </w:t>
      </w:r>
      <w:r w:rsidR="008F5CF3" w:rsidRPr="007D7286">
        <w:rPr>
          <w:sz w:val="28"/>
          <w:szCs w:val="28"/>
        </w:rPr>
        <w:t>паспортов земельных участков из состава земель сельскохозяйственного назначения, содержащих сведения,</w:t>
      </w:r>
      <w:r w:rsidRPr="007D7286">
        <w:rPr>
          <w:sz w:val="28"/>
          <w:szCs w:val="28"/>
        </w:rPr>
        <w:t xml:space="preserve"> которые представляются собственниками земельных участков, землепользователями, землевладельцами и арендаторами земельных участков, на которых осуществляется или планируется осуществлять</w:t>
      </w:r>
      <w:r w:rsidR="00833513" w:rsidRPr="007D7286">
        <w:rPr>
          <w:sz w:val="28"/>
          <w:szCs w:val="28"/>
        </w:rPr>
        <w:t xml:space="preserve"> </w:t>
      </w:r>
      <w:r w:rsidR="008F5CF3" w:rsidRPr="007D7286">
        <w:rPr>
          <w:sz w:val="28"/>
          <w:szCs w:val="28"/>
        </w:rPr>
        <w:t>сельскохозяйственное производств (в части земельных участков, на которых осуществляется сев элитных семян, подлежащих субсидированию в соответствии с настоящим Порядком)</w:t>
      </w:r>
      <w:r w:rsidRPr="007D7286">
        <w:rPr>
          <w:sz w:val="28"/>
          <w:szCs w:val="28"/>
        </w:rPr>
        <w:t xml:space="preserve">, в соответствии с приложением № 1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w:t>
      </w:r>
      <w:smartTag w:uri="urn:schemas-microsoft-com:office:smarttags" w:element="date">
        <w:smartTagPr>
          <w:attr w:name="Year" w:val="2023"/>
          <w:attr w:name="Day" w:val="02"/>
          <w:attr w:name="Month" w:val="2"/>
          <w:attr w:name="ls" w:val="trans"/>
        </w:smartTagPr>
        <w:r w:rsidRPr="007D7286">
          <w:rPr>
            <w:sz w:val="28"/>
            <w:szCs w:val="28"/>
          </w:rPr>
          <w:t>02.02.2023</w:t>
        </w:r>
      </w:smartTag>
      <w:r w:rsidRPr="007D7286">
        <w:rPr>
          <w:sz w:val="28"/>
          <w:szCs w:val="28"/>
        </w:rPr>
        <w:t xml:space="preserve"> № 154 </w:t>
      </w:r>
      <w:r w:rsidR="006822FE" w:rsidRPr="007D7286">
        <w:rPr>
          <w:sz w:val="28"/>
          <w:szCs w:val="28"/>
        </w:rPr>
        <w:t>«</w:t>
      </w:r>
      <w:r w:rsidRPr="007D7286">
        <w:rPr>
          <w:sz w:val="28"/>
          <w:szCs w:val="28"/>
        </w:rPr>
        <w:t>О порядке ведения государственного реестра земель сельскохозяйственного назначения</w:t>
      </w:r>
      <w:r w:rsidR="008F5CF3" w:rsidRPr="007D7286">
        <w:rPr>
          <w:sz w:val="28"/>
          <w:szCs w:val="28"/>
        </w:rPr>
        <w:t>»</w:t>
      </w:r>
      <w:r w:rsidRPr="007D7286">
        <w:rPr>
          <w:sz w:val="28"/>
          <w:szCs w:val="28"/>
        </w:rPr>
        <w:t>.</w:t>
      </w:r>
      <w:r w:rsidR="006822FE" w:rsidRPr="007D7286">
        <w:rPr>
          <w:sz w:val="28"/>
          <w:szCs w:val="28"/>
        </w:rPr>
        <w:t>»</w:t>
      </w:r>
      <w:r w:rsidRPr="007D7286">
        <w:rPr>
          <w:sz w:val="28"/>
          <w:szCs w:val="28"/>
        </w:rPr>
        <w:t>;</w:t>
      </w:r>
    </w:p>
    <w:p w14:paraId="6E3F8D96" w14:textId="3444D45E" w:rsidR="00812A11" w:rsidRPr="007D7286" w:rsidRDefault="00A94D78" w:rsidP="009E307B">
      <w:pPr>
        <w:autoSpaceDE w:val="0"/>
        <w:autoSpaceDN w:val="0"/>
        <w:adjustRightInd w:val="0"/>
        <w:ind w:firstLine="567"/>
        <w:jc w:val="both"/>
        <w:rPr>
          <w:sz w:val="28"/>
          <w:szCs w:val="28"/>
        </w:rPr>
      </w:pPr>
      <w:r w:rsidRPr="007D7286">
        <w:rPr>
          <w:sz w:val="28"/>
          <w:szCs w:val="28"/>
        </w:rPr>
        <w:t xml:space="preserve">3.2. </w:t>
      </w:r>
      <w:r w:rsidR="00812A11" w:rsidRPr="007D7286">
        <w:rPr>
          <w:sz w:val="28"/>
          <w:szCs w:val="28"/>
        </w:rPr>
        <w:t xml:space="preserve">в разделе 3 </w:t>
      </w:r>
      <w:r w:rsidR="006822FE" w:rsidRPr="007D7286">
        <w:rPr>
          <w:sz w:val="28"/>
          <w:szCs w:val="28"/>
        </w:rPr>
        <w:t>«</w:t>
      </w:r>
      <w:r w:rsidR="00812A11" w:rsidRPr="007D7286">
        <w:rPr>
          <w:sz w:val="28"/>
          <w:szCs w:val="28"/>
        </w:rPr>
        <w:t>Представление отчетности, осуществления контроля (мониторинга) за соблюдением условий и порядка предоставления субсидий и ответственности за их нарушение</w:t>
      </w:r>
      <w:r w:rsidR="006822FE" w:rsidRPr="007D7286">
        <w:rPr>
          <w:sz w:val="28"/>
          <w:szCs w:val="28"/>
        </w:rPr>
        <w:t>»</w:t>
      </w:r>
      <w:r w:rsidR="00812A11" w:rsidRPr="007D7286">
        <w:rPr>
          <w:sz w:val="28"/>
          <w:szCs w:val="28"/>
        </w:rPr>
        <w:t xml:space="preserve"> Порядка 2:</w:t>
      </w:r>
    </w:p>
    <w:p w14:paraId="778B2C37" w14:textId="305337F8" w:rsidR="00A94D78" w:rsidRPr="007D7286" w:rsidRDefault="00812A11" w:rsidP="009E307B">
      <w:pPr>
        <w:autoSpaceDE w:val="0"/>
        <w:autoSpaceDN w:val="0"/>
        <w:adjustRightInd w:val="0"/>
        <w:ind w:firstLine="567"/>
        <w:jc w:val="both"/>
        <w:rPr>
          <w:sz w:val="28"/>
          <w:szCs w:val="28"/>
        </w:rPr>
      </w:pPr>
      <w:r w:rsidRPr="007D7286">
        <w:rPr>
          <w:sz w:val="28"/>
          <w:szCs w:val="28"/>
        </w:rPr>
        <w:lastRenderedPageBreak/>
        <w:t xml:space="preserve">3.2.1. </w:t>
      </w:r>
      <w:r w:rsidR="00A94D78" w:rsidRPr="007D7286">
        <w:rPr>
          <w:sz w:val="28"/>
          <w:szCs w:val="28"/>
        </w:rPr>
        <w:t>пункт 3.1 дополнить подпунктом 3.1.3 следующего содержания:</w:t>
      </w:r>
    </w:p>
    <w:p w14:paraId="312C3E61" w14:textId="7BB1794A" w:rsidR="00A94D78" w:rsidRPr="007D7286" w:rsidRDefault="006822FE" w:rsidP="009E307B">
      <w:pPr>
        <w:autoSpaceDE w:val="0"/>
        <w:autoSpaceDN w:val="0"/>
        <w:adjustRightInd w:val="0"/>
        <w:ind w:firstLine="567"/>
        <w:jc w:val="both"/>
        <w:rPr>
          <w:sz w:val="28"/>
          <w:szCs w:val="28"/>
        </w:rPr>
      </w:pPr>
      <w:r w:rsidRPr="007D7286">
        <w:rPr>
          <w:sz w:val="28"/>
          <w:szCs w:val="28"/>
        </w:rPr>
        <w:t>«</w:t>
      </w:r>
      <w:r w:rsidR="00A94D78" w:rsidRPr="007D7286">
        <w:rPr>
          <w:sz w:val="28"/>
          <w:szCs w:val="28"/>
        </w:rPr>
        <w:t>3.1.3.</w:t>
      </w:r>
      <w:r w:rsidR="00A94D78" w:rsidRPr="007D7286">
        <w:t xml:space="preserve"> </w:t>
      </w:r>
      <w:r w:rsidR="00A94D78" w:rsidRPr="007D7286">
        <w:rPr>
          <w:sz w:val="28"/>
          <w:szCs w:val="28"/>
        </w:rPr>
        <w:t>Получатель субсидии представляет в Министерство</w:t>
      </w:r>
      <w:r w:rsidR="00D9527B" w:rsidRPr="007D7286">
        <w:t xml:space="preserve"> </w:t>
      </w:r>
      <w:r w:rsidR="00D9527B" w:rsidRPr="007D7286">
        <w:rPr>
          <w:sz w:val="28"/>
          <w:szCs w:val="28"/>
        </w:rPr>
        <w:t xml:space="preserve">не позднее 1 марта года, следующего за годом предоставления субсидии, </w:t>
      </w:r>
      <w:r w:rsidR="00A94D78" w:rsidRPr="007D7286">
        <w:rPr>
          <w:sz w:val="28"/>
          <w:szCs w:val="28"/>
        </w:rPr>
        <w:t>отчет о финансово-экономическом состоянии товаропроизводителей агропромышленного комплекса.</w:t>
      </w:r>
      <w:r w:rsidRPr="007D7286">
        <w:rPr>
          <w:sz w:val="28"/>
          <w:szCs w:val="28"/>
        </w:rPr>
        <w:t>»</w:t>
      </w:r>
      <w:r w:rsidR="00A94D78" w:rsidRPr="007D7286">
        <w:rPr>
          <w:sz w:val="28"/>
          <w:szCs w:val="28"/>
        </w:rPr>
        <w:t>;</w:t>
      </w:r>
    </w:p>
    <w:p w14:paraId="69015D25" w14:textId="0911E4C5" w:rsidR="00812A11" w:rsidRPr="007D7286" w:rsidRDefault="00812A11" w:rsidP="009E307B">
      <w:pPr>
        <w:widowControl/>
        <w:autoSpaceDE w:val="0"/>
        <w:autoSpaceDN w:val="0"/>
        <w:adjustRightInd w:val="0"/>
        <w:ind w:firstLine="567"/>
        <w:jc w:val="both"/>
        <w:rPr>
          <w:sz w:val="28"/>
          <w:szCs w:val="28"/>
        </w:rPr>
      </w:pPr>
      <w:r w:rsidRPr="007D7286">
        <w:rPr>
          <w:sz w:val="28"/>
          <w:szCs w:val="28"/>
        </w:rPr>
        <w:t xml:space="preserve">3.2.2. в пункте 3.4 слова </w:t>
      </w:r>
      <w:r w:rsidR="006822FE" w:rsidRPr="007D7286">
        <w:rPr>
          <w:sz w:val="28"/>
          <w:szCs w:val="28"/>
        </w:rPr>
        <w:t>«</w:t>
      </w:r>
      <w:r w:rsidRPr="007D7286">
        <w:rPr>
          <w:sz w:val="28"/>
          <w:szCs w:val="28"/>
        </w:rPr>
        <w:t>(применяется в отношении озимых культур и многолетних трав)</w:t>
      </w:r>
      <w:r w:rsidR="006822FE" w:rsidRPr="007D7286">
        <w:rPr>
          <w:sz w:val="28"/>
          <w:szCs w:val="28"/>
        </w:rPr>
        <w:t>»</w:t>
      </w:r>
      <w:r w:rsidRPr="007D7286">
        <w:rPr>
          <w:sz w:val="28"/>
          <w:szCs w:val="28"/>
        </w:rPr>
        <w:t xml:space="preserve"> исключить;</w:t>
      </w:r>
    </w:p>
    <w:p w14:paraId="69790FF1" w14:textId="553A19B8" w:rsidR="00076959" w:rsidRPr="007D7286" w:rsidRDefault="00A94D78" w:rsidP="009E307B">
      <w:pPr>
        <w:autoSpaceDE w:val="0"/>
        <w:autoSpaceDN w:val="0"/>
        <w:adjustRightInd w:val="0"/>
        <w:ind w:firstLine="567"/>
        <w:jc w:val="both"/>
        <w:rPr>
          <w:sz w:val="28"/>
          <w:szCs w:val="28"/>
        </w:rPr>
      </w:pPr>
      <w:r w:rsidRPr="007D7286">
        <w:rPr>
          <w:sz w:val="28"/>
          <w:szCs w:val="28"/>
        </w:rPr>
        <w:t xml:space="preserve">3.3. </w:t>
      </w:r>
      <w:r w:rsidR="00076959" w:rsidRPr="007D7286">
        <w:rPr>
          <w:sz w:val="28"/>
          <w:szCs w:val="28"/>
        </w:rPr>
        <w:t xml:space="preserve">в разделе 4 </w:t>
      </w:r>
      <w:r w:rsidR="006822FE" w:rsidRPr="007D7286">
        <w:rPr>
          <w:sz w:val="28"/>
          <w:szCs w:val="28"/>
        </w:rPr>
        <w:t>«</w:t>
      </w:r>
      <w:r w:rsidR="00076959" w:rsidRPr="007D7286">
        <w:rPr>
          <w:sz w:val="28"/>
          <w:szCs w:val="28"/>
        </w:rPr>
        <w:t>Порядок проведения отбора</w:t>
      </w:r>
      <w:r w:rsidR="006822FE" w:rsidRPr="007D7286">
        <w:rPr>
          <w:sz w:val="28"/>
          <w:szCs w:val="28"/>
        </w:rPr>
        <w:t>»</w:t>
      </w:r>
      <w:r w:rsidR="00076959" w:rsidRPr="007D7286">
        <w:rPr>
          <w:sz w:val="28"/>
          <w:szCs w:val="28"/>
        </w:rPr>
        <w:t xml:space="preserve"> Порядка 2: </w:t>
      </w:r>
    </w:p>
    <w:p w14:paraId="64658AAF" w14:textId="0B00DFA4" w:rsidR="00076959" w:rsidRPr="007D7286" w:rsidRDefault="00076959" w:rsidP="009E307B">
      <w:pPr>
        <w:autoSpaceDE w:val="0"/>
        <w:autoSpaceDN w:val="0"/>
        <w:adjustRightInd w:val="0"/>
        <w:ind w:firstLine="567"/>
        <w:jc w:val="both"/>
        <w:rPr>
          <w:sz w:val="28"/>
          <w:szCs w:val="28"/>
        </w:rPr>
      </w:pPr>
      <w:r w:rsidRPr="007D7286">
        <w:rPr>
          <w:sz w:val="28"/>
          <w:szCs w:val="28"/>
        </w:rPr>
        <w:t>3.</w:t>
      </w:r>
      <w:r w:rsidR="00A94D78" w:rsidRPr="007D7286">
        <w:rPr>
          <w:sz w:val="28"/>
          <w:szCs w:val="28"/>
        </w:rPr>
        <w:t>3</w:t>
      </w:r>
      <w:r w:rsidRPr="007D7286">
        <w:rPr>
          <w:sz w:val="28"/>
          <w:szCs w:val="28"/>
        </w:rPr>
        <w:t>.1. пункт 4.5 дополнить абзацами следующего содержания:</w:t>
      </w:r>
    </w:p>
    <w:p w14:paraId="26863843" w14:textId="6E83AD28" w:rsidR="00076959" w:rsidRPr="007D7286" w:rsidRDefault="006822FE" w:rsidP="009E307B">
      <w:pPr>
        <w:autoSpaceDE w:val="0"/>
        <w:autoSpaceDN w:val="0"/>
        <w:adjustRightInd w:val="0"/>
        <w:ind w:firstLine="567"/>
        <w:jc w:val="both"/>
        <w:rPr>
          <w:sz w:val="28"/>
          <w:szCs w:val="28"/>
        </w:rPr>
      </w:pPr>
      <w:r w:rsidRPr="007D7286">
        <w:rPr>
          <w:sz w:val="28"/>
          <w:szCs w:val="28"/>
        </w:rPr>
        <w:t>«</w:t>
      </w:r>
      <w:r w:rsidR="00076959" w:rsidRPr="007D7286">
        <w:rPr>
          <w:sz w:val="28"/>
          <w:szCs w:val="28"/>
        </w:rPr>
        <w:t>В случае принятия Министерством решения о внесении изменений в объявление о проведении отбора отдел агрономии и механизации агропромышленного комплекса  Министерства формирует объявление о внесении изменений в объявление о проведении отбора на едином портале не позднее наступления даты окончания приема заявок участников отбора с соблюдением следующих условий:</w:t>
      </w:r>
    </w:p>
    <w:p w14:paraId="06293045" w14:textId="5C0B220C" w:rsidR="00076959" w:rsidRPr="007D7286" w:rsidRDefault="00076959" w:rsidP="009E307B">
      <w:pPr>
        <w:autoSpaceDE w:val="0"/>
        <w:autoSpaceDN w:val="0"/>
        <w:adjustRightInd w:val="0"/>
        <w:ind w:firstLine="567"/>
        <w:jc w:val="both"/>
        <w:rPr>
          <w:sz w:val="28"/>
          <w:szCs w:val="28"/>
        </w:rPr>
      </w:pPr>
      <w:r w:rsidRPr="007D7286">
        <w:rPr>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752D76F1" w14:textId="77777777" w:rsidR="00076959" w:rsidRPr="007D7286" w:rsidRDefault="00076959" w:rsidP="009E307B">
      <w:pPr>
        <w:autoSpaceDE w:val="0"/>
        <w:autoSpaceDN w:val="0"/>
        <w:adjustRightInd w:val="0"/>
        <w:ind w:firstLine="567"/>
        <w:jc w:val="both"/>
        <w:rPr>
          <w:sz w:val="28"/>
          <w:szCs w:val="28"/>
        </w:rPr>
      </w:pPr>
      <w:r w:rsidRPr="007D7286">
        <w:rPr>
          <w:sz w:val="28"/>
          <w:szCs w:val="28"/>
        </w:rPr>
        <w:t>при внесении изменений в объявление о проведении отбора изменение способа отбора не допускается;</w:t>
      </w:r>
    </w:p>
    <w:p w14:paraId="6C38FE60" w14:textId="77777777" w:rsidR="00076959" w:rsidRPr="007D7286" w:rsidRDefault="00076959" w:rsidP="009E307B">
      <w:pPr>
        <w:autoSpaceDE w:val="0"/>
        <w:autoSpaceDN w:val="0"/>
        <w:adjustRightInd w:val="0"/>
        <w:ind w:firstLine="567"/>
        <w:jc w:val="both"/>
        <w:rPr>
          <w:sz w:val="28"/>
          <w:szCs w:val="28"/>
        </w:rPr>
      </w:pPr>
      <w:r w:rsidRPr="007D7286">
        <w:rPr>
          <w:sz w:val="28"/>
          <w:szCs w:val="28"/>
        </w:rP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подпунктом 4.8.6 пункта 4.8 настоящего Порядка;</w:t>
      </w:r>
    </w:p>
    <w:p w14:paraId="61838842" w14:textId="1E3CDDED" w:rsidR="00076959" w:rsidRPr="007D7286" w:rsidRDefault="00076959" w:rsidP="009E307B">
      <w:pPr>
        <w:autoSpaceDE w:val="0"/>
        <w:autoSpaceDN w:val="0"/>
        <w:adjustRightInd w:val="0"/>
        <w:ind w:firstLine="567"/>
        <w:jc w:val="both"/>
        <w:rPr>
          <w:sz w:val="28"/>
          <w:szCs w:val="28"/>
        </w:rPr>
      </w:pPr>
      <w:r w:rsidRPr="007D7286">
        <w:rPr>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получателей субсидий, с использованием системы </w:t>
      </w:r>
      <w:r w:rsidR="006822FE" w:rsidRPr="007D7286">
        <w:rPr>
          <w:sz w:val="28"/>
          <w:szCs w:val="28"/>
        </w:rPr>
        <w:t>«</w:t>
      </w:r>
      <w:r w:rsidRPr="007D7286">
        <w:rPr>
          <w:sz w:val="28"/>
          <w:szCs w:val="28"/>
        </w:rPr>
        <w:t>Электронный бюджет</w:t>
      </w:r>
      <w:r w:rsidR="006822FE" w:rsidRPr="007D7286">
        <w:rPr>
          <w:sz w:val="28"/>
          <w:szCs w:val="28"/>
        </w:rPr>
        <w:t>»</w:t>
      </w:r>
      <w:r w:rsidRPr="007D7286">
        <w:rPr>
          <w:sz w:val="28"/>
          <w:szCs w:val="28"/>
        </w:rPr>
        <w:t>.</w:t>
      </w:r>
      <w:r w:rsidR="006822FE" w:rsidRPr="007D7286">
        <w:rPr>
          <w:sz w:val="28"/>
          <w:szCs w:val="28"/>
        </w:rPr>
        <w:t>»</w:t>
      </w:r>
      <w:r w:rsidRPr="007D7286">
        <w:rPr>
          <w:sz w:val="28"/>
          <w:szCs w:val="28"/>
        </w:rPr>
        <w:t>;</w:t>
      </w:r>
    </w:p>
    <w:p w14:paraId="0E0F2EA9" w14:textId="28C6949C" w:rsidR="00076959" w:rsidRPr="007D7286" w:rsidRDefault="00A94D78" w:rsidP="009E307B">
      <w:pPr>
        <w:autoSpaceDE w:val="0"/>
        <w:autoSpaceDN w:val="0"/>
        <w:adjustRightInd w:val="0"/>
        <w:ind w:firstLine="567"/>
        <w:jc w:val="both"/>
        <w:rPr>
          <w:sz w:val="28"/>
          <w:szCs w:val="28"/>
        </w:rPr>
      </w:pPr>
      <w:r w:rsidRPr="007D7286">
        <w:rPr>
          <w:sz w:val="28"/>
          <w:szCs w:val="28"/>
        </w:rPr>
        <w:t>3.3</w:t>
      </w:r>
      <w:r w:rsidR="00076959" w:rsidRPr="007D7286">
        <w:rPr>
          <w:sz w:val="28"/>
          <w:szCs w:val="28"/>
        </w:rPr>
        <w:t>.2. пункт 4.9.6 дополнить абзацем следующего содержания:</w:t>
      </w:r>
    </w:p>
    <w:p w14:paraId="777DC556" w14:textId="7D9D354A" w:rsidR="00076959" w:rsidRPr="007D7286" w:rsidRDefault="006822FE" w:rsidP="009E307B">
      <w:pPr>
        <w:autoSpaceDE w:val="0"/>
        <w:autoSpaceDN w:val="0"/>
        <w:adjustRightInd w:val="0"/>
        <w:ind w:firstLine="567"/>
        <w:jc w:val="both"/>
        <w:rPr>
          <w:sz w:val="28"/>
          <w:szCs w:val="28"/>
        </w:rPr>
      </w:pPr>
      <w:r w:rsidRPr="007D7286">
        <w:rPr>
          <w:sz w:val="28"/>
          <w:szCs w:val="28"/>
        </w:rPr>
        <w:t>«</w:t>
      </w:r>
      <w:r w:rsidR="00076959" w:rsidRPr="007D7286">
        <w:rPr>
          <w:sz w:val="28"/>
          <w:szCs w:val="28"/>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r w:rsidRPr="007D7286">
        <w:rPr>
          <w:sz w:val="28"/>
          <w:szCs w:val="28"/>
        </w:rPr>
        <w:t>»</w:t>
      </w:r>
      <w:r w:rsidR="00076959" w:rsidRPr="007D7286">
        <w:rPr>
          <w:sz w:val="28"/>
          <w:szCs w:val="28"/>
        </w:rPr>
        <w:t>.</w:t>
      </w:r>
    </w:p>
    <w:p w14:paraId="73817A21" w14:textId="2936650D" w:rsidR="00076959" w:rsidRPr="007D7286" w:rsidRDefault="00076959" w:rsidP="009E307B">
      <w:pPr>
        <w:autoSpaceDE w:val="0"/>
        <w:autoSpaceDN w:val="0"/>
        <w:adjustRightInd w:val="0"/>
        <w:ind w:firstLine="567"/>
        <w:jc w:val="both"/>
        <w:rPr>
          <w:sz w:val="28"/>
          <w:szCs w:val="28"/>
        </w:rPr>
      </w:pPr>
      <w:r w:rsidRPr="007D7286">
        <w:rPr>
          <w:sz w:val="28"/>
          <w:szCs w:val="28"/>
        </w:rPr>
        <w:t>4. Внести в Порядок предоставления субсидий на закладку и (или) уход за многолетними насаждениями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(далее – Порядок 3), утвержденный постановлением, следующие изменения:</w:t>
      </w:r>
    </w:p>
    <w:p w14:paraId="3FB78745" w14:textId="7DDF2CAA" w:rsidR="00A94D78" w:rsidRPr="007D7286" w:rsidRDefault="00A94D78" w:rsidP="009E307B">
      <w:pPr>
        <w:autoSpaceDE w:val="0"/>
        <w:autoSpaceDN w:val="0"/>
        <w:adjustRightInd w:val="0"/>
        <w:ind w:firstLine="567"/>
        <w:jc w:val="both"/>
        <w:rPr>
          <w:sz w:val="28"/>
          <w:szCs w:val="28"/>
        </w:rPr>
      </w:pPr>
      <w:r w:rsidRPr="007D7286">
        <w:rPr>
          <w:sz w:val="28"/>
          <w:szCs w:val="28"/>
        </w:rPr>
        <w:t xml:space="preserve">4.1. в  разделе 2 </w:t>
      </w:r>
      <w:r w:rsidR="006822FE" w:rsidRPr="007D7286">
        <w:rPr>
          <w:sz w:val="28"/>
          <w:szCs w:val="28"/>
        </w:rPr>
        <w:t>«</w:t>
      </w:r>
      <w:r w:rsidRPr="007D7286">
        <w:rPr>
          <w:sz w:val="28"/>
          <w:szCs w:val="28"/>
        </w:rPr>
        <w:t>Условия и порядок предоставления субсидий</w:t>
      </w:r>
      <w:r w:rsidR="006822FE" w:rsidRPr="007D7286">
        <w:rPr>
          <w:sz w:val="28"/>
          <w:szCs w:val="28"/>
        </w:rPr>
        <w:t>»</w:t>
      </w:r>
      <w:r w:rsidRPr="007D7286">
        <w:rPr>
          <w:sz w:val="28"/>
          <w:szCs w:val="28"/>
        </w:rPr>
        <w:t xml:space="preserve"> Порядка 3: </w:t>
      </w:r>
    </w:p>
    <w:p w14:paraId="7ABC7575" w14:textId="77777777" w:rsidR="00DF230E" w:rsidRPr="007D7286" w:rsidRDefault="00A94D78" w:rsidP="009E307B">
      <w:pPr>
        <w:autoSpaceDE w:val="0"/>
        <w:autoSpaceDN w:val="0"/>
        <w:adjustRightInd w:val="0"/>
        <w:ind w:firstLine="567"/>
        <w:jc w:val="both"/>
        <w:rPr>
          <w:sz w:val="28"/>
          <w:szCs w:val="28"/>
        </w:rPr>
      </w:pPr>
      <w:r w:rsidRPr="007D7286">
        <w:rPr>
          <w:sz w:val="28"/>
          <w:szCs w:val="28"/>
        </w:rPr>
        <w:t>4.1.1.</w:t>
      </w:r>
      <w:r w:rsidR="00DF230E" w:rsidRPr="007D7286">
        <w:t xml:space="preserve"> </w:t>
      </w:r>
      <w:r w:rsidR="00DF230E" w:rsidRPr="007D7286">
        <w:rPr>
          <w:sz w:val="28"/>
          <w:szCs w:val="28"/>
        </w:rPr>
        <w:t>в пункте 2.2:</w:t>
      </w:r>
    </w:p>
    <w:p w14:paraId="7E903D00" w14:textId="603BB6EC" w:rsidR="00534930" w:rsidRPr="007D7286" w:rsidRDefault="00534930" w:rsidP="00534930">
      <w:pPr>
        <w:autoSpaceDE w:val="0"/>
        <w:autoSpaceDN w:val="0"/>
        <w:adjustRightInd w:val="0"/>
        <w:ind w:firstLine="567"/>
        <w:jc w:val="both"/>
        <w:rPr>
          <w:sz w:val="28"/>
          <w:szCs w:val="28"/>
        </w:rPr>
      </w:pPr>
      <w:r w:rsidRPr="007D7286">
        <w:rPr>
          <w:sz w:val="28"/>
          <w:szCs w:val="28"/>
        </w:rPr>
        <w:t xml:space="preserve">4.1.1.1. абзац </w:t>
      </w:r>
      <w:r w:rsidR="00651E6A" w:rsidRPr="007D7286">
        <w:rPr>
          <w:sz w:val="28"/>
          <w:szCs w:val="28"/>
        </w:rPr>
        <w:t>второй</w:t>
      </w:r>
      <w:r w:rsidRPr="007D7286">
        <w:rPr>
          <w:sz w:val="28"/>
          <w:szCs w:val="28"/>
        </w:rPr>
        <w:t xml:space="preserve"> изложить в следующей редакции:</w:t>
      </w:r>
    </w:p>
    <w:p w14:paraId="5EF2A6C1" w14:textId="040FE2B9" w:rsidR="00534930" w:rsidRPr="007D7286" w:rsidRDefault="006822FE" w:rsidP="00534930">
      <w:pPr>
        <w:autoSpaceDE w:val="0"/>
        <w:autoSpaceDN w:val="0"/>
        <w:adjustRightInd w:val="0"/>
        <w:ind w:firstLine="567"/>
        <w:jc w:val="both"/>
        <w:rPr>
          <w:sz w:val="28"/>
          <w:szCs w:val="28"/>
        </w:rPr>
      </w:pPr>
      <w:r w:rsidRPr="007D7286">
        <w:rPr>
          <w:sz w:val="28"/>
          <w:szCs w:val="28"/>
        </w:rPr>
        <w:t>«</w:t>
      </w:r>
      <w:r w:rsidR="00833513" w:rsidRPr="007D7286">
        <w:rPr>
          <w:sz w:val="28"/>
          <w:szCs w:val="28"/>
        </w:rPr>
        <w:t xml:space="preserve">- у участника отбора должно быть право пользования на земельные </w:t>
      </w:r>
      <w:r w:rsidR="008F5CF3" w:rsidRPr="007D7286">
        <w:rPr>
          <w:sz w:val="28"/>
          <w:szCs w:val="28"/>
        </w:rPr>
        <w:lastRenderedPageBreak/>
        <w:t xml:space="preserve">участки, на которых осуществляется или планируется осуществлять сельскохозяйственное производство (в части земельных участков, на которых </w:t>
      </w:r>
      <w:r w:rsidR="00833513" w:rsidRPr="007D7286">
        <w:rPr>
          <w:sz w:val="28"/>
          <w:szCs w:val="28"/>
        </w:rPr>
        <w:t>осуществляется или планируется осуществлять</w:t>
      </w:r>
      <w:r w:rsidR="008F5CF3" w:rsidRPr="007D7286">
        <w:rPr>
          <w:sz w:val="28"/>
          <w:szCs w:val="28"/>
        </w:rPr>
        <w:t>ся</w:t>
      </w:r>
      <w:r w:rsidR="00833513" w:rsidRPr="007D7286">
        <w:rPr>
          <w:sz w:val="28"/>
          <w:szCs w:val="28"/>
        </w:rPr>
        <w:t xml:space="preserve"> закладк</w:t>
      </w:r>
      <w:r w:rsidR="008F5CF3" w:rsidRPr="007D7286">
        <w:rPr>
          <w:sz w:val="28"/>
          <w:szCs w:val="28"/>
        </w:rPr>
        <w:t xml:space="preserve">а </w:t>
      </w:r>
      <w:r w:rsidR="00833513" w:rsidRPr="007D7286">
        <w:rPr>
          <w:sz w:val="28"/>
          <w:szCs w:val="28"/>
        </w:rPr>
        <w:t>и (или) уход за многолетними насаждениями, подлежащих субсидированию в соответствии с настоящим Порядком), оформленное в соответствии с требованиями законодательства Российской Федерации;</w:t>
      </w:r>
      <w:r w:rsidRPr="007D7286">
        <w:rPr>
          <w:sz w:val="28"/>
          <w:szCs w:val="28"/>
        </w:rPr>
        <w:t>»</w:t>
      </w:r>
      <w:r w:rsidR="00534930" w:rsidRPr="007D7286">
        <w:rPr>
          <w:sz w:val="28"/>
          <w:szCs w:val="28"/>
        </w:rPr>
        <w:t>;</w:t>
      </w:r>
    </w:p>
    <w:p w14:paraId="3FE220EB" w14:textId="137DC9A7" w:rsidR="00454D5D" w:rsidRPr="007D7286" w:rsidRDefault="0073631D" w:rsidP="009E307B">
      <w:pPr>
        <w:autoSpaceDE w:val="0"/>
        <w:autoSpaceDN w:val="0"/>
        <w:adjustRightInd w:val="0"/>
        <w:ind w:firstLine="567"/>
        <w:jc w:val="both"/>
        <w:rPr>
          <w:sz w:val="28"/>
          <w:szCs w:val="28"/>
        </w:rPr>
      </w:pPr>
      <w:r w:rsidRPr="007D7286">
        <w:rPr>
          <w:sz w:val="28"/>
          <w:szCs w:val="28"/>
        </w:rPr>
        <w:t>4.1.1.2</w:t>
      </w:r>
      <w:r w:rsidR="00454D5D" w:rsidRPr="007D7286">
        <w:rPr>
          <w:sz w:val="28"/>
          <w:szCs w:val="28"/>
        </w:rPr>
        <w:t xml:space="preserve">. после абзаца </w:t>
      </w:r>
      <w:r w:rsidR="00651E6A" w:rsidRPr="007D7286">
        <w:rPr>
          <w:sz w:val="28"/>
          <w:szCs w:val="28"/>
        </w:rPr>
        <w:t>второго</w:t>
      </w:r>
      <w:r w:rsidR="00454D5D" w:rsidRPr="007D7286">
        <w:rPr>
          <w:sz w:val="28"/>
          <w:szCs w:val="28"/>
        </w:rPr>
        <w:t xml:space="preserve"> пункта 2.2 дополнить абзацами следующего содержания: </w:t>
      </w:r>
    </w:p>
    <w:p w14:paraId="6115B1E2" w14:textId="44AC9F74" w:rsidR="00454D5D" w:rsidRPr="007D7286" w:rsidRDefault="006822FE" w:rsidP="009E307B">
      <w:pPr>
        <w:autoSpaceDE w:val="0"/>
        <w:autoSpaceDN w:val="0"/>
        <w:adjustRightInd w:val="0"/>
        <w:ind w:firstLine="567"/>
        <w:jc w:val="both"/>
        <w:rPr>
          <w:sz w:val="28"/>
          <w:szCs w:val="28"/>
        </w:rPr>
      </w:pPr>
      <w:r w:rsidRPr="007D7286">
        <w:rPr>
          <w:sz w:val="28"/>
          <w:szCs w:val="28"/>
        </w:rPr>
        <w:t>«</w:t>
      </w:r>
      <w:r w:rsidR="00454D5D" w:rsidRPr="007D7286">
        <w:rPr>
          <w:sz w:val="28"/>
          <w:szCs w:val="28"/>
        </w:rPr>
        <w:t>- участник отбора предоставил отчет о финансово-экономическом состоянии товаропроизводителей агропромышленного комплекса в отчётном году;</w:t>
      </w:r>
    </w:p>
    <w:p w14:paraId="18561521" w14:textId="58384A94" w:rsidR="00454D5D" w:rsidRPr="007D7286" w:rsidRDefault="00454D5D" w:rsidP="009E307B">
      <w:pPr>
        <w:autoSpaceDE w:val="0"/>
        <w:autoSpaceDN w:val="0"/>
        <w:adjustRightInd w:val="0"/>
        <w:ind w:firstLine="567"/>
        <w:jc w:val="both"/>
        <w:rPr>
          <w:sz w:val="28"/>
          <w:szCs w:val="28"/>
        </w:rPr>
      </w:pPr>
      <w:r w:rsidRPr="007D7286">
        <w:rPr>
          <w:sz w:val="28"/>
          <w:szCs w:val="28"/>
        </w:rPr>
        <w:t xml:space="preserve">- </w:t>
      </w:r>
      <w:r w:rsidR="00877B14" w:rsidRPr="007D7286">
        <w:rPr>
          <w:sz w:val="28"/>
          <w:szCs w:val="28"/>
        </w:rPr>
        <w:t xml:space="preserve">у </w:t>
      </w:r>
      <w:r w:rsidRPr="007D7286">
        <w:rPr>
          <w:sz w:val="28"/>
          <w:szCs w:val="28"/>
        </w:rPr>
        <w:t xml:space="preserve">участника отбора отсутствует просроченная задолженность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на территории обслуживания которого участник отбора осуществляет деятельность, за услуги по подаче (отводу) воды </w:t>
      </w:r>
      <w:r w:rsidR="008F5CF3" w:rsidRPr="007D7286">
        <w:rPr>
          <w:sz w:val="28"/>
          <w:szCs w:val="28"/>
        </w:rPr>
        <w:t xml:space="preserve">по Пензенской области </w:t>
      </w:r>
      <w:r w:rsidRPr="007D7286">
        <w:rPr>
          <w:sz w:val="28"/>
          <w:szCs w:val="28"/>
        </w:rPr>
        <w:t>в размере более 50 тыс. рублей;</w:t>
      </w:r>
    </w:p>
    <w:p w14:paraId="3003D401" w14:textId="2005A85E" w:rsidR="00454D5D" w:rsidRPr="007D7286" w:rsidRDefault="00454D5D" w:rsidP="009E307B">
      <w:pPr>
        <w:autoSpaceDE w:val="0"/>
        <w:autoSpaceDN w:val="0"/>
        <w:adjustRightInd w:val="0"/>
        <w:ind w:firstLine="567"/>
        <w:jc w:val="both"/>
        <w:rPr>
          <w:sz w:val="28"/>
          <w:szCs w:val="28"/>
        </w:rPr>
      </w:pPr>
      <w:r w:rsidRPr="007D7286">
        <w:rPr>
          <w:sz w:val="28"/>
          <w:szCs w:val="28"/>
        </w:rPr>
        <w:t xml:space="preserve">- участником отбора внесены в государственный реестр земель сельскохозяйственного назначения сведения, которые представляются собственниками земельных участков, землепользователями, землевладельцами и арендаторами земельных участков, на которых осуществляется или планируется осуществлять </w:t>
      </w:r>
      <w:r w:rsidR="008F5CF3" w:rsidRPr="007D7286">
        <w:rPr>
          <w:sz w:val="28"/>
          <w:szCs w:val="28"/>
        </w:rPr>
        <w:t>сельскохозяйственное производство (в части земельных участков, на которых осуществляется или планируется осуществляться закладка и (или) уход за многолетними насаждениями, подлежащих субсидированию в соответствии с настоящим Порядком)</w:t>
      </w:r>
      <w:r w:rsidRPr="007D7286">
        <w:rPr>
          <w:sz w:val="28"/>
          <w:szCs w:val="28"/>
        </w:rPr>
        <w:t xml:space="preserve">, в соответствии с приложением № 1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 154 </w:t>
      </w:r>
      <w:r w:rsidR="006822FE" w:rsidRPr="007D7286">
        <w:rPr>
          <w:sz w:val="28"/>
          <w:szCs w:val="28"/>
        </w:rPr>
        <w:t>«</w:t>
      </w:r>
      <w:r w:rsidRPr="007D7286">
        <w:rPr>
          <w:sz w:val="28"/>
          <w:szCs w:val="28"/>
        </w:rPr>
        <w:t>О порядке ведения государственного реестра земель сельскохозяйственного назначения</w:t>
      </w:r>
      <w:r w:rsidR="008F5CF3" w:rsidRPr="007D7286">
        <w:rPr>
          <w:sz w:val="28"/>
          <w:szCs w:val="28"/>
        </w:rPr>
        <w:t>»</w:t>
      </w:r>
      <w:r w:rsidRPr="007D7286">
        <w:rPr>
          <w:sz w:val="28"/>
          <w:szCs w:val="28"/>
        </w:rPr>
        <w:t>;</w:t>
      </w:r>
      <w:r w:rsidR="006822FE" w:rsidRPr="007D7286">
        <w:rPr>
          <w:sz w:val="28"/>
          <w:szCs w:val="28"/>
        </w:rPr>
        <w:t>»</w:t>
      </w:r>
      <w:r w:rsidRPr="007D7286">
        <w:rPr>
          <w:sz w:val="28"/>
          <w:szCs w:val="28"/>
        </w:rPr>
        <w:t>;</w:t>
      </w:r>
    </w:p>
    <w:p w14:paraId="2340B8EF" w14:textId="13F3C07D" w:rsidR="00DF230E" w:rsidRPr="007D7286" w:rsidRDefault="00DF230E" w:rsidP="009E307B">
      <w:pPr>
        <w:autoSpaceDE w:val="0"/>
        <w:autoSpaceDN w:val="0"/>
        <w:adjustRightInd w:val="0"/>
        <w:ind w:firstLine="567"/>
        <w:jc w:val="both"/>
        <w:rPr>
          <w:sz w:val="28"/>
          <w:szCs w:val="28"/>
        </w:rPr>
      </w:pPr>
      <w:r w:rsidRPr="007D7286">
        <w:rPr>
          <w:sz w:val="28"/>
          <w:szCs w:val="28"/>
        </w:rPr>
        <w:t>4.1.1.</w:t>
      </w:r>
      <w:r w:rsidR="0073631D" w:rsidRPr="007D7286">
        <w:rPr>
          <w:sz w:val="28"/>
          <w:szCs w:val="28"/>
        </w:rPr>
        <w:t>3</w:t>
      </w:r>
      <w:r w:rsidRPr="007D7286">
        <w:rPr>
          <w:sz w:val="28"/>
          <w:szCs w:val="28"/>
        </w:rPr>
        <w:t>. в абзаце четвертом</w:t>
      </w:r>
      <w:r w:rsidRPr="007D7286">
        <w:t xml:space="preserve"> </w:t>
      </w:r>
      <w:r w:rsidRPr="007D7286">
        <w:rPr>
          <w:sz w:val="28"/>
          <w:szCs w:val="28"/>
        </w:rPr>
        <w:t xml:space="preserve">после слов </w:t>
      </w:r>
      <w:r w:rsidR="006822FE" w:rsidRPr="007D7286">
        <w:rPr>
          <w:sz w:val="28"/>
          <w:szCs w:val="28"/>
        </w:rPr>
        <w:t>«</w:t>
      </w:r>
      <w:r w:rsidRPr="007D7286">
        <w:rPr>
          <w:sz w:val="28"/>
          <w:szCs w:val="28"/>
        </w:rPr>
        <w:t xml:space="preserve">Федерального закона от 30.12.2021 № 454-ФЗ </w:t>
      </w:r>
      <w:r w:rsidR="006822FE" w:rsidRPr="007D7286">
        <w:rPr>
          <w:sz w:val="28"/>
          <w:szCs w:val="28"/>
        </w:rPr>
        <w:t>«</w:t>
      </w:r>
      <w:r w:rsidRPr="007D7286">
        <w:rPr>
          <w:sz w:val="28"/>
          <w:szCs w:val="28"/>
        </w:rPr>
        <w:t>О семеноводстве</w:t>
      </w:r>
      <w:r w:rsidR="006822FE" w:rsidRPr="007D7286">
        <w:rPr>
          <w:sz w:val="28"/>
          <w:szCs w:val="28"/>
        </w:rPr>
        <w:t>»«</w:t>
      </w:r>
      <w:r w:rsidRPr="007D7286">
        <w:rPr>
          <w:sz w:val="28"/>
          <w:szCs w:val="28"/>
        </w:rPr>
        <w:t xml:space="preserve"> дополнить словами </w:t>
      </w:r>
      <w:r w:rsidR="006822FE" w:rsidRPr="007D7286">
        <w:rPr>
          <w:sz w:val="28"/>
          <w:szCs w:val="28"/>
        </w:rPr>
        <w:t>«</w:t>
      </w:r>
      <w:r w:rsidRPr="007D7286">
        <w:rPr>
          <w:sz w:val="28"/>
          <w:szCs w:val="28"/>
        </w:rPr>
        <w:t>на дату определения в соответствии с частью 3 статьи 13 указанного Федерального закона показателей сортовых и посевных (посадочных) качеств</w:t>
      </w:r>
      <w:r w:rsidR="006822FE" w:rsidRPr="007D7286">
        <w:rPr>
          <w:sz w:val="28"/>
          <w:szCs w:val="28"/>
        </w:rPr>
        <w:t>»</w:t>
      </w:r>
      <w:r w:rsidRPr="007D7286">
        <w:rPr>
          <w:sz w:val="28"/>
          <w:szCs w:val="28"/>
        </w:rPr>
        <w:t>;</w:t>
      </w:r>
    </w:p>
    <w:p w14:paraId="5F4798C1" w14:textId="77777777" w:rsidR="00A36946" w:rsidRPr="007D7286" w:rsidRDefault="00DF230E" w:rsidP="00A36946">
      <w:pPr>
        <w:autoSpaceDE w:val="0"/>
        <w:autoSpaceDN w:val="0"/>
        <w:adjustRightInd w:val="0"/>
        <w:ind w:firstLine="567"/>
        <w:jc w:val="both"/>
        <w:rPr>
          <w:sz w:val="28"/>
          <w:szCs w:val="28"/>
        </w:rPr>
      </w:pPr>
      <w:r w:rsidRPr="007D7286">
        <w:rPr>
          <w:sz w:val="28"/>
          <w:szCs w:val="28"/>
        </w:rPr>
        <w:t>4.1.</w:t>
      </w:r>
      <w:r w:rsidR="00454D5D" w:rsidRPr="007D7286">
        <w:rPr>
          <w:sz w:val="28"/>
          <w:szCs w:val="28"/>
        </w:rPr>
        <w:t xml:space="preserve">2.  </w:t>
      </w:r>
      <w:r w:rsidR="00A36946" w:rsidRPr="007D7286">
        <w:rPr>
          <w:sz w:val="28"/>
          <w:szCs w:val="28"/>
        </w:rPr>
        <w:t>подпункт «в» изложить в следующей редакции:</w:t>
      </w:r>
    </w:p>
    <w:p w14:paraId="58BC0718" w14:textId="6074BF72" w:rsidR="00A36946" w:rsidRPr="007D7286" w:rsidRDefault="00A36946" w:rsidP="00A36946">
      <w:pPr>
        <w:autoSpaceDE w:val="0"/>
        <w:autoSpaceDN w:val="0"/>
        <w:adjustRightInd w:val="0"/>
        <w:ind w:firstLine="567"/>
        <w:jc w:val="both"/>
        <w:rPr>
          <w:sz w:val="28"/>
          <w:szCs w:val="28"/>
        </w:rPr>
      </w:pPr>
      <w:r w:rsidRPr="007D7286">
        <w:rPr>
          <w:sz w:val="28"/>
          <w:szCs w:val="28"/>
        </w:rPr>
        <w:t xml:space="preserve">«в) правоустанавливающих документов на земельные участки, на которых осуществляется или планируется осуществлять </w:t>
      </w:r>
      <w:r w:rsidR="008F5CF3" w:rsidRPr="007D7286">
        <w:rPr>
          <w:sz w:val="28"/>
          <w:szCs w:val="28"/>
        </w:rPr>
        <w:t>сельскохозяйственное производство (в части земельных участков, на которых осуществляется или планируется осуществляться закладка и (или) уход за многолетними насаждениями, подлежащих субсидированию в соответствии с настоящим Порядком), в случае если права на них не зарегистрированы в Едином государственном реестре недвижимости</w:t>
      </w:r>
      <w:r w:rsidRPr="007D7286">
        <w:rPr>
          <w:sz w:val="28"/>
          <w:szCs w:val="28"/>
        </w:rPr>
        <w:t>;»;</w:t>
      </w:r>
    </w:p>
    <w:p w14:paraId="4AC2940A" w14:textId="678B1F96" w:rsidR="00454D5D" w:rsidRPr="007D7286" w:rsidRDefault="0073631D" w:rsidP="009E307B">
      <w:pPr>
        <w:autoSpaceDE w:val="0"/>
        <w:autoSpaceDN w:val="0"/>
        <w:adjustRightInd w:val="0"/>
        <w:ind w:firstLine="567"/>
        <w:jc w:val="both"/>
        <w:rPr>
          <w:sz w:val="28"/>
          <w:szCs w:val="28"/>
        </w:rPr>
      </w:pPr>
      <w:r w:rsidRPr="007D7286">
        <w:rPr>
          <w:sz w:val="28"/>
          <w:szCs w:val="28"/>
        </w:rPr>
        <w:t>4.1.</w:t>
      </w:r>
      <w:r w:rsidR="007E1F9C" w:rsidRPr="007D7286">
        <w:rPr>
          <w:sz w:val="28"/>
          <w:szCs w:val="28"/>
        </w:rPr>
        <w:t>3</w:t>
      </w:r>
      <w:r w:rsidRPr="007D7286">
        <w:t xml:space="preserve">. </w:t>
      </w:r>
      <w:r w:rsidR="00454D5D" w:rsidRPr="007D7286">
        <w:rPr>
          <w:sz w:val="28"/>
          <w:szCs w:val="28"/>
        </w:rPr>
        <w:t>в пункте 2.5:</w:t>
      </w:r>
    </w:p>
    <w:p w14:paraId="0694BBE5" w14:textId="07344EB9" w:rsidR="0073631D" w:rsidRPr="007D7286" w:rsidRDefault="00454D5D" w:rsidP="0073631D">
      <w:pPr>
        <w:autoSpaceDE w:val="0"/>
        <w:autoSpaceDN w:val="0"/>
        <w:adjustRightInd w:val="0"/>
        <w:ind w:firstLine="567"/>
        <w:jc w:val="both"/>
        <w:rPr>
          <w:sz w:val="28"/>
          <w:szCs w:val="28"/>
        </w:rPr>
      </w:pPr>
      <w:r w:rsidRPr="007D7286">
        <w:rPr>
          <w:sz w:val="28"/>
          <w:szCs w:val="28"/>
        </w:rPr>
        <w:t>4.1</w:t>
      </w:r>
      <w:r w:rsidR="007E1F9C" w:rsidRPr="007D7286">
        <w:rPr>
          <w:sz w:val="28"/>
          <w:szCs w:val="28"/>
        </w:rPr>
        <w:t>.3</w:t>
      </w:r>
      <w:r w:rsidRPr="007D7286">
        <w:rPr>
          <w:sz w:val="28"/>
          <w:szCs w:val="28"/>
        </w:rPr>
        <w:t xml:space="preserve">.1. </w:t>
      </w:r>
      <w:r w:rsidR="0073631D" w:rsidRPr="007D7286">
        <w:rPr>
          <w:sz w:val="28"/>
          <w:szCs w:val="28"/>
        </w:rPr>
        <w:t xml:space="preserve">подпункт </w:t>
      </w:r>
      <w:r w:rsidR="006822FE" w:rsidRPr="007D7286">
        <w:rPr>
          <w:sz w:val="28"/>
          <w:szCs w:val="28"/>
        </w:rPr>
        <w:t>«</w:t>
      </w:r>
      <w:r w:rsidR="0073631D" w:rsidRPr="007D7286">
        <w:rPr>
          <w:sz w:val="28"/>
          <w:szCs w:val="28"/>
        </w:rPr>
        <w:t>ж</w:t>
      </w:r>
      <w:r w:rsidR="006822FE" w:rsidRPr="007D7286">
        <w:rPr>
          <w:sz w:val="28"/>
          <w:szCs w:val="28"/>
        </w:rPr>
        <w:t>»</w:t>
      </w:r>
      <w:r w:rsidR="0073631D" w:rsidRPr="007D7286">
        <w:rPr>
          <w:sz w:val="28"/>
          <w:szCs w:val="28"/>
        </w:rPr>
        <w:t xml:space="preserve"> изложить в следующей редакции:</w:t>
      </w:r>
    </w:p>
    <w:p w14:paraId="25B61C80" w14:textId="6856391F" w:rsidR="00454D5D" w:rsidRPr="007D7286" w:rsidRDefault="006822FE" w:rsidP="0073631D">
      <w:pPr>
        <w:autoSpaceDE w:val="0"/>
        <w:autoSpaceDN w:val="0"/>
        <w:adjustRightInd w:val="0"/>
        <w:ind w:firstLine="567"/>
        <w:jc w:val="both"/>
        <w:rPr>
          <w:sz w:val="28"/>
          <w:szCs w:val="28"/>
        </w:rPr>
      </w:pPr>
      <w:r w:rsidRPr="007D7286">
        <w:rPr>
          <w:sz w:val="28"/>
          <w:szCs w:val="28"/>
        </w:rPr>
        <w:t>«</w:t>
      </w:r>
      <w:r w:rsidR="0073631D" w:rsidRPr="007D7286">
        <w:rPr>
          <w:sz w:val="28"/>
          <w:szCs w:val="28"/>
        </w:rPr>
        <w:t xml:space="preserve">ж) выписки из Единого государственного реестра недвижимости на </w:t>
      </w:r>
      <w:r w:rsidR="0073631D" w:rsidRPr="007D7286">
        <w:rPr>
          <w:sz w:val="28"/>
          <w:szCs w:val="28"/>
        </w:rPr>
        <w:lastRenderedPageBreak/>
        <w:t xml:space="preserve">земельные участки, на которых осуществляется или планируется осуществлять </w:t>
      </w:r>
      <w:r w:rsidR="008F5CF3" w:rsidRPr="007D7286">
        <w:rPr>
          <w:sz w:val="28"/>
          <w:szCs w:val="28"/>
        </w:rPr>
        <w:t>сельскохозяйственное производство (в части земельных участков, на которых осуществляется или планируется осуществляться закладка и (или) уход за многолетними насаждениями, подлежащих субсидированию в соответствии с настоящим Порядком), в случае если права на них зарегистрированы в Едином государственном реестре недвижимости, на дату не ранее чем за 30 календарных дней до даты регистрации заявки в системе «Электронный бюджет» (включая дату регистрации заявки)</w:t>
      </w:r>
      <w:r w:rsidR="0073631D" w:rsidRPr="007D7286">
        <w:rPr>
          <w:sz w:val="28"/>
          <w:szCs w:val="28"/>
        </w:rPr>
        <w:t>;</w:t>
      </w:r>
      <w:r w:rsidRPr="007D7286">
        <w:rPr>
          <w:sz w:val="28"/>
          <w:szCs w:val="28"/>
        </w:rPr>
        <w:t>»</w:t>
      </w:r>
      <w:r w:rsidR="0073631D" w:rsidRPr="007D7286">
        <w:rPr>
          <w:sz w:val="28"/>
          <w:szCs w:val="28"/>
        </w:rPr>
        <w:t>;</w:t>
      </w:r>
    </w:p>
    <w:p w14:paraId="56701E4F" w14:textId="4FA9C52F" w:rsidR="00454D5D" w:rsidRPr="007D7286" w:rsidRDefault="00454D5D" w:rsidP="009E307B">
      <w:pPr>
        <w:autoSpaceDE w:val="0"/>
        <w:autoSpaceDN w:val="0"/>
        <w:adjustRightInd w:val="0"/>
        <w:ind w:firstLine="567"/>
        <w:jc w:val="both"/>
        <w:rPr>
          <w:sz w:val="28"/>
          <w:szCs w:val="28"/>
        </w:rPr>
      </w:pPr>
      <w:r w:rsidRPr="007D7286">
        <w:rPr>
          <w:sz w:val="28"/>
          <w:szCs w:val="28"/>
        </w:rPr>
        <w:t>4.1.</w:t>
      </w:r>
      <w:r w:rsidR="007E1F9C" w:rsidRPr="007D7286">
        <w:rPr>
          <w:sz w:val="28"/>
          <w:szCs w:val="28"/>
        </w:rPr>
        <w:t>3</w:t>
      </w:r>
      <w:r w:rsidRPr="007D7286">
        <w:rPr>
          <w:sz w:val="28"/>
          <w:szCs w:val="28"/>
        </w:rPr>
        <w:t xml:space="preserve">.2. дополнить подпунктами </w:t>
      </w:r>
      <w:r w:rsidR="006822FE" w:rsidRPr="007D7286">
        <w:rPr>
          <w:sz w:val="28"/>
          <w:szCs w:val="28"/>
        </w:rPr>
        <w:t>«</w:t>
      </w:r>
      <w:r w:rsidRPr="007D7286">
        <w:rPr>
          <w:sz w:val="28"/>
          <w:szCs w:val="28"/>
        </w:rPr>
        <w:t>з</w:t>
      </w:r>
      <w:r w:rsidR="006822FE" w:rsidRPr="007D7286">
        <w:rPr>
          <w:sz w:val="28"/>
          <w:szCs w:val="28"/>
        </w:rPr>
        <w:t>»</w:t>
      </w:r>
      <w:r w:rsidRPr="007D7286">
        <w:rPr>
          <w:sz w:val="28"/>
          <w:szCs w:val="28"/>
        </w:rPr>
        <w:t xml:space="preserve">, </w:t>
      </w:r>
      <w:r w:rsidR="006822FE" w:rsidRPr="007D7286">
        <w:rPr>
          <w:sz w:val="28"/>
          <w:szCs w:val="28"/>
        </w:rPr>
        <w:t>«</w:t>
      </w:r>
      <w:r w:rsidRPr="007D7286">
        <w:rPr>
          <w:sz w:val="28"/>
          <w:szCs w:val="28"/>
        </w:rPr>
        <w:t>и</w:t>
      </w:r>
      <w:r w:rsidR="006822FE" w:rsidRPr="007D7286">
        <w:rPr>
          <w:sz w:val="28"/>
          <w:szCs w:val="28"/>
        </w:rPr>
        <w:t>»</w:t>
      </w:r>
      <w:r w:rsidRPr="007D7286">
        <w:rPr>
          <w:sz w:val="28"/>
          <w:szCs w:val="28"/>
        </w:rPr>
        <w:t xml:space="preserve">  следующего содержания:</w:t>
      </w:r>
    </w:p>
    <w:p w14:paraId="2647A54D" w14:textId="5FB1104F" w:rsidR="00454D5D" w:rsidRPr="007D7286" w:rsidRDefault="006822FE" w:rsidP="009E307B">
      <w:pPr>
        <w:autoSpaceDE w:val="0"/>
        <w:autoSpaceDN w:val="0"/>
        <w:adjustRightInd w:val="0"/>
        <w:ind w:firstLine="567"/>
        <w:jc w:val="both"/>
        <w:rPr>
          <w:sz w:val="28"/>
          <w:szCs w:val="28"/>
        </w:rPr>
      </w:pPr>
      <w:r w:rsidRPr="007D7286">
        <w:rPr>
          <w:sz w:val="28"/>
          <w:szCs w:val="28"/>
        </w:rPr>
        <w:t>«</w:t>
      </w:r>
      <w:r w:rsidR="00454D5D" w:rsidRPr="007D7286">
        <w:rPr>
          <w:sz w:val="28"/>
          <w:szCs w:val="28"/>
        </w:rPr>
        <w:t xml:space="preserve">з) справки подведомственного Министерству сельского хозяйства Российской Федерации федерального государственного бюджетного учреждения в области мелиорации, на территории обслуживания которого участник отбора осуществляется деятельность, об отсутствии у участника отбора просроченной задолженности перед указанным учреждением за услуги по подаче (отводу) воды </w:t>
      </w:r>
      <w:r w:rsidR="008F5CF3" w:rsidRPr="007D7286">
        <w:rPr>
          <w:sz w:val="28"/>
          <w:szCs w:val="28"/>
        </w:rPr>
        <w:t>по Пензенской области в размере более 50 тыс.рублей на дату не ранее чем за 30 календарных дней до даты регистрации заявки в системе «Электронный бюджет» (включая дату регистрации заявки)</w:t>
      </w:r>
      <w:r w:rsidR="00454D5D" w:rsidRPr="007D7286">
        <w:rPr>
          <w:sz w:val="28"/>
          <w:szCs w:val="28"/>
        </w:rPr>
        <w:t>;</w:t>
      </w:r>
    </w:p>
    <w:p w14:paraId="1209FF97" w14:textId="7F296169" w:rsidR="00454D5D" w:rsidRPr="007D7286" w:rsidRDefault="00454D5D" w:rsidP="009E307B">
      <w:pPr>
        <w:autoSpaceDE w:val="0"/>
        <w:autoSpaceDN w:val="0"/>
        <w:adjustRightInd w:val="0"/>
        <w:ind w:firstLine="567"/>
        <w:jc w:val="both"/>
        <w:rPr>
          <w:sz w:val="28"/>
          <w:szCs w:val="28"/>
        </w:rPr>
      </w:pPr>
      <w:r w:rsidRPr="007D7286">
        <w:rPr>
          <w:sz w:val="28"/>
          <w:szCs w:val="28"/>
        </w:rPr>
        <w:t xml:space="preserve">и) </w:t>
      </w:r>
      <w:r w:rsidR="008F5CF3" w:rsidRPr="007D7286">
        <w:rPr>
          <w:sz w:val="28"/>
          <w:szCs w:val="28"/>
        </w:rPr>
        <w:t>паспортов земельных участков из состава земель сельскохозяйственного назначения, содержащих сведения</w:t>
      </w:r>
      <w:r w:rsidRPr="007D7286">
        <w:rPr>
          <w:sz w:val="28"/>
          <w:szCs w:val="28"/>
        </w:rPr>
        <w:t xml:space="preserve">, которые представляются собственниками земельных участков, землепользователями, землевладельцами и арендаторами земельных участков, на которых осуществляется или планируется осуществлять </w:t>
      </w:r>
      <w:r w:rsidR="008F5CF3" w:rsidRPr="007D7286">
        <w:rPr>
          <w:sz w:val="28"/>
          <w:szCs w:val="28"/>
        </w:rPr>
        <w:t>сельскохозяйственное производство (в части земельных участков, на которых осуществляется или планируется осуществляться закладка и (или) уход за многолетними насаждениями, подлежащих субсидированию в соответствии с настоящим Порядком)</w:t>
      </w:r>
      <w:r w:rsidRPr="007D7286">
        <w:rPr>
          <w:sz w:val="28"/>
          <w:szCs w:val="28"/>
        </w:rPr>
        <w:t xml:space="preserve">, в соответствии с приложением № 1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 154 </w:t>
      </w:r>
      <w:r w:rsidR="006822FE" w:rsidRPr="007D7286">
        <w:rPr>
          <w:sz w:val="28"/>
          <w:szCs w:val="28"/>
        </w:rPr>
        <w:t>«</w:t>
      </w:r>
      <w:r w:rsidRPr="007D7286">
        <w:rPr>
          <w:sz w:val="28"/>
          <w:szCs w:val="28"/>
        </w:rPr>
        <w:t>О порядке ведения государственного реестра земель сельскохозяйственного назначения</w:t>
      </w:r>
      <w:r w:rsidR="008F5CF3" w:rsidRPr="007D7286">
        <w:rPr>
          <w:sz w:val="28"/>
          <w:szCs w:val="28"/>
        </w:rPr>
        <w:t>»</w:t>
      </w:r>
      <w:r w:rsidRPr="007D7286">
        <w:rPr>
          <w:sz w:val="28"/>
          <w:szCs w:val="28"/>
        </w:rPr>
        <w:t>.</w:t>
      </w:r>
      <w:r w:rsidR="006822FE" w:rsidRPr="007D7286">
        <w:rPr>
          <w:sz w:val="28"/>
          <w:szCs w:val="28"/>
        </w:rPr>
        <w:t>»</w:t>
      </w:r>
      <w:r w:rsidRPr="007D7286">
        <w:rPr>
          <w:sz w:val="28"/>
          <w:szCs w:val="28"/>
        </w:rPr>
        <w:t>;</w:t>
      </w:r>
    </w:p>
    <w:p w14:paraId="4937332E" w14:textId="21B5CC3A" w:rsidR="00076959" w:rsidRPr="007D7286" w:rsidRDefault="00076959" w:rsidP="009E307B">
      <w:pPr>
        <w:autoSpaceDE w:val="0"/>
        <w:autoSpaceDN w:val="0"/>
        <w:adjustRightInd w:val="0"/>
        <w:ind w:firstLine="567"/>
        <w:jc w:val="both"/>
        <w:rPr>
          <w:sz w:val="28"/>
          <w:szCs w:val="28"/>
        </w:rPr>
      </w:pPr>
      <w:r w:rsidRPr="007D7286">
        <w:rPr>
          <w:sz w:val="28"/>
          <w:szCs w:val="28"/>
        </w:rPr>
        <w:t>4.1.</w:t>
      </w:r>
      <w:r w:rsidR="007E1F9C" w:rsidRPr="007D7286">
        <w:rPr>
          <w:sz w:val="28"/>
          <w:szCs w:val="28"/>
        </w:rPr>
        <w:t>4</w:t>
      </w:r>
      <w:r w:rsidR="00031B13" w:rsidRPr="007D7286">
        <w:rPr>
          <w:sz w:val="28"/>
          <w:szCs w:val="28"/>
        </w:rPr>
        <w:t xml:space="preserve">. </w:t>
      </w:r>
      <w:r w:rsidRPr="007D7286">
        <w:rPr>
          <w:sz w:val="28"/>
          <w:szCs w:val="28"/>
        </w:rPr>
        <w:t xml:space="preserve"> в абзацах третьем, четвертом подпункта 2.9.2 пункта 2.9</w:t>
      </w:r>
      <w:r w:rsidRPr="007D7286">
        <w:t xml:space="preserve"> </w:t>
      </w:r>
      <w:r w:rsidRPr="007D7286">
        <w:rPr>
          <w:sz w:val="28"/>
          <w:szCs w:val="28"/>
        </w:rPr>
        <w:t xml:space="preserve">слова </w:t>
      </w:r>
      <w:r w:rsidR="006822FE" w:rsidRPr="007D7286">
        <w:rPr>
          <w:sz w:val="28"/>
          <w:szCs w:val="28"/>
        </w:rPr>
        <w:t>«</w:t>
      </w:r>
      <w:r w:rsidRPr="007D7286">
        <w:rPr>
          <w:sz w:val="28"/>
          <w:szCs w:val="28"/>
        </w:rPr>
        <w:t>на основании договоров</w:t>
      </w:r>
      <w:r w:rsidR="006822FE" w:rsidRPr="007D7286">
        <w:rPr>
          <w:sz w:val="28"/>
          <w:szCs w:val="28"/>
        </w:rPr>
        <w:t>»</w:t>
      </w:r>
      <w:r w:rsidRPr="007D7286">
        <w:rPr>
          <w:sz w:val="28"/>
          <w:szCs w:val="28"/>
        </w:rPr>
        <w:t xml:space="preserve"> дополнить словом </w:t>
      </w:r>
      <w:r w:rsidR="006822FE" w:rsidRPr="007D7286">
        <w:rPr>
          <w:sz w:val="28"/>
          <w:szCs w:val="28"/>
        </w:rPr>
        <w:t>«</w:t>
      </w:r>
      <w:r w:rsidRPr="007D7286">
        <w:rPr>
          <w:sz w:val="28"/>
          <w:szCs w:val="28"/>
        </w:rPr>
        <w:t>(соглашений)</w:t>
      </w:r>
      <w:r w:rsidR="006822FE" w:rsidRPr="007D7286">
        <w:rPr>
          <w:sz w:val="28"/>
          <w:szCs w:val="28"/>
        </w:rPr>
        <w:t>»</w:t>
      </w:r>
      <w:r w:rsidR="00031B13" w:rsidRPr="007D7286">
        <w:rPr>
          <w:sz w:val="28"/>
          <w:szCs w:val="28"/>
        </w:rPr>
        <w:t>;</w:t>
      </w:r>
      <w:r w:rsidRPr="007D7286">
        <w:rPr>
          <w:sz w:val="28"/>
          <w:szCs w:val="28"/>
        </w:rPr>
        <w:t xml:space="preserve"> </w:t>
      </w:r>
    </w:p>
    <w:p w14:paraId="14474472" w14:textId="0EEEA409" w:rsidR="00031B13" w:rsidRPr="007D7286" w:rsidRDefault="00626531" w:rsidP="009E307B">
      <w:pPr>
        <w:autoSpaceDE w:val="0"/>
        <w:autoSpaceDN w:val="0"/>
        <w:adjustRightInd w:val="0"/>
        <w:ind w:firstLine="567"/>
        <w:jc w:val="both"/>
        <w:rPr>
          <w:sz w:val="28"/>
          <w:szCs w:val="28"/>
        </w:rPr>
      </w:pPr>
      <w:r w:rsidRPr="007D7286">
        <w:rPr>
          <w:sz w:val="28"/>
          <w:szCs w:val="28"/>
        </w:rPr>
        <w:t xml:space="preserve">4.2. </w:t>
      </w:r>
      <w:r w:rsidR="00031B13" w:rsidRPr="007D7286">
        <w:rPr>
          <w:sz w:val="28"/>
          <w:szCs w:val="28"/>
        </w:rPr>
        <w:t xml:space="preserve">в разделе 3 </w:t>
      </w:r>
      <w:r w:rsidR="006822FE" w:rsidRPr="007D7286">
        <w:rPr>
          <w:sz w:val="28"/>
          <w:szCs w:val="28"/>
        </w:rPr>
        <w:t>«</w:t>
      </w:r>
      <w:r w:rsidR="00031B13" w:rsidRPr="007D7286">
        <w:rPr>
          <w:sz w:val="28"/>
          <w:szCs w:val="28"/>
        </w:rPr>
        <w:t>Представление отчетности, осуществления контроля (мониторинга) за соблюдением условий и порядка предоставления субсидий и ответственности за их нарушение</w:t>
      </w:r>
      <w:r w:rsidR="006822FE" w:rsidRPr="007D7286">
        <w:rPr>
          <w:sz w:val="28"/>
          <w:szCs w:val="28"/>
        </w:rPr>
        <w:t>»</w:t>
      </w:r>
      <w:r w:rsidR="00031B13" w:rsidRPr="007D7286">
        <w:rPr>
          <w:sz w:val="28"/>
          <w:szCs w:val="28"/>
        </w:rPr>
        <w:t xml:space="preserve"> Порядка 3:</w:t>
      </w:r>
    </w:p>
    <w:p w14:paraId="0D198117" w14:textId="5302A6D8" w:rsidR="00031B13" w:rsidRPr="007D7286" w:rsidRDefault="00031B13" w:rsidP="009E307B">
      <w:pPr>
        <w:autoSpaceDE w:val="0"/>
        <w:autoSpaceDN w:val="0"/>
        <w:adjustRightInd w:val="0"/>
        <w:ind w:firstLine="567"/>
        <w:jc w:val="both"/>
        <w:rPr>
          <w:sz w:val="28"/>
          <w:szCs w:val="28"/>
        </w:rPr>
      </w:pPr>
      <w:r w:rsidRPr="007D7286">
        <w:rPr>
          <w:sz w:val="28"/>
          <w:szCs w:val="28"/>
        </w:rPr>
        <w:t>4.2.1. пункт 3.1 дополнить подпунктом 3.1.3 следующего содержания:</w:t>
      </w:r>
    </w:p>
    <w:p w14:paraId="267A0142" w14:textId="363F61EA" w:rsidR="00031B13" w:rsidRPr="007D7286" w:rsidRDefault="006822FE" w:rsidP="009E307B">
      <w:pPr>
        <w:autoSpaceDE w:val="0"/>
        <w:autoSpaceDN w:val="0"/>
        <w:adjustRightInd w:val="0"/>
        <w:ind w:firstLine="567"/>
        <w:jc w:val="both"/>
        <w:rPr>
          <w:sz w:val="28"/>
          <w:szCs w:val="28"/>
        </w:rPr>
      </w:pPr>
      <w:r w:rsidRPr="007D7286">
        <w:rPr>
          <w:sz w:val="28"/>
          <w:szCs w:val="28"/>
        </w:rPr>
        <w:t>«</w:t>
      </w:r>
      <w:r w:rsidR="00031B13" w:rsidRPr="007D7286">
        <w:rPr>
          <w:sz w:val="28"/>
          <w:szCs w:val="28"/>
        </w:rPr>
        <w:t>3.1.3.</w:t>
      </w:r>
      <w:r w:rsidR="00031B13" w:rsidRPr="007D7286">
        <w:t xml:space="preserve"> </w:t>
      </w:r>
      <w:r w:rsidR="00031B13" w:rsidRPr="007D7286">
        <w:rPr>
          <w:sz w:val="28"/>
          <w:szCs w:val="28"/>
        </w:rPr>
        <w:t xml:space="preserve">Получатель субсидии представляет в Министерство </w:t>
      </w:r>
      <w:r w:rsidR="00D9527B" w:rsidRPr="007D7286">
        <w:rPr>
          <w:sz w:val="28"/>
          <w:szCs w:val="28"/>
        </w:rPr>
        <w:t xml:space="preserve">не позднее 1 марта года, следующего за годом предоставления субсидии, </w:t>
      </w:r>
      <w:r w:rsidR="00031B13" w:rsidRPr="007D7286">
        <w:rPr>
          <w:sz w:val="28"/>
          <w:szCs w:val="28"/>
        </w:rPr>
        <w:t>отчет о финансово-экономическом состоянии товаропроизводителей агропромышленного комплекса.</w:t>
      </w:r>
      <w:r w:rsidRPr="007D7286">
        <w:rPr>
          <w:sz w:val="28"/>
          <w:szCs w:val="28"/>
        </w:rPr>
        <w:t>»</w:t>
      </w:r>
      <w:r w:rsidR="00031B13" w:rsidRPr="007D7286">
        <w:rPr>
          <w:sz w:val="28"/>
          <w:szCs w:val="28"/>
        </w:rPr>
        <w:t>;</w:t>
      </w:r>
    </w:p>
    <w:p w14:paraId="4D1E77DC" w14:textId="5AC20E5E" w:rsidR="00626531" w:rsidRPr="007D7286" w:rsidRDefault="00031B13" w:rsidP="009E307B">
      <w:pPr>
        <w:autoSpaceDE w:val="0"/>
        <w:autoSpaceDN w:val="0"/>
        <w:adjustRightInd w:val="0"/>
        <w:ind w:firstLine="567"/>
        <w:jc w:val="both"/>
        <w:rPr>
          <w:sz w:val="28"/>
          <w:szCs w:val="28"/>
        </w:rPr>
      </w:pPr>
      <w:r w:rsidRPr="007D7286">
        <w:rPr>
          <w:sz w:val="28"/>
          <w:szCs w:val="28"/>
        </w:rPr>
        <w:t xml:space="preserve">4.2.2. </w:t>
      </w:r>
      <w:r w:rsidR="00626531" w:rsidRPr="007D7286">
        <w:rPr>
          <w:sz w:val="28"/>
          <w:szCs w:val="28"/>
        </w:rPr>
        <w:t>подпункт 3.3.1</w:t>
      </w:r>
      <w:r w:rsidRPr="007D7286">
        <w:rPr>
          <w:sz w:val="28"/>
          <w:szCs w:val="28"/>
        </w:rPr>
        <w:t xml:space="preserve"> пункта 3.3</w:t>
      </w:r>
      <w:r w:rsidR="00626531" w:rsidRPr="007D7286">
        <w:rPr>
          <w:sz w:val="28"/>
          <w:szCs w:val="28"/>
        </w:rPr>
        <w:t xml:space="preserve"> изложить в следующей редакции:</w:t>
      </w:r>
    </w:p>
    <w:p w14:paraId="24E909D7" w14:textId="55FCEC2E" w:rsidR="00626531" w:rsidRPr="007D7286" w:rsidRDefault="006822FE" w:rsidP="009E307B">
      <w:pPr>
        <w:widowControl/>
        <w:autoSpaceDE w:val="0"/>
        <w:autoSpaceDN w:val="0"/>
        <w:adjustRightInd w:val="0"/>
        <w:ind w:firstLine="567"/>
        <w:jc w:val="both"/>
        <w:rPr>
          <w:sz w:val="28"/>
          <w:szCs w:val="28"/>
        </w:rPr>
      </w:pPr>
      <w:r w:rsidRPr="007D7286">
        <w:rPr>
          <w:sz w:val="28"/>
          <w:szCs w:val="28"/>
        </w:rPr>
        <w:t>«</w:t>
      </w:r>
      <w:r w:rsidR="00626531" w:rsidRPr="007D7286">
        <w:rPr>
          <w:sz w:val="28"/>
          <w:szCs w:val="28"/>
        </w:rPr>
        <w:t xml:space="preserve">3.3.1. Министерство осуществляет проверку соблюдения получателем субсидии, лицами, получающими средства на основании договоров (соглашений), заключенных с получателем субсидии, условий и порядка </w:t>
      </w:r>
      <w:r w:rsidR="00626531" w:rsidRPr="007D7286">
        <w:rPr>
          <w:sz w:val="28"/>
          <w:szCs w:val="28"/>
        </w:rPr>
        <w:lastRenderedPageBreak/>
        <w:t>предоставления субсидии, в том числе в части достижения результата предоставления субсидии.</w:t>
      </w:r>
    </w:p>
    <w:p w14:paraId="1B2B4B8F" w14:textId="77777777" w:rsidR="00626531" w:rsidRPr="007D7286" w:rsidRDefault="00626531" w:rsidP="009E307B">
      <w:pPr>
        <w:widowControl/>
        <w:autoSpaceDE w:val="0"/>
        <w:autoSpaceDN w:val="0"/>
        <w:adjustRightInd w:val="0"/>
        <w:ind w:firstLine="567"/>
        <w:jc w:val="both"/>
        <w:rPr>
          <w:sz w:val="28"/>
          <w:szCs w:val="28"/>
        </w:rPr>
      </w:pPr>
      <w:r w:rsidRPr="007D7286">
        <w:rPr>
          <w:sz w:val="28"/>
          <w:szCs w:val="28"/>
        </w:rPr>
        <w:t xml:space="preserve">Органы государственного финансового контроля осуществляют проверки в соответствии со </w:t>
      </w:r>
      <w:hyperlink r:id="rId14" w:history="1">
        <w:r w:rsidRPr="007D7286">
          <w:rPr>
            <w:sz w:val="28"/>
            <w:szCs w:val="28"/>
          </w:rPr>
          <w:t>статьями 268.1</w:t>
        </w:r>
      </w:hyperlink>
      <w:r w:rsidRPr="007D7286">
        <w:rPr>
          <w:sz w:val="28"/>
          <w:szCs w:val="28"/>
        </w:rPr>
        <w:t xml:space="preserve"> и </w:t>
      </w:r>
      <w:hyperlink r:id="rId15" w:history="1">
        <w:r w:rsidRPr="007D7286">
          <w:rPr>
            <w:sz w:val="28"/>
            <w:szCs w:val="28"/>
          </w:rPr>
          <w:t>269.2</w:t>
        </w:r>
      </w:hyperlink>
      <w:r w:rsidRPr="007D7286">
        <w:rPr>
          <w:sz w:val="28"/>
          <w:szCs w:val="28"/>
        </w:rPr>
        <w:t xml:space="preserve"> Бюджетного кодекса Российской Федерации.</w:t>
      </w:r>
    </w:p>
    <w:p w14:paraId="66FE673E" w14:textId="692AF195" w:rsidR="00626531" w:rsidRPr="007D7286" w:rsidRDefault="00626531" w:rsidP="009E307B">
      <w:pPr>
        <w:widowControl/>
        <w:autoSpaceDE w:val="0"/>
        <w:autoSpaceDN w:val="0"/>
        <w:adjustRightInd w:val="0"/>
        <w:ind w:firstLine="567"/>
        <w:jc w:val="both"/>
        <w:rPr>
          <w:sz w:val="28"/>
          <w:szCs w:val="28"/>
        </w:rPr>
      </w:pPr>
      <w:r w:rsidRPr="007D7286">
        <w:rPr>
          <w:sz w:val="28"/>
          <w:szCs w:val="28"/>
        </w:rPr>
        <w:t>3.3.1.1. Порядок и сроки возврата субсидии и средств, полученных на основании договоров (соглашений), заключенных с получателем субсидии, в бюджет Пензенской области в случае нарушения условий и порядка ее предоставления.</w:t>
      </w:r>
    </w:p>
    <w:p w14:paraId="48CB9B80" w14:textId="4DDBF5C6" w:rsidR="00626531" w:rsidRPr="007D7286" w:rsidRDefault="00626531" w:rsidP="009E307B">
      <w:pPr>
        <w:widowControl/>
        <w:autoSpaceDE w:val="0"/>
        <w:autoSpaceDN w:val="0"/>
        <w:adjustRightInd w:val="0"/>
        <w:ind w:firstLine="567"/>
        <w:jc w:val="both"/>
        <w:rPr>
          <w:sz w:val="28"/>
          <w:szCs w:val="28"/>
        </w:rPr>
      </w:pPr>
      <w:r w:rsidRPr="007D7286">
        <w:rPr>
          <w:sz w:val="28"/>
          <w:szCs w:val="28"/>
        </w:rPr>
        <w:t xml:space="preserve">3.3.1.1.1. При выявлении по фактам проверок, проведенных Министерством, нарушений условий, установленных при предоставлении субсидии, Министерство в течение 30 календарных дней направляет получателю субсидии, лицам, получающим средства на основании договоров (соглашений), заключенных с получателем субсидии, письменное требование о возврате субсидии, средств, полученных на основании договоров (соглашений), заключенных с получателем субсидии (далее - Требование), с приложением платежных реквизитов для осуществления возврата. Субсидия, средства, полученные на основании договоров (соглашений), заключенных с получателем субсидии, подлежат возврату в бюджет Пензенской области в течение 30 календарных дней со дня получения Требования в объеме, указанном в  подпункте </w:t>
      </w:r>
      <w:r w:rsidR="006822FE" w:rsidRPr="007D7286">
        <w:rPr>
          <w:sz w:val="28"/>
          <w:szCs w:val="28"/>
        </w:rPr>
        <w:t>«</w:t>
      </w:r>
      <w:r w:rsidRPr="007D7286">
        <w:rPr>
          <w:sz w:val="28"/>
          <w:szCs w:val="28"/>
        </w:rPr>
        <w:t>а</w:t>
      </w:r>
      <w:r w:rsidR="006822FE" w:rsidRPr="007D7286">
        <w:rPr>
          <w:sz w:val="28"/>
          <w:szCs w:val="28"/>
        </w:rPr>
        <w:t>»</w:t>
      </w:r>
      <w:r w:rsidRPr="007D7286">
        <w:rPr>
          <w:sz w:val="28"/>
          <w:szCs w:val="28"/>
        </w:rPr>
        <w:t xml:space="preserve"> подпункта 3.3.2.2</w:t>
      </w:r>
      <w:r w:rsidR="00C427D0" w:rsidRPr="007D7286">
        <w:rPr>
          <w:sz w:val="28"/>
          <w:szCs w:val="28"/>
        </w:rPr>
        <w:t xml:space="preserve"> </w:t>
      </w:r>
      <w:r w:rsidRPr="007D7286">
        <w:rPr>
          <w:sz w:val="28"/>
          <w:szCs w:val="28"/>
        </w:rPr>
        <w:t>подпункта 3.3.2 пункта 3.3 настоящего Порядка. При невозврате средств в указанный срок Министерство принимает меры по взысканию подлежащей возврату суммы субсидии, средств, полученных на основании договоров (соглашений), заключенных с получателем субсидии, в бюджет Пензенской области в судебном порядке в сроки, предусмотренные законодательством Российской Федерации.</w:t>
      </w:r>
    </w:p>
    <w:p w14:paraId="46195F82" w14:textId="3AC40CBF" w:rsidR="00626531" w:rsidRPr="007D7286" w:rsidRDefault="00626531" w:rsidP="009E307B">
      <w:pPr>
        <w:widowControl/>
        <w:autoSpaceDE w:val="0"/>
        <w:autoSpaceDN w:val="0"/>
        <w:adjustRightInd w:val="0"/>
        <w:ind w:firstLine="567"/>
        <w:jc w:val="both"/>
        <w:rPr>
          <w:sz w:val="28"/>
          <w:szCs w:val="28"/>
        </w:rPr>
      </w:pPr>
      <w:r w:rsidRPr="007D7286">
        <w:rPr>
          <w:sz w:val="28"/>
          <w:szCs w:val="28"/>
        </w:rPr>
        <w:t xml:space="preserve">При выявлении по фактам проверок, проведенных органами государственного финансового контроля, нарушений условий, установленных при предоставлении субсидии, субсидия, средства на основании договоров (соглашений), заключенных с получателем субсидии, подлежат возврату в бюджет Пензенской области в объеме, указанном в  подпункте </w:t>
      </w:r>
      <w:r w:rsidR="006822FE" w:rsidRPr="007D7286">
        <w:rPr>
          <w:sz w:val="28"/>
          <w:szCs w:val="28"/>
        </w:rPr>
        <w:t>«</w:t>
      </w:r>
      <w:r w:rsidRPr="007D7286">
        <w:rPr>
          <w:sz w:val="28"/>
          <w:szCs w:val="28"/>
        </w:rPr>
        <w:t>а</w:t>
      </w:r>
      <w:r w:rsidR="006822FE" w:rsidRPr="007D7286">
        <w:rPr>
          <w:sz w:val="28"/>
          <w:szCs w:val="28"/>
        </w:rPr>
        <w:t>»</w:t>
      </w:r>
      <w:r w:rsidRPr="007D7286">
        <w:rPr>
          <w:sz w:val="28"/>
          <w:szCs w:val="28"/>
        </w:rPr>
        <w:t xml:space="preserve"> подпункта 3.3.2.2 подпункта 3.3.2 пункта 3.3 настоящего Порядка, в порядке и сроки, установленные законодательством Российской Федерации для исполнения документов органов государственного финансового контроля. При невозврате субсидии и средств, полученных на основании договоров (соглашений), заключенных с получателем субсидии, в указанные сроки они подлежат взысканию в порядке, установленном законодательством Российской Федерации.</w:t>
      </w:r>
    </w:p>
    <w:p w14:paraId="5671C82E" w14:textId="4B7E25D1" w:rsidR="00626531" w:rsidRPr="007D7286" w:rsidRDefault="00626531" w:rsidP="009E307B">
      <w:pPr>
        <w:widowControl/>
        <w:autoSpaceDE w:val="0"/>
        <w:autoSpaceDN w:val="0"/>
        <w:adjustRightInd w:val="0"/>
        <w:ind w:firstLine="567"/>
        <w:jc w:val="both"/>
        <w:rPr>
          <w:sz w:val="28"/>
          <w:szCs w:val="28"/>
        </w:rPr>
      </w:pPr>
      <w:r w:rsidRPr="007D7286">
        <w:rPr>
          <w:sz w:val="28"/>
          <w:szCs w:val="28"/>
        </w:rPr>
        <w:t xml:space="preserve">3.3.1.1.2. При выявлении в ходе проверок, проведенных Министерством и органами государственного финансового контроля, фактов недостижения получателем субсидии значений результата предоставления субсидии возврат субсидии осуществляется в порядке, установленном подпунктом 3.3.1.1.1 подпункта 3.3.3.1 настоящего пункта, и в объеме, предусмотренном </w:t>
      </w:r>
      <w:r w:rsidRPr="007D7286">
        <w:rPr>
          <w:sz w:val="28"/>
          <w:szCs w:val="28"/>
        </w:rPr>
        <w:lastRenderedPageBreak/>
        <w:t xml:space="preserve">подпунктом </w:t>
      </w:r>
      <w:r w:rsidR="006822FE" w:rsidRPr="007D7286">
        <w:rPr>
          <w:sz w:val="28"/>
          <w:szCs w:val="28"/>
        </w:rPr>
        <w:t>«</w:t>
      </w:r>
      <w:r w:rsidRPr="007D7286">
        <w:rPr>
          <w:sz w:val="28"/>
          <w:szCs w:val="28"/>
        </w:rPr>
        <w:t>б</w:t>
      </w:r>
      <w:r w:rsidR="006822FE" w:rsidRPr="007D7286">
        <w:rPr>
          <w:sz w:val="28"/>
          <w:szCs w:val="28"/>
        </w:rPr>
        <w:t>»</w:t>
      </w:r>
      <w:r w:rsidRPr="007D7286">
        <w:rPr>
          <w:sz w:val="28"/>
          <w:szCs w:val="28"/>
        </w:rPr>
        <w:t xml:space="preserve"> подпункта 3.3.2.2 подпункта 3.3.2 пункта 3.3 настоящего Порядка.</w:t>
      </w:r>
      <w:r w:rsidR="006822FE" w:rsidRPr="007D7286">
        <w:rPr>
          <w:sz w:val="28"/>
          <w:szCs w:val="28"/>
        </w:rPr>
        <w:t>»</w:t>
      </w:r>
      <w:r w:rsidRPr="007D7286">
        <w:rPr>
          <w:sz w:val="28"/>
          <w:szCs w:val="28"/>
        </w:rPr>
        <w:t>;</w:t>
      </w:r>
    </w:p>
    <w:p w14:paraId="66197143" w14:textId="407DEC4C" w:rsidR="00626531" w:rsidRPr="007D7286" w:rsidRDefault="00626531" w:rsidP="009E307B">
      <w:pPr>
        <w:widowControl/>
        <w:autoSpaceDE w:val="0"/>
        <w:autoSpaceDN w:val="0"/>
        <w:adjustRightInd w:val="0"/>
        <w:ind w:firstLine="567"/>
        <w:jc w:val="both"/>
        <w:rPr>
          <w:sz w:val="28"/>
          <w:szCs w:val="28"/>
        </w:rPr>
      </w:pPr>
      <w:r w:rsidRPr="007D7286">
        <w:rPr>
          <w:sz w:val="28"/>
          <w:szCs w:val="28"/>
        </w:rPr>
        <w:t>4.2.</w:t>
      </w:r>
      <w:r w:rsidR="00031B13" w:rsidRPr="007D7286">
        <w:rPr>
          <w:sz w:val="28"/>
          <w:szCs w:val="28"/>
        </w:rPr>
        <w:t>3</w:t>
      </w:r>
      <w:r w:rsidRPr="007D7286">
        <w:rPr>
          <w:sz w:val="28"/>
          <w:szCs w:val="28"/>
        </w:rPr>
        <w:t xml:space="preserve">. подпункт </w:t>
      </w:r>
      <w:r w:rsidR="006822FE" w:rsidRPr="007D7286">
        <w:rPr>
          <w:sz w:val="28"/>
          <w:szCs w:val="28"/>
        </w:rPr>
        <w:t>«</w:t>
      </w:r>
      <w:r w:rsidRPr="007D7286">
        <w:rPr>
          <w:sz w:val="28"/>
          <w:szCs w:val="28"/>
        </w:rPr>
        <w:t>а</w:t>
      </w:r>
      <w:r w:rsidR="006822FE" w:rsidRPr="007D7286">
        <w:rPr>
          <w:sz w:val="28"/>
          <w:szCs w:val="28"/>
        </w:rPr>
        <w:t>»</w:t>
      </w:r>
      <w:r w:rsidRPr="007D7286">
        <w:rPr>
          <w:sz w:val="28"/>
          <w:szCs w:val="28"/>
        </w:rPr>
        <w:t xml:space="preserve"> подпункта 3.3.2.1 подпункта 3.3.2 изложить в следующей редакции:</w:t>
      </w:r>
    </w:p>
    <w:p w14:paraId="791B0E66" w14:textId="6C604FF3" w:rsidR="00626531" w:rsidRPr="007D7286" w:rsidRDefault="006822FE" w:rsidP="009E307B">
      <w:pPr>
        <w:widowControl/>
        <w:autoSpaceDE w:val="0"/>
        <w:autoSpaceDN w:val="0"/>
        <w:adjustRightInd w:val="0"/>
        <w:ind w:firstLine="567"/>
        <w:jc w:val="both"/>
        <w:rPr>
          <w:sz w:val="28"/>
          <w:szCs w:val="28"/>
        </w:rPr>
      </w:pPr>
      <w:r w:rsidRPr="007D7286">
        <w:rPr>
          <w:sz w:val="28"/>
          <w:szCs w:val="28"/>
        </w:rPr>
        <w:t>«</w:t>
      </w:r>
      <w:r w:rsidR="00626531" w:rsidRPr="007D7286">
        <w:rPr>
          <w:sz w:val="28"/>
          <w:szCs w:val="28"/>
        </w:rPr>
        <w:t>а) нарушения получателем субсидии, лицами, получающими средства на основании договоров (соглашений), заключенных с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r w:rsidRPr="007D7286">
        <w:rPr>
          <w:sz w:val="28"/>
          <w:szCs w:val="28"/>
        </w:rPr>
        <w:t>»</w:t>
      </w:r>
      <w:r w:rsidR="00626531" w:rsidRPr="007D7286">
        <w:rPr>
          <w:sz w:val="28"/>
          <w:szCs w:val="28"/>
        </w:rPr>
        <w:t xml:space="preserve">; </w:t>
      </w:r>
    </w:p>
    <w:p w14:paraId="1E0450F3" w14:textId="74569523" w:rsidR="00626531" w:rsidRPr="007D7286" w:rsidRDefault="00626531" w:rsidP="009E307B">
      <w:pPr>
        <w:widowControl/>
        <w:autoSpaceDE w:val="0"/>
        <w:autoSpaceDN w:val="0"/>
        <w:adjustRightInd w:val="0"/>
        <w:ind w:firstLine="567"/>
        <w:jc w:val="both"/>
        <w:rPr>
          <w:sz w:val="28"/>
          <w:szCs w:val="28"/>
        </w:rPr>
      </w:pPr>
      <w:r w:rsidRPr="007D7286">
        <w:rPr>
          <w:sz w:val="28"/>
          <w:szCs w:val="28"/>
        </w:rPr>
        <w:t>4.2.</w:t>
      </w:r>
      <w:r w:rsidR="00031B13" w:rsidRPr="007D7286">
        <w:rPr>
          <w:sz w:val="28"/>
          <w:szCs w:val="28"/>
        </w:rPr>
        <w:t>4</w:t>
      </w:r>
      <w:r w:rsidRPr="007D7286">
        <w:rPr>
          <w:sz w:val="28"/>
          <w:szCs w:val="28"/>
        </w:rPr>
        <w:t xml:space="preserve">. подпункт </w:t>
      </w:r>
      <w:r w:rsidR="006822FE" w:rsidRPr="007D7286">
        <w:rPr>
          <w:sz w:val="28"/>
          <w:szCs w:val="28"/>
        </w:rPr>
        <w:t>«</w:t>
      </w:r>
      <w:r w:rsidRPr="007D7286">
        <w:rPr>
          <w:sz w:val="28"/>
          <w:szCs w:val="28"/>
        </w:rPr>
        <w:t>а</w:t>
      </w:r>
      <w:r w:rsidR="006822FE" w:rsidRPr="007D7286">
        <w:rPr>
          <w:sz w:val="28"/>
          <w:szCs w:val="28"/>
        </w:rPr>
        <w:t>»</w:t>
      </w:r>
      <w:r w:rsidRPr="007D7286">
        <w:rPr>
          <w:sz w:val="28"/>
          <w:szCs w:val="28"/>
        </w:rPr>
        <w:t xml:space="preserve"> подпункта 3.3.2.2 подпункта 3.3.2 изложить в следующей редакции:</w:t>
      </w:r>
    </w:p>
    <w:p w14:paraId="26A2315A" w14:textId="3F5E9B04" w:rsidR="00626531" w:rsidRPr="007D7286" w:rsidRDefault="006822FE" w:rsidP="009E307B">
      <w:pPr>
        <w:widowControl/>
        <w:autoSpaceDE w:val="0"/>
        <w:autoSpaceDN w:val="0"/>
        <w:adjustRightInd w:val="0"/>
        <w:ind w:firstLine="567"/>
        <w:jc w:val="both"/>
        <w:rPr>
          <w:sz w:val="28"/>
          <w:szCs w:val="28"/>
        </w:rPr>
      </w:pPr>
      <w:r w:rsidRPr="007D7286">
        <w:rPr>
          <w:sz w:val="28"/>
          <w:szCs w:val="28"/>
        </w:rPr>
        <w:t>«</w:t>
      </w:r>
      <w:r w:rsidR="00626531" w:rsidRPr="007D7286">
        <w:rPr>
          <w:sz w:val="28"/>
          <w:szCs w:val="28"/>
        </w:rPr>
        <w:t xml:space="preserve">а) в случае установления факта, предусмотренного </w:t>
      </w:r>
      <w:hyperlink r:id="rId16" w:history="1">
        <w:r w:rsidR="00626531" w:rsidRPr="007D7286">
          <w:rPr>
            <w:sz w:val="28"/>
            <w:szCs w:val="28"/>
          </w:rPr>
          <w:t xml:space="preserve">подпунктом </w:t>
        </w:r>
        <w:r w:rsidRPr="007D7286">
          <w:rPr>
            <w:sz w:val="28"/>
            <w:szCs w:val="28"/>
          </w:rPr>
          <w:t>«</w:t>
        </w:r>
        <w:r w:rsidR="00626531" w:rsidRPr="007D7286">
          <w:rPr>
            <w:sz w:val="28"/>
            <w:szCs w:val="28"/>
          </w:rPr>
          <w:t>а</w:t>
        </w:r>
        <w:r w:rsidRPr="007D7286">
          <w:rPr>
            <w:sz w:val="28"/>
            <w:szCs w:val="28"/>
          </w:rPr>
          <w:t>»</w:t>
        </w:r>
        <w:r w:rsidR="00626531" w:rsidRPr="007D7286">
          <w:rPr>
            <w:sz w:val="28"/>
            <w:szCs w:val="28"/>
          </w:rPr>
          <w:t xml:space="preserve"> подпункта 3.3.2.1 подпункта 3.3.2 пункта 3.3</w:t>
        </w:r>
      </w:hyperlink>
      <w:r w:rsidR="00626531" w:rsidRPr="007D7286">
        <w:rPr>
          <w:sz w:val="28"/>
          <w:szCs w:val="28"/>
        </w:rPr>
        <w:t xml:space="preserve"> настоящего Порядка, получатель субсидии, лицами, получающими средства на основании договоров (соглашений), заключенных с получателем субсидии, возвращается 100% суммы полученной субсидии;</w:t>
      </w:r>
      <w:r w:rsidRPr="007D7286">
        <w:rPr>
          <w:sz w:val="28"/>
          <w:szCs w:val="28"/>
        </w:rPr>
        <w:t>»</w:t>
      </w:r>
      <w:r w:rsidR="00626531" w:rsidRPr="007D7286">
        <w:rPr>
          <w:sz w:val="28"/>
          <w:szCs w:val="28"/>
        </w:rPr>
        <w:t>;</w:t>
      </w:r>
    </w:p>
    <w:p w14:paraId="374C1094" w14:textId="7AB6EA8C" w:rsidR="00626531" w:rsidRPr="007D7286" w:rsidRDefault="00C427D0" w:rsidP="009E307B">
      <w:pPr>
        <w:widowControl/>
        <w:autoSpaceDE w:val="0"/>
        <w:autoSpaceDN w:val="0"/>
        <w:adjustRightInd w:val="0"/>
        <w:ind w:firstLine="567"/>
        <w:jc w:val="both"/>
        <w:rPr>
          <w:sz w:val="28"/>
          <w:szCs w:val="28"/>
        </w:rPr>
      </w:pPr>
      <w:r w:rsidRPr="007D7286">
        <w:rPr>
          <w:sz w:val="28"/>
          <w:szCs w:val="28"/>
        </w:rPr>
        <w:t>4.2.</w:t>
      </w:r>
      <w:r w:rsidR="00031B13" w:rsidRPr="007D7286">
        <w:rPr>
          <w:sz w:val="28"/>
          <w:szCs w:val="28"/>
        </w:rPr>
        <w:t>5</w:t>
      </w:r>
      <w:r w:rsidRPr="007D7286">
        <w:rPr>
          <w:sz w:val="28"/>
          <w:szCs w:val="28"/>
        </w:rPr>
        <w:t>. абзацы десятый, один</w:t>
      </w:r>
      <w:r w:rsidR="00626531" w:rsidRPr="007D7286">
        <w:rPr>
          <w:sz w:val="28"/>
          <w:szCs w:val="28"/>
        </w:rPr>
        <w:t xml:space="preserve">надцатый </w:t>
      </w:r>
      <w:r w:rsidR="00626531" w:rsidRPr="007D7286">
        <w:t xml:space="preserve"> </w:t>
      </w:r>
      <w:r w:rsidR="00626531" w:rsidRPr="007D7286">
        <w:rPr>
          <w:sz w:val="28"/>
          <w:szCs w:val="28"/>
        </w:rPr>
        <w:t>подпункта 3.3.2.2 подпункта 3.3.2  признать утратившими силу;</w:t>
      </w:r>
    </w:p>
    <w:p w14:paraId="65B35AD4" w14:textId="4C52DA37" w:rsidR="00076959" w:rsidRPr="007D7286" w:rsidRDefault="00626531" w:rsidP="009E307B">
      <w:pPr>
        <w:autoSpaceDE w:val="0"/>
        <w:autoSpaceDN w:val="0"/>
        <w:adjustRightInd w:val="0"/>
        <w:ind w:firstLine="567"/>
        <w:jc w:val="both"/>
        <w:rPr>
          <w:sz w:val="28"/>
          <w:szCs w:val="28"/>
        </w:rPr>
      </w:pPr>
      <w:r w:rsidRPr="007D7286">
        <w:rPr>
          <w:sz w:val="28"/>
          <w:szCs w:val="28"/>
        </w:rPr>
        <w:t>4.3</w:t>
      </w:r>
      <w:r w:rsidR="00076959" w:rsidRPr="007D7286">
        <w:rPr>
          <w:sz w:val="28"/>
          <w:szCs w:val="28"/>
        </w:rPr>
        <w:t xml:space="preserve">. в разделе 4 </w:t>
      </w:r>
      <w:r w:rsidR="006822FE" w:rsidRPr="007D7286">
        <w:rPr>
          <w:sz w:val="28"/>
          <w:szCs w:val="28"/>
        </w:rPr>
        <w:t>«</w:t>
      </w:r>
      <w:r w:rsidR="00076959" w:rsidRPr="007D7286">
        <w:rPr>
          <w:sz w:val="28"/>
          <w:szCs w:val="28"/>
        </w:rPr>
        <w:t>Порядок проведения отбора</w:t>
      </w:r>
      <w:r w:rsidR="006822FE" w:rsidRPr="007D7286">
        <w:rPr>
          <w:sz w:val="28"/>
          <w:szCs w:val="28"/>
        </w:rPr>
        <w:t>»</w:t>
      </w:r>
      <w:r w:rsidR="00076959" w:rsidRPr="007D7286">
        <w:rPr>
          <w:sz w:val="28"/>
          <w:szCs w:val="28"/>
        </w:rPr>
        <w:t xml:space="preserve"> Порядка </w:t>
      </w:r>
      <w:r w:rsidRPr="007D7286">
        <w:rPr>
          <w:sz w:val="28"/>
          <w:szCs w:val="28"/>
        </w:rPr>
        <w:t>3</w:t>
      </w:r>
      <w:r w:rsidR="00076959" w:rsidRPr="007D7286">
        <w:rPr>
          <w:sz w:val="28"/>
          <w:szCs w:val="28"/>
        </w:rPr>
        <w:t xml:space="preserve">: </w:t>
      </w:r>
    </w:p>
    <w:p w14:paraId="2CB05F2B" w14:textId="38F27AD1" w:rsidR="00076959" w:rsidRPr="007D7286" w:rsidRDefault="00626531" w:rsidP="009E307B">
      <w:pPr>
        <w:autoSpaceDE w:val="0"/>
        <w:autoSpaceDN w:val="0"/>
        <w:adjustRightInd w:val="0"/>
        <w:ind w:firstLine="567"/>
        <w:jc w:val="both"/>
        <w:rPr>
          <w:sz w:val="28"/>
          <w:szCs w:val="28"/>
        </w:rPr>
      </w:pPr>
      <w:r w:rsidRPr="007D7286">
        <w:rPr>
          <w:sz w:val="28"/>
          <w:szCs w:val="28"/>
        </w:rPr>
        <w:t>4.3</w:t>
      </w:r>
      <w:r w:rsidR="00076959" w:rsidRPr="007D7286">
        <w:rPr>
          <w:sz w:val="28"/>
          <w:szCs w:val="28"/>
        </w:rPr>
        <w:t>.1. пункт 4.5 дополнить абзацами следующего содержания:</w:t>
      </w:r>
    </w:p>
    <w:p w14:paraId="053FBA88" w14:textId="549A484B" w:rsidR="00076959" w:rsidRPr="007D7286" w:rsidRDefault="006822FE" w:rsidP="009E307B">
      <w:pPr>
        <w:autoSpaceDE w:val="0"/>
        <w:autoSpaceDN w:val="0"/>
        <w:adjustRightInd w:val="0"/>
        <w:ind w:firstLine="567"/>
        <w:jc w:val="both"/>
        <w:rPr>
          <w:sz w:val="28"/>
          <w:szCs w:val="28"/>
        </w:rPr>
      </w:pPr>
      <w:r w:rsidRPr="007D7286">
        <w:rPr>
          <w:sz w:val="28"/>
          <w:szCs w:val="28"/>
        </w:rPr>
        <w:t>«</w:t>
      </w:r>
      <w:r w:rsidR="00076959" w:rsidRPr="007D7286">
        <w:rPr>
          <w:sz w:val="28"/>
          <w:szCs w:val="28"/>
        </w:rPr>
        <w:t xml:space="preserve">В случае принятия Министерством решения о внесении изменений в объявление о проведении отбора отдел </w:t>
      </w:r>
      <w:r w:rsidR="00626531" w:rsidRPr="007D7286">
        <w:rPr>
          <w:sz w:val="28"/>
          <w:szCs w:val="28"/>
        </w:rPr>
        <w:t>развития малых форм хозяйствования, агробизнеса и агротуризма</w:t>
      </w:r>
      <w:r w:rsidR="00076959" w:rsidRPr="007D7286">
        <w:rPr>
          <w:sz w:val="28"/>
          <w:szCs w:val="28"/>
        </w:rPr>
        <w:t xml:space="preserve"> Министерства формирует объявление о внесении изменений в объявление о проведении отбора на едином портале не позднее наступления даты окончания приема заявок участников отбора с соблюдением следующих условий:</w:t>
      </w:r>
    </w:p>
    <w:p w14:paraId="78E3B8F0" w14:textId="596B3C31" w:rsidR="00076959" w:rsidRPr="007D7286" w:rsidRDefault="00076959" w:rsidP="009E307B">
      <w:pPr>
        <w:autoSpaceDE w:val="0"/>
        <w:autoSpaceDN w:val="0"/>
        <w:adjustRightInd w:val="0"/>
        <w:ind w:firstLine="567"/>
        <w:jc w:val="both"/>
        <w:rPr>
          <w:sz w:val="28"/>
          <w:szCs w:val="28"/>
        </w:rPr>
      </w:pPr>
      <w:r w:rsidRPr="007D7286">
        <w:rPr>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533ABE9B" w14:textId="77777777" w:rsidR="00076959" w:rsidRPr="007D7286" w:rsidRDefault="00076959" w:rsidP="009E307B">
      <w:pPr>
        <w:autoSpaceDE w:val="0"/>
        <w:autoSpaceDN w:val="0"/>
        <w:adjustRightInd w:val="0"/>
        <w:ind w:firstLine="567"/>
        <w:jc w:val="both"/>
        <w:rPr>
          <w:sz w:val="28"/>
          <w:szCs w:val="28"/>
        </w:rPr>
      </w:pPr>
      <w:r w:rsidRPr="007D7286">
        <w:rPr>
          <w:sz w:val="28"/>
          <w:szCs w:val="28"/>
        </w:rPr>
        <w:t>при внесении изменений в объявление о проведении отбора изменение способа отбора не допускается;</w:t>
      </w:r>
    </w:p>
    <w:p w14:paraId="0FAF1E0C" w14:textId="77777777" w:rsidR="00076959" w:rsidRPr="007D7286" w:rsidRDefault="00076959" w:rsidP="009E307B">
      <w:pPr>
        <w:autoSpaceDE w:val="0"/>
        <w:autoSpaceDN w:val="0"/>
        <w:adjustRightInd w:val="0"/>
        <w:ind w:firstLine="567"/>
        <w:jc w:val="both"/>
        <w:rPr>
          <w:sz w:val="28"/>
          <w:szCs w:val="28"/>
        </w:rPr>
      </w:pPr>
      <w:r w:rsidRPr="007D7286">
        <w:rPr>
          <w:sz w:val="28"/>
          <w:szCs w:val="28"/>
        </w:rP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подпунктом 4.8.6 пункта 4.8 настоящего Порядка;</w:t>
      </w:r>
    </w:p>
    <w:p w14:paraId="4C206EC0" w14:textId="7D5F01A3" w:rsidR="00076959" w:rsidRPr="007D7286" w:rsidRDefault="00076959" w:rsidP="009E307B">
      <w:pPr>
        <w:autoSpaceDE w:val="0"/>
        <w:autoSpaceDN w:val="0"/>
        <w:adjustRightInd w:val="0"/>
        <w:ind w:firstLine="567"/>
        <w:jc w:val="both"/>
        <w:rPr>
          <w:sz w:val="28"/>
          <w:szCs w:val="28"/>
        </w:rPr>
      </w:pPr>
      <w:r w:rsidRPr="007D7286">
        <w:rPr>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получателей субсидий, с использованием системы </w:t>
      </w:r>
      <w:r w:rsidR="006822FE" w:rsidRPr="007D7286">
        <w:rPr>
          <w:sz w:val="28"/>
          <w:szCs w:val="28"/>
        </w:rPr>
        <w:t>«</w:t>
      </w:r>
      <w:r w:rsidRPr="007D7286">
        <w:rPr>
          <w:sz w:val="28"/>
          <w:szCs w:val="28"/>
        </w:rPr>
        <w:t>Электронный бюджет</w:t>
      </w:r>
      <w:r w:rsidR="006822FE" w:rsidRPr="007D7286">
        <w:rPr>
          <w:sz w:val="28"/>
          <w:szCs w:val="28"/>
        </w:rPr>
        <w:t>»</w:t>
      </w:r>
      <w:r w:rsidRPr="007D7286">
        <w:rPr>
          <w:sz w:val="28"/>
          <w:szCs w:val="28"/>
        </w:rPr>
        <w:t>.</w:t>
      </w:r>
      <w:r w:rsidR="006822FE" w:rsidRPr="007D7286">
        <w:rPr>
          <w:sz w:val="28"/>
          <w:szCs w:val="28"/>
        </w:rPr>
        <w:t>»</w:t>
      </w:r>
      <w:r w:rsidRPr="007D7286">
        <w:rPr>
          <w:sz w:val="28"/>
          <w:szCs w:val="28"/>
        </w:rPr>
        <w:t>;</w:t>
      </w:r>
    </w:p>
    <w:p w14:paraId="1345A507" w14:textId="1CC31F45" w:rsidR="00076959" w:rsidRPr="007D7286" w:rsidRDefault="00626531" w:rsidP="009E307B">
      <w:pPr>
        <w:autoSpaceDE w:val="0"/>
        <w:autoSpaceDN w:val="0"/>
        <w:adjustRightInd w:val="0"/>
        <w:ind w:firstLine="567"/>
        <w:jc w:val="both"/>
        <w:rPr>
          <w:sz w:val="28"/>
          <w:szCs w:val="28"/>
        </w:rPr>
      </w:pPr>
      <w:r w:rsidRPr="007D7286">
        <w:rPr>
          <w:sz w:val="28"/>
          <w:szCs w:val="28"/>
        </w:rPr>
        <w:t>4.3</w:t>
      </w:r>
      <w:r w:rsidR="00076959" w:rsidRPr="007D7286">
        <w:rPr>
          <w:sz w:val="28"/>
          <w:szCs w:val="28"/>
        </w:rPr>
        <w:t>.2. пункт 4.9.6 дополнить абзацем следующего содержания:</w:t>
      </w:r>
    </w:p>
    <w:p w14:paraId="71D8B8E2" w14:textId="6E21AE90" w:rsidR="00076959" w:rsidRPr="007D7286" w:rsidRDefault="006822FE" w:rsidP="009E307B">
      <w:pPr>
        <w:autoSpaceDE w:val="0"/>
        <w:autoSpaceDN w:val="0"/>
        <w:adjustRightInd w:val="0"/>
        <w:ind w:firstLine="567"/>
        <w:jc w:val="both"/>
        <w:rPr>
          <w:sz w:val="28"/>
          <w:szCs w:val="28"/>
        </w:rPr>
      </w:pPr>
      <w:r w:rsidRPr="007D7286">
        <w:rPr>
          <w:sz w:val="28"/>
          <w:szCs w:val="28"/>
        </w:rPr>
        <w:t>«</w:t>
      </w:r>
      <w:r w:rsidR="00076959" w:rsidRPr="007D7286">
        <w:rPr>
          <w:sz w:val="28"/>
          <w:szCs w:val="28"/>
        </w:rPr>
        <w:t xml:space="preserve">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w:t>
      </w:r>
      <w:r w:rsidR="00076959" w:rsidRPr="007D7286">
        <w:rPr>
          <w:sz w:val="28"/>
          <w:szCs w:val="28"/>
        </w:rPr>
        <w:lastRenderedPageBreak/>
        <w:t>версии указанного протокола с указанием причин внесения изменений.</w:t>
      </w:r>
      <w:r w:rsidRPr="007D7286">
        <w:rPr>
          <w:sz w:val="28"/>
          <w:szCs w:val="28"/>
        </w:rPr>
        <w:t>»</w:t>
      </w:r>
      <w:r w:rsidR="00076959" w:rsidRPr="007D7286">
        <w:rPr>
          <w:sz w:val="28"/>
          <w:szCs w:val="28"/>
        </w:rPr>
        <w:t>.</w:t>
      </w:r>
    </w:p>
    <w:p w14:paraId="1B79F226" w14:textId="0109AFF4" w:rsidR="00C40A10" w:rsidRPr="007D7286" w:rsidRDefault="004E40A1" w:rsidP="009E307B">
      <w:pPr>
        <w:autoSpaceDE w:val="0"/>
        <w:autoSpaceDN w:val="0"/>
        <w:adjustRightInd w:val="0"/>
        <w:ind w:firstLine="567"/>
        <w:jc w:val="both"/>
        <w:rPr>
          <w:sz w:val="28"/>
          <w:szCs w:val="28"/>
        </w:rPr>
      </w:pPr>
      <w:r w:rsidRPr="007D7286">
        <w:rPr>
          <w:sz w:val="28"/>
          <w:szCs w:val="28"/>
        </w:rPr>
        <w:t>5</w:t>
      </w:r>
      <w:r w:rsidR="00C40A10" w:rsidRPr="007D7286">
        <w:rPr>
          <w:sz w:val="28"/>
          <w:szCs w:val="28"/>
        </w:rPr>
        <w:t xml:space="preserve">. Внести </w:t>
      </w:r>
      <w:r w:rsidR="0003507D" w:rsidRPr="007D7286">
        <w:rPr>
          <w:sz w:val="28"/>
          <w:szCs w:val="28"/>
        </w:rPr>
        <w:t xml:space="preserve">изменения </w:t>
      </w:r>
      <w:r w:rsidR="00C40A10" w:rsidRPr="007D7286">
        <w:rPr>
          <w:sz w:val="28"/>
          <w:szCs w:val="28"/>
        </w:rPr>
        <w:t xml:space="preserve">в Порядок предоставления грантов в форме субсидий на развитие материально-технической базы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утвержденный постановлением, </w:t>
      </w:r>
      <w:r w:rsidR="0003507D" w:rsidRPr="007D7286">
        <w:rPr>
          <w:sz w:val="28"/>
          <w:szCs w:val="28"/>
        </w:rPr>
        <w:t>изложив его в редакции согласно приложению № 1 к настоящему постановлению.</w:t>
      </w:r>
    </w:p>
    <w:p w14:paraId="7B248BBA" w14:textId="52DC9715" w:rsidR="004F5BF4" w:rsidRPr="007D7286" w:rsidRDefault="004E40A1" w:rsidP="009E307B">
      <w:pPr>
        <w:autoSpaceDE w:val="0"/>
        <w:autoSpaceDN w:val="0"/>
        <w:adjustRightInd w:val="0"/>
        <w:ind w:firstLine="567"/>
        <w:jc w:val="both"/>
        <w:rPr>
          <w:sz w:val="28"/>
          <w:szCs w:val="28"/>
        </w:rPr>
      </w:pPr>
      <w:r w:rsidRPr="007D7286">
        <w:rPr>
          <w:sz w:val="28"/>
          <w:szCs w:val="28"/>
        </w:rPr>
        <w:t>6</w:t>
      </w:r>
      <w:r w:rsidR="00423287" w:rsidRPr="007D7286">
        <w:rPr>
          <w:sz w:val="28"/>
          <w:szCs w:val="28"/>
        </w:rPr>
        <w:t xml:space="preserve">. </w:t>
      </w:r>
      <w:r w:rsidR="004F5BF4" w:rsidRPr="007D7286">
        <w:rPr>
          <w:sz w:val="28"/>
          <w:szCs w:val="28"/>
        </w:rPr>
        <w:t>Порядок предоставления субсидий на проведение агротехнологических работ на условиях софинансирования за счет средств федерального бюджета на поддержку приоритетных направлений агропромышленного комплекса и разв</w:t>
      </w:r>
      <w:r w:rsidR="00AB7124" w:rsidRPr="007D7286">
        <w:rPr>
          <w:sz w:val="28"/>
          <w:szCs w:val="28"/>
        </w:rPr>
        <w:t>итие малых форм хозяйствования</w:t>
      </w:r>
      <w:r w:rsidR="004F5BF4" w:rsidRPr="007D7286">
        <w:rPr>
          <w:sz w:val="28"/>
          <w:szCs w:val="28"/>
        </w:rPr>
        <w:t xml:space="preserve">, утвержденный постановлением, </w:t>
      </w:r>
      <w:r w:rsidR="00AB7124" w:rsidRPr="007D7286">
        <w:rPr>
          <w:sz w:val="28"/>
          <w:szCs w:val="28"/>
        </w:rPr>
        <w:t>признать утратившим силу.</w:t>
      </w:r>
    </w:p>
    <w:p w14:paraId="16B6F037" w14:textId="52727152" w:rsidR="00E23D9C" w:rsidRPr="007D7286" w:rsidRDefault="004E40A1" w:rsidP="009E307B">
      <w:pPr>
        <w:autoSpaceDE w:val="0"/>
        <w:autoSpaceDN w:val="0"/>
        <w:adjustRightInd w:val="0"/>
        <w:ind w:firstLine="567"/>
        <w:jc w:val="both"/>
        <w:rPr>
          <w:sz w:val="28"/>
          <w:szCs w:val="28"/>
        </w:rPr>
      </w:pPr>
      <w:r w:rsidRPr="007D7286">
        <w:rPr>
          <w:sz w:val="28"/>
          <w:szCs w:val="28"/>
        </w:rPr>
        <w:t>7</w:t>
      </w:r>
      <w:r w:rsidR="00E23D9C" w:rsidRPr="007D7286">
        <w:rPr>
          <w:sz w:val="28"/>
          <w:szCs w:val="28"/>
        </w:rPr>
        <w:t xml:space="preserve">. Внести в Порядок предоставления субсидий на возмещение части затрат на уплату процентов по инвестиционным кредитам (займам) в агропромышленном комплексе (далее – Порядок </w:t>
      </w:r>
      <w:r w:rsidR="00467C68" w:rsidRPr="007D7286">
        <w:rPr>
          <w:sz w:val="28"/>
          <w:szCs w:val="28"/>
        </w:rPr>
        <w:t>4</w:t>
      </w:r>
      <w:r w:rsidR="00E23D9C" w:rsidRPr="007D7286">
        <w:rPr>
          <w:sz w:val="28"/>
          <w:szCs w:val="28"/>
        </w:rPr>
        <w:t>), утвержденный постановлением, следующие изменения:</w:t>
      </w:r>
    </w:p>
    <w:p w14:paraId="6872ED6D" w14:textId="221C67A5" w:rsidR="001F0008" w:rsidRPr="007D7286" w:rsidRDefault="00467C68" w:rsidP="009E307B">
      <w:pPr>
        <w:autoSpaceDE w:val="0"/>
        <w:autoSpaceDN w:val="0"/>
        <w:adjustRightInd w:val="0"/>
        <w:ind w:firstLine="567"/>
        <w:jc w:val="both"/>
        <w:rPr>
          <w:sz w:val="28"/>
          <w:szCs w:val="28"/>
        </w:rPr>
      </w:pPr>
      <w:r w:rsidRPr="007D7286">
        <w:rPr>
          <w:sz w:val="28"/>
          <w:szCs w:val="28"/>
        </w:rPr>
        <w:t>7</w:t>
      </w:r>
      <w:r w:rsidR="0084375A" w:rsidRPr="007D7286">
        <w:rPr>
          <w:sz w:val="28"/>
          <w:szCs w:val="28"/>
        </w:rPr>
        <w:t>.1.</w:t>
      </w:r>
      <w:r w:rsidR="001F0008" w:rsidRPr="007D7286">
        <w:rPr>
          <w:sz w:val="28"/>
          <w:szCs w:val="28"/>
        </w:rPr>
        <w:t xml:space="preserve"> в</w:t>
      </w:r>
      <w:r w:rsidR="0084375A" w:rsidRPr="007D7286">
        <w:rPr>
          <w:sz w:val="28"/>
          <w:szCs w:val="28"/>
        </w:rPr>
        <w:t xml:space="preserve"> </w:t>
      </w:r>
      <w:r w:rsidR="001F0008" w:rsidRPr="007D7286">
        <w:rPr>
          <w:sz w:val="28"/>
          <w:szCs w:val="28"/>
        </w:rPr>
        <w:t xml:space="preserve">разделе 2 </w:t>
      </w:r>
      <w:r w:rsidR="006822FE" w:rsidRPr="007D7286">
        <w:rPr>
          <w:sz w:val="28"/>
          <w:szCs w:val="28"/>
        </w:rPr>
        <w:t>«</w:t>
      </w:r>
      <w:r w:rsidR="001F0008" w:rsidRPr="007D7286">
        <w:rPr>
          <w:sz w:val="28"/>
          <w:szCs w:val="28"/>
        </w:rPr>
        <w:t>Условия и порядок предоставления субсидий</w:t>
      </w:r>
      <w:r w:rsidR="006822FE" w:rsidRPr="007D7286">
        <w:rPr>
          <w:sz w:val="28"/>
          <w:szCs w:val="28"/>
        </w:rPr>
        <w:t>»</w:t>
      </w:r>
      <w:r w:rsidR="001F0008" w:rsidRPr="007D7286">
        <w:rPr>
          <w:sz w:val="28"/>
          <w:szCs w:val="28"/>
        </w:rPr>
        <w:t xml:space="preserve"> Порядка </w:t>
      </w:r>
      <w:r w:rsidRPr="007D7286">
        <w:rPr>
          <w:sz w:val="28"/>
          <w:szCs w:val="28"/>
        </w:rPr>
        <w:t>4</w:t>
      </w:r>
      <w:r w:rsidR="001F0008" w:rsidRPr="007D7286">
        <w:rPr>
          <w:sz w:val="28"/>
          <w:szCs w:val="28"/>
        </w:rPr>
        <w:t>:</w:t>
      </w:r>
    </w:p>
    <w:p w14:paraId="09819CE1" w14:textId="27AA20F4" w:rsidR="0084375A" w:rsidRPr="007D7286" w:rsidRDefault="00467C68" w:rsidP="009E307B">
      <w:pPr>
        <w:autoSpaceDE w:val="0"/>
        <w:autoSpaceDN w:val="0"/>
        <w:adjustRightInd w:val="0"/>
        <w:ind w:firstLine="567"/>
        <w:jc w:val="both"/>
        <w:rPr>
          <w:sz w:val="28"/>
          <w:szCs w:val="28"/>
        </w:rPr>
      </w:pPr>
      <w:r w:rsidRPr="007D7286">
        <w:rPr>
          <w:sz w:val="28"/>
          <w:szCs w:val="28"/>
        </w:rPr>
        <w:t>7</w:t>
      </w:r>
      <w:r w:rsidR="001F0008" w:rsidRPr="007D7286">
        <w:rPr>
          <w:sz w:val="28"/>
          <w:szCs w:val="28"/>
        </w:rPr>
        <w:t xml:space="preserve">.1.1. </w:t>
      </w:r>
      <w:r w:rsidR="0084375A" w:rsidRPr="007D7286">
        <w:rPr>
          <w:sz w:val="28"/>
          <w:szCs w:val="28"/>
        </w:rPr>
        <w:t xml:space="preserve">после абзаца первого пункта 2.2 дополнить абзацем следующего содержания: </w:t>
      </w:r>
    </w:p>
    <w:p w14:paraId="4C6C1172" w14:textId="5730CA8A" w:rsidR="0084375A" w:rsidRPr="007D7286" w:rsidRDefault="006822FE" w:rsidP="009E307B">
      <w:pPr>
        <w:autoSpaceDE w:val="0"/>
        <w:autoSpaceDN w:val="0"/>
        <w:adjustRightInd w:val="0"/>
        <w:ind w:firstLine="567"/>
        <w:jc w:val="both"/>
        <w:rPr>
          <w:sz w:val="28"/>
          <w:szCs w:val="28"/>
        </w:rPr>
      </w:pPr>
      <w:r w:rsidRPr="007D7286">
        <w:rPr>
          <w:sz w:val="28"/>
          <w:szCs w:val="28"/>
        </w:rPr>
        <w:t>«</w:t>
      </w:r>
      <w:r w:rsidR="0084375A" w:rsidRPr="007D7286">
        <w:rPr>
          <w:sz w:val="28"/>
          <w:szCs w:val="28"/>
        </w:rPr>
        <w:t>- участник отбора предоставил отчет о финансово-экономическом состоянии товаропроизводителей агропромышленного комплекса в отчётном году;</w:t>
      </w:r>
      <w:r w:rsidRPr="007D7286">
        <w:rPr>
          <w:sz w:val="28"/>
          <w:szCs w:val="28"/>
        </w:rPr>
        <w:t>»</w:t>
      </w:r>
      <w:r w:rsidR="0084375A" w:rsidRPr="007D7286">
        <w:rPr>
          <w:sz w:val="28"/>
          <w:szCs w:val="28"/>
        </w:rPr>
        <w:t>;</w:t>
      </w:r>
    </w:p>
    <w:p w14:paraId="436A88EF" w14:textId="6EE54F28" w:rsidR="001F0008" w:rsidRPr="007D7286" w:rsidRDefault="00467C68" w:rsidP="009E307B">
      <w:pPr>
        <w:autoSpaceDE w:val="0"/>
        <w:autoSpaceDN w:val="0"/>
        <w:adjustRightInd w:val="0"/>
        <w:ind w:firstLine="567"/>
        <w:jc w:val="both"/>
        <w:rPr>
          <w:sz w:val="28"/>
          <w:szCs w:val="28"/>
        </w:rPr>
      </w:pPr>
      <w:r w:rsidRPr="007D7286">
        <w:rPr>
          <w:sz w:val="28"/>
          <w:szCs w:val="28"/>
        </w:rPr>
        <w:t>7</w:t>
      </w:r>
      <w:r w:rsidR="001F0008" w:rsidRPr="007D7286">
        <w:rPr>
          <w:sz w:val="28"/>
          <w:szCs w:val="28"/>
        </w:rPr>
        <w:t>.1.2. в пункте 2.8:</w:t>
      </w:r>
    </w:p>
    <w:p w14:paraId="2435F34A" w14:textId="444F7F0F" w:rsidR="001F0008" w:rsidRPr="007D7286" w:rsidRDefault="00467C68" w:rsidP="009E307B">
      <w:pPr>
        <w:widowControl/>
        <w:autoSpaceDE w:val="0"/>
        <w:autoSpaceDN w:val="0"/>
        <w:adjustRightInd w:val="0"/>
        <w:ind w:firstLine="567"/>
        <w:jc w:val="both"/>
        <w:rPr>
          <w:sz w:val="28"/>
          <w:szCs w:val="28"/>
        </w:rPr>
      </w:pPr>
      <w:r w:rsidRPr="007D7286">
        <w:rPr>
          <w:sz w:val="28"/>
          <w:szCs w:val="28"/>
        </w:rPr>
        <w:t>7</w:t>
      </w:r>
      <w:r w:rsidR="001F0008" w:rsidRPr="007D7286">
        <w:rPr>
          <w:sz w:val="28"/>
          <w:szCs w:val="28"/>
        </w:rPr>
        <w:t xml:space="preserve">.1.2.1. в абзаце третьем слова </w:t>
      </w:r>
      <w:r w:rsidR="006822FE" w:rsidRPr="007D7286">
        <w:rPr>
          <w:sz w:val="28"/>
          <w:szCs w:val="28"/>
        </w:rPr>
        <w:t>«</w:t>
      </w:r>
      <w:r w:rsidR="001F0008" w:rsidRPr="007D7286">
        <w:rPr>
          <w:sz w:val="28"/>
          <w:szCs w:val="28"/>
        </w:rPr>
        <w:t>абзацем пятым пункта 1.3 настоящего Порядка</w:t>
      </w:r>
      <w:r w:rsidR="006822FE" w:rsidRPr="007D7286">
        <w:rPr>
          <w:sz w:val="28"/>
          <w:szCs w:val="28"/>
        </w:rPr>
        <w:t>»</w:t>
      </w:r>
      <w:r w:rsidR="001F0008" w:rsidRPr="007D7286">
        <w:rPr>
          <w:sz w:val="28"/>
          <w:szCs w:val="28"/>
        </w:rPr>
        <w:t xml:space="preserve"> заменить словами </w:t>
      </w:r>
      <w:r w:rsidR="006822FE" w:rsidRPr="007D7286">
        <w:rPr>
          <w:sz w:val="28"/>
          <w:szCs w:val="28"/>
        </w:rPr>
        <w:t>«</w:t>
      </w:r>
      <w:r w:rsidR="001F0008" w:rsidRPr="007D7286">
        <w:rPr>
          <w:sz w:val="28"/>
          <w:szCs w:val="28"/>
        </w:rPr>
        <w:t>абзацами пятым и восьмым пункта 1.3 настоящего Порядка, первоначально привлеченные в иностранной валюте</w:t>
      </w:r>
      <w:r w:rsidR="006822FE" w:rsidRPr="007D7286">
        <w:rPr>
          <w:sz w:val="28"/>
          <w:szCs w:val="28"/>
        </w:rPr>
        <w:t>»</w:t>
      </w:r>
      <w:r w:rsidR="001F0008" w:rsidRPr="007D7286">
        <w:rPr>
          <w:sz w:val="28"/>
          <w:szCs w:val="28"/>
        </w:rPr>
        <w:t>;</w:t>
      </w:r>
    </w:p>
    <w:p w14:paraId="691411B0" w14:textId="744C2FF1" w:rsidR="001F0008" w:rsidRPr="007D7286" w:rsidRDefault="00467C68" w:rsidP="009E307B">
      <w:pPr>
        <w:autoSpaceDE w:val="0"/>
        <w:autoSpaceDN w:val="0"/>
        <w:adjustRightInd w:val="0"/>
        <w:ind w:firstLine="567"/>
        <w:jc w:val="both"/>
        <w:rPr>
          <w:sz w:val="28"/>
          <w:szCs w:val="28"/>
        </w:rPr>
      </w:pPr>
      <w:r w:rsidRPr="007D7286">
        <w:rPr>
          <w:sz w:val="28"/>
          <w:szCs w:val="28"/>
        </w:rPr>
        <w:t>7</w:t>
      </w:r>
      <w:r w:rsidR="001F0008" w:rsidRPr="007D7286">
        <w:rPr>
          <w:sz w:val="28"/>
          <w:szCs w:val="28"/>
        </w:rPr>
        <w:t xml:space="preserve">.1.2.2. в абзаце пятом после слов </w:t>
      </w:r>
      <w:r w:rsidR="006822FE" w:rsidRPr="007D7286">
        <w:rPr>
          <w:sz w:val="28"/>
          <w:szCs w:val="28"/>
        </w:rPr>
        <w:t>«</w:t>
      </w:r>
      <w:r w:rsidR="001F0008" w:rsidRPr="007D7286">
        <w:rPr>
          <w:sz w:val="28"/>
          <w:szCs w:val="28"/>
        </w:rPr>
        <w:t>абзацем пятым пункта 1.3 настоящего Порядка</w:t>
      </w:r>
      <w:r w:rsidR="006822FE" w:rsidRPr="007D7286">
        <w:rPr>
          <w:sz w:val="28"/>
          <w:szCs w:val="28"/>
        </w:rPr>
        <w:t>»</w:t>
      </w:r>
      <w:r w:rsidR="001F0008" w:rsidRPr="007D7286">
        <w:rPr>
          <w:sz w:val="28"/>
          <w:szCs w:val="28"/>
        </w:rPr>
        <w:t xml:space="preserve"> дополнить словами </w:t>
      </w:r>
      <w:r w:rsidR="006822FE" w:rsidRPr="007D7286">
        <w:rPr>
          <w:sz w:val="28"/>
          <w:szCs w:val="28"/>
        </w:rPr>
        <w:t>«</w:t>
      </w:r>
      <w:r w:rsidR="001F0008" w:rsidRPr="007D7286">
        <w:rPr>
          <w:sz w:val="28"/>
          <w:szCs w:val="28"/>
        </w:rPr>
        <w:t>, а также по кредитам (займам), предусмотренным абзацем восьмым пункта 1.3 настоящего Порядка, первоначально привлеченным в иностранной валюте,</w:t>
      </w:r>
      <w:r w:rsidR="006822FE" w:rsidRPr="007D7286">
        <w:rPr>
          <w:sz w:val="28"/>
          <w:szCs w:val="28"/>
        </w:rPr>
        <w:t>»</w:t>
      </w:r>
      <w:r w:rsidR="001F0008" w:rsidRPr="007D7286">
        <w:rPr>
          <w:sz w:val="28"/>
          <w:szCs w:val="28"/>
        </w:rPr>
        <w:t>;</w:t>
      </w:r>
    </w:p>
    <w:p w14:paraId="68E6149C" w14:textId="78F37341" w:rsidR="0084375A" w:rsidRPr="007D7286" w:rsidRDefault="00467C68" w:rsidP="009E307B">
      <w:pPr>
        <w:autoSpaceDE w:val="0"/>
        <w:autoSpaceDN w:val="0"/>
        <w:adjustRightInd w:val="0"/>
        <w:ind w:firstLine="567"/>
        <w:jc w:val="both"/>
        <w:rPr>
          <w:sz w:val="28"/>
          <w:szCs w:val="28"/>
        </w:rPr>
      </w:pPr>
      <w:r w:rsidRPr="007D7286">
        <w:rPr>
          <w:sz w:val="28"/>
          <w:szCs w:val="28"/>
        </w:rPr>
        <w:t>7</w:t>
      </w:r>
      <w:r w:rsidR="0084375A" w:rsidRPr="007D7286">
        <w:rPr>
          <w:sz w:val="28"/>
          <w:szCs w:val="28"/>
        </w:rPr>
        <w:t xml:space="preserve">.2. пункт 3.1 раздела 3 </w:t>
      </w:r>
      <w:r w:rsidR="006822FE" w:rsidRPr="007D7286">
        <w:rPr>
          <w:sz w:val="28"/>
          <w:szCs w:val="28"/>
        </w:rPr>
        <w:t>«</w:t>
      </w:r>
      <w:r w:rsidR="0084375A" w:rsidRPr="007D7286">
        <w:rPr>
          <w:sz w:val="28"/>
          <w:szCs w:val="28"/>
        </w:rPr>
        <w:t>Представление отчетности, осуществления контроля (мониторинга) за соблюдением условий и порядка предоставления субсидий и ответственности за их нарушение</w:t>
      </w:r>
      <w:r w:rsidR="006822FE" w:rsidRPr="007D7286">
        <w:rPr>
          <w:sz w:val="28"/>
          <w:szCs w:val="28"/>
        </w:rPr>
        <w:t>»</w:t>
      </w:r>
      <w:r w:rsidR="0084375A" w:rsidRPr="007D7286">
        <w:rPr>
          <w:sz w:val="28"/>
          <w:szCs w:val="28"/>
        </w:rPr>
        <w:t xml:space="preserve"> Порядка </w:t>
      </w:r>
      <w:r w:rsidRPr="007D7286">
        <w:rPr>
          <w:sz w:val="28"/>
          <w:szCs w:val="28"/>
        </w:rPr>
        <w:t>4</w:t>
      </w:r>
      <w:r w:rsidR="0084375A" w:rsidRPr="007D7286">
        <w:rPr>
          <w:sz w:val="28"/>
          <w:szCs w:val="28"/>
        </w:rPr>
        <w:t xml:space="preserve"> дополнить подпунктом 3.1.</w:t>
      </w:r>
      <w:r w:rsidR="00CE467A" w:rsidRPr="007D7286">
        <w:rPr>
          <w:sz w:val="28"/>
          <w:szCs w:val="28"/>
        </w:rPr>
        <w:t>2</w:t>
      </w:r>
      <w:r w:rsidR="0084375A" w:rsidRPr="007D7286">
        <w:rPr>
          <w:sz w:val="28"/>
          <w:szCs w:val="28"/>
        </w:rPr>
        <w:t xml:space="preserve"> следующего содержания:</w:t>
      </w:r>
    </w:p>
    <w:p w14:paraId="4351A36B" w14:textId="6E7B22FF" w:rsidR="0084375A" w:rsidRPr="007D7286" w:rsidRDefault="006822FE" w:rsidP="009E307B">
      <w:pPr>
        <w:autoSpaceDE w:val="0"/>
        <w:autoSpaceDN w:val="0"/>
        <w:adjustRightInd w:val="0"/>
        <w:ind w:firstLine="567"/>
        <w:jc w:val="both"/>
        <w:rPr>
          <w:sz w:val="28"/>
          <w:szCs w:val="28"/>
        </w:rPr>
      </w:pPr>
      <w:r w:rsidRPr="007D7286">
        <w:rPr>
          <w:sz w:val="28"/>
          <w:szCs w:val="28"/>
        </w:rPr>
        <w:t>«</w:t>
      </w:r>
      <w:r w:rsidR="0084375A" w:rsidRPr="007D7286">
        <w:rPr>
          <w:sz w:val="28"/>
          <w:szCs w:val="28"/>
        </w:rPr>
        <w:t>3.1.</w:t>
      </w:r>
      <w:r w:rsidR="00CE467A" w:rsidRPr="007D7286">
        <w:rPr>
          <w:sz w:val="28"/>
          <w:szCs w:val="28"/>
        </w:rPr>
        <w:t>2</w:t>
      </w:r>
      <w:r w:rsidR="0084375A" w:rsidRPr="007D7286">
        <w:rPr>
          <w:sz w:val="28"/>
          <w:szCs w:val="28"/>
        </w:rPr>
        <w:t>. Получатель субсидии представляет в Министерство</w:t>
      </w:r>
      <w:r w:rsidR="00D9527B" w:rsidRPr="007D7286">
        <w:t xml:space="preserve"> </w:t>
      </w:r>
      <w:r w:rsidR="00D9527B" w:rsidRPr="007D7286">
        <w:rPr>
          <w:sz w:val="28"/>
          <w:szCs w:val="28"/>
        </w:rPr>
        <w:t>не позднее 1 марта года, следующего за годом предоставления субсидии,</w:t>
      </w:r>
      <w:r w:rsidR="0084375A" w:rsidRPr="007D7286">
        <w:rPr>
          <w:sz w:val="28"/>
          <w:szCs w:val="28"/>
        </w:rPr>
        <w:t xml:space="preserve"> отчет о финансово-экономическом состоянии товаропроизводителей агропромышленного комплекса.</w:t>
      </w:r>
      <w:r w:rsidRPr="007D7286">
        <w:rPr>
          <w:sz w:val="28"/>
          <w:szCs w:val="28"/>
        </w:rPr>
        <w:t>»</w:t>
      </w:r>
      <w:r w:rsidR="0084375A" w:rsidRPr="007D7286">
        <w:rPr>
          <w:sz w:val="28"/>
          <w:szCs w:val="28"/>
        </w:rPr>
        <w:t>;</w:t>
      </w:r>
    </w:p>
    <w:p w14:paraId="032A2BCD" w14:textId="17A1F9CE" w:rsidR="00E23D9C" w:rsidRPr="007D7286" w:rsidRDefault="00467C68" w:rsidP="009E307B">
      <w:pPr>
        <w:autoSpaceDE w:val="0"/>
        <w:autoSpaceDN w:val="0"/>
        <w:adjustRightInd w:val="0"/>
        <w:ind w:firstLine="567"/>
        <w:jc w:val="both"/>
        <w:rPr>
          <w:sz w:val="28"/>
          <w:szCs w:val="28"/>
        </w:rPr>
      </w:pPr>
      <w:r w:rsidRPr="007D7286">
        <w:rPr>
          <w:sz w:val="28"/>
          <w:szCs w:val="28"/>
        </w:rPr>
        <w:t>7</w:t>
      </w:r>
      <w:r w:rsidR="0084375A" w:rsidRPr="007D7286">
        <w:rPr>
          <w:sz w:val="28"/>
          <w:szCs w:val="28"/>
        </w:rPr>
        <w:t xml:space="preserve">.3. </w:t>
      </w:r>
      <w:r w:rsidR="00E23D9C" w:rsidRPr="007D7286">
        <w:rPr>
          <w:sz w:val="28"/>
          <w:szCs w:val="28"/>
        </w:rPr>
        <w:t xml:space="preserve">в разделе 4 </w:t>
      </w:r>
      <w:r w:rsidR="006822FE" w:rsidRPr="007D7286">
        <w:rPr>
          <w:sz w:val="28"/>
          <w:szCs w:val="28"/>
        </w:rPr>
        <w:t>«</w:t>
      </w:r>
      <w:r w:rsidR="00E23D9C" w:rsidRPr="007D7286">
        <w:rPr>
          <w:sz w:val="28"/>
          <w:szCs w:val="28"/>
        </w:rPr>
        <w:t>Порядок проведения отбора</w:t>
      </w:r>
      <w:r w:rsidR="006822FE" w:rsidRPr="007D7286">
        <w:rPr>
          <w:sz w:val="28"/>
          <w:szCs w:val="28"/>
        </w:rPr>
        <w:t>»</w:t>
      </w:r>
      <w:r w:rsidR="00E23D9C" w:rsidRPr="007D7286">
        <w:rPr>
          <w:sz w:val="28"/>
          <w:szCs w:val="28"/>
        </w:rPr>
        <w:t xml:space="preserve"> Порядка </w:t>
      </w:r>
      <w:r w:rsidRPr="007D7286">
        <w:rPr>
          <w:sz w:val="28"/>
          <w:szCs w:val="28"/>
        </w:rPr>
        <w:t>4</w:t>
      </w:r>
      <w:r w:rsidR="00E23D9C" w:rsidRPr="007D7286">
        <w:rPr>
          <w:sz w:val="28"/>
          <w:szCs w:val="28"/>
        </w:rPr>
        <w:t xml:space="preserve">: </w:t>
      </w:r>
    </w:p>
    <w:p w14:paraId="03DF0555" w14:textId="591D42A4" w:rsidR="00E23D9C" w:rsidRPr="007D7286" w:rsidRDefault="00467C68" w:rsidP="009E307B">
      <w:pPr>
        <w:autoSpaceDE w:val="0"/>
        <w:autoSpaceDN w:val="0"/>
        <w:adjustRightInd w:val="0"/>
        <w:ind w:firstLine="567"/>
        <w:jc w:val="both"/>
        <w:rPr>
          <w:sz w:val="28"/>
          <w:szCs w:val="28"/>
        </w:rPr>
      </w:pPr>
      <w:r w:rsidRPr="007D7286">
        <w:rPr>
          <w:sz w:val="28"/>
          <w:szCs w:val="28"/>
        </w:rPr>
        <w:t>7</w:t>
      </w:r>
      <w:r w:rsidR="00E23D9C" w:rsidRPr="007D7286">
        <w:rPr>
          <w:sz w:val="28"/>
          <w:szCs w:val="28"/>
        </w:rPr>
        <w:t>.</w:t>
      </w:r>
      <w:r w:rsidR="0084375A" w:rsidRPr="007D7286">
        <w:rPr>
          <w:sz w:val="28"/>
          <w:szCs w:val="28"/>
        </w:rPr>
        <w:t>3</w:t>
      </w:r>
      <w:r w:rsidR="00E23D9C" w:rsidRPr="007D7286">
        <w:rPr>
          <w:sz w:val="28"/>
          <w:szCs w:val="28"/>
        </w:rPr>
        <w:t>.1. пункт 4.5 дополнить абзацами следующего содержания:</w:t>
      </w:r>
    </w:p>
    <w:p w14:paraId="1DDC47A7" w14:textId="5B6F3BAC" w:rsidR="00E23D9C" w:rsidRPr="007D7286" w:rsidRDefault="006822FE" w:rsidP="009E307B">
      <w:pPr>
        <w:autoSpaceDE w:val="0"/>
        <w:autoSpaceDN w:val="0"/>
        <w:adjustRightInd w:val="0"/>
        <w:ind w:firstLine="567"/>
        <w:jc w:val="both"/>
        <w:rPr>
          <w:sz w:val="28"/>
          <w:szCs w:val="28"/>
        </w:rPr>
      </w:pPr>
      <w:r w:rsidRPr="007D7286">
        <w:rPr>
          <w:sz w:val="28"/>
          <w:szCs w:val="28"/>
        </w:rPr>
        <w:t>«</w:t>
      </w:r>
      <w:r w:rsidR="00E23D9C" w:rsidRPr="007D7286">
        <w:rPr>
          <w:sz w:val="28"/>
          <w:szCs w:val="28"/>
        </w:rPr>
        <w:t xml:space="preserve">В случае принятия Министерством решения о внесении изменений в объявление о проведении отбора Отдел Министерства формирует объявление о внесении изменений в объявление о проведении отбора на едином портале </w:t>
      </w:r>
      <w:r w:rsidR="00E23D9C" w:rsidRPr="007D7286">
        <w:rPr>
          <w:sz w:val="28"/>
          <w:szCs w:val="28"/>
        </w:rPr>
        <w:lastRenderedPageBreak/>
        <w:t>не позднее наступления даты окончания приема заявок участников отбора с соблюдением следующих условий:</w:t>
      </w:r>
    </w:p>
    <w:p w14:paraId="26B59DDE" w14:textId="630B0470" w:rsidR="00E23D9C" w:rsidRPr="007D7286" w:rsidRDefault="00E23D9C" w:rsidP="009E307B">
      <w:pPr>
        <w:autoSpaceDE w:val="0"/>
        <w:autoSpaceDN w:val="0"/>
        <w:adjustRightInd w:val="0"/>
        <w:ind w:firstLine="567"/>
        <w:jc w:val="both"/>
        <w:rPr>
          <w:sz w:val="28"/>
          <w:szCs w:val="28"/>
        </w:rPr>
      </w:pPr>
      <w:r w:rsidRPr="007D7286">
        <w:rPr>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2076156F" w14:textId="77777777" w:rsidR="00E23D9C" w:rsidRPr="007D7286" w:rsidRDefault="00E23D9C" w:rsidP="009E307B">
      <w:pPr>
        <w:autoSpaceDE w:val="0"/>
        <w:autoSpaceDN w:val="0"/>
        <w:adjustRightInd w:val="0"/>
        <w:ind w:firstLine="567"/>
        <w:jc w:val="both"/>
        <w:rPr>
          <w:sz w:val="28"/>
          <w:szCs w:val="28"/>
        </w:rPr>
      </w:pPr>
      <w:r w:rsidRPr="007D7286">
        <w:rPr>
          <w:sz w:val="28"/>
          <w:szCs w:val="28"/>
        </w:rPr>
        <w:t>при внесении изменений в объявление о проведении отбора изменение способа отбора не допускается;</w:t>
      </w:r>
    </w:p>
    <w:p w14:paraId="6D20F73F" w14:textId="77777777" w:rsidR="00E23D9C" w:rsidRPr="007D7286" w:rsidRDefault="00E23D9C" w:rsidP="009E307B">
      <w:pPr>
        <w:autoSpaceDE w:val="0"/>
        <w:autoSpaceDN w:val="0"/>
        <w:adjustRightInd w:val="0"/>
        <w:ind w:firstLine="567"/>
        <w:jc w:val="both"/>
        <w:rPr>
          <w:sz w:val="28"/>
          <w:szCs w:val="28"/>
        </w:rPr>
      </w:pPr>
      <w:r w:rsidRPr="007D7286">
        <w:rPr>
          <w:sz w:val="28"/>
          <w:szCs w:val="28"/>
        </w:rP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подпунктом 4.8.6 пункта 4.8 настоящего Порядка;</w:t>
      </w:r>
    </w:p>
    <w:p w14:paraId="24BA275F" w14:textId="30B734FE" w:rsidR="00E23D9C" w:rsidRPr="007D7286" w:rsidRDefault="00E23D9C" w:rsidP="009E307B">
      <w:pPr>
        <w:autoSpaceDE w:val="0"/>
        <w:autoSpaceDN w:val="0"/>
        <w:adjustRightInd w:val="0"/>
        <w:ind w:firstLine="567"/>
        <w:jc w:val="both"/>
        <w:rPr>
          <w:sz w:val="28"/>
          <w:szCs w:val="28"/>
        </w:rPr>
      </w:pPr>
      <w:r w:rsidRPr="007D7286">
        <w:rPr>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получателей субсидий, с использованием системы </w:t>
      </w:r>
      <w:r w:rsidR="006822FE" w:rsidRPr="007D7286">
        <w:rPr>
          <w:sz w:val="28"/>
          <w:szCs w:val="28"/>
        </w:rPr>
        <w:t>«</w:t>
      </w:r>
      <w:r w:rsidRPr="007D7286">
        <w:rPr>
          <w:sz w:val="28"/>
          <w:szCs w:val="28"/>
        </w:rPr>
        <w:t>Электронный бюджет</w:t>
      </w:r>
      <w:r w:rsidR="006822FE" w:rsidRPr="007D7286">
        <w:rPr>
          <w:sz w:val="28"/>
          <w:szCs w:val="28"/>
        </w:rPr>
        <w:t>»</w:t>
      </w:r>
      <w:r w:rsidRPr="007D7286">
        <w:rPr>
          <w:sz w:val="28"/>
          <w:szCs w:val="28"/>
        </w:rPr>
        <w:t>.</w:t>
      </w:r>
      <w:r w:rsidR="006822FE" w:rsidRPr="007D7286">
        <w:rPr>
          <w:sz w:val="28"/>
          <w:szCs w:val="28"/>
        </w:rPr>
        <w:t>»</w:t>
      </w:r>
      <w:r w:rsidRPr="007D7286">
        <w:rPr>
          <w:sz w:val="28"/>
          <w:szCs w:val="28"/>
        </w:rPr>
        <w:t>;</w:t>
      </w:r>
    </w:p>
    <w:p w14:paraId="1485282E" w14:textId="56F4F5C4" w:rsidR="00E23D9C" w:rsidRPr="007D7286" w:rsidRDefault="00467C68" w:rsidP="009E307B">
      <w:pPr>
        <w:autoSpaceDE w:val="0"/>
        <w:autoSpaceDN w:val="0"/>
        <w:adjustRightInd w:val="0"/>
        <w:ind w:firstLine="567"/>
        <w:jc w:val="both"/>
        <w:rPr>
          <w:sz w:val="28"/>
          <w:szCs w:val="28"/>
        </w:rPr>
      </w:pPr>
      <w:r w:rsidRPr="007D7286">
        <w:rPr>
          <w:sz w:val="28"/>
          <w:szCs w:val="28"/>
        </w:rPr>
        <w:t>7</w:t>
      </w:r>
      <w:r w:rsidR="00E23D9C" w:rsidRPr="007D7286">
        <w:rPr>
          <w:sz w:val="28"/>
          <w:szCs w:val="28"/>
        </w:rPr>
        <w:t>.</w:t>
      </w:r>
      <w:r w:rsidR="0084375A" w:rsidRPr="007D7286">
        <w:rPr>
          <w:sz w:val="28"/>
          <w:szCs w:val="28"/>
        </w:rPr>
        <w:t>3</w:t>
      </w:r>
      <w:r w:rsidR="00E23D9C" w:rsidRPr="007D7286">
        <w:rPr>
          <w:sz w:val="28"/>
          <w:szCs w:val="28"/>
        </w:rPr>
        <w:t>.2. пункт 4.9.6 дополнить абзацем следующего содержания:</w:t>
      </w:r>
    </w:p>
    <w:p w14:paraId="536316D2" w14:textId="6299910F" w:rsidR="00E23D9C" w:rsidRPr="007D7286" w:rsidRDefault="006822FE" w:rsidP="009E307B">
      <w:pPr>
        <w:autoSpaceDE w:val="0"/>
        <w:autoSpaceDN w:val="0"/>
        <w:adjustRightInd w:val="0"/>
        <w:ind w:firstLine="567"/>
        <w:jc w:val="both"/>
        <w:rPr>
          <w:sz w:val="28"/>
          <w:szCs w:val="28"/>
        </w:rPr>
      </w:pPr>
      <w:r w:rsidRPr="007D7286">
        <w:rPr>
          <w:sz w:val="28"/>
          <w:szCs w:val="28"/>
        </w:rPr>
        <w:t>«</w:t>
      </w:r>
      <w:r w:rsidR="00E23D9C" w:rsidRPr="007D7286">
        <w:rPr>
          <w:sz w:val="28"/>
          <w:szCs w:val="28"/>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r w:rsidRPr="007D7286">
        <w:rPr>
          <w:sz w:val="28"/>
          <w:szCs w:val="28"/>
        </w:rPr>
        <w:t>»</w:t>
      </w:r>
      <w:r w:rsidR="00E23D9C" w:rsidRPr="007D7286">
        <w:rPr>
          <w:sz w:val="28"/>
          <w:szCs w:val="28"/>
        </w:rPr>
        <w:t>.</w:t>
      </w:r>
    </w:p>
    <w:p w14:paraId="139CB5A2" w14:textId="589ACDFF" w:rsidR="00E23D9C" w:rsidRPr="007D7286" w:rsidRDefault="00467C68" w:rsidP="009E307B">
      <w:pPr>
        <w:autoSpaceDE w:val="0"/>
        <w:autoSpaceDN w:val="0"/>
        <w:adjustRightInd w:val="0"/>
        <w:ind w:firstLine="567"/>
        <w:jc w:val="both"/>
        <w:rPr>
          <w:sz w:val="28"/>
          <w:szCs w:val="28"/>
        </w:rPr>
      </w:pPr>
      <w:r w:rsidRPr="007D7286">
        <w:rPr>
          <w:sz w:val="28"/>
          <w:szCs w:val="28"/>
        </w:rPr>
        <w:t>8</w:t>
      </w:r>
      <w:r w:rsidR="00E23D9C" w:rsidRPr="007D7286">
        <w:rPr>
          <w:sz w:val="28"/>
          <w:szCs w:val="28"/>
        </w:rPr>
        <w:t xml:space="preserve">. Внести в Порядок предоставления субсидий на возмещение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(далее – Порядок </w:t>
      </w:r>
      <w:r w:rsidRPr="007D7286">
        <w:rPr>
          <w:sz w:val="28"/>
          <w:szCs w:val="28"/>
        </w:rPr>
        <w:t>5</w:t>
      </w:r>
      <w:r w:rsidR="00E23D9C" w:rsidRPr="007D7286">
        <w:rPr>
          <w:sz w:val="28"/>
          <w:szCs w:val="28"/>
        </w:rPr>
        <w:t>), утвержденный постановлением, следующие изменения:</w:t>
      </w:r>
    </w:p>
    <w:p w14:paraId="20583EEB" w14:textId="4209002C" w:rsidR="0084375A" w:rsidRPr="007D7286" w:rsidRDefault="00467C68" w:rsidP="009E307B">
      <w:pPr>
        <w:autoSpaceDE w:val="0"/>
        <w:autoSpaceDN w:val="0"/>
        <w:adjustRightInd w:val="0"/>
        <w:ind w:firstLine="567"/>
        <w:jc w:val="both"/>
        <w:rPr>
          <w:sz w:val="28"/>
          <w:szCs w:val="28"/>
        </w:rPr>
      </w:pPr>
      <w:r w:rsidRPr="007D7286">
        <w:rPr>
          <w:sz w:val="28"/>
          <w:szCs w:val="28"/>
        </w:rPr>
        <w:t>8</w:t>
      </w:r>
      <w:r w:rsidR="00F42350" w:rsidRPr="007D7286">
        <w:rPr>
          <w:sz w:val="28"/>
          <w:szCs w:val="28"/>
        </w:rPr>
        <w:t xml:space="preserve">.1. </w:t>
      </w:r>
      <w:r w:rsidR="0084375A" w:rsidRPr="007D7286">
        <w:rPr>
          <w:sz w:val="28"/>
          <w:szCs w:val="28"/>
        </w:rPr>
        <w:t xml:space="preserve">после абзаца первого пункта 2.2 раздела 2 </w:t>
      </w:r>
      <w:r w:rsidR="006822FE" w:rsidRPr="007D7286">
        <w:rPr>
          <w:sz w:val="28"/>
          <w:szCs w:val="28"/>
        </w:rPr>
        <w:t>«</w:t>
      </w:r>
      <w:r w:rsidR="0084375A" w:rsidRPr="007D7286">
        <w:rPr>
          <w:sz w:val="28"/>
          <w:szCs w:val="28"/>
        </w:rPr>
        <w:t>Условия и порядок предоставления субсидий</w:t>
      </w:r>
      <w:r w:rsidR="006822FE" w:rsidRPr="007D7286">
        <w:rPr>
          <w:sz w:val="28"/>
          <w:szCs w:val="28"/>
        </w:rPr>
        <w:t>»</w:t>
      </w:r>
      <w:r w:rsidR="0084375A" w:rsidRPr="007D7286">
        <w:rPr>
          <w:sz w:val="28"/>
          <w:szCs w:val="28"/>
        </w:rPr>
        <w:t xml:space="preserve"> Порядка </w:t>
      </w:r>
      <w:r w:rsidRPr="007D7286">
        <w:rPr>
          <w:sz w:val="28"/>
          <w:szCs w:val="28"/>
        </w:rPr>
        <w:t>5</w:t>
      </w:r>
      <w:r w:rsidR="0084375A" w:rsidRPr="007D7286">
        <w:rPr>
          <w:sz w:val="28"/>
          <w:szCs w:val="28"/>
        </w:rPr>
        <w:t xml:space="preserve"> дополнить абзацем следующего содержания: </w:t>
      </w:r>
    </w:p>
    <w:p w14:paraId="747279E9" w14:textId="09F24155" w:rsidR="0084375A" w:rsidRPr="007D7286" w:rsidRDefault="006822FE" w:rsidP="009E307B">
      <w:pPr>
        <w:autoSpaceDE w:val="0"/>
        <w:autoSpaceDN w:val="0"/>
        <w:adjustRightInd w:val="0"/>
        <w:ind w:firstLine="567"/>
        <w:jc w:val="both"/>
        <w:rPr>
          <w:sz w:val="28"/>
          <w:szCs w:val="28"/>
        </w:rPr>
      </w:pPr>
      <w:r w:rsidRPr="007D7286">
        <w:rPr>
          <w:sz w:val="28"/>
          <w:szCs w:val="28"/>
        </w:rPr>
        <w:t>«</w:t>
      </w:r>
      <w:r w:rsidR="0084375A" w:rsidRPr="007D7286">
        <w:rPr>
          <w:sz w:val="28"/>
          <w:szCs w:val="28"/>
        </w:rPr>
        <w:t>- участник отбора предоставил отчет о финансово-экономическом состоянии товаропроизводителей агропромышленного комплекса в отчётном году;</w:t>
      </w:r>
      <w:r w:rsidRPr="007D7286">
        <w:rPr>
          <w:sz w:val="28"/>
          <w:szCs w:val="28"/>
        </w:rPr>
        <w:t>»</w:t>
      </w:r>
      <w:r w:rsidR="0084375A" w:rsidRPr="007D7286">
        <w:rPr>
          <w:sz w:val="28"/>
          <w:szCs w:val="28"/>
        </w:rPr>
        <w:t>;</w:t>
      </w:r>
    </w:p>
    <w:p w14:paraId="66BBD6DA" w14:textId="27B7132C" w:rsidR="0084375A" w:rsidRPr="007D7286" w:rsidRDefault="00467C68" w:rsidP="009E307B">
      <w:pPr>
        <w:autoSpaceDE w:val="0"/>
        <w:autoSpaceDN w:val="0"/>
        <w:adjustRightInd w:val="0"/>
        <w:ind w:firstLine="567"/>
        <w:jc w:val="both"/>
        <w:rPr>
          <w:sz w:val="28"/>
          <w:szCs w:val="28"/>
        </w:rPr>
      </w:pPr>
      <w:r w:rsidRPr="007D7286">
        <w:rPr>
          <w:sz w:val="28"/>
          <w:szCs w:val="28"/>
        </w:rPr>
        <w:t>8</w:t>
      </w:r>
      <w:r w:rsidR="0084375A" w:rsidRPr="007D7286">
        <w:rPr>
          <w:sz w:val="28"/>
          <w:szCs w:val="28"/>
        </w:rPr>
        <w:t xml:space="preserve">.2. пункт 3.1 раздела 3 </w:t>
      </w:r>
      <w:r w:rsidR="006822FE" w:rsidRPr="007D7286">
        <w:rPr>
          <w:sz w:val="28"/>
          <w:szCs w:val="28"/>
        </w:rPr>
        <w:t>«</w:t>
      </w:r>
      <w:r w:rsidR="0084375A" w:rsidRPr="007D7286">
        <w:rPr>
          <w:sz w:val="28"/>
          <w:szCs w:val="28"/>
        </w:rPr>
        <w:t>Представление отчетности, осуществления контроля (мониторинга) за соблюдением условий и порядка предоставления субсидий и ответственности за их нарушение</w:t>
      </w:r>
      <w:r w:rsidR="006822FE" w:rsidRPr="007D7286">
        <w:rPr>
          <w:sz w:val="28"/>
          <w:szCs w:val="28"/>
        </w:rPr>
        <w:t>»</w:t>
      </w:r>
      <w:r w:rsidR="0084375A" w:rsidRPr="007D7286">
        <w:rPr>
          <w:sz w:val="28"/>
          <w:szCs w:val="28"/>
        </w:rPr>
        <w:t xml:space="preserve"> Порядка </w:t>
      </w:r>
      <w:r w:rsidRPr="007D7286">
        <w:rPr>
          <w:sz w:val="28"/>
          <w:szCs w:val="28"/>
        </w:rPr>
        <w:t>5</w:t>
      </w:r>
      <w:r w:rsidR="0084375A" w:rsidRPr="007D7286">
        <w:rPr>
          <w:sz w:val="28"/>
          <w:szCs w:val="28"/>
        </w:rPr>
        <w:t xml:space="preserve"> дополнить подпунктом 3.1.2 следующего содержания:</w:t>
      </w:r>
    </w:p>
    <w:p w14:paraId="4F2E6919" w14:textId="111745F4" w:rsidR="0084375A" w:rsidRPr="007D7286" w:rsidRDefault="006822FE" w:rsidP="009E307B">
      <w:pPr>
        <w:autoSpaceDE w:val="0"/>
        <w:autoSpaceDN w:val="0"/>
        <w:adjustRightInd w:val="0"/>
        <w:ind w:firstLine="567"/>
        <w:jc w:val="both"/>
        <w:rPr>
          <w:sz w:val="28"/>
          <w:szCs w:val="28"/>
        </w:rPr>
      </w:pPr>
      <w:r w:rsidRPr="007D7286">
        <w:rPr>
          <w:sz w:val="28"/>
          <w:szCs w:val="28"/>
        </w:rPr>
        <w:t>«</w:t>
      </w:r>
      <w:r w:rsidR="0084375A" w:rsidRPr="007D7286">
        <w:rPr>
          <w:sz w:val="28"/>
          <w:szCs w:val="28"/>
        </w:rPr>
        <w:t>3.1.2.</w:t>
      </w:r>
      <w:r w:rsidR="0084375A" w:rsidRPr="007D7286">
        <w:t xml:space="preserve"> </w:t>
      </w:r>
      <w:r w:rsidR="0084375A" w:rsidRPr="007D7286">
        <w:rPr>
          <w:sz w:val="28"/>
          <w:szCs w:val="28"/>
        </w:rPr>
        <w:t>Получатель субсидии представляет в Министерство</w:t>
      </w:r>
      <w:r w:rsidR="00D9527B" w:rsidRPr="007D7286">
        <w:t xml:space="preserve"> </w:t>
      </w:r>
      <w:r w:rsidR="00D9527B" w:rsidRPr="007D7286">
        <w:rPr>
          <w:sz w:val="28"/>
          <w:szCs w:val="28"/>
        </w:rPr>
        <w:t xml:space="preserve">не позднее 1 марта года, следующего за годом предоставления субсидии, </w:t>
      </w:r>
      <w:r w:rsidR="0084375A" w:rsidRPr="007D7286">
        <w:rPr>
          <w:sz w:val="28"/>
          <w:szCs w:val="28"/>
        </w:rPr>
        <w:t>отчет о финансово-экономическом состоянии товаропроизводителей агропромышленного комплекса.</w:t>
      </w:r>
      <w:r w:rsidRPr="007D7286">
        <w:rPr>
          <w:sz w:val="28"/>
          <w:szCs w:val="28"/>
        </w:rPr>
        <w:t>»</w:t>
      </w:r>
      <w:r w:rsidR="0084375A" w:rsidRPr="007D7286">
        <w:rPr>
          <w:sz w:val="28"/>
          <w:szCs w:val="28"/>
        </w:rPr>
        <w:t>;</w:t>
      </w:r>
    </w:p>
    <w:p w14:paraId="7DF0C417" w14:textId="6DB66D8D" w:rsidR="00E23D9C" w:rsidRPr="007D7286" w:rsidRDefault="00467C68" w:rsidP="009E307B">
      <w:pPr>
        <w:autoSpaceDE w:val="0"/>
        <w:autoSpaceDN w:val="0"/>
        <w:adjustRightInd w:val="0"/>
        <w:ind w:firstLine="567"/>
        <w:jc w:val="both"/>
        <w:rPr>
          <w:sz w:val="28"/>
          <w:szCs w:val="28"/>
        </w:rPr>
      </w:pPr>
      <w:r w:rsidRPr="007D7286">
        <w:rPr>
          <w:sz w:val="28"/>
          <w:szCs w:val="28"/>
        </w:rPr>
        <w:t>8</w:t>
      </w:r>
      <w:r w:rsidR="00CE467A" w:rsidRPr="007D7286">
        <w:rPr>
          <w:sz w:val="28"/>
          <w:szCs w:val="28"/>
        </w:rPr>
        <w:t xml:space="preserve">.3. </w:t>
      </w:r>
      <w:r w:rsidR="00E23D9C" w:rsidRPr="007D7286">
        <w:rPr>
          <w:sz w:val="28"/>
          <w:szCs w:val="28"/>
        </w:rPr>
        <w:t xml:space="preserve">в разделе 4 </w:t>
      </w:r>
      <w:r w:rsidR="006822FE" w:rsidRPr="007D7286">
        <w:rPr>
          <w:sz w:val="28"/>
          <w:szCs w:val="28"/>
        </w:rPr>
        <w:t>«</w:t>
      </w:r>
      <w:r w:rsidR="00E23D9C" w:rsidRPr="007D7286">
        <w:rPr>
          <w:sz w:val="28"/>
          <w:szCs w:val="28"/>
        </w:rPr>
        <w:t>Порядок проведения отбора</w:t>
      </w:r>
      <w:r w:rsidR="006822FE" w:rsidRPr="007D7286">
        <w:rPr>
          <w:sz w:val="28"/>
          <w:szCs w:val="28"/>
        </w:rPr>
        <w:t>»</w:t>
      </w:r>
      <w:r w:rsidR="00E23D9C" w:rsidRPr="007D7286">
        <w:rPr>
          <w:sz w:val="28"/>
          <w:szCs w:val="28"/>
        </w:rPr>
        <w:t xml:space="preserve"> Порядка </w:t>
      </w:r>
      <w:r w:rsidRPr="007D7286">
        <w:rPr>
          <w:sz w:val="28"/>
          <w:szCs w:val="28"/>
        </w:rPr>
        <w:t>5</w:t>
      </w:r>
      <w:r w:rsidR="00E23D9C" w:rsidRPr="007D7286">
        <w:rPr>
          <w:sz w:val="28"/>
          <w:szCs w:val="28"/>
        </w:rPr>
        <w:t xml:space="preserve">: </w:t>
      </w:r>
    </w:p>
    <w:p w14:paraId="189FA80F" w14:textId="7EE45795" w:rsidR="00E23D9C" w:rsidRPr="007D7286" w:rsidRDefault="00467C68" w:rsidP="009E307B">
      <w:pPr>
        <w:autoSpaceDE w:val="0"/>
        <w:autoSpaceDN w:val="0"/>
        <w:adjustRightInd w:val="0"/>
        <w:ind w:firstLine="567"/>
        <w:jc w:val="both"/>
        <w:rPr>
          <w:sz w:val="28"/>
          <w:szCs w:val="28"/>
        </w:rPr>
      </w:pPr>
      <w:r w:rsidRPr="007D7286">
        <w:rPr>
          <w:sz w:val="28"/>
          <w:szCs w:val="28"/>
        </w:rPr>
        <w:t>8</w:t>
      </w:r>
      <w:r w:rsidR="00E23D9C" w:rsidRPr="007D7286">
        <w:rPr>
          <w:sz w:val="28"/>
          <w:szCs w:val="28"/>
        </w:rPr>
        <w:t>.</w:t>
      </w:r>
      <w:r w:rsidR="00CE467A" w:rsidRPr="007D7286">
        <w:rPr>
          <w:sz w:val="28"/>
          <w:szCs w:val="28"/>
        </w:rPr>
        <w:t>3</w:t>
      </w:r>
      <w:r w:rsidR="00E23D9C" w:rsidRPr="007D7286">
        <w:rPr>
          <w:sz w:val="28"/>
          <w:szCs w:val="28"/>
        </w:rPr>
        <w:t>.1. пункт 4.5 дополнить абзацами следующего содержания:</w:t>
      </w:r>
    </w:p>
    <w:p w14:paraId="3FFF0B1C" w14:textId="2DC471D8" w:rsidR="00E23D9C" w:rsidRPr="007D7286" w:rsidRDefault="006822FE" w:rsidP="009E307B">
      <w:pPr>
        <w:autoSpaceDE w:val="0"/>
        <w:autoSpaceDN w:val="0"/>
        <w:adjustRightInd w:val="0"/>
        <w:ind w:firstLine="567"/>
        <w:jc w:val="both"/>
        <w:rPr>
          <w:sz w:val="28"/>
          <w:szCs w:val="28"/>
        </w:rPr>
      </w:pPr>
      <w:r w:rsidRPr="007D7286">
        <w:rPr>
          <w:sz w:val="28"/>
          <w:szCs w:val="28"/>
        </w:rPr>
        <w:t>«</w:t>
      </w:r>
      <w:r w:rsidR="00E23D9C" w:rsidRPr="007D7286">
        <w:rPr>
          <w:sz w:val="28"/>
          <w:szCs w:val="28"/>
        </w:rPr>
        <w:t xml:space="preserve">В случае принятия Министерством решения о внесении изменений в </w:t>
      </w:r>
      <w:r w:rsidR="00E23D9C" w:rsidRPr="007D7286">
        <w:rPr>
          <w:sz w:val="28"/>
          <w:szCs w:val="28"/>
        </w:rPr>
        <w:lastRenderedPageBreak/>
        <w:t>объявление о проведении отбора отдел развития малых форм хозяйствования, агробизнеса и агротуризма Министерства формирует объявление о внесении изменений в объявление о проведении отбора на едином портале не позднее наступления даты окончания приема заявок участников отбора с соблюдением следующих условий:</w:t>
      </w:r>
    </w:p>
    <w:p w14:paraId="365A0BD6" w14:textId="3DBA49F3" w:rsidR="00E23D9C" w:rsidRPr="007D7286" w:rsidRDefault="00E23D9C" w:rsidP="009E307B">
      <w:pPr>
        <w:autoSpaceDE w:val="0"/>
        <w:autoSpaceDN w:val="0"/>
        <w:adjustRightInd w:val="0"/>
        <w:ind w:firstLine="567"/>
        <w:jc w:val="both"/>
        <w:rPr>
          <w:sz w:val="28"/>
          <w:szCs w:val="28"/>
        </w:rPr>
      </w:pPr>
      <w:r w:rsidRPr="007D7286">
        <w:rPr>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3784E257" w14:textId="77777777" w:rsidR="00E23D9C" w:rsidRPr="007D7286" w:rsidRDefault="00E23D9C" w:rsidP="009E307B">
      <w:pPr>
        <w:autoSpaceDE w:val="0"/>
        <w:autoSpaceDN w:val="0"/>
        <w:adjustRightInd w:val="0"/>
        <w:ind w:firstLine="567"/>
        <w:jc w:val="both"/>
        <w:rPr>
          <w:sz w:val="28"/>
          <w:szCs w:val="28"/>
        </w:rPr>
      </w:pPr>
      <w:r w:rsidRPr="007D7286">
        <w:rPr>
          <w:sz w:val="28"/>
          <w:szCs w:val="28"/>
        </w:rPr>
        <w:t>при внесении изменений в объявление о проведении отбора изменение способа отбора не допускается;</w:t>
      </w:r>
    </w:p>
    <w:p w14:paraId="7FEBF606" w14:textId="77777777" w:rsidR="00E23D9C" w:rsidRPr="007D7286" w:rsidRDefault="00E23D9C" w:rsidP="009E307B">
      <w:pPr>
        <w:autoSpaceDE w:val="0"/>
        <w:autoSpaceDN w:val="0"/>
        <w:adjustRightInd w:val="0"/>
        <w:ind w:firstLine="567"/>
        <w:jc w:val="both"/>
        <w:rPr>
          <w:sz w:val="28"/>
          <w:szCs w:val="28"/>
        </w:rPr>
      </w:pPr>
      <w:r w:rsidRPr="007D7286">
        <w:rPr>
          <w:sz w:val="28"/>
          <w:szCs w:val="28"/>
        </w:rP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подпунктом 4.8.6 пункта 4.8 настоящего Порядка;</w:t>
      </w:r>
    </w:p>
    <w:p w14:paraId="1A4A3CE4" w14:textId="14E2090B" w:rsidR="00E23D9C" w:rsidRPr="007D7286" w:rsidRDefault="00E23D9C" w:rsidP="009E307B">
      <w:pPr>
        <w:autoSpaceDE w:val="0"/>
        <w:autoSpaceDN w:val="0"/>
        <w:adjustRightInd w:val="0"/>
        <w:ind w:firstLine="567"/>
        <w:jc w:val="both"/>
        <w:rPr>
          <w:sz w:val="28"/>
          <w:szCs w:val="28"/>
        </w:rPr>
      </w:pPr>
      <w:r w:rsidRPr="007D7286">
        <w:rPr>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получателей субсидий, с использованием системы </w:t>
      </w:r>
      <w:r w:rsidR="006822FE" w:rsidRPr="007D7286">
        <w:rPr>
          <w:sz w:val="28"/>
          <w:szCs w:val="28"/>
        </w:rPr>
        <w:t>«</w:t>
      </w:r>
      <w:r w:rsidRPr="007D7286">
        <w:rPr>
          <w:sz w:val="28"/>
          <w:szCs w:val="28"/>
        </w:rPr>
        <w:t>Электронный бюджет</w:t>
      </w:r>
      <w:r w:rsidR="006822FE" w:rsidRPr="007D7286">
        <w:rPr>
          <w:sz w:val="28"/>
          <w:szCs w:val="28"/>
        </w:rPr>
        <w:t>»</w:t>
      </w:r>
      <w:r w:rsidRPr="007D7286">
        <w:rPr>
          <w:sz w:val="28"/>
          <w:szCs w:val="28"/>
        </w:rPr>
        <w:t>.</w:t>
      </w:r>
      <w:r w:rsidR="006822FE" w:rsidRPr="007D7286">
        <w:rPr>
          <w:sz w:val="28"/>
          <w:szCs w:val="28"/>
        </w:rPr>
        <w:t>»</w:t>
      </w:r>
      <w:r w:rsidRPr="007D7286">
        <w:rPr>
          <w:sz w:val="28"/>
          <w:szCs w:val="28"/>
        </w:rPr>
        <w:t>;</w:t>
      </w:r>
    </w:p>
    <w:p w14:paraId="2D0EC248" w14:textId="53BC63B2" w:rsidR="00E23D9C" w:rsidRPr="007D7286" w:rsidRDefault="00467C68" w:rsidP="009E307B">
      <w:pPr>
        <w:autoSpaceDE w:val="0"/>
        <w:autoSpaceDN w:val="0"/>
        <w:adjustRightInd w:val="0"/>
        <w:ind w:firstLine="567"/>
        <w:jc w:val="both"/>
        <w:rPr>
          <w:sz w:val="28"/>
          <w:szCs w:val="28"/>
        </w:rPr>
      </w:pPr>
      <w:r w:rsidRPr="007D7286">
        <w:rPr>
          <w:sz w:val="28"/>
          <w:szCs w:val="28"/>
        </w:rPr>
        <w:t>8</w:t>
      </w:r>
      <w:r w:rsidR="00E23D9C" w:rsidRPr="007D7286">
        <w:rPr>
          <w:sz w:val="28"/>
          <w:szCs w:val="28"/>
        </w:rPr>
        <w:t>.</w:t>
      </w:r>
      <w:r w:rsidR="00CE467A" w:rsidRPr="007D7286">
        <w:rPr>
          <w:sz w:val="28"/>
          <w:szCs w:val="28"/>
        </w:rPr>
        <w:t>3</w:t>
      </w:r>
      <w:r w:rsidR="00E23D9C" w:rsidRPr="007D7286">
        <w:rPr>
          <w:sz w:val="28"/>
          <w:szCs w:val="28"/>
        </w:rPr>
        <w:t>.2. пункт 4.9.6 дополнить абзацем следующего содержания:</w:t>
      </w:r>
    </w:p>
    <w:p w14:paraId="2A401AA0" w14:textId="077E5184" w:rsidR="00E23D9C" w:rsidRPr="007D7286" w:rsidRDefault="006822FE" w:rsidP="009E307B">
      <w:pPr>
        <w:autoSpaceDE w:val="0"/>
        <w:autoSpaceDN w:val="0"/>
        <w:adjustRightInd w:val="0"/>
        <w:ind w:firstLine="567"/>
        <w:jc w:val="both"/>
        <w:rPr>
          <w:sz w:val="28"/>
          <w:szCs w:val="28"/>
        </w:rPr>
      </w:pPr>
      <w:r w:rsidRPr="007D7286">
        <w:rPr>
          <w:sz w:val="28"/>
          <w:szCs w:val="28"/>
        </w:rPr>
        <w:t>«</w:t>
      </w:r>
      <w:r w:rsidR="00E23D9C" w:rsidRPr="007D7286">
        <w:rPr>
          <w:sz w:val="28"/>
          <w:szCs w:val="28"/>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r w:rsidRPr="007D7286">
        <w:rPr>
          <w:sz w:val="28"/>
          <w:szCs w:val="28"/>
        </w:rPr>
        <w:t>»</w:t>
      </w:r>
      <w:r w:rsidR="00E23D9C" w:rsidRPr="007D7286">
        <w:rPr>
          <w:sz w:val="28"/>
          <w:szCs w:val="28"/>
        </w:rPr>
        <w:t>.</w:t>
      </w:r>
    </w:p>
    <w:p w14:paraId="0C9D94E4" w14:textId="2D468529" w:rsidR="00B84388" w:rsidRPr="007D7286" w:rsidRDefault="00467C68" w:rsidP="009E307B">
      <w:pPr>
        <w:autoSpaceDE w:val="0"/>
        <w:autoSpaceDN w:val="0"/>
        <w:adjustRightInd w:val="0"/>
        <w:ind w:firstLine="567"/>
        <w:jc w:val="both"/>
        <w:rPr>
          <w:sz w:val="28"/>
          <w:szCs w:val="28"/>
        </w:rPr>
      </w:pPr>
      <w:r w:rsidRPr="007D7286">
        <w:rPr>
          <w:sz w:val="28"/>
          <w:szCs w:val="28"/>
        </w:rPr>
        <w:t>9</w:t>
      </w:r>
      <w:r w:rsidR="00F36DF0" w:rsidRPr="007D7286">
        <w:rPr>
          <w:sz w:val="28"/>
          <w:szCs w:val="28"/>
        </w:rPr>
        <w:t xml:space="preserve">. </w:t>
      </w:r>
      <w:r w:rsidR="00B84388" w:rsidRPr="007D7286">
        <w:rPr>
          <w:sz w:val="28"/>
          <w:szCs w:val="28"/>
        </w:rPr>
        <w:t xml:space="preserve">Внести изменения в Порядок предоставления грантов </w:t>
      </w:r>
      <w:r w:rsidR="006822FE" w:rsidRPr="007D7286">
        <w:rPr>
          <w:sz w:val="28"/>
          <w:szCs w:val="28"/>
        </w:rPr>
        <w:t>«</w:t>
      </w:r>
      <w:r w:rsidR="00B84388" w:rsidRPr="007D7286">
        <w:rPr>
          <w:sz w:val="28"/>
          <w:szCs w:val="28"/>
        </w:rPr>
        <w:t>Агростартап</w:t>
      </w:r>
      <w:r w:rsidR="006822FE" w:rsidRPr="007D7286">
        <w:rPr>
          <w:sz w:val="28"/>
          <w:szCs w:val="28"/>
        </w:rPr>
        <w:t>»</w:t>
      </w:r>
      <w:r w:rsidR="00B84388" w:rsidRPr="007D7286">
        <w:rPr>
          <w:sz w:val="28"/>
          <w:szCs w:val="28"/>
        </w:rPr>
        <w:t xml:space="preserve"> на реализацию проектов создания и развития хозяйств на условиях софинансирования за счет средств федерального бюджета, утвержденный постановлением, изложив его в редакции согласно приложению № 2 к настоящему постановлению.</w:t>
      </w:r>
    </w:p>
    <w:p w14:paraId="14A0FD72" w14:textId="3864540A" w:rsidR="00A6015D" w:rsidRPr="007D7286" w:rsidRDefault="00467C68" w:rsidP="009E307B">
      <w:pPr>
        <w:autoSpaceDE w:val="0"/>
        <w:autoSpaceDN w:val="0"/>
        <w:adjustRightInd w:val="0"/>
        <w:ind w:firstLine="567"/>
        <w:jc w:val="both"/>
        <w:rPr>
          <w:sz w:val="28"/>
          <w:szCs w:val="28"/>
        </w:rPr>
      </w:pPr>
      <w:r w:rsidRPr="007D7286">
        <w:rPr>
          <w:sz w:val="28"/>
          <w:szCs w:val="28"/>
        </w:rPr>
        <w:t>10</w:t>
      </w:r>
      <w:r w:rsidR="00A6015D" w:rsidRPr="007D7286">
        <w:rPr>
          <w:sz w:val="28"/>
          <w:szCs w:val="28"/>
        </w:rPr>
        <w:t xml:space="preserve">. Внести в Порядок предоставления субсидий на поддержку сельскохозяйственных потребительских кооперативов на условиях софинансирования за счет средств федерального бюджета (далее – Порядок </w:t>
      </w:r>
      <w:r w:rsidRPr="007D7286">
        <w:rPr>
          <w:sz w:val="28"/>
          <w:szCs w:val="28"/>
        </w:rPr>
        <w:t>6</w:t>
      </w:r>
      <w:r w:rsidR="00A6015D" w:rsidRPr="007D7286">
        <w:rPr>
          <w:sz w:val="28"/>
          <w:szCs w:val="28"/>
        </w:rPr>
        <w:t>), утвержденный постановлением, следующие изменения:</w:t>
      </w:r>
    </w:p>
    <w:p w14:paraId="0FDDAE7B" w14:textId="2B218696" w:rsidR="0085325F" w:rsidRPr="007D7286" w:rsidRDefault="00A6015D" w:rsidP="0085325F">
      <w:pPr>
        <w:autoSpaceDE w:val="0"/>
        <w:autoSpaceDN w:val="0"/>
        <w:adjustRightInd w:val="0"/>
        <w:ind w:firstLine="567"/>
        <w:jc w:val="both"/>
        <w:rPr>
          <w:sz w:val="28"/>
          <w:szCs w:val="28"/>
        </w:rPr>
      </w:pPr>
      <w:r w:rsidRPr="007D7286">
        <w:rPr>
          <w:sz w:val="28"/>
          <w:szCs w:val="28"/>
        </w:rPr>
        <w:t>1</w:t>
      </w:r>
      <w:r w:rsidR="00467C68" w:rsidRPr="007D7286">
        <w:rPr>
          <w:sz w:val="28"/>
          <w:szCs w:val="28"/>
        </w:rPr>
        <w:t>0</w:t>
      </w:r>
      <w:r w:rsidRPr="007D7286">
        <w:rPr>
          <w:sz w:val="28"/>
          <w:szCs w:val="28"/>
        </w:rPr>
        <w:t>.1.</w:t>
      </w:r>
      <w:r w:rsidR="00CE467A" w:rsidRPr="007D7286">
        <w:rPr>
          <w:sz w:val="28"/>
          <w:szCs w:val="28"/>
        </w:rPr>
        <w:t xml:space="preserve"> </w:t>
      </w:r>
      <w:r w:rsidR="0085325F" w:rsidRPr="007D7286">
        <w:rPr>
          <w:sz w:val="28"/>
          <w:szCs w:val="28"/>
        </w:rPr>
        <w:t>п</w:t>
      </w:r>
      <w:r w:rsidR="00467C68" w:rsidRPr="007D7286">
        <w:rPr>
          <w:sz w:val="28"/>
          <w:szCs w:val="28"/>
        </w:rPr>
        <w:t>одпункт б) пункта 1.4</w:t>
      </w:r>
      <w:r w:rsidR="0085325F" w:rsidRPr="007D7286">
        <w:rPr>
          <w:sz w:val="28"/>
          <w:szCs w:val="28"/>
        </w:rPr>
        <w:t xml:space="preserve"> раздела </w:t>
      </w:r>
      <w:r w:rsidR="006822FE" w:rsidRPr="007D7286">
        <w:rPr>
          <w:sz w:val="28"/>
          <w:szCs w:val="28"/>
        </w:rPr>
        <w:t>«</w:t>
      </w:r>
      <w:r w:rsidR="0085325F" w:rsidRPr="007D7286">
        <w:rPr>
          <w:sz w:val="28"/>
          <w:szCs w:val="28"/>
        </w:rPr>
        <w:t>Общие положения о предоставлении субсидий</w:t>
      </w:r>
      <w:r w:rsidR="006822FE" w:rsidRPr="007D7286">
        <w:rPr>
          <w:sz w:val="28"/>
          <w:szCs w:val="28"/>
        </w:rPr>
        <w:t>»</w:t>
      </w:r>
      <w:r w:rsidR="0085325F" w:rsidRPr="007D7286">
        <w:rPr>
          <w:sz w:val="28"/>
          <w:szCs w:val="28"/>
        </w:rPr>
        <w:t xml:space="preserve"> Порядка </w:t>
      </w:r>
      <w:r w:rsidR="00467C68" w:rsidRPr="007D7286">
        <w:rPr>
          <w:sz w:val="28"/>
          <w:szCs w:val="28"/>
        </w:rPr>
        <w:t>6</w:t>
      </w:r>
      <w:r w:rsidR="0085325F" w:rsidRPr="007D7286">
        <w:rPr>
          <w:sz w:val="28"/>
          <w:szCs w:val="28"/>
        </w:rPr>
        <w:t xml:space="preserve"> изложить в следующей  редакции:</w:t>
      </w:r>
    </w:p>
    <w:p w14:paraId="469A0898" w14:textId="04E5D95E" w:rsidR="0085325F" w:rsidRPr="007D7286" w:rsidRDefault="006822FE" w:rsidP="0085325F">
      <w:pPr>
        <w:widowControl/>
        <w:autoSpaceDE w:val="0"/>
        <w:autoSpaceDN w:val="0"/>
        <w:adjustRightInd w:val="0"/>
        <w:ind w:firstLine="567"/>
        <w:jc w:val="both"/>
        <w:rPr>
          <w:sz w:val="28"/>
          <w:szCs w:val="28"/>
        </w:rPr>
      </w:pPr>
      <w:r w:rsidRPr="007D7286">
        <w:rPr>
          <w:sz w:val="28"/>
          <w:szCs w:val="28"/>
        </w:rPr>
        <w:t>«</w:t>
      </w:r>
      <w:r w:rsidR="0085325F" w:rsidRPr="007D7286">
        <w:rPr>
          <w:sz w:val="28"/>
          <w:szCs w:val="28"/>
        </w:rPr>
        <w:t>б) приобретением крупного рогатого скота, мелкого рогатого скота в целях замены указанных сельскохозяйственных животных, больных или инфицированных лейкозом, бруцеллезом, оспой овец, принадлежащих членам (кроме ассоциированных членов) указанного сельскохозяйственного потребительского кооператива на праве собственности;</w:t>
      </w:r>
      <w:r w:rsidRPr="007D7286">
        <w:rPr>
          <w:sz w:val="28"/>
          <w:szCs w:val="28"/>
        </w:rPr>
        <w:t>»</w:t>
      </w:r>
      <w:r w:rsidR="0085325F" w:rsidRPr="007D7286">
        <w:rPr>
          <w:sz w:val="28"/>
          <w:szCs w:val="28"/>
        </w:rPr>
        <w:t>;</w:t>
      </w:r>
    </w:p>
    <w:p w14:paraId="23EBBADE" w14:textId="16E4B126" w:rsidR="00CE467A" w:rsidRPr="007D7286" w:rsidRDefault="00467C68" w:rsidP="009E307B">
      <w:pPr>
        <w:autoSpaceDE w:val="0"/>
        <w:autoSpaceDN w:val="0"/>
        <w:adjustRightInd w:val="0"/>
        <w:ind w:firstLine="567"/>
        <w:jc w:val="both"/>
        <w:rPr>
          <w:sz w:val="28"/>
          <w:szCs w:val="28"/>
        </w:rPr>
      </w:pPr>
      <w:r w:rsidRPr="007D7286">
        <w:rPr>
          <w:sz w:val="28"/>
          <w:szCs w:val="28"/>
        </w:rPr>
        <w:t>10</w:t>
      </w:r>
      <w:r w:rsidR="0085325F" w:rsidRPr="007D7286">
        <w:rPr>
          <w:sz w:val="28"/>
          <w:szCs w:val="28"/>
        </w:rPr>
        <w:t xml:space="preserve">.2. </w:t>
      </w:r>
      <w:r w:rsidR="00AB7124" w:rsidRPr="007D7286">
        <w:rPr>
          <w:sz w:val="28"/>
          <w:szCs w:val="28"/>
        </w:rPr>
        <w:t>в</w:t>
      </w:r>
      <w:r w:rsidR="00CE467A" w:rsidRPr="007D7286">
        <w:rPr>
          <w:sz w:val="28"/>
          <w:szCs w:val="28"/>
        </w:rPr>
        <w:t xml:space="preserve"> раздел</w:t>
      </w:r>
      <w:r w:rsidR="00AB7124" w:rsidRPr="007D7286">
        <w:rPr>
          <w:sz w:val="28"/>
          <w:szCs w:val="28"/>
        </w:rPr>
        <w:t>е</w:t>
      </w:r>
      <w:r w:rsidR="00CE467A" w:rsidRPr="007D7286">
        <w:rPr>
          <w:sz w:val="28"/>
          <w:szCs w:val="28"/>
        </w:rPr>
        <w:t xml:space="preserve"> 2 </w:t>
      </w:r>
      <w:r w:rsidR="006822FE" w:rsidRPr="007D7286">
        <w:rPr>
          <w:sz w:val="28"/>
          <w:szCs w:val="28"/>
        </w:rPr>
        <w:t>«</w:t>
      </w:r>
      <w:r w:rsidR="00CE467A" w:rsidRPr="007D7286">
        <w:rPr>
          <w:sz w:val="28"/>
          <w:szCs w:val="28"/>
        </w:rPr>
        <w:t>Условия и порядок предоставления субсидий</w:t>
      </w:r>
      <w:r w:rsidR="006822FE" w:rsidRPr="007D7286">
        <w:rPr>
          <w:sz w:val="28"/>
          <w:szCs w:val="28"/>
        </w:rPr>
        <w:t>»</w:t>
      </w:r>
      <w:r w:rsidR="00CE467A" w:rsidRPr="007D7286">
        <w:rPr>
          <w:sz w:val="28"/>
          <w:szCs w:val="28"/>
        </w:rPr>
        <w:t xml:space="preserve"> Порядка </w:t>
      </w:r>
      <w:r w:rsidRPr="007D7286">
        <w:rPr>
          <w:sz w:val="28"/>
          <w:szCs w:val="28"/>
        </w:rPr>
        <w:t>6</w:t>
      </w:r>
      <w:r w:rsidR="00CE467A" w:rsidRPr="007D7286">
        <w:rPr>
          <w:sz w:val="28"/>
          <w:szCs w:val="28"/>
        </w:rPr>
        <w:t xml:space="preserve">: </w:t>
      </w:r>
    </w:p>
    <w:p w14:paraId="26A761B5" w14:textId="465B5DDF" w:rsidR="00AB7124" w:rsidRPr="007D7286" w:rsidRDefault="00467C68" w:rsidP="009E307B">
      <w:pPr>
        <w:autoSpaceDE w:val="0"/>
        <w:autoSpaceDN w:val="0"/>
        <w:adjustRightInd w:val="0"/>
        <w:ind w:firstLine="567"/>
        <w:jc w:val="both"/>
        <w:rPr>
          <w:sz w:val="28"/>
          <w:szCs w:val="28"/>
        </w:rPr>
      </w:pPr>
      <w:r w:rsidRPr="007D7286">
        <w:rPr>
          <w:sz w:val="28"/>
          <w:szCs w:val="28"/>
        </w:rPr>
        <w:t>10</w:t>
      </w:r>
      <w:r w:rsidR="00AB7124" w:rsidRPr="007D7286">
        <w:rPr>
          <w:sz w:val="28"/>
          <w:szCs w:val="28"/>
        </w:rPr>
        <w:t>.</w:t>
      </w:r>
      <w:r w:rsidR="0085325F" w:rsidRPr="007D7286">
        <w:rPr>
          <w:sz w:val="28"/>
          <w:szCs w:val="28"/>
        </w:rPr>
        <w:t>2</w:t>
      </w:r>
      <w:r w:rsidR="00AB7124" w:rsidRPr="007D7286">
        <w:rPr>
          <w:sz w:val="28"/>
          <w:szCs w:val="28"/>
        </w:rPr>
        <w:t xml:space="preserve">.1. после абзаца первого пункта 2.2 дополнить абзацами следующего содержания: </w:t>
      </w:r>
    </w:p>
    <w:p w14:paraId="0B295230" w14:textId="2BEC91D4" w:rsidR="00AB7124" w:rsidRPr="007D7286" w:rsidRDefault="006822FE" w:rsidP="0085325F">
      <w:pPr>
        <w:autoSpaceDE w:val="0"/>
        <w:autoSpaceDN w:val="0"/>
        <w:adjustRightInd w:val="0"/>
        <w:ind w:firstLine="567"/>
        <w:jc w:val="both"/>
        <w:rPr>
          <w:sz w:val="28"/>
          <w:szCs w:val="28"/>
        </w:rPr>
      </w:pPr>
      <w:r w:rsidRPr="007D7286">
        <w:rPr>
          <w:sz w:val="28"/>
          <w:szCs w:val="28"/>
        </w:rPr>
        <w:lastRenderedPageBreak/>
        <w:t>«</w:t>
      </w:r>
      <w:r w:rsidR="00AB7124" w:rsidRPr="007D7286">
        <w:rPr>
          <w:sz w:val="28"/>
          <w:szCs w:val="28"/>
        </w:rPr>
        <w:t>- участник отбора предоставил отчет о финансово-экономическом состоянии товаропроизводителей агропромышленного комплекса в отчётном году;</w:t>
      </w:r>
      <w:r w:rsidRPr="007D7286">
        <w:rPr>
          <w:sz w:val="28"/>
          <w:szCs w:val="28"/>
        </w:rPr>
        <w:t>»</w:t>
      </w:r>
      <w:r w:rsidR="00AB7124" w:rsidRPr="007D7286">
        <w:rPr>
          <w:sz w:val="28"/>
          <w:szCs w:val="28"/>
        </w:rPr>
        <w:t xml:space="preserve">; </w:t>
      </w:r>
    </w:p>
    <w:p w14:paraId="2383330A" w14:textId="6E6DB20A" w:rsidR="0085325F" w:rsidRPr="007D7286" w:rsidRDefault="00467C68" w:rsidP="009E307B">
      <w:pPr>
        <w:autoSpaceDE w:val="0"/>
        <w:autoSpaceDN w:val="0"/>
        <w:adjustRightInd w:val="0"/>
        <w:ind w:firstLine="567"/>
        <w:jc w:val="both"/>
        <w:rPr>
          <w:sz w:val="28"/>
          <w:szCs w:val="28"/>
        </w:rPr>
      </w:pPr>
      <w:r w:rsidRPr="007D7286">
        <w:rPr>
          <w:sz w:val="28"/>
          <w:szCs w:val="28"/>
        </w:rPr>
        <w:t>10</w:t>
      </w:r>
      <w:r w:rsidR="00AB7124" w:rsidRPr="007D7286">
        <w:rPr>
          <w:sz w:val="28"/>
          <w:szCs w:val="28"/>
        </w:rPr>
        <w:t>.</w:t>
      </w:r>
      <w:r w:rsidR="0085325F" w:rsidRPr="007D7286">
        <w:rPr>
          <w:sz w:val="28"/>
          <w:szCs w:val="28"/>
        </w:rPr>
        <w:t>2</w:t>
      </w:r>
      <w:r w:rsidR="00AB7124" w:rsidRPr="007D7286">
        <w:rPr>
          <w:sz w:val="28"/>
          <w:szCs w:val="28"/>
        </w:rPr>
        <w:t xml:space="preserve">.2. </w:t>
      </w:r>
      <w:r w:rsidR="0085325F" w:rsidRPr="007D7286">
        <w:rPr>
          <w:sz w:val="28"/>
          <w:szCs w:val="28"/>
        </w:rPr>
        <w:t xml:space="preserve">в абзаце восьмом и тринадцатом пункта 2.2 слово </w:t>
      </w:r>
      <w:r w:rsidR="006822FE" w:rsidRPr="007D7286">
        <w:rPr>
          <w:sz w:val="28"/>
          <w:szCs w:val="28"/>
        </w:rPr>
        <w:t>«</w:t>
      </w:r>
      <w:r w:rsidR="0085325F" w:rsidRPr="007D7286">
        <w:rPr>
          <w:sz w:val="28"/>
          <w:szCs w:val="28"/>
        </w:rPr>
        <w:t>года</w:t>
      </w:r>
      <w:r w:rsidR="006822FE" w:rsidRPr="007D7286">
        <w:rPr>
          <w:sz w:val="28"/>
          <w:szCs w:val="28"/>
        </w:rPr>
        <w:t>»</w:t>
      </w:r>
      <w:r w:rsidR="0085325F" w:rsidRPr="007D7286">
        <w:rPr>
          <w:sz w:val="28"/>
          <w:szCs w:val="28"/>
        </w:rPr>
        <w:t xml:space="preserve"> заменить словом </w:t>
      </w:r>
      <w:r w:rsidR="006822FE" w:rsidRPr="007D7286">
        <w:rPr>
          <w:sz w:val="28"/>
          <w:szCs w:val="28"/>
        </w:rPr>
        <w:t>«</w:t>
      </w:r>
      <w:r w:rsidR="0085325F" w:rsidRPr="007D7286">
        <w:rPr>
          <w:sz w:val="28"/>
          <w:szCs w:val="28"/>
        </w:rPr>
        <w:t>лет</w:t>
      </w:r>
      <w:r w:rsidR="006822FE" w:rsidRPr="007D7286">
        <w:rPr>
          <w:sz w:val="28"/>
          <w:szCs w:val="28"/>
        </w:rPr>
        <w:t>»</w:t>
      </w:r>
      <w:r w:rsidR="0085325F" w:rsidRPr="007D7286">
        <w:rPr>
          <w:sz w:val="28"/>
          <w:szCs w:val="28"/>
        </w:rPr>
        <w:t>;</w:t>
      </w:r>
    </w:p>
    <w:p w14:paraId="0929280B" w14:textId="169AAC40" w:rsidR="0085325F" w:rsidRPr="007D7286" w:rsidRDefault="00467C68" w:rsidP="0085325F">
      <w:pPr>
        <w:autoSpaceDE w:val="0"/>
        <w:autoSpaceDN w:val="0"/>
        <w:adjustRightInd w:val="0"/>
        <w:ind w:firstLine="567"/>
        <w:jc w:val="both"/>
        <w:rPr>
          <w:sz w:val="28"/>
          <w:szCs w:val="28"/>
        </w:rPr>
      </w:pPr>
      <w:r w:rsidRPr="007D7286">
        <w:rPr>
          <w:sz w:val="28"/>
          <w:szCs w:val="28"/>
        </w:rPr>
        <w:t>10</w:t>
      </w:r>
      <w:r w:rsidR="0085325F" w:rsidRPr="007D7286">
        <w:rPr>
          <w:sz w:val="28"/>
          <w:szCs w:val="28"/>
        </w:rPr>
        <w:t>.2.3.</w:t>
      </w:r>
      <w:r w:rsidR="0085325F" w:rsidRPr="007D7286">
        <w:t xml:space="preserve"> </w:t>
      </w:r>
      <w:r w:rsidR="0085325F" w:rsidRPr="007D7286">
        <w:rPr>
          <w:sz w:val="28"/>
          <w:szCs w:val="28"/>
        </w:rPr>
        <w:t>пункт 2.8 дополнить подпунктом 2.8(1) следующего содержания:</w:t>
      </w:r>
    </w:p>
    <w:p w14:paraId="0AF1E78B" w14:textId="172DFB0F" w:rsidR="0085325F" w:rsidRPr="007D7286" w:rsidRDefault="006822FE" w:rsidP="0085325F">
      <w:pPr>
        <w:autoSpaceDE w:val="0"/>
        <w:autoSpaceDN w:val="0"/>
        <w:adjustRightInd w:val="0"/>
        <w:ind w:firstLine="567"/>
        <w:jc w:val="both"/>
        <w:rPr>
          <w:sz w:val="28"/>
          <w:szCs w:val="28"/>
        </w:rPr>
      </w:pPr>
      <w:r w:rsidRPr="007D7286">
        <w:rPr>
          <w:sz w:val="28"/>
          <w:szCs w:val="28"/>
        </w:rPr>
        <w:t>«</w:t>
      </w:r>
      <w:r w:rsidR="0085325F" w:rsidRPr="007D7286">
        <w:rPr>
          <w:sz w:val="28"/>
          <w:szCs w:val="28"/>
        </w:rPr>
        <w:t>2.8.(1) Возмещение затрат сельскохозяйственного потребительского кооператива, указанных в подпунктах 2.8.1-2.8.3 настоящего пункта, за IV квартал отчетного финансового года может быть осуществлено в первом полугодии года, следующего за отчетным годом, в случае если эти затраты не возмещались ранее.</w:t>
      </w:r>
      <w:r w:rsidRPr="007D7286">
        <w:rPr>
          <w:sz w:val="28"/>
          <w:szCs w:val="28"/>
        </w:rPr>
        <w:t>»</w:t>
      </w:r>
    </w:p>
    <w:p w14:paraId="49A60188" w14:textId="55B2A48C" w:rsidR="0085325F" w:rsidRPr="007D7286" w:rsidRDefault="00467C68" w:rsidP="0085325F">
      <w:pPr>
        <w:autoSpaceDE w:val="0"/>
        <w:autoSpaceDN w:val="0"/>
        <w:adjustRightInd w:val="0"/>
        <w:ind w:firstLine="567"/>
        <w:jc w:val="both"/>
        <w:rPr>
          <w:sz w:val="28"/>
          <w:szCs w:val="28"/>
        </w:rPr>
      </w:pPr>
      <w:r w:rsidRPr="007D7286">
        <w:rPr>
          <w:sz w:val="28"/>
          <w:szCs w:val="28"/>
        </w:rPr>
        <w:t>10</w:t>
      </w:r>
      <w:r w:rsidR="0085325F" w:rsidRPr="007D7286">
        <w:rPr>
          <w:sz w:val="28"/>
          <w:szCs w:val="28"/>
        </w:rPr>
        <w:t xml:space="preserve">.2.4. В абзацах втором, третьем и четвертом подпункта 2.8.4. слово </w:t>
      </w:r>
      <w:r w:rsidR="006822FE" w:rsidRPr="007D7286">
        <w:rPr>
          <w:sz w:val="28"/>
          <w:szCs w:val="28"/>
        </w:rPr>
        <w:t>«</w:t>
      </w:r>
      <w:r w:rsidR="0085325F" w:rsidRPr="007D7286">
        <w:rPr>
          <w:sz w:val="28"/>
          <w:szCs w:val="28"/>
        </w:rPr>
        <w:t>закупленной</w:t>
      </w:r>
      <w:r w:rsidR="006822FE" w:rsidRPr="007D7286">
        <w:rPr>
          <w:sz w:val="28"/>
          <w:szCs w:val="28"/>
        </w:rPr>
        <w:t>»</w:t>
      </w:r>
      <w:r w:rsidR="0085325F" w:rsidRPr="007D7286">
        <w:rPr>
          <w:sz w:val="28"/>
          <w:szCs w:val="28"/>
        </w:rPr>
        <w:t xml:space="preserve"> заменить словом </w:t>
      </w:r>
      <w:r w:rsidR="006822FE" w:rsidRPr="007D7286">
        <w:rPr>
          <w:sz w:val="28"/>
          <w:szCs w:val="28"/>
        </w:rPr>
        <w:t>«</w:t>
      </w:r>
      <w:r w:rsidR="0085325F" w:rsidRPr="007D7286">
        <w:rPr>
          <w:sz w:val="28"/>
          <w:szCs w:val="28"/>
        </w:rPr>
        <w:t>закупленных</w:t>
      </w:r>
      <w:r w:rsidR="006822FE" w:rsidRPr="007D7286">
        <w:rPr>
          <w:sz w:val="28"/>
          <w:szCs w:val="28"/>
        </w:rPr>
        <w:t>»</w:t>
      </w:r>
      <w:r w:rsidR="0085325F" w:rsidRPr="007D7286">
        <w:rPr>
          <w:sz w:val="28"/>
          <w:szCs w:val="28"/>
        </w:rPr>
        <w:t>;</w:t>
      </w:r>
    </w:p>
    <w:p w14:paraId="52A500A5" w14:textId="23A5FC3E" w:rsidR="00CE467A" w:rsidRPr="007D7286" w:rsidRDefault="00CE467A" w:rsidP="009E307B">
      <w:pPr>
        <w:autoSpaceDE w:val="0"/>
        <w:autoSpaceDN w:val="0"/>
        <w:adjustRightInd w:val="0"/>
        <w:ind w:firstLine="567"/>
        <w:jc w:val="both"/>
        <w:rPr>
          <w:sz w:val="28"/>
          <w:szCs w:val="28"/>
        </w:rPr>
      </w:pPr>
      <w:r w:rsidRPr="007D7286">
        <w:rPr>
          <w:sz w:val="28"/>
          <w:szCs w:val="28"/>
        </w:rPr>
        <w:t>1</w:t>
      </w:r>
      <w:r w:rsidR="00467C68" w:rsidRPr="007D7286">
        <w:rPr>
          <w:sz w:val="28"/>
          <w:szCs w:val="28"/>
        </w:rPr>
        <w:t>0</w:t>
      </w:r>
      <w:r w:rsidRPr="007D7286">
        <w:rPr>
          <w:sz w:val="28"/>
          <w:szCs w:val="28"/>
        </w:rPr>
        <w:t xml:space="preserve">.2. пункт 3.1 раздела 3 </w:t>
      </w:r>
      <w:r w:rsidR="006822FE" w:rsidRPr="007D7286">
        <w:rPr>
          <w:sz w:val="28"/>
          <w:szCs w:val="28"/>
        </w:rPr>
        <w:t>«</w:t>
      </w:r>
      <w:r w:rsidRPr="007D7286">
        <w:rPr>
          <w:sz w:val="28"/>
          <w:szCs w:val="28"/>
        </w:rPr>
        <w:t>Представление отчетности, осуществления контроля (мониторинга) за соблюдением условий и порядка предоставления субсидий и ответственности за их нарушение</w:t>
      </w:r>
      <w:r w:rsidR="006822FE" w:rsidRPr="007D7286">
        <w:rPr>
          <w:sz w:val="28"/>
          <w:szCs w:val="28"/>
        </w:rPr>
        <w:t>»</w:t>
      </w:r>
      <w:r w:rsidRPr="007D7286">
        <w:rPr>
          <w:sz w:val="28"/>
          <w:szCs w:val="28"/>
        </w:rPr>
        <w:t xml:space="preserve"> Порядка </w:t>
      </w:r>
      <w:r w:rsidR="00467C68" w:rsidRPr="007D7286">
        <w:rPr>
          <w:sz w:val="28"/>
          <w:szCs w:val="28"/>
        </w:rPr>
        <w:t>6</w:t>
      </w:r>
      <w:r w:rsidRPr="007D7286">
        <w:rPr>
          <w:sz w:val="28"/>
          <w:szCs w:val="28"/>
        </w:rPr>
        <w:t xml:space="preserve"> дополнить подпунктом 3.1.2 следующего содержания:</w:t>
      </w:r>
    </w:p>
    <w:p w14:paraId="1F16A817" w14:textId="5C655D7D" w:rsidR="00CE467A" w:rsidRPr="007D7286" w:rsidRDefault="006822FE" w:rsidP="009E307B">
      <w:pPr>
        <w:autoSpaceDE w:val="0"/>
        <w:autoSpaceDN w:val="0"/>
        <w:adjustRightInd w:val="0"/>
        <w:ind w:firstLine="567"/>
        <w:jc w:val="both"/>
        <w:rPr>
          <w:sz w:val="28"/>
          <w:szCs w:val="28"/>
        </w:rPr>
      </w:pPr>
      <w:r w:rsidRPr="007D7286">
        <w:rPr>
          <w:sz w:val="28"/>
          <w:szCs w:val="28"/>
        </w:rPr>
        <w:t>«</w:t>
      </w:r>
      <w:r w:rsidR="00CE467A" w:rsidRPr="007D7286">
        <w:rPr>
          <w:sz w:val="28"/>
          <w:szCs w:val="28"/>
        </w:rPr>
        <w:t>3.1.2.</w:t>
      </w:r>
      <w:r w:rsidR="00CE467A" w:rsidRPr="007D7286">
        <w:t xml:space="preserve"> </w:t>
      </w:r>
      <w:r w:rsidR="00CE467A" w:rsidRPr="007D7286">
        <w:rPr>
          <w:sz w:val="28"/>
          <w:szCs w:val="28"/>
        </w:rPr>
        <w:t>Получатель субсидии представляет в Министерство</w:t>
      </w:r>
      <w:r w:rsidR="00D9527B" w:rsidRPr="007D7286">
        <w:t xml:space="preserve"> </w:t>
      </w:r>
      <w:r w:rsidR="00D9527B" w:rsidRPr="007D7286">
        <w:rPr>
          <w:sz w:val="28"/>
          <w:szCs w:val="28"/>
        </w:rPr>
        <w:t xml:space="preserve">не позднее 1 марта года, следующего за годом предоставления субсидии, </w:t>
      </w:r>
      <w:r w:rsidR="00CE467A" w:rsidRPr="007D7286">
        <w:rPr>
          <w:sz w:val="28"/>
          <w:szCs w:val="28"/>
        </w:rPr>
        <w:t>отчет о финансово-экономическом состоянии товаропроизводителей агропромышленного комплекса.</w:t>
      </w:r>
      <w:r w:rsidRPr="007D7286">
        <w:rPr>
          <w:sz w:val="28"/>
          <w:szCs w:val="28"/>
        </w:rPr>
        <w:t>»</w:t>
      </w:r>
      <w:r w:rsidR="00CE467A" w:rsidRPr="007D7286">
        <w:rPr>
          <w:sz w:val="28"/>
          <w:szCs w:val="28"/>
        </w:rPr>
        <w:t>;</w:t>
      </w:r>
    </w:p>
    <w:p w14:paraId="7F27C7B1" w14:textId="7643A32E" w:rsidR="00A6015D" w:rsidRPr="007D7286" w:rsidRDefault="00467C68" w:rsidP="009E307B">
      <w:pPr>
        <w:autoSpaceDE w:val="0"/>
        <w:autoSpaceDN w:val="0"/>
        <w:adjustRightInd w:val="0"/>
        <w:ind w:firstLine="567"/>
        <w:jc w:val="both"/>
        <w:rPr>
          <w:sz w:val="28"/>
          <w:szCs w:val="28"/>
        </w:rPr>
      </w:pPr>
      <w:r w:rsidRPr="007D7286">
        <w:rPr>
          <w:sz w:val="28"/>
          <w:szCs w:val="28"/>
        </w:rPr>
        <w:t>10</w:t>
      </w:r>
      <w:r w:rsidR="00CE467A" w:rsidRPr="007D7286">
        <w:rPr>
          <w:sz w:val="28"/>
          <w:szCs w:val="28"/>
        </w:rPr>
        <w:t xml:space="preserve">.3. </w:t>
      </w:r>
      <w:r w:rsidR="00A6015D" w:rsidRPr="007D7286">
        <w:rPr>
          <w:sz w:val="28"/>
          <w:szCs w:val="28"/>
        </w:rPr>
        <w:t xml:space="preserve">в разделе 4 </w:t>
      </w:r>
      <w:r w:rsidR="006822FE" w:rsidRPr="007D7286">
        <w:rPr>
          <w:sz w:val="28"/>
          <w:szCs w:val="28"/>
        </w:rPr>
        <w:t>«</w:t>
      </w:r>
      <w:r w:rsidR="00A6015D" w:rsidRPr="007D7286">
        <w:rPr>
          <w:sz w:val="28"/>
          <w:szCs w:val="28"/>
        </w:rPr>
        <w:t>Порядок проведения отбора</w:t>
      </w:r>
      <w:r w:rsidR="006822FE" w:rsidRPr="007D7286">
        <w:rPr>
          <w:sz w:val="28"/>
          <w:szCs w:val="28"/>
        </w:rPr>
        <w:t>»</w:t>
      </w:r>
      <w:r w:rsidR="00A6015D" w:rsidRPr="007D7286">
        <w:rPr>
          <w:sz w:val="28"/>
          <w:szCs w:val="28"/>
        </w:rPr>
        <w:t xml:space="preserve"> Порядка </w:t>
      </w:r>
      <w:r w:rsidRPr="007D7286">
        <w:rPr>
          <w:sz w:val="28"/>
          <w:szCs w:val="28"/>
        </w:rPr>
        <w:t>6</w:t>
      </w:r>
      <w:r w:rsidR="00A6015D" w:rsidRPr="007D7286">
        <w:rPr>
          <w:sz w:val="28"/>
          <w:szCs w:val="28"/>
        </w:rPr>
        <w:t xml:space="preserve">: </w:t>
      </w:r>
    </w:p>
    <w:p w14:paraId="3424C3DE" w14:textId="4071809C" w:rsidR="00A6015D" w:rsidRPr="007D7286" w:rsidRDefault="00467C68" w:rsidP="009E307B">
      <w:pPr>
        <w:autoSpaceDE w:val="0"/>
        <w:autoSpaceDN w:val="0"/>
        <w:adjustRightInd w:val="0"/>
        <w:ind w:firstLine="567"/>
        <w:jc w:val="both"/>
        <w:rPr>
          <w:sz w:val="28"/>
          <w:szCs w:val="28"/>
        </w:rPr>
      </w:pPr>
      <w:r w:rsidRPr="007D7286">
        <w:rPr>
          <w:sz w:val="28"/>
          <w:szCs w:val="28"/>
        </w:rPr>
        <w:t>10</w:t>
      </w:r>
      <w:r w:rsidR="00A6015D" w:rsidRPr="007D7286">
        <w:rPr>
          <w:sz w:val="28"/>
          <w:szCs w:val="28"/>
        </w:rPr>
        <w:t>.</w:t>
      </w:r>
      <w:r w:rsidR="00CE467A" w:rsidRPr="007D7286">
        <w:rPr>
          <w:sz w:val="28"/>
          <w:szCs w:val="28"/>
        </w:rPr>
        <w:t>3</w:t>
      </w:r>
      <w:r w:rsidR="00A6015D" w:rsidRPr="007D7286">
        <w:rPr>
          <w:sz w:val="28"/>
          <w:szCs w:val="28"/>
        </w:rPr>
        <w:t>.1. пункт 4.5 дополнить абзацами следующего содержания:</w:t>
      </w:r>
    </w:p>
    <w:p w14:paraId="017AEB27" w14:textId="4C82D3E1" w:rsidR="00A6015D" w:rsidRPr="007D7286" w:rsidRDefault="006822FE" w:rsidP="009E307B">
      <w:pPr>
        <w:autoSpaceDE w:val="0"/>
        <w:autoSpaceDN w:val="0"/>
        <w:adjustRightInd w:val="0"/>
        <w:ind w:firstLine="567"/>
        <w:jc w:val="both"/>
        <w:rPr>
          <w:sz w:val="28"/>
          <w:szCs w:val="28"/>
        </w:rPr>
      </w:pPr>
      <w:r w:rsidRPr="007D7286">
        <w:rPr>
          <w:sz w:val="28"/>
          <w:szCs w:val="28"/>
        </w:rPr>
        <w:t>«</w:t>
      </w:r>
      <w:r w:rsidR="00A6015D" w:rsidRPr="007D7286">
        <w:rPr>
          <w:sz w:val="28"/>
          <w:szCs w:val="28"/>
        </w:rPr>
        <w:t>В случае принятия Министерством решения о внесении изменений в объявление о проведении отбора отдел развития малых форм хозяйствования, агробизнеса и агротуризма Министерства формирует объявление о внесении изменений в объявление о проведении отбора на едином портале не позднее наступления даты окончания приема заявок участников отбора с соблюдением следующих условий:</w:t>
      </w:r>
    </w:p>
    <w:p w14:paraId="639BDFED" w14:textId="15F36099" w:rsidR="00A6015D" w:rsidRPr="007D7286" w:rsidRDefault="00A6015D" w:rsidP="009E307B">
      <w:pPr>
        <w:autoSpaceDE w:val="0"/>
        <w:autoSpaceDN w:val="0"/>
        <w:adjustRightInd w:val="0"/>
        <w:ind w:firstLine="567"/>
        <w:jc w:val="both"/>
        <w:rPr>
          <w:sz w:val="28"/>
          <w:szCs w:val="28"/>
        </w:rPr>
      </w:pPr>
      <w:r w:rsidRPr="007D7286">
        <w:rPr>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6DEA801B" w14:textId="77777777" w:rsidR="00A6015D" w:rsidRPr="007D7286" w:rsidRDefault="00A6015D" w:rsidP="009E307B">
      <w:pPr>
        <w:autoSpaceDE w:val="0"/>
        <w:autoSpaceDN w:val="0"/>
        <w:adjustRightInd w:val="0"/>
        <w:ind w:firstLine="567"/>
        <w:jc w:val="both"/>
        <w:rPr>
          <w:sz w:val="28"/>
          <w:szCs w:val="28"/>
        </w:rPr>
      </w:pPr>
      <w:r w:rsidRPr="007D7286">
        <w:rPr>
          <w:sz w:val="28"/>
          <w:szCs w:val="28"/>
        </w:rPr>
        <w:t>при внесении изменений в объявление о проведении отбора изменение способа отбора не допускается;</w:t>
      </w:r>
    </w:p>
    <w:p w14:paraId="58417E86" w14:textId="77777777" w:rsidR="00A6015D" w:rsidRPr="007D7286" w:rsidRDefault="00A6015D" w:rsidP="009E307B">
      <w:pPr>
        <w:autoSpaceDE w:val="0"/>
        <w:autoSpaceDN w:val="0"/>
        <w:adjustRightInd w:val="0"/>
        <w:ind w:firstLine="567"/>
        <w:jc w:val="both"/>
        <w:rPr>
          <w:sz w:val="28"/>
          <w:szCs w:val="28"/>
        </w:rPr>
      </w:pPr>
      <w:r w:rsidRPr="007D7286">
        <w:rPr>
          <w:sz w:val="28"/>
          <w:szCs w:val="28"/>
        </w:rP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подпунктом 4.8.6 пункта 4.8 настоящего Порядка;</w:t>
      </w:r>
    </w:p>
    <w:p w14:paraId="639FB81D" w14:textId="463D31E9" w:rsidR="00A6015D" w:rsidRPr="007D7286" w:rsidRDefault="00A6015D" w:rsidP="009E307B">
      <w:pPr>
        <w:autoSpaceDE w:val="0"/>
        <w:autoSpaceDN w:val="0"/>
        <w:adjustRightInd w:val="0"/>
        <w:ind w:firstLine="567"/>
        <w:jc w:val="both"/>
        <w:rPr>
          <w:sz w:val="28"/>
          <w:szCs w:val="28"/>
        </w:rPr>
      </w:pPr>
      <w:r w:rsidRPr="007D7286">
        <w:rPr>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получателей субсидий, с использованием системы </w:t>
      </w:r>
      <w:r w:rsidR="006822FE" w:rsidRPr="007D7286">
        <w:rPr>
          <w:sz w:val="28"/>
          <w:szCs w:val="28"/>
        </w:rPr>
        <w:t>«</w:t>
      </w:r>
      <w:r w:rsidRPr="007D7286">
        <w:rPr>
          <w:sz w:val="28"/>
          <w:szCs w:val="28"/>
        </w:rPr>
        <w:t>Электронный бюджет</w:t>
      </w:r>
      <w:r w:rsidR="006822FE" w:rsidRPr="007D7286">
        <w:rPr>
          <w:sz w:val="28"/>
          <w:szCs w:val="28"/>
        </w:rPr>
        <w:t>»</w:t>
      </w:r>
      <w:r w:rsidRPr="007D7286">
        <w:rPr>
          <w:sz w:val="28"/>
          <w:szCs w:val="28"/>
        </w:rPr>
        <w:t>.</w:t>
      </w:r>
      <w:r w:rsidR="006822FE" w:rsidRPr="007D7286">
        <w:rPr>
          <w:sz w:val="28"/>
          <w:szCs w:val="28"/>
        </w:rPr>
        <w:t>»</w:t>
      </w:r>
      <w:r w:rsidRPr="007D7286">
        <w:rPr>
          <w:sz w:val="28"/>
          <w:szCs w:val="28"/>
        </w:rPr>
        <w:t>;</w:t>
      </w:r>
    </w:p>
    <w:p w14:paraId="01671DC9" w14:textId="3DE1B57C" w:rsidR="00A6015D" w:rsidRPr="007D7286" w:rsidRDefault="00A6015D" w:rsidP="009E307B">
      <w:pPr>
        <w:autoSpaceDE w:val="0"/>
        <w:autoSpaceDN w:val="0"/>
        <w:adjustRightInd w:val="0"/>
        <w:ind w:firstLine="567"/>
        <w:jc w:val="both"/>
        <w:rPr>
          <w:sz w:val="28"/>
          <w:szCs w:val="28"/>
        </w:rPr>
      </w:pPr>
      <w:r w:rsidRPr="007D7286">
        <w:rPr>
          <w:sz w:val="28"/>
          <w:szCs w:val="28"/>
        </w:rPr>
        <w:t>1</w:t>
      </w:r>
      <w:r w:rsidR="00467C68" w:rsidRPr="007D7286">
        <w:rPr>
          <w:sz w:val="28"/>
          <w:szCs w:val="28"/>
        </w:rPr>
        <w:t>0</w:t>
      </w:r>
      <w:r w:rsidR="00CE467A" w:rsidRPr="007D7286">
        <w:rPr>
          <w:sz w:val="28"/>
          <w:szCs w:val="28"/>
        </w:rPr>
        <w:t>.3</w:t>
      </w:r>
      <w:r w:rsidRPr="007D7286">
        <w:rPr>
          <w:sz w:val="28"/>
          <w:szCs w:val="28"/>
        </w:rPr>
        <w:t>.2. пункт 4.9.6 дополнить абзацем следующего содержания:</w:t>
      </w:r>
    </w:p>
    <w:p w14:paraId="6BEE550D" w14:textId="0807F3C8" w:rsidR="00A6015D" w:rsidRPr="007D7286" w:rsidRDefault="006822FE" w:rsidP="009E307B">
      <w:pPr>
        <w:autoSpaceDE w:val="0"/>
        <w:autoSpaceDN w:val="0"/>
        <w:adjustRightInd w:val="0"/>
        <w:ind w:firstLine="567"/>
        <w:jc w:val="both"/>
        <w:rPr>
          <w:sz w:val="28"/>
          <w:szCs w:val="28"/>
        </w:rPr>
      </w:pPr>
      <w:r w:rsidRPr="007D7286">
        <w:rPr>
          <w:sz w:val="28"/>
          <w:szCs w:val="28"/>
        </w:rPr>
        <w:lastRenderedPageBreak/>
        <w:t>«</w:t>
      </w:r>
      <w:r w:rsidR="00A6015D" w:rsidRPr="007D7286">
        <w:rPr>
          <w:sz w:val="28"/>
          <w:szCs w:val="28"/>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r w:rsidRPr="007D7286">
        <w:rPr>
          <w:sz w:val="28"/>
          <w:szCs w:val="28"/>
        </w:rPr>
        <w:t>»</w:t>
      </w:r>
      <w:r w:rsidR="00A6015D" w:rsidRPr="007D7286">
        <w:rPr>
          <w:sz w:val="28"/>
          <w:szCs w:val="28"/>
        </w:rPr>
        <w:t>.</w:t>
      </w:r>
    </w:p>
    <w:p w14:paraId="3AA588B8" w14:textId="14FDE374" w:rsidR="00B34922" w:rsidRPr="007D7286" w:rsidRDefault="00833513" w:rsidP="009E307B">
      <w:pPr>
        <w:autoSpaceDE w:val="0"/>
        <w:autoSpaceDN w:val="0"/>
        <w:adjustRightInd w:val="0"/>
        <w:ind w:firstLine="567"/>
        <w:jc w:val="both"/>
        <w:rPr>
          <w:sz w:val="28"/>
          <w:szCs w:val="28"/>
        </w:rPr>
      </w:pPr>
      <w:r w:rsidRPr="007D7286">
        <w:rPr>
          <w:sz w:val="28"/>
          <w:szCs w:val="28"/>
        </w:rPr>
        <w:t>11</w:t>
      </w:r>
      <w:r w:rsidR="00B34922" w:rsidRPr="007D7286">
        <w:rPr>
          <w:sz w:val="28"/>
          <w:szCs w:val="28"/>
        </w:rPr>
        <w:t xml:space="preserve">. Внести в Порядок предоставления субсидий в форме имущественного взноса некоммерческой организации </w:t>
      </w:r>
      <w:r w:rsidR="006822FE" w:rsidRPr="007D7286">
        <w:rPr>
          <w:sz w:val="28"/>
          <w:szCs w:val="28"/>
        </w:rPr>
        <w:t>«</w:t>
      </w:r>
      <w:r w:rsidR="00B34922" w:rsidRPr="007D7286">
        <w:rPr>
          <w:sz w:val="28"/>
          <w:szCs w:val="28"/>
        </w:rPr>
        <w:t>Фонд поддержки предпринимательства Пензенской области</w:t>
      </w:r>
      <w:r w:rsidR="006822FE" w:rsidRPr="007D7286">
        <w:rPr>
          <w:sz w:val="28"/>
          <w:szCs w:val="28"/>
        </w:rPr>
        <w:t>»</w:t>
      </w:r>
      <w:r w:rsidR="00B34922" w:rsidRPr="007D7286">
        <w:rPr>
          <w:sz w:val="28"/>
          <w:szCs w:val="28"/>
        </w:rPr>
        <w:t xml:space="preserve"> на финансовое обеспечение затрат центра компетенций в сфере сельскохозяйственной кооперации и поддержки фермеров на условиях софинансирования за счет средств федерального бюджета</w:t>
      </w:r>
      <w:r w:rsidR="006822FE" w:rsidRPr="007D7286">
        <w:rPr>
          <w:sz w:val="28"/>
          <w:szCs w:val="28"/>
        </w:rPr>
        <w:t>»</w:t>
      </w:r>
      <w:r w:rsidR="00B34922" w:rsidRPr="007D7286">
        <w:rPr>
          <w:sz w:val="28"/>
          <w:szCs w:val="28"/>
        </w:rPr>
        <w:t xml:space="preserve"> (далее – Порядок </w:t>
      </w:r>
      <w:r w:rsidRPr="007D7286">
        <w:rPr>
          <w:sz w:val="28"/>
          <w:szCs w:val="28"/>
        </w:rPr>
        <w:t>7</w:t>
      </w:r>
      <w:r w:rsidR="00B34922" w:rsidRPr="007D7286">
        <w:rPr>
          <w:sz w:val="28"/>
          <w:szCs w:val="28"/>
        </w:rPr>
        <w:t>), утвержденный постановлением, следующие изменения:</w:t>
      </w:r>
    </w:p>
    <w:p w14:paraId="7B7AC339" w14:textId="05C855B7" w:rsidR="00B34922" w:rsidRPr="007D7286" w:rsidRDefault="00833513" w:rsidP="009E307B">
      <w:pPr>
        <w:autoSpaceDE w:val="0"/>
        <w:autoSpaceDN w:val="0"/>
        <w:adjustRightInd w:val="0"/>
        <w:ind w:firstLine="567"/>
        <w:jc w:val="both"/>
        <w:rPr>
          <w:sz w:val="28"/>
          <w:szCs w:val="28"/>
        </w:rPr>
      </w:pPr>
      <w:r w:rsidRPr="007D7286">
        <w:rPr>
          <w:sz w:val="28"/>
          <w:szCs w:val="28"/>
        </w:rPr>
        <w:t>11</w:t>
      </w:r>
      <w:r w:rsidR="00B34922" w:rsidRPr="007D7286">
        <w:rPr>
          <w:sz w:val="28"/>
          <w:szCs w:val="28"/>
        </w:rPr>
        <w:t>.1.</w:t>
      </w:r>
      <w:r w:rsidR="001F675D" w:rsidRPr="007D7286">
        <w:rPr>
          <w:sz w:val="28"/>
          <w:szCs w:val="28"/>
        </w:rPr>
        <w:t xml:space="preserve"> </w:t>
      </w:r>
      <w:r w:rsidR="00D40709" w:rsidRPr="007D7286">
        <w:rPr>
          <w:sz w:val="28"/>
          <w:szCs w:val="28"/>
        </w:rPr>
        <w:t xml:space="preserve">в пункте 3.3 раздела 3 </w:t>
      </w:r>
      <w:r w:rsidR="006822FE" w:rsidRPr="007D7286">
        <w:rPr>
          <w:sz w:val="28"/>
          <w:szCs w:val="28"/>
        </w:rPr>
        <w:t>«</w:t>
      </w:r>
      <w:r w:rsidR="00D40709" w:rsidRPr="007D7286">
        <w:rPr>
          <w:sz w:val="28"/>
          <w:szCs w:val="28"/>
        </w:rPr>
        <w:t>Представление отчетности, осуществления контроля (мониторинга) за соблюдением условий и порядка предоставления субсидий и ответственности за их нарушение</w:t>
      </w:r>
      <w:r w:rsidR="006822FE" w:rsidRPr="007D7286">
        <w:rPr>
          <w:sz w:val="28"/>
          <w:szCs w:val="28"/>
        </w:rPr>
        <w:t>»</w:t>
      </w:r>
      <w:r w:rsidR="00D40709" w:rsidRPr="007D7286">
        <w:t xml:space="preserve"> </w:t>
      </w:r>
      <w:r w:rsidR="00D40709" w:rsidRPr="007D7286">
        <w:rPr>
          <w:sz w:val="28"/>
          <w:szCs w:val="28"/>
        </w:rPr>
        <w:t xml:space="preserve">Порядок </w:t>
      </w:r>
      <w:r w:rsidRPr="007D7286">
        <w:rPr>
          <w:sz w:val="28"/>
          <w:szCs w:val="28"/>
        </w:rPr>
        <w:t>7</w:t>
      </w:r>
      <w:r w:rsidR="00D40709" w:rsidRPr="007D7286">
        <w:rPr>
          <w:sz w:val="28"/>
          <w:szCs w:val="28"/>
        </w:rPr>
        <w:t>:</w:t>
      </w:r>
    </w:p>
    <w:p w14:paraId="02CCB135" w14:textId="55B3CAA8" w:rsidR="00D40709" w:rsidRPr="007D7286" w:rsidRDefault="00D40709" w:rsidP="009E307B">
      <w:pPr>
        <w:autoSpaceDE w:val="0"/>
        <w:autoSpaceDN w:val="0"/>
        <w:adjustRightInd w:val="0"/>
        <w:ind w:firstLine="567"/>
        <w:jc w:val="both"/>
        <w:rPr>
          <w:sz w:val="28"/>
          <w:szCs w:val="28"/>
        </w:rPr>
      </w:pPr>
      <w:r w:rsidRPr="007D7286">
        <w:rPr>
          <w:sz w:val="28"/>
          <w:szCs w:val="28"/>
        </w:rPr>
        <w:t>1</w:t>
      </w:r>
      <w:r w:rsidR="00833513" w:rsidRPr="007D7286">
        <w:rPr>
          <w:sz w:val="28"/>
          <w:szCs w:val="28"/>
        </w:rPr>
        <w:t>1</w:t>
      </w:r>
      <w:r w:rsidRPr="007D7286">
        <w:rPr>
          <w:sz w:val="28"/>
          <w:szCs w:val="28"/>
        </w:rPr>
        <w:t>.1.1. подпункт 3.3.1 пункта 3.3 изложить в следующей редакции:</w:t>
      </w:r>
    </w:p>
    <w:p w14:paraId="58C4A80F" w14:textId="4781DEA9" w:rsidR="001F675D" w:rsidRPr="007D7286" w:rsidRDefault="006822FE" w:rsidP="009E307B">
      <w:pPr>
        <w:autoSpaceDE w:val="0"/>
        <w:autoSpaceDN w:val="0"/>
        <w:adjustRightInd w:val="0"/>
        <w:ind w:firstLine="567"/>
        <w:jc w:val="both"/>
        <w:rPr>
          <w:sz w:val="28"/>
          <w:szCs w:val="28"/>
        </w:rPr>
      </w:pPr>
      <w:r w:rsidRPr="007D7286">
        <w:rPr>
          <w:sz w:val="28"/>
          <w:szCs w:val="28"/>
        </w:rPr>
        <w:t>«</w:t>
      </w:r>
      <w:r w:rsidR="001F675D" w:rsidRPr="007D7286">
        <w:rPr>
          <w:sz w:val="28"/>
          <w:szCs w:val="28"/>
        </w:rPr>
        <w:t>3.3.1. Министерство осуществляет проверку соблюдения Фондом, лицами, получающими средства на основании договоров (соглашений), заключенных с Фондом, условий и порядка предоставления субсидии, в том числе в части достижения результата предоставления субсидии.</w:t>
      </w:r>
    </w:p>
    <w:p w14:paraId="0B702869" w14:textId="77777777" w:rsidR="001F675D" w:rsidRPr="007D7286" w:rsidRDefault="001F675D" w:rsidP="009E307B">
      <w:pPr>
        <w:autoSpaceDE w:val="0"/>
        <w:autoSpaceDN w:val="0"/>
        <w:adjustRightInd w:val="0"/>
        <w:ind w:firstLine="567"/>
        <w:jc w:val="both"/>
        <w:rPr>
          <w:sz w:val="28"/>
          <w:szCs w:val="28"/>
        </w:rPr>
      </w:pPr>
      <w:r w:rsidRPr="007D7286">
        <w:rPr>
          <w:sz w:val="28"/>
          <w:szCs w:val="28"/>
        </w:rPr>
        <w:t>Органы государственного финансового контроля осуществляют проверки в соответствии со статьями 268.1 и 269.2 Бюджетного кодекса Российской Федерации.</w:t>
      </w:r>
    </w:p>
    <w:p w14:paraId="68CAF944" w14:textId="6DF195BC" w:rsidR="001F675D" w:rsidRPr="007D7286" w:rsidRDefault="001F675D" w:rsidP="009E307B">
      <w:pPr>
        <w:autoSpaceDE w:val="0"/>
        <w:autoSpaceDN w:val="0"/>
        <w:adjustRightInd w:val="0"/>
        <w:ind w:firstLine="567"/>
        <w:jc w:val="both"/>
        <w:rPr>
          <w:sz w:val="28"/>
          <w:szCs w:val="28"/>
        </w:rPr>
      </w:pPr>
      <w:r w:rsidRPr="007D7286">
        <w:rPr>
          <w:sz w:val="28"/>
          <w:szCs w:val="28"/>
        </w:rPr>
        <w:t>3.3.1.1. Порядок и сроки возврата субсидии и средств, полученных на основании договоров (соглашений), заключенных с Фондом, в бюджет Пензенской области в случае нарушения условий и порядка ее предоставления.</w:t>
      </w:r>
    </w:p>
    <w:p w14:paraId="4DC99D96" w14:textId="513755BA" w:rsidR="001F675D" w:rsidRPr="007D7286" w:rsidRDefault="001F675D" w:rsidP="009E307B">
      <w:pPr>
        <w:widowControl/>
        <w:autoSpaceDE w:val="0"/>
        <w:autoSpaceDN w:val="0"/>
        <w:adjustRightInd w:val="0"/>
        <w:ind w:firstLine="567"/>
        <w:jc w:val="both"/>
        <w:rPr>
          <w:sz w:val="28"/>
          <w:szCs w:val="28"/>
        </w:rPr>
      </w:pPr>
      <w:r w:rsidRPr="007D7286">
        <w:rPr>
          <w:sz w:val="28"/>
          <w:szCs w:val="28"/>
        </w:rPr>
        <w:t xml:space="preserve">3.3.1.1.1. При выявлении по фактам проверок, проведенных Министерством, нарушений условий, установленных при предоставлении субсидии, Министерство в течение 30 календарных дней направляет Фонду, лицам, получающим средства на основании договоров (соглашений), заключенных с Фондом, письменное требование о возврате субсидии, средств, полученных на основании договоров (соглашений), заключенных с Фондом (далее - Требование), с приложением платежных реквизитов для осуществления возврата. Субсидия, средства, полученные на основании договоров (соглашений), заключенных с Фондом, подлежат возврату в бюджет Пензенской области в течение 30 календарных дней со дня получения Требования в объеме, указанном в  подпункте </w:t>
      </w:r>
      <w:r w:rsidR="006822FE" w:rsidRPr="007D7286">
        <w:rPr>
          <w:sz w:val="28"/>
          <w:szCs w:val="28"/>
        </w:rPr>
        <w:t>«</w:t>
      </w:r>
      <w:r w:rsidRPr="007D7286">
        <w:rPr>
          <w:sz w:val="28"/>
          <w:szCs w:val="28"/>
        </w:rPr>
        <w:t>а</w:t>
      </w:r>
      <w:r w:rsidR="006822FE" w:rsidRPr="007D7286">
        <w:rPr>
          <w:sz w:val="28"/>
          <w:szCs w:val="28"/>
        </w:rPr>
        <w:t>»</w:t>
      </w:r>
      <w:r w:rsidRPr="007D7286">
        <w:rPr>
          <w:sz w:val="28"/>
          <w:szCs w:val="28"/>
        </w:rPr>
        <w:t xml:space="preserve"> подпункта 3.3.2.2 подпункта 3.3.2 пункта 3.3 настоящего Порядка. При невозврате средств в указанный срок Министерство принимает меры по взысканию подлежащей возврату суммы гранта, средств, полученных на основании договоров (соглашений), заключенных с Фондом, в бюджет Пензенской области в судебном порядке в сроки, предусмотренные законодательством Российской Федерации.</w:t>
      </w:r>
    </w:p>
    <w:p w14:paraId="4AAF754F" w14:textId="57DA7B7C" w:rsidR="001F675D" w:rsidRPr="007D7286" w:rsidRDefault="001F675D" w:rsidP="009E307B">
      <w:pPr>
        <w:autoSpaceDE w:val="0"/>
        <w:autoSpaceDN w:val="0"/>
        <w:adjustRightInd w:val="0"/>
        <w:ind w:firstLine="567"/>
        <w:jc w:val="both"/>
        <w:rPr>
          <w:sz w:val="28"/>
          <w:szCs w:val="28"/>
        </w:rPr>
      </w:pPr>
      <w:r w:rsidRPr="007D7286">
        <w:rPr>
          <w:sz w:val="28"/>
          <w:szCs w:val="28"/>
        </w:rPr>
        <w:t xml:space="preserve">При выявлении по фактам проверок, проведенных органами государственного финансового контроля, нарушений условий, </w:t>
      </w:r>
      <w:r w:rsidRPr="007D7286">
        <w:rPr>
          <w:sz w:val="28"/>
          <w:szCs w:val="28"/>
        </w:rPr>
        <w:lastRenderedPageBreak/>
        <w:t xml:space="preserve">установленных при предоставлении субсидии, субсидия, средства на основании договоров (соглашений), заключенных с Фондом, подлежат возврату в бюджет Пензенской области в объеме, указанном в  подпункте </w:t>
      </w:r>
      <w:r w:rsidR="006822FE" w:rsidRPr="007D7286">
        <w:rPr>
          <w:sz w:val="28"/>
          <w:szCs w:val="28"/>
        </w:rPr>
        <w:t>«</w:t>
      </w:r>
      <w:r w:rsidRPr="007D7286">
        <w:rPr>
          <w:sz w:val="28"/>
          <w:szCs w:val="28"/>
        </w:rPr>
        <w:t>а</w:t>
      </w:r>
      <w:r w:rsidR="006822FE" w:rsidRPr="007D7286">
        <w:rPr>
          <w:sz w:val="28"/>
          <w:szCs w:val="28"/>
        </w:rPr>
        <w:t>»</w:t>
      </w:r>
      <w:r w:rsidRPr="007D7286">
        <w:rPr>
          <w:sz w:val="28"/>
          <w:szCs w:val="28"/>
        </w:rPr>
        <w:t xml:space="preserve"> подпункта 3.3.2.2 подпункта 3.3.2 пункта 3.3 настоящего Порядка, в порядке и сроки, установленные законодательством Российской Федерации для исполнения документов органов государственного финансового контроля. При невозврате субсидии и средств, полученных на основании договоров (соглашений), заключенных с Фондом, в указанные сроки они подлежат взысканию в порядке, установленном законодательством Российской Федерации.</w:t>
      </w:r>
    </w:p>
    <w:p w14:paraId="48342E2B" w14:textId="6C37256B" w:rsidR="001F675D" w:rsidRPr="007D7286" w:rsidRDefault="001F675D" w:rsidP="009E307B">
      <w:pPr>
        <w:autoSpaceDE w:val="0"/>
        <w:autoSpaceDN w:val="0"/>
        <w:adjustRightInd w:val="0"/>
        <w:ind w:firstLine="567"/>
        <w:jc w:val="both"/>
        <w:rPr>
          <w:sz w:val="28"/>
          <w:szCs w:val="28"/>
        </w:rPr>
      </w:pPr>
      <w:r w:rsidRPr="007D7286">
        <w:rPr>
          <w:sz w:val="28"/>
          <w:szCs w:val="28"/>
        </w:rPr>
        <w:t xml:space="preserve">3.3.1.1.2. При выявлении в ходе проверок, проведенных Министерством и органами государственного финансового контроля, фактов недостижения Фондом значений результата предоставления субсидии возврат субсидии осуществляется в порядке, установленном подпунктом 3.3.1.1.1 подпункта 3.3.3.1 настоящего пункта, и в объеме, предусмотренном подпунктом </w:t>
      </w:r>
      <w:r w:rsidR="006822FE" w:rsidRPr="007D7286">
        <w:rPr>
          <w:sz w:val="28"/>
          <w:szCs w:val="28"/>
        </w:rPr>
        <w:t>«</w:t>
      </w:r>
      <w:r w:rsidRPr="007D7286">
        <w:rPr>
          <w:sz w:val="28"/>
          <w:szCs w:val="28"/>
        </w:rPr>
        <w:t>б</w:t>
      </w:r>
      <w:r w:rsidR="006822FE" w:rsidRPr="007D7286">
        <w:rPr>
          <w:sz w:val="28"/>
          <w:szCs w:val="28"/>
        </w:rPr>
        <w:t>»</w:t>
      </w:r>
      <w:r w:rsidRPr="007D7286">
        <w:rPr>
          <w:sz w:val="28"/>
          <w:szCs w:val="28"/>
        </w:rPr>
        <w:t xml:space="preserve"> подпункта 3.3.2.2 подпункта 3.3.2 пункта 3.3 настоящего Порядка.</w:t>
      </w:r>
      <w:r w:rsidR="006822FE" w:rsidRPr="007D7286">
        <w:rPr>
          <w:sz w:val="28"/>
          <w:szCs w:val="28"/>
        </w:rPr>
        <w:t>»</w:t>
      </w:r>
      <w:r w:rsidRPr="007D7286">
        <w:rPr>
          <w:sz w:val="28"/>
          <w:szCs w:val="28"/>
        </w:rPr>
        <w:t>;</w:t>
      </w:r>
    </w:p>
    <w:p w14:paraId="14DBF2A1" w14:textId="06C4A0A4" w:rsidR="001F675D" w:rsidRPr="007D7286" w:rsidRDefault="00833513" w:rsidP="009E307B">
      <w:pPr>
        <w:autoSpaceDE w:val="0"/>
        <w:autoSpaceDN w:val="0"/>
        <w:adjustRightInd w:val="0"/>
        <w:ind w:firstLine="567"/>
        <w:jc w:val="both"/>
        <w:rPr>
          <w:sz w:val="28"/>
          <w:szCs w:val="28"/>
        </w:rPr>
      </w:pPr>
      <w:r w:rsidRPr="007D7286">
        <w:rPr>
          <w:sz w:val="28"/>
          <w:szCs w:val="28"/>
        </w:rPr>
        <w:t>11</w:t>
      </w:r>
      <w:r w:rsidR="00D40709" w:rsidRPr="007D7286">
        <w:rPr>
          <w:sz w:val="28"/>
          <w:szCs w:val="28"/>
        </w:rPr>
        <w:t>.1</w:t>
      </w:r>
      <w:r w:rsidR="001F675D" w:rsidRPr="007D7286">
        <w:rPr>
          <w:sz w:val="28"/>
          <w:szCs w:val="28"/>
        </w:rPr>
        <w:t xml:space="preserve">.2. подпункт </w:t>
      </w:r>
      <w:r w:rsidR="006822FE" w:rsidRPr="007D7286">
        <w:rPr>
          <w:sz w:val="28"/>
          <w:szCs w:val="28"/>
        </w:rPr>
        <w:t>«</w:t>
      </w:r>
      <w:r w:rsidR="001F675D" w:rsidRPr="007D7286">
        <w:rPr>
          <w:sz w:val="28"/>
          <w:szCs w:val="28"/>
        </w:rPr>
        <w:t>а</w:t>
      </w:r>
      <w:r w:rsidR="006822FE" w:rsidRPr="007D7286">
        <w:rPr>
          <w:sz w:val="28"/>
          <w:szCs w:val="28"/>
        </w:rPr>
        <w:t>»</w:t>
      </w:r>
      <w:r w:rsidR="001F675D" w:rsidRPr="007D7286">
        <w:rPr>
          <w:sz w:val="28"/>
          <w:szCs w:val="28"/>
        </w:rPr>
        <w:t xml:space="preserve"> подпункта 3.3.2.1 подпункта 3.3.2 изложить в следующей редакции:</w:t>
      </w:r>
    </w:p>
    <w:p w14:paraId="54F7B725" w14:textId="642BC7F6" w:rsidR="001F675D" w:rsidRPr="007D7286" w:rsidRDefault="006822FE" w:rsidP="009E307B">
      <w:pPr>
        <w:autoSpaceDE w:val="0"/>
        <w:autoSpaceDN w:val="0"/>
        <w:adjustRightInd w:val="0"/>
        <w:ind w:firstLine="567"/>
        <w:jc w:val="both"/>
        <w:rPr>
          <w:sz w:val="28"/>
          <w:szCs w:val="28"/>
        </w:rPr>
      </w:pPr>
      <w:r w:rsidRPr="007D7286">
        <w:rPr>
          <w:sz w:val="28"/>
          <w:szCs w:val="28"/>
        </w:rPr>
        <w:t>«</w:t>
      </w:r>
      <w:r w:rsidR="001F675D" w:rsidRPr="007D7286">
        <w:rPr>
          <w:sz w:val="28"/>
          <w:szCs w:val="28"/>
        </w:rPr>
        <w:t>а) нарушения Фондом, лицами, получающими средства на основании договоров (соглашений), заключенных с Фондом,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r w:rsidRPr="007D7286">
        <w:rPr>
          <w:sz w:val="28"/>
          <w:szCs w:val="28"/>
        </w:rPr>
        <w:t>»</w:t>
      </w:r>
      <w:r w:rsidR="001F675D" w:rsidRPr="007D7286">
        <w:rPr>
          <w:sz w:val="28"/>
          <w:szCs w:val="28"/>
        </w:rPr>
        <w:t xml:space="preserve">; </w:t>
      </w:r>
    </w:p>
    <w:p w14:paraId="3E39EA2C" w14:textId="4396513E" w:rsidR="001F675D" w:rsidRPr="007D7286" w:rsidRDefault="00833513" w:rsidP="009E307B">
      <w:pPr>
        <w:autoSpaceDE w:val="0"/>
        <w:autoSpaceDN w:val="0"/>
        <w:adjustRightInd w:val="0"/>
        <w:ind w:firstLine="567"/>
        <w:jc w:val="both"/>
        <w:rPr>
          <w:sz w:val="28"/>
          <w:szCs w:val="28"/>
        </w:rPr>
      </w:pPr>
      <w:r w:rsidRPr="007D7286">
        <w:rPr>
          <w:sz w:val="28"/>
          <w:szCs w:val="28"/>
        </w:rPr>
        <w:t>11</w:t>
      </w:r>
      <w:r w:rsidR="001F675D" w:rsidRPr="007D7286">
        <w:rPr>
          <w:sz w:val="28"/>
          <w:szCs w:val="28"/>
        </w:rPr>
        <w:t>.2.3. в подпункте 3.3.2.2 подпункта 3.3.2:</w:t>
      </w:r>
    </w:p>
    <w:p w14:paraId="4ED96AC2" w14:textId="00AC7F1E" w:rsidR="001F675D" w:rsidRPr="007D7286" w:rsidRDefault="00833513" w:rsidP="009E307B">
      <w:pPr>
        <w:autoSpaceDE w:val="0"/>
        <w:autoSpaceDN w:val="0"/>
        <w:adjustRightInd w:val="0"/>
        <w:ind w:firstLine="567"/>
        <w:jc w:val="both"/>
        <w:rPr>
          <w:sz w:val="28"/>
          <w:szCs w:val="28"/>
        </w:rPr>
      </w:pPr>
      <w:r w:rsidRPr="007D7286">
        <w:rPr>
          <w:sz w:val="28"/>
          <w:szCs w:val="28"/>
        </w:rPr>
        <w:t>11</w:t>
      </w:r>
      <w:r w:rsidR="001F675D" w:rsidRPr="007D7286">
        <w:rPr>
          <w:sz w:val="28"/>
          <w:szCs w:val="28"/>
        </w:rPr>
        <w:t>.</w:t>
      </w:r>
      <w:r w:rsidRPr="007D7286">
        <w:rPr>
          <w:sz w:val="28"/>
          <w:szCs w:val="28"/>
        </w:rPr>
        <w:t>2.</w:t>
      </w:r>
      <w:r w:rsidR="001F675D" w:rsidRPr="007D7286">
        <w:rPr>
          <w:sz w:val="28"/>
          <w:szCs w:val="28"/>
        </w:rPr>
        <w:t xml:space="preserve">3.1. подпункт </w:t>
      </w:r>
      <w:r w:rsidR="006822FE" w:rsidRPr="007D7286">
        <w:rPr>
          <w:sz w:val="28"/>
          <w:szCs w:val="28"/>
        </w:rPr>
        <w:t>«</w:t>
      </w:r>
      <w:r w:rsidR="001F675D" w:rsidRPr="007D7286">
        <w:rPr>
          <w:sz w:val="28"/>
          <w:szCs w:val="28"/>
        </w:rPr>
        <w:t>а</w:t>
      </w:r>
      <w:r w:rsidR="006822FE" w:rsidRPr="007D7286">
        <w:rPr>
          <w:sz w:val="28"/>
          <w:szCs w:val="28"/>
        </w:rPr>
        <w:t>»</w:t>
      </w:r>
      <w:r w:rsidR="001F675D" w:rsidRPr="007D7286">
        <w:rPr>
          <w:sz w:val="28"/>
          <w:szCs w:val="28"/>
        </w:rPr>
        <w:t xml:space="preserve"> изложить в следующей редакции:</w:t>
      </w:r>
    </w:p>
    <w:p w14:paraId="05E166FA" w14:textId="24E38408" w:rsidR="001F675D" w:rsidRPr="007D7286" w:rsidRDefault="006822FE" w:rsidP="009E307B">
      <w:pPr>
        <w:autoSpaceDE w:val="0"/>
        <w:autoSpaceDN w:val="0"/>
        <w:adjustRightInd w:val="0"/>
        <w:ind w:firstLine="567"/>
        <w:jc w:val="both"/>
        <w:rPr>
          <w:sz w:val="28"/>
          <w:szCs w:val="28"/>
        </w:rPr>
      </w:pPr>
      <w:r w:rsidRPr="007D7286">
        <w:rPr>
          <w:sz w:val="28"/>
          <w:szCs w:val="28"/>
        </w:rPr>
        <w:t>«</w:t>
      </w:r>
      <w:r w:rsidR="001F675D" w:rsidRPr="007D7286">
        <w:rPr>
          <w:sz w:val="28"/>
          <w:szCs w:val="28"/>
        </w:rPr>
        <w:t xml:space="preserve">а) в случае установления факта, предусмотренного подпунктом </w:t>
      </w:r>
      <w:r w:rsidRPr="007D7286">
        <w:rPr>
          <w:sz w:val="28"/>
          <w:szCs w:val="28"/>
        </w:rPr>
        <w:t>«</w:t>
      </w:r>
      <w:r w:rsidR="001F675D" w:rsidRPr="007D7286">
        <w:rPr>
          <w:sz w:val="28"/>
          <w:szCs w:val="28"/>
        </w:rPr>
        <w:t>а</w:t>
      </w:r>
      <w:r w:rsidRPr="007D7286">
        <w:rPr>
          <w:sz w:val="28"/>
          <w:szCs w:val="28"/>
        </w:rPr>
        <w:t>»</w:t>
      </w:r>
      <w:r w:rsidR="001F675D" w:rsidRPr="007D7286">
        <w:rPr>
          <w:sz w:val="28"/>
          <w:szCs w:val="28"/>
        </w:rPr>
        <w:t xml:space="preserve"> подпункта 3.3.2.1 подпункта 3.3.2 пункта 3.3 настоящего Порядка, Фондом, лицами, получающими средства на основании договоров (соглашений), заключенных с Фондом, возвращается 100% суммы полученной субсидии;</w:t>
      </w:r>
      <w:r w:rsidRPr="007D7286">
        <w:rPr>
          <w:sz w:val="28"/>
          <w:szCs w:val="28"/>
        </w:rPr>
        <w:t>»</w:t>
      </w:r>
      <w:r w:rsidR="001F675D" w:rsidRPr="007D7286">
        <w:rPr>
          <w:sz w:val="28"/>
          <w:szCs w:val="28"/>
        </w:rPr>
        <w:t>;</w:t>
      </w:r>
    </w:p>
    <w:p w14:paraId="33C55CD4" w14:textId="0CE07F6D" w:rsidR="00B34922" w:rsidRPr="007D7286" w:rsidRDefault="00833513" w:rsidP="009E307B">
      <w:pPr>
        <w:autoSpaceDE w:val="0"/>
        <w:autoSpaceDN w:val="0"/>
        <w:adjustRightInd w:val="0"/>
        <w:ind w:firstLine="567"/>
        <w:jc w:val="both"/>
        <w:rPr>
          <w:sz w:val="28"/>
          <w:szCs w:val="28"/>
        </w:rPr>
      </w:pPr>
      <w:r w:rsidRPr="007D7286">
        <w:rPr>
          <w:sz w:val="28"/>
          <w:szCs w:val="28"/>
        </w:rPr>
        <w:t>11</w:t>
      </w:r>
      <w:r w:rsidR="00D40709" w:rsidRPr="007D7286">
        <w:rPr>
          <w:sz w:val="28"/>
          <w:szCs w:val="28"/>
        </w:rPr>
        <w:t>.2.</w:t>
      </w:r>
      <w:r w:rsidRPr="007D7286">
        <w:rPr>
          <w:sz w:val="28"/>
          <w:szCs w:val="28"/>
        </w:rPr>
        <w:t>3.2</w:t>
      </w:r>
      <w:r w:rsidR="00D40709" w:rsidRPr="007D7286">
        <w:rPr>
          <w:sz w:val="28"/>
          <w:szCs w:val="28"/>
        </w:rPr>
        <w:t xml:space="preserve">. </w:t>
      </w:r>
      <w:r w:rsidR="001F675D" w:rsidRPr="007D7286">
        <w:rPr>
          <w:sz w:val="28"/>
          <w:szCs w:val="28"/>
        </w:rPr>
        <w:t xml:space="preserve">абзацы десятый - двенадцатый  признать утратившими силу; </w:t>
      </w:r>
    </w:p>
    <w:p w14:paraId="77F33B8D" w14:textId="7075A5AD" w:rsidR="00A6015D" w:rsidRPr="007D7286" w:rsidRDefault="00833513" w:rsidP="009E307B">
      <w:pPr>
        <w:autoSpaceDE w:val="0"/>
        <w:autoSpaceDN w:val="0"/>
        <w:adjustRightInd w:val="0"/>
        <w:ind w:firstLine="567"/>
        <w:jc w:val="both"/>
        <w:rPr>
          <w:sz w:val="28"/>
          <w:szCs w:val="28"/>
        </w:rPr>
      </w:pPr>
      <w:r w:rsidRPr="007D7286">
        <w:rPr>
          <w:sz w:val="28"/>
          <w:szCs w:val="28"/>
        </w:rPr>
        <w:t>12</w:t>
      </w:r>
      <w:r w:rsidR="00A6015D" w:rsidRPr="007D7286">
        <w:rPr>
          <w:sz w:val="28"/>
          <w:szCs w:val="28"/>
        </w:rPr>
        <w:t xml:space="preserve">. Внести в Порядок предоставления субсидий на стимулирование увеличения производства масличных культур (далее – Порядок </w:t>
      </w:r>
      <w:r w:rsidRPr="007D7286">
        <w:rPr>
          <w:sz w:val="28"/>
          <w:szCs w:val="28"/>
        </w:rPr>
        <w:t>8</w:t>
      </w:r>
      <w:r w:rsidR="00A6015D" w:rsidRPr="007D7286">
        <w:rPr>
          <w:sz w:val="28"/>
          <w:szCs w:val="28"/>
        </w:rPr>
        <w:t>), утвержденный постановлением, следующие изменения:</w:t>
      </w:r>
    </w:p>
    <w:p w14:paraId="720A2CFE" w14:textId="36D1F420" w:rsidR="00CE467A" w:rsidRPr="007D7286" w:rsidRDefault="00A6015D" w:rsidP="009E307B">
      <w:pPr>
        <w:autoSpaceDE w:val="0"/>
        <w:autoSpaceDN w:val="0"/>
        <w:adjustRightInd w:val="0"/>
        <w:ind w:firstLine="567"/>
        <w:jc w:val="both"/>
        <w:rPr>
          <w:sz w:val="28"/>
          <w:szCs w:val="28"/>
        </w:rPr>
      </w:pPr>
      <w:r w:rsidRPr="007D7286">
        <w:rPr>
          <w:sz w:val="28"/>
          <w:szCs w:val="28"/>
        </w:rPr>
        <w:t xml:space="preserve">12.1. </w:t>
      </w:r>
      <w:r w:rsidR="00CE467A" w:rsidRPr="007D7286">
        <w:rPr>
          <w:sz w:val="28"/>
          <w:szCs w:val="28"/>
        </w:rPr>
        <w:t xml:space="preserve">после абзаца первого пункта 2.2 раздела 2 </w:t>
      </w:r>
      <w:r w:rsidR="006822FE" w:rsidRPr="007D7286">
        <w:rPr>
          <w:sz w:val="28"/>
          <w:szCs w:val="28"/>
        </w:rPr>
        <w:t>«</w:t>
      </w:r>
      <w:r w:rsidR="00CE467A" w:rsidRPr="007D7286">
        <w:rPr>
          <w:sz w:val="28"/>
          <w:szCs w:val="28"/>
        </w:rPr>
        <w:t>Условия и порядок предоставления субсидий</w:t>
      </w:r>
      <w:r w:rsidR="006822FE" w:rsidRPr="007D7286">
        <w:rPr>
          <w:sz w:val="28"/>
          <w:szCs w:val="28"/>
        </w:rPr>
        <w:t>»</w:t>
      </w:r>
      <w:r w:rsidR="00CE467A" w:rsidRPr="007D7286">
        <w:rPr>
          <w:sz w:val="28"/>
          <w:szCs w:val="28"/>
        </w:rPr>
        <w:t xml:space="preserve"> Порядка </w:t>
      </w:r>
      <w:r w:rsidR="00833513" w:rsidRPr="007D7286">
        <w:rPr>
          <w:sz w:val="28"/>
          <w:szCs w:val="28"/>
        </w:rPr>
        <w:t>8</w:t>
      </w:r>
      <w:r w:rsidR="00CE467A" w:rsidRPr="007D7286">
        <w:rPr>
          <w:sz w:val="28"/>
          <w:szCs w:val="28"/>
        </w:rPr>
        <w:t xml:space="preserve"> дополнить абзацем следующего содержания: </w:t>
      </w:r>
    </w:p>
    <w:p w14:paraId="0B6CF973" w14:textId="570AC618" w:rsidR="00CE467A" w:rsidRPr="007D7286" w:rsidRDefault="006822FE" w:rsidP="009E307B">
      <w:pPr>
        <w:autoSpaceDE w:val="0"/>
        <w:autoSpaceDN w:val="0"/>
        <w:adjustRightInd w:val="0"/>
        <w:ind w:firstLine="567"/>
        <w:jc w:val="both"/>
        <w:rPr>
          <w:sz w:val="28"/>
          <w:szCs w:val="28"/>
        </w:rPr>
      </w:pPr>
      <w:r w:rsidRPr="007D7286">
        <w:rPr>
          <w:sz w:val="28"/>
          <w:szCs w:val="28"/>
        </w:rPr>
        <w:t>«</w:t>
      </w:r>
      <w:r w:rsidR="00CE467A" w:rsidRPr="007D7286">
        <w:rPr>
          <w:sz w:val="28"/>
          <w:szCs w:val="28"/>
        </w:rPr>
        <w:t>- участник отбора предоставил отчет о финансово-экономическом состоянии товаропроизводителей агропромышленного комплекса в отчётном году;</w:t>
      </w:r>
      <w:r w:rsidRPr="007D7286">
        <w:rPr>
          <w:sz w:val="28"/>
          <w:szCs w:val="28"/>
        </w:rPr>
        <w:t>»</w:t>
      </w:r>
      <w:r w:rsidR="00CE467A" w:rsidRPr="007D7286">
        <w:rPr>
          <w:sz w:val="28"/>
          <w:szCs w:val="28"/>
        </w:rPr>
        <w:t>;</w:t>
      </w:r>
    </w:p>
    <w:p w14:paraId="6EAA56EA" w14:textId="5C97242E" w:rsidR="00CE467A" w:rsidRPr="007D7286" w:rsidRDefault="00CE467A" w:rsidP="009E307B">
      <w:pPr>
        <w:autoSpaceDE w:val="0"/>
        <w:autoSpaceDN w:val="0"/>
        <w:adjustRightInd w:val="0"/>
        <w:ind w:firstLine="567"/>
        <w:jc w:val="both"/>
        <w:rPr>
          <w:sz w:val="28"/>
          <w:szCs w:val="28"/>
        </w:rPr>
      </w:pPr>
      <w:r w:rsidRPr="007D7286">
        <w:rPr>
          <w:sz w:val="28"/>
          <w:szCs w:val="28"/>
        </w:rPr>
        <w:t xml:space="preserve">12.2. пункт 3.1 раздела 3 </w:t>
      </w:r>
      <w:r w:rsidR="006822FE" w:rsidRPr="007D7286">
        <w:rPr>
          <w:sz w:val="28"/>
          <w:szCs w:val="28"/>
        </w:rPr>
        <w:t>«</w:t>
      </w:r>
      <w:r w:rsidRPr="007D7286">
        <w:rPr>
          <w:sz w:val="28"/>
          <w:szCs w:val="28"/>
        </w:rPr>
        <w:t>Представление отчетности, осуществления контроля (мониторинга) за соблюдением условий и порядка предоставления субсидий и ответственности за их нарушение</w:t>
      </w:r>
      <w:r w:rsidR="006822FE" w:rsidRPr="007D7286">
        <w:rPr>
          <w:sz w:val="28"/>
          <w:szCs w:val="28"/>
        </w:rPr>
        <w:t>»</w:t>
      </w:r>
      <w:r w:rsidRPr="007D7286">
        <w:rPr>
          <w:sz w:val="28"/>
          <w:szCs w:val="28"/>
        </w:rPr>
        <w:t xml:space="preserve"> Порядка </w:t>
      </w:r>
      <w:r w:rsidR="00833513" w:rsidRPr="007D7286">
        <w:rPr>
          <w:sz w:val="28"/>
          <w:szCs w:val="28"/>
        </w:rPr>
        <w:t>8</w:t>
      </w:r>
      <w:r w:rsidRPr="007D7286">
        <w:rPr>
          <w:sz w:val="28"/>
          <w:szCs w:val="28"/>
        </w:rPr>
        <w:t xml:space="preserve"> дополнить подпунктом 3.1.2 следующего содержания:</w:t>
      </w:r>
    </w:p>
    <w:p w14:paraId="145AE0DC" w14:textId="6F2428E8" w:rsidR="00CE467A" w:rsidRPr="007D7286" w:rsidRDefault="006822FE" w:rsidP="009E307B">
      <w:pPr>
        <w:autoSpaceDE w:val="0"/>
        <w:autoSpaceDN w:val="0"/>
        <w:adjustRightInd w:val="0"/>
        <w:ind w:firstLine="567"/>
        <w:jc w:val="both"/>
        <w:rPr>
          <w:sz w:val="28"/>
          <w:szCs w:val="28"/>
        </w:rPr>
      </w:pPr>
      <w:r w:rsidRPr="007D7286">
        <w:rPr>
          <w:sz w:val="28"/>
          <w:szCs w:val="28"/>
        </w:rPr>
        <w:t>«</w:t>
      </w:r>
      <w:r w:rsidR="00CE467A" w:rsidRPr="007D7286">
        <w:rPr>
          <w:sz w:val="28"/>
          <w:szCs w:val="28"/>
        </w:rPr>
        <w:t>3.1.2. Получатель субсидии представляет в Министерство</w:t>
      </w:r>
      <w:r w:rsidR="00D9527B" w:rsidRPr="007D7286">
        <w:rPr>
          <w:sz w:val="28"/>
          <w:szCs w:val="28"/>
        </w:rPr>
        <w:t xml:space="preserve"> не позднее 1 марта года, следующего за годом предоставления субсидии, </w:t>
      </w:r>
      <w:r w:rsidR="00CE467A" w:rsidRPr="007D7286">
        <w:rPr>
          <w:sz w:val="28"/>
          <w:szCs w:val="28"/>
        </w:rPr>
        <w:t xml:space="preserve">отчет о </w:t>
      </w:r>
      <w:r w:rsidR="00CE467A" w:rsidRPr="007D7286">
        <w:rPr>
          <w:sz w:val="28"/>
          <w:szCs w:val="28"/>
        </w:rPr>
        <w:lastRenderedPageBreak/>
        <w:t>финансово-экономическом состоянии товаропроизводителей агропромышленного комплекса.</w:t>
      </w:r>
      <w:r w:rsidRPr="007D7286">
        <w:rPr>
          <w:sz w:val="28"/>
          <w:szCs w:val="28"/>
        </w:rPr>
        <w:t>»</w:t>
      </w:r>
      <w:r w:rsidR="00CE467A" w:rsidRPr="007D7286">
        <w:rPr>
          <w:sz w:val="28"/>
          <w:szCs w:val="28"/>
        </w:rPr>
        <w:t>;</w:t>
      </w:r>
    </w:p>
    <w:p w14:paraId="49408D3E" w14:textId="5DCF787B" w:rsidR="00A6015D" w:rsidRPr="007D7286" w:rsidRDefault="00CE467A" w:rsidP="009E307B">
      <w:pPr>
        <w:autoSpaceDE w:val="0"/>
        <w:autoSpaceDN w:val="0"/>
        <w:adjustRightInd w:val="0"/>
        <w:ind w:firstLine="567"/>
        <w:jc w:val="both"/>
        <w:rPr>
          <w:sz w:val="28"/>
          <w:szCs w:val="28"/>
        </w:rPr>
      </w:pPr>
      <w:r w:rsidRPr="007D7286">
        <w:rPr>
          <w:sz w:val="28"/>
          <w:szCs w:val="28"/>
        </w:rPr>
        <w:t>12.3.</w:t>
      </w:r>
      <w:r w:rsidR="00A6015D" w:rsidRPr="007D7286">
        <w:rPr>
          <w:sz w:val="28"/>
          <w:szCs w:val="28"/>
        </w:rPr>
        <w:t xml:space="preserve"> в разделе 4 </w:t>
      </w:r>
      <w:r w:rsidR="006822FE" w:rsidRPr="007D7286">
        <w:rPr>
          <w:sz w:val="28"/>
          <w:szCs w:val="28"/>
        </w:rPr>
        <w:t>«</w:t>
      </w:r>
      <w:r w:rsidR="00A6015D" w:rsidRPr="007D7286">
        <w:rPr>
          <w:sz w:val="28"/>
          <w:szCs w:val="28"/>
        </w:rPr>
        <w:t>Порядок проведения отбора</w:t>
      </w:r>
      <w:r w:rsidR="006822FE" w:rsidRPr="007D7286">
        <w:rPr>
          <w:sz w:val="28"/>
          <w:szCs w:val="28"/>
        </w:rPr>
        <w:t>»</w:t>
      </w:r>
      <w:r w:rsidR="00A6015D" w:rsidRPr="007D7286">
        <w:rPr>
          <w:sz w:val="28"/>
          <w:szCs w:val="28"/>
        </w:rPr>
        <w:t xml:space="preserve"> Порядка </w:t>
      </w:r>
      <w:r w:rsidR="00833513" w:rsidRPr="007D7286">
        <w:rPr>
          <w:sz w:val="28"/>
          <w:szCs w:val="28"/>
        </w:rPr>
        <w:t>8</w:t>
      </w:r>
      <w:r w:rsidR="00A6015D" w:rsidRPr="007D7286">
        <w:rPr>
          <w:sz w:val="28"/>
          <w:szCs w:val="28"/>
        </w:rPr>
        <w:t xml:space="preserve">: </w:t>
      </w:r>
    </w:p>
    <w:p w14:paraId="4C774CBA" w14:textId="5FCC29E1" w:rsidR="00A6015D" w:rsidRPr="007D7286" w:rsidRDefault="00A6015D" w:rsidP="009E307B">
      <w:pPr>
        <w:autoSpaceDE w:val="0"/>
        <w:autoSpaceDN w:val="0"/>
        <w:adjustRightInd w:val="0"/>
        <w:ind w:firstLine="567"/>
        <w:jc w:val="both"/>
        <w:rPr>
          <w:sz w:val="28"/>
          <w:szCs w:val="28"/>
        </w:rPr>
      </w:pPr>
      <w:r w:rsidRPr="007D7286">
        <w:rPr>
          <w:sz w:val="28"/>
          <w:szCs w:val="28"/>
        </w:rPr>
        <w:t>12.</w:t>
      </w:r>
      <w:r w:rsidR="00CE467A" w:rsidRPr="007D7286">
        <w:rPr>
          <w:sz w:val="28"/>
          <w:szCs w:val="28"/>
        </w:rPr>
        <w:t>3</w:t>
      </w:r>
      <w:r w:rsidRPr="007D7286">
        <w:rPr>
          <w:sz w:val="28"/>
          <w:szCs w:val="28"/>
        </w:rPr>
        <w:t>.1. пункт 4.5 дополнить абзацами следующего содержания:</w:t>
      </w:r>
    </w:p>
    <w:p w14:paraId="17C7672C" w14:textId="7A3771F9" w:rsidR="00A6015D" w:rsidRPr="007D7286" w:rsidRDefault="006822FE" w:rsidP="009E307B">
      <w:pPr>
        <w:autoSpaceDE w:val="0"/>
        <w:autoSpaceDN w:val="0"/>
        <w:adjustRightInd w:val="0"/>
        <w:ind w:firstLine="567"/>
        <w:jc w:val="both"/>
        <w:rPr>
          <w:sz w:val="28"/>
          <w:szCs w:val="28"/>
        </w:rPr>
      </w:pPr>
      <w:r w:rsidRPr="007D7286">
        <w:rPr>
          <w:sz w:val="28"/>
          <w:szCs w:val="28"/>
        </w:rPr>
        <w:t>«</w:t>
      </w:r>
      <w:r w:rsidR="00A6015D" w:rsidRPr="007D7286">
        <w:rPr>
          <w:sz w:val="28"/>
          <w:szCs w:val="28"/>
        </w:rPr>
        <w:t>В случае принятия Министерством решения о внесении изменений в объявление о проведении отбора отдел агрономии и механизации агропромышленного комплекса Министерства формирует объявление о внесении изменений в объявление о проведении отбора на едином портале не позднее наступления даты окончания приема заявок участников отбора с соблюдением следующих условий:</w:t>
      </w:r>
    </w:p>
    <w:p w14:paraId="57CDB02A" w14:textId="0E3A3711" w:rsidR="00A6015D" w:rsidRPr="007D7286" w:rsidRDefault="00A6015D" w:rsidP="009E307B">
      <w:pPr>
        <w:autoSpaceDE w:val="0"/>
        <w:autoSpaceDN w:val="0"/>
        <w:adjustRightInd w:val="0"/>
        <w:ind w:firstLine="567"/>
        <w:jc w:val="both"/>
        <w:rPr>
          <w:sz w:val="28"/>
          <w:szCs w:val="28"/>
        </w:rPr>
      </w:pPr>
      <w:r w:rsidRPr="007D7286">
        <w:rPr>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08EC2968" w14:textId="77777777" w:rsidR="00A6015D" w:rsidRPr="007D7286" w:rsidRDefault="00A6015D" w:rsidP="009E307B">
      <w:pPr>
        <w:autoSpaceDE w:val="0"/>
        <w:autoSpaceDN w:val="0"/>
        <w:adjustRightInd w:val="0"/>
        <w:ind w:firstLine="567"/>
        <w:jc w:val="both"/>
        <w:rPr>
          <w:sz w:val="28"/>
          <w:szCs w:val="28"/>
        </w:rPr>
      </w:pPr>
      <w:r w:rsidRPr="007D7286">
        <w:rPr>
          <w:sz w:val="28"/>
          <w:szCs w:val="28"/>
        </w:rPr>
        <w:t>при внесении изменений в объявление о проведении отбора изменение способа отбора не допускается;</w:t>
      </w:r>
    </w:p>
    <w:p w14:paraId="66FD2EB4" w14:textId="77777777" w:rsidR="00A6015D" w:rsidRPr="007D7286" w:rsidRDefault="00A6015D" w:rsidP="009E307B">
      <w:pPr>
        <w:autoSpaceDE w:val="0"/>
        <w:autoSpaceDN w:val="0"/>
        <w:adjustRightInd w:val="0"/>
        <w:ind w:firstLine="567"/>
        <w:jc w:val="both"/>
        <w:rPr>
          <w:sz w:val="28"/>
          <w:szCs w:val="28"/>
        </w:rPr>
      </w:pPr>
      <w:r w:rsidRPr="007D7286">
        <w:rPr>
          <w:sz w:val="28"/>
          <w:szCs w:val="28"/>
        </w:rP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подпунктом 4.8.6 пункта 4.8 настоящего Порядка;</w:t>
      </w:r>
    </w:p>
    <w:p w14:paraId="19F5AAE0" w14:textId="47737E67" w:rsidR="00A6015D" w:rsidRPr="007D7286" w:rsidRDefault="00A6015D" w:rsidP="009E307B">
      <w:pPr>
        <w:autoSpaceDE w:val="0"/>
        <w:autoSpaceDN w:val="0"/>
        <w:adjustRightInd w:val="0"/>
        <w:ind w:firstLine="567"/>
        <w:jc w:val="both"/>
        <w:rPr>
          <w:sz w:val="28"/>
          <w:szCs w:val="28"/>
        </w:rPr>
      </w:pPr>
      <w:r w:rsidRPr="007D7286">
        <w:rPr>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получателей субсидий, с использованием системы </w:t>
      </w:r>
      <w:r w:rsidR="006822FE" w:rsidRPr="007D7286">
        <w:rPr>
          <w:sz w:val="28"/>
          <w:szCs w:val="28"/>
        </w:rPr>
        <w:t>«</w:t>
      </w:r>
      <w:r w:rsidRPr="007D7286">
        <w:rPr>
          <w:sz w:val="28"/>
          <w:szCs w:val="28"/>
        </w:rPr>
        <w:t>Электронный бюджет</w:t>
      </w:r>
      <w:r w:rsidR="006822FE" w:rsidRPr="007D7286">
        <w:rPr>
          <w:sz w:val="28"/>
          <w:szCs w:val="28"/>
        </w:rPr>
        <w:t>»</w:t>
      </w:r>
      <w:r w:rsidRPr="007D7286">
        <w:rPr>
          <w:sz w:val="28"/>
          <w:szCs w:val="28"/>
        </w:rPr>
        <w:t>.</w:t>
      </w:r>
      <w:r w:rsidR="006822FE" w:rsidRPr="007D7286">
        <w:rPr>
          <w:sz w:val="28"/>
          <w:szCs w:val="28"/>
        </w:rPr>
        <w:t>»</w:t>
      </w:r>
      <w:r w:rsidRPr="007D7286">
        <w:rPr>
          <w:sz w:val="28"/>
          <w:szCs w:val="28"/>
        </w:rPr>
        <w:t>;</w:t>
      </w:r>
    </w:p>
    <w:p w14:paraId="00A9140B" w14:textId="6D3BDC67" w:rsidR="00A6015D" w:rsidRPr="007D7286" w:rsidRDefault="00A6015D" w:rsidP="009E307B">
      <w:pPr>
        <w:autoSpaceDE w:val="0"/>
        <w:autoSpaceDN w:val="0"/>
        <w:adjustRightInd w:val="0"/>
        <w:ind w:firstLine="567"/>
        <w:jc w:val="both"/>
        <w:rPr>
          <w:sz w:val="28"/>
          <w:szCs w:val="28"/>
        </w:rPr>
      </w:pPr>
      <w:r w:rsidRPr="007D7286">
        <w:rPr>
          <w:sz w:val="28"/>
          <w:szCs w:val="28"/>
        </w:rPr>
        <w:t>12.</w:t>
      </w:r>
      <w:r w:rsidR="00CE467A" w:rsidRPr="007D7286">
        <w:rPr>
          <w:sz w:val="28"/>
          <w:szCs w:val="28"/>
        </w:rPr>
        <w:t>3</w:t>
      </w:r>
      <w:r w:rsidRPr="007D7286">
        <w:rPr>
          <w:sz w:val="28"/>
          <w:szCs w:val="28"/>
        </w:rPr>
        <w:t>.2. пункт 4.9.6 дополнить абзацем следующего содержания:</w:t>
      </w:r>
    </w:p>
    <w:p w14:paraId="37BEDD91" w14:textId="2BAFB365" w:rsidR="00A6015D" w:rsidRPr="007D7286" w:rsidRDefault="006822FE" w:rsidP="009E307B">
      <w:pPr>
        <w:autoSpaceDE w:val="0"/>
        <w:autoSpaceDN w:val="0"/>
        <w:adjustRightInd w:val="0"/>
        <w:ind w:firstLine="567"/>
        <w:jc w:val="both"/>
        <w:rPr>
          <w:sz w:val="28"/>
          <w:szCs w:val="28"/>
        </w:rPr>
      </w:pPr>
      <w:r w:rsidRPr="007D7286">
        <w:rPr>
          <w:sz w:val="28"/>
          <w:szCs w:val="28"/>
        </w:rPr>
        <w:t>«</w:t>
      </w:r>
      <w:r w:rsidR="00A6015D" w:rsidRPr="007D7286">
        <w:rPr>
          <w:sz w:val="28"/>
          <w:szCs w:val="28"/>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r w:rsidRPr="007D7286">
        <w:rPr>
          <w:sz w:val="28"/>
          <w:szCs w:val="28"/>
        </w:rPr>
        <w:t>»</w:t>
      </w:r>
      <w:r w:rsidR="00A6015D" w:rsidRPr="007D7286">
        <w:rPr>
          <w:sz w:val="28"/>
          <w:szCs w:val="28"/>
        </w:rPr>
        <w:t>.</w:t>
      </w:r>
    </w:p>
    <w:p w14:paraId="6FBFAF2C" w14:textId="233660D0" w:rsidR="00A6015D" w:rsidRPr="007D7286" w:rsidRDefault="00A6015D" w:rsidP="009E307B">
      <w:pPr>
        <w:autoSpaceDE w:val="0"/>
        <w:autoSpaceDN w:val="0"/>
        <w:adjustRightInd w:val="0"/>
        <w:ind w:firstLine="567"/>
        <w:jc w:val="both"/>
        <w:rPr>
          <w:sz w:val="28"/>
          <w:szCs w:val="28"/>
        </w:rPr>
      </w:pPr>
      <w:r w:rsidRPr="007D7286">
        <w:rPr>
          <w:sz w:val="28"/>
          <w:szCs w:val="28"/>
        </w:rPr>
        <w:t xml:space="preserve">13. Внести в Порядок предоставления субсидий на возмещение части прямых понесенных затрат на создание и (или) модернизацию объектов по переработке сельскохозяйственной продукции (далее – Порядок </w:t>
      </w:r>
      <w:r w:rsidR="00833513" w:rsidRPr="007D7286">
        <w:rPr>
          <w:sz w:val="28"/>
          <w:szCs w:val="28"/>
        </w:rPr>
        <w:t>9</w:t>
      </w:r>
      <w:r w:rsidRPr="007D7286">
        <w:rPr>
          <w:sz w:val="28"/>
          <w:szCs w:val="28"/>
        </w:rPr>
        <w:t>), утвержденный постановлением, следующие изменения:</w:t>
      </w:r>
    </w:p>
    <w:p w14:paraId="396C12BF" w14:textId="69CA35A9" w:rsidR="00CE467A" w:rsidRPr="007D7286" w:rsidRDefault="00A6015D" w:rsidP="009E307B">
      <w:pPr>
        <w:autoSpaceDE w:val="0"/>
        <w:autoSpaceDN w:val="0"/>
        <w:adjustRightInd w:val="0"/>
        <w:ind w:firstLine="567"/>
        <w:jc w:val="both"/>
        <w:rPr>
          <w:sz w:val="28"/>
          <w:szCs w:val="28"/>
        </w:rPr>
      </w:pPr>
      <w:r w:rsidRPr="007D7286">
        <w:rPr>
          <w:sz w:val="28"/>
          <w:szCs w:val="28"/>
        </w:rPr>
        <w:t>13</w:t>
      </w:r>
      <w:r w:rsidR="00867B6E" w:rsidRPr="007D7286">
        <w:rPr>
          <w:sz w:val="28"/>
          <w:szCs w:val="28"/>
        </w:rPr>
        <w:t>.1.</w:t>
      </w:r>
      <w:r w:rsidRPr="007D7286">
        <w:rPr>
          <w:sz w:val="28"/>
          <w:szCs w:val="28"/>
        </w:rPr>
        <w:t xml:space="preserve"> </w:t>
      </w:r>
      <w:r w:rsidR="00CE467A" w:rsidRPr="007D7286">
        <w:rPr>
          <w:sz w:val="28"/>
          <w:szCs w:val="28"/>
        </w:rPr>
        <w:t xml:space="preserve">после абзаца первого пункта 2.2 раздела 2 </w:t>
      </w:r>
      <w:r w:rsidR="006822FE" w:rsidRPr="007D7286">
        <w:rPr>
          <w:sz w:val="28"/>
          <w:szCs w:val="28"/>
        </w:rPr>
        <w:t>«</w:t>
      </w:r>
      <w:r w:rsidR="00CE467A" w:rsidRPr="007D7286">
        <w:rPr>
          <w:sz w:val="28"/>
          <w:szCs w:val="28"/>
        </w:rPr>
        <w:t>Условия и порядок предоставления субсидий</w:t>
      </w:r>
      <w:r w:rsidR="006822FE" w:rsidRPr="007D7286">
        <w:rPr>
          <w:sz w:val="28"/>
          <w:szCs w:val="28"/>
        </w:rPr>
        <w:t>»</w:t>
      </w:r>
      <w:r w:rsidR="00CE467A" w:rsidRPr="007D7286">
        <w:rPr>
          <w:sz w:val="28"/>
          <w:szCs w:val="28"/>
        </w:rPr>
        <w:t xml:space="preserve"> Порядка </w:t>
      </w:r>
      <w:r w:rsidR="00833513" w:rsidRPr="007D7286">
        <w:rPr>
          <w:sz w:val="28"/>
          <w:szCs w:val="28"/>
        </w:rPr>
        <w:t>9</w:t>
      </w:r>
      <w:r w:rsidR="00CE467A" w:rsidRPr="007D7286">
        <w:rPr>
          <w:sz w:val="28"/>
          <w:szCs w:val="28"/>
        </w:rPr>
        <w:t xml:space="preserve"> дополнить абзацем следующего содержания: </w:t>
      </w:r>
    </w:p>
    <w:p w14:paraId="0217EB8D" w14:textId="0B3DA0C9" w:rsidR="00CE467A" w:rsidRPr="007D7286" w:rsidRDefault="006822FE" w:rsidP="009E307B">
      <w:pPr>
        <w:autoSpaceDE w:val="0"/>
        <w:autoSpaceDN w:val="0"/>
        <w:adjustRightInd w:val="0"/>
        <w:ind w:firstLine="567"/>
        <w:jc w:val="both"/>
        <w:rPr>
          <w:sz w:val="28"/>
          <w:szCs w:val="28"/>
        </w:rPr>
      </w:pPr>
      <w:r w:rsidRPr="007D7286">
        <w:rPr>
          <w:sz w:val="28"/>
          <w:szCs w:val="28"/>
        </w:rPr>
        <w:t>«</w:t>
      </w:r>
      <w:r w:rsidR="00CE467A" w:rsidRPr="007D7286">
        <w:rPr>
          <w:sz w:val="28"/>
          <w:szCs w:val="28"/>
        </w:rPr>
        <w:t>- участник отбора предоставил отчет о финансово-экономическом состоянии товаропроизводителей агропромышленного комплекса в отчётном году;</w:t>
      </w:r>
      <w:r w:rsidRPr="007D7286">
        <w:rPr>
          <w:sz w:val="28"/>
          <w:szCs w:val="28"/>
        </w:rPr>
        <w:t>»</w:t>
      </w:r>
      <w:r w:rsidR="00CE467A" w:rsidRPr="007D7286">
        <w:rPr>
          <w:sz w:val="28"/>
          <w:szCs w:val="28"/>
        </w:rPr>
        <w:t>;</w:t>
      </w:r>
    </w:p>
    <w:p w14:paraId="6AB4429B" w14:textId="0CFAB4F3" w:rsidR="00CE467A" w:rsidRPr="007D7286" w:rsidRDefault="00CE467A" w:rsidP="009E307B">
      <w:pPr>
        <w:autoSpaceDE w:val="0"/>
        <w:autoSpaceDN w:val="0"/>
        <w:adjustRightInd w:val="0"/>
        <w:ind w:firstLine="567"/>
        <w:jc w:val="both"/>
        <w:rPr>
          <w:sz w:val="28"/>
          <w:szCs w:val="28"/>
        </w:rPr>
      </w:pPr>
      <w:r w:rsidRPr="007D7286">
        <w:rPr>
          <w:sz w:val="28"/>
          <w:szCs w:val="28"/>
        </w:rPr>
        <w:t xml:space="preserve">13.2. пункт 3.1 раздела 3 </w:t>
      </w:r>
      <w:r w:rsidR="006822FE" w:rsidRPr="007D7286">
        <w:rPr>
          <w:sz w:val="28"/>
          <w:szCs w:val="28"/>
        </w:rPr>
        <w:t>«</w:t>
      </w:r>
      <w:r w:rsidRPr="007D7286">
        <w:rPr>
          <w:sz w:val="28"/>
          <w:szCs w:val="28"/>
        </w:rPr>
        <w:t>Представление отчетности, осуществления контроля (мониторинга) за соблюдением условий и порядка предоставления субсидий и ответственности за их нарушение</w:t>
      </w:r>
      <w:r w:rsidR="006822FE" w:rsidRPr="007D7286">
        <w:rPr>
          <w:sz w:val="28"/>
          <w:szCs w:val="28"/>
        </w:rPr>
        <w:t>»</w:t>
      </w:r>
      <w:r w:rsidRPr="007D7286">
        <w:rPr>
          <w:sz w:val="28"/>
          <w:szCs w:val="28"/>
        </w:rPr>
        <w:t xml:space="preserve"> Порядка </w:t>
      </w:r>
      <w:r w:rsidR="00833513" w:rsidRPr="007D7286">
        <w:rPr>
          <w:sz w:val="28"/>
          <w:szCs w:val="28"/>
        </w:rPr>
        <w:t>9</w:t>
      </w:r>
      <w:r w:rsidRPr="007D7286">
        <w:rPr>
          <w:sz w:val="28"/>
          <w:szCs w:val="28"/>
        </w:rPr>
        <w:t xml:space="preserve"> дополнить подпунктом 3.1.2 следующего содержания:</w:t>
      </w:r>
    </w:p>
    <w:p w14:paraId="2C833A34" w14:textId="1C2278FB" w:rsidR="00CE467A" w:rsidRPr="007D7286" w:rsidRDefault="006822FE" w:rsidP="009E307B">
      <w:pPr>
        <w:autoSpaceDE w:val="0"/>
        <w:autoSpaceDN w:val="0"/>
        <w:adjustRightInd w:val="0"/>
        <w:ind w:firstLine="567"/>
        <w:jc w:val="both"/>
        <w:rPr>
          <w:sz w:val="28"/>
          <w:szCs w:val="28"/>
        </w:rPr>
      </w:pPr>
      <w:r w:rsidRPr="007D7286">
        <w:rPr>
          <w:sz w:val="28"/>
          <w:szCs w:val="28"/>
        </w:rPr>
        <w:t>«</w:t>
      </w:r>
      <w:r w:rsidR="00CE467A" w:rsidRPr="007D7286">
        <w:rPr>
          <w:sz w:val="28"/>
          <w:szCs w:val="28"/>
        </w:rPr>
        <w:t xml:space="preserve">3.1.2. Получатель субсидии представляет в Министерство </w:t>
      </w:r>
      <w:r w:rsidR="00D9527B" w:rsidRPr="007D7286">
        <w:rPr>
          <w:sz w:val="28"/>
          <w:szCs w:val="28"/>
        </w:rPr>
        <w:t xml:space="preserve">не позднее 1 </w:t>
      </w:r>
      <w:r w:rsidR="00D9527B" w:rsidRPr="007D7286">
        <w:rPr>
          <w:sz w:val="28"/>
          <w:szCs w:val="28"/>
        </w:rPr>
        <w:lastRenderedPageBreak/>
        <w:t xml:space="preserve">марта года, следующего за годом предоставления субсидии, </w:t>
      </w:r>
      <w:r w:rsidR="00CE467A" w:rsidRPr="007D7286">
        <w:rPr>
          <w:sz w:val="28"/>
          <w:szCs w:val="28"/>
        </w:rPr>
        <w:t>отчет о финансово-экономическом состоянии товаропроизводителей агропромышленного комплекса.</w:t>
      </w:r>
      <w:r w:rsidRPr="007D7286">
        <w:rPr>
          <w:sz w:val="28"/>
          <w:szCs w:val="28"/>
        </w:rPr>
        <w:t>»</w:t>
      </w:r>
      <w:r w:rsidR="00CE467A" w:rsidRPr="007D7286">
        <w:rPr>
          <w:sz w:val="28"/>
          <w:szCs w:val="28"/>
        </w:rPr>
        <w:t>;</w:t>
      </w:r>
    </w:p>
    <w:p w14:paraId="27B010AA" w14:textId="4DA9FC52" w:rsidR="00A6015D" w:rsidRPr="007D7286" w:rsidRDefault="00CE467A" w:rsidP="009E307B">
      <w:pPr>
        <w:autoSpaceDE w:val="0"/>
        <w:autoSpaceDN w:val="0"/>
        <w:adjustRightInd w:val="0"/>
        <w:ind w:firstLine="567"/>
        <w:jc w:val="both"/>
        <w:rPr>
          <w:sz w:val="28"/>
          <w:szCs w:val="28"/>
        </w:rPr>
      </w:pPr>
      <w:r w:rsidRPr="007D7286">
        <w:rPr>
          <w:sz w:val="28"/>
          <w:szCs w:val="28"/>
        </w:rPr>
        <w:t xml:space="preserve">13.3. </w:t>
      </w:r>
      <w:r w:rsidR="00A6015D" w:rsidRPr="007D7286">
        <w:rPr>
          <w:sz w:val="28"/>
          <w:szCs w:val="28"/>
        </w:rPr>
        <w:t xml:space="preserve">в разделе 4 </w:t>
      </w:r>
      <w:r w:rsidR="006822FE" w:rsidRPr="007D7286">
        <w:rPr>
          <w:sz w:val="28"/>
          <w:szCs w:val="28"/>
        </w:rPr>
        <w:t>«</w:t>
      </w:r>
      <w:r w:rsidR="00A6015D" w:rsidRPr="007D7286">
        <w:rPr>
          <w:sz w:val="28"/>
          <w:szCs w:val="28"/>
        </w:rPr>
        <w:t>Порядок проведения отбора</w:t>
      </w:r>
      <w:r w:rsidR="006822FE" w:rsidRPr="007D7286">
        <w:rPr>
          <w:sz w:val="28"/>
          <w:szCs w:val="28"/>
        </w:rPr>
        <w:t>»</w:t>
      </w:r>
      <w:r w:rsidR="00A6015D" w:rsidRPr="007D7286">
        <w:rPr>
          <w:sz w:val="28"/>
          <w:szCs w:val="28"/>
        </w:rPr>
        <w:t xml:space="preserve"> Порядка </w:t>
      </w:r>
      <w:r w:rsidR="00833513" w:rsidRPr="007D7286">
        <w:rPr>
          <w:sz w:val="28"/>
          <w:szCs w:val="28"/>
        </w:rPr>
        <w:t>9</w:t>
      </w:r>
      <w:r w:rsidR="00A6015D" w:rsidRPr="007D7286">
        <w:rPr>
          <w:sz w:val="28"/>
          <w:szCs w:val="28"/>
        </w:rPr>
        <w:t xml:space="preserve">: </w:t>
      </w:r>
    </w:p>
    <w:p w14:paraId="287C0FF8" w14:textId="55F86362" w:rsidR="00A6015D" w:rsidRPr="007D7286" w:rsidRDefault="00A6015D" w:rsidP="009E307B">
      <w:pPr>
        <w:autoSpaceDE w:val="0"/>
        <w:autoSpaceDN w:val="0"/>
        <w:adjustRightInd w:val="0"/>
        <w:ind w:firstLine="567"/>
        <w:jc w:val="both"/>
        <w:rPr>
          <w:sz w:val="28"/>
          <w:szCs w:val="28"/>
        </w:rPr>
      </w:pPr>
      <w:r w:rsidRPr="007D7286">
        <w:rPr>
          <w:sz w:val="28"/>
          <w:szCs w:val="28"/>
        </w:rPr>
        <w:t>13.</w:t>
      </w:r>
      <w:r w:rsidR="00CE467A" w:rsidRPr="007D7286">
        <w:rPr>
          <w:sz w:val="28"/>
          <w:szCs w:val="28"/>
        </w:rPr>
        <w:t>3</w:t>
      </w:r>
      <w:r w:rsidRPr="007D7286">
        <w:rPr>
          <w:sz w:val="28"/>
          <w:szCs w:val="28"/>
        </w:rPr>
        <w:t>.1. пункт 4.5 дополнить абзацами следующего содержания:</w:t>
      </w:r>
    </w:p>
    <w:p w14:paraId="3A7D5823" w14:textId="2C630082" w:rsidR="00A6015D" w:rsidRPr="007D7286" w:rsidRDefault="006822FE" w:rsidP="009E307B">
      <w:pPr>
        <w:autoSpaceDE w:val="0"/>
        <w:autoSpaceDN w:val="0"/>
        <w:adjustRightInd w:val="0"/>
        <w:ind w:firstLine="567"/>
        <w:jc w:val="both"/>
        <w:rPr>
          <w:sz w:val="28"/>
          <w:szCs w:val="28"/>
        </w:rPr>
      </w:pPr>
      <w:r w:rsidRPr="007D7286">
        <w:rPr>
          <w:sz w:val="28"/>
          <w:szCs w:val="28"/>
        </w:rPr>
        <w:t>«</w:t>
      </w:r>
      <w:r w:rsidR="00A6015D" w:rsidRPr="007D7286">
        <w:rPr>
          <w:sz w:val="28"/>
          <w:szCs w:val="28"/>
        </w:rPr>
        <w:t>В случае принятия Министерством решения о внесении изменений в объявление о проведении отбора отдел развития малых форм хозяйствования, агробизнеса и агротуризма  Министерства формирует объявление о внесении изменений в объявление о проведении отбора на едином портале не позднее наступления даты окончания приема заявок участников отбора с соблюдением следующих условий:</w:t>
      </w:r>
    </w:p>
    <w:p w14:paraId="75AB15A5" w14:textId="6A5F33D5" w:rsidR="00A6015D" w:rsidRPr="007D7286" w:rsidRDefault="00A6015D" w:rsidP="009E307B">
      <w:pPr>
        <w:autoSpaceDE w:val="0"/>
        <w:autoSpaceDN w:val="0"/>
        <w:adjustRightInd w:val="0"/>
        <w:ind w:firstLine="567"/>
        <w:jc w:val="both"/>
        <w:rPr>
          <w:sz w:val="28"/>
          <w:szCs w:val="28"/>
        </w:rPr>
      </w:pPr>
      <w:r w:rsidRPr="007D7286">
        <w:rPr>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3F6A6077" w14:textId="77777777" w:rsidR="00A6015D" w:rsidRPr="007D7286" w:rsidRDefault="00A6015D" w:rsidP="009E307B">
      <w:pPr>
        <w:autoSpaceDE w:val="0"/>
        <w:autoSpaceDN w:val="0"/>
        <w:adjustRightInd w:val="0"/>
        <w:ind w:firstLine="567"/>
        <w:jc w:val="both"/>
        <w:rPr>
          <w:sz w:val="28"/>
          <w:szCs w:val="28"/>
        </w:rPr>
      </w:pPr>
      <w:r w:rsidRPr="007D7286">
        <w:rPr>
          <w:sz w:val="28"/>
          <w:szCs w:val="28"/>
        </w:rPr>
        <w:t>при внесении изменений в объявление о проведении отбора изменение способа отбора не допускается;</w:t>
      </w:r>
    </w:p>
    <w:p w14:paraId="6F0382EE" w14:textId="77777777" w:rsidR="00A6015D" w:rsidRPr="007D7286" w:rsidRDefault="00A6015D" w:rsidP="009E307B">
      <w:pPr>
        <w:autoSpaceDE w:val="0"/>
        <w:autoSpaceDN w:val="0"/>
        <w:adjustRightInd w:val="0"/>
        <w:ind w:firstLine="567"/>
        <w:jc w:val="both"/>
        <w:rPr>
          <w:sz w:val="28"/>
          <w:szCs w:val="28"/>
        </w:rPr>
      </w:pPr>
      <w:r w:rsidRPr="007D7286">
        <w:rPr>
          <w:sz w:val="28"/>
          <w:szCs w:val="28"/>
        </w:rP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подпунктом 4.8.6 пункта 4.8 настоящего Порядка;</w:t>
      </w:r>
    </w:p>
    <w:p w14:paraId="74C2CC29" w14:textId="5D3A95D8" w:rsidR="00A6015D" w:rsidRPr="007D7286" w:rsidRDefault="00A6015D" w:rsidP="009E307B">
      <w:pPr>
        <w:autoSpaceDE w:val="0"/>
        <w:autoSpaceDN w:val="0"/>
        <w:adjustRightInd w:val="0"/>
        <w:ind w:firstLine="567"/>
        <w:jc w:val="both"/>
        <w:rPr>
          <w:sz w:val="28"/>
          <w:szCs w:val="28"/>
        </w:rPr>
      </w:pPr>
      <w:r w:rsidRPr="007D7286">
        <w:rPr>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получателей субсидий, с использованием системы </w:t>
      </w:r>
      <w:r w:rsidR="006822FE" w:rsidRPr="007D7286">
        <w:rPr>
          <w:sz w:val="28"/>
          <w:szCs w:val="28"/>
        </w:rPr>
        <w:t>«</w:t>
      </w:r>
      <w:r w:rsidRPr="007D7286">
        <w:rPr>
          <w:sz w:val="28"/>
          <w:szCs w:val="28"/>
        </w:rPr>
        <w:t>Электронный бюджет</w:t>
      </w:r>
      <w:r w:rsidR="006822FE" w:rsidRPr="007D7286">
        <w:rPr>
          <w:sz w:val="28"/>
          <w:szCs w:val="28"/>
        </w:rPr>
        <w:t>»</w:t>
      </w:r>
      <w:r w:rsidRPr="007D7286">
        <w:rPr>
          <w:sz w:val="28"/>
          <w:szCs w:val="28"/>
        </w:rPr>
        <w:t>.</w:t>
      </w:r>
      <w:r w:rsidR="006822FE" w:rsidRPr="007D7286">
        <w:rPr>
          <w:sz w:val="28"/>
          <w:szCs w:val="28"/>
        </w:rPr>
        <w:t>»</w:t>
      </w:r>
      <w:r w:rsidRPr="007D7286">
        <w:rPr>
          <w:sz w:val="28"/>
          <w:szCs w:val="28"/>
        </w:rPr>
        <w:t>;</w:t>
      </w:r>
    </w:p>
    <w:p w14:paraId="701F29B7" w14:textId="48520391" w:rsidR="00A6015D" w:rsidRPr="007D7286" w:rsidRDefault="00A6015D" w:rsidP="009E307B">
      <w:pPr>
        <w:autoSpaceDE w:val="0"/>
        <w:autoSpaceDN w:val="0"/>
        <w:adjustRightInd w:val="0"/>
        <w:ind w:firstLine="567"/>
        <w:jc w:val="both"/>
        <w:rPr>
          <w:sz w:val="28"/>
          <w:szCs w:val="28"/>
        </w:rPr>
      </w:pPr>
      <w:r w:rsidRPr="007D7286">
        <w:rPr>
          <w:sz w:val="28"/>
          <w:szCs w:val="28"/>
        </w:rPr>
        <w:t>13.</w:t>
      </w:r>
      <w:r w:rsidR="00CE467A" w:rsidRPr="007D7286">
        <w:rPr>
          <w:sz w:val="28"/>
          <w:szCs w:val="28"/>
        </w:rPr>
        <w:t>3</w:t>
      </w:r>
      <w:r w:rsidRPr="007D7286">
        <w:rPr>
          <w:sz w:val="28"/>
          <w:szCs w:val="28"/>
        </w:rPr>
        <w:t>.2. пункт 4.9.6 дополнить абзацем следующего содержания:</w:t>
      </w:r>
    </w:p>
    <w:p w14:paraId="7690562D" w14:textId="0222880C" w:rsidR="00A6015D" w:rsidRPr="007D7286" w:rsidRDefault="006822FE" w:rsidP="009E307B">
      <w:pPr>
        <w:autoSpaceDE w:val="0"/>
        <w:autoSpaceDN w:val="0"/>
        <w:adjustRightInd w:val="0"/>
        <w:ind w:firstLine="567"/>
        <w:jc w:val="both"/>
        <w:rPr>
          <w:sz w:val="28"/>
          <w:szCs w:val="28"/>
        </w:rPr>
      </w:pPr>
      <w:r w:rsidRPr="007D7286">
        <w:rPr>
          <w:sz w:val="28"/>
          <w:szCs w:val="28"/>
        </w:rPr>
        <w:t>«</w:t>
      </w:r>
      <w:r w:rsidR="00A6015D" w:rsidRPr="007D7286">
        <w:rPr>
          <w:sz w:val="28"/>
          <w:szCs w:val="28"/>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r w:rsidRPr="007D7286">
        <w:rPr>
          <w:sz w:val="28"/>
          <w:szCs w:val="28"/>
        </w:rPr>
        <w:t>»</w:t>
      </w:r>
      <w:r w:rsidR="00A6015D" w:rsidRPr="007D7286">
        <w:rPr>
          <w:sz w:val="28"/>
          <w:szCs w:val="28"/>
        </w:rPr>
        <w:t>.</w:t>
      </w:r>
    </w:p>
    <w:p w14:paraId="54EF7C77" w14:textId="62251FDF" w:rsidR="00A6015D" w:rsidRPr="007D7286" w:rsidRDefault="00A6015D" w:rsidP="009E307B">
      <w:pPr>
        <w:autoSpaceDE w:val="0"/>
        <w:autoSpaceDN w:val="0"/>
        <w:adjustRightInd w:val="0"/>
        <w:ind w:firstLine="567"/>
        <w:jc w:val="both"/>
        <w:rPr>
          <w:sz w:val="28"/>
          <w:szCs w:val="28"/>
        </w:rPr>
      </w:pPr>
      <w:r w:rsidRPr="007D7286">
        <w:rPr>
          <w:sz w:val="28"/>
          <w:szCs w:val="28"/>
        </w:rPr>
        <w:t xml:space="preserve">14. Внести </w:t>
      </w:r>
      <w:r w:rsidR="00B84388" w:rsidRPr="007D7286">
        <w:rPr>
          <w:sz w:val="28"/>
          <w:szCs w:val="28"/>
        </w:rPr>
        <w:t xml:space="preserve">изменения </w:t>
      </w:r>
      <w:r w:rsidRPr="007D7286">
        <w:rPr>
          <w:sz w:val="28"/>
          <w:szCs w:val="28"/>
        </w:rPr>
        <w:t>в Порядок предоставления грантовой поддержки на развитие семейных ферм</w:t>
      </w:r>
      <w:r w:rsidR="00843363" w:rsidRPr="007D7286">
        <w:rPr>
          <w:sz w:val="28"/>
          <w:szCs w:val="28"/>
        </w:rPr>
        <w:t xml:space="preserve"> и грантов </w:t>
      </w:r>
      <w:r w:rsidR="006822FE" w:rsidRPr="007D7286">
        <w:rPr>
          <w:sz w:val="28"/>
          <w:szCs w:val="28"/>
        </w:rPr>
        <w:t>«</w:t>
      </w:r>
      <w:r w:rsidR="00843363" w:rsidRPr="007D7286">
        <w:rPr>
          <w:sz w:val="28"/>
          <w:szCs w:val="28"/>
        </w:rPr>
        <w:t>Агропрогресс</w:t>
      </w:r>
      <w:r w:rsidR="006822FE" w:rsidRPr="007D7286">
        <w:rPr>
          <w:sz w:val="28"/>
          <w:szCs w:val="28"/>
        </w:rPr>
        <w:t>»</w:t>
      </w:r>
      <w:r w:rsidRPr="007D7286">
        <w:rPr>
          <w:sz w:val="28"/>
          <w:szCs w:val="28"/>
        </w:rPr>
        <w:t xml:space="preserve">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утвержденный постановлением</w:t>
      </w:r>
      <w:r w:rsidR="00B84388" w:rsidRPr="007D7286">
        <w:t xml:space="preserve"> </w:t>
      </w:r>
      <w:r w:rsidR="00B84388" w:rsidRPr="007D7286">
        <w:rPr>
          <w:sz w:val="28"/>
          <w:szCs w:val="28"/>
        </w:rPr>
        <w:t>изложив его в редакции согласно приложению № 3 к настоящему постановлению</w:t>
      </w:r>
    </w:p>
    <w:p w14:paraId="5CD463B6" w14:textId="3663F707" w:rsidR="004329AE" w:rsidRPr="007D7286" w:rsidRDefault="004329AE" w:rsidP="009E307B">
      <w:pPr>
        <w:autoSpaceDE w:val="0"/>
        <w:autoSpaceDN w:val="0"/>
        <w:adjustRightInd w:val="0"/>
        <w:ind w:firstLine="567"/>
        <w:jc w:val="both"/>
        <w:rPr>
          <w:sz w:val="28"/>
          <w:szCs w:val="28"/>
        </w:rPr>
      </w:pPr>
      <w:r w:rsidRPr="007D7286">
        <w:rPr>
          <w:sz w:val="28"/>
          <w:szCs w:val="28"/>
        </w:rPr>
        <w:t xml:space="preserve">15. Внести в  Порядок предоставления грантов </w:t>
      </w:r>
      <w:r w:rsidR="006822FE" w:rsidRPr="007D7286">
        <w:rPr>
          <w:sz w:val="28"/>
          <w:szCs w:val="28"/>
        </w:rPr>
        <w:t>«</w:t>
      </w:r>
      <w:r w:rsidRPr="007D7286">
        <w:rPr>
          <w:sz w:val="28"/>
          <w:szCs w:val="28"/>
        </w:rPr>
        <w:t>Агротуризм</w:t>
      </w:r>
      <w:r w:rsidR="006822FE" w:rsidRPr="007D7286">
        <w:rPr>
          <w:sz w:val="28"/>
          <w:szCs w:val="28"/>
        </w:rPr>
        <w:t>»</w:t>
      </w:r>
      <w:r w:rsidRPr="007D7286">
        <w:rPr>
          <w:sz w:val="28"/>
          <w:szCs w:val="28"/>
        </w:rPr>
        <w:t xml:space="preserve"> на условиях софинансирования за счет средств федерального бюджета (далее – Порядок 1</w:t>
      </w:r>
      <w:r w:rsidR="00833513" w:rsidRPr="007D7286">
        <w:rPr>
          <w:sz w:val="28"/>
          <w:szCs w:val="28"/>
        </w:rPr>
        <w:t>0</w:t>
      </w:r>
      <w:r w:rsidRPr="007D7286">
        <w:rPr>
          <w:sz w:val="28"/>
          <w:szCs w:val="28"/>
        </w:rPr>
        <w:t>), утвержденный постановлением, следующие изменения:</w:t>
      </w:r>
    </w:p>
    <w:p w14:paraId="363F1A45" w14:textId="3D02ABF8" w:rsidR="005F2C48" w:rsidRPr="007D7286" w:rsidRDefault="004329AE" w:rsidP="009E307B">
      <w:pPr>
        <w:autoSpaceDE w:val="0"/>
        <w:autoSpaceDN w:val="0"/>
        <w:adjustRightInd w:val="0"/>
        <w:ind w:firstLine="567"/>
        <w:jc w:val="both"/>
        <w:rPr>
          <w:sz w:val="28"/>
          <w:szCs w:val="28"/>
        </w:rPr>
      </w:pPr>
      <w:r w:rsidRPr="007D7286">
        <w:rPr>
          <w:sz w:val="28"/>
          <w:szCs w:val="28"/>
        </w:rPr>
        <w:t xml:space="preserve">15.1. </w:t>
      </w:r>
      <w:r w:rsidR="005F2C48" w:rsidRPr="007D7286">
        <w:rPr>
          <w:sz w:val="28"/>
          <w:szCs w:val="28"/>
        </w:rPr>
        <w:t xml:space="preserve">в  разделе 2 </w:t>
      </w:r>
      <w:r w:rsidR="006822FE" w:rsidRPr="007D7286">
        <w:rPr>
          <w:sz w:val="28"/>
          <w:szCs w:val="28"/>
        </w:rPr>
        <w:t>«</w:t>
      </w:r>
      <w:r w:rsidR="005F2C48" w:rsidRPr="007D7286">
        <w:rPr>
          <w:sz w:val="28"/>
          <w:szCs w:val="28"/>
        </w:rPr>
        <w:t>Условия и порядок предоставления субсидий</w:t>
      </w:r>
      <w:r w:rsidR="006822FE" w:rsidRPr="007D7286">
        <w:rPr>
          <w:sz w:val="28"/>
          <w:szCs w:val="28"/>
        </w:rPr>
        <w:t>»</w:t>
      </w:r>
      <w:r w:rsidR="005F2C48" w:rsidRPr="007D7286">
        <w:rPr>
          <w:sz w:val="28"/>
          <w:szCs w:val="28"/>
        </w:rPr>
        <w:t xml:space="preserve"> Порядка 1</w:t>
      </w:r>
      <w:r w:rsidR="00833513" w:rsidRPr="007D7286">
        <w:rPr>
          <w:sz w:val="28"/>
          <w:szCs w:val="28"/>
        </w:rPr>
        <w:t>0</w:t>
      </w:r>
      <w:r w:rsidR="005F2C48" w:rsidRPr="007D7286">
        <w:rPr>
          <w:sz w:val="28"/>
          <w:szCs w:val="28"/>
        </w:rPr>
        <w:t xml:space="preserve">: </w:t>
      </w:r>
    </w:p>
    <w:p w14:paraId="2DDF9E1D" w14:textId="0A6AF091" w:rsidR="005F2C48" w:rsidRPr="007D7286" w:rsidRDefault="005F2C48" w:rsidP="009E307B">
      <w:pPr>
        <w:autoSpaceDE w:val="0"/>
        <w:autoSpaceDN w:val="0"/>
        <w:adjustRightInd w:val="0"/>
        <w:ind w:firstLine="567"/>
        <w:jc w:val="both"/>
        <w:rPr>
          <w:sz w:val="28"/>
          <w:szCs w:val="28"/>
        </w:rPr>
      </w:pPr>
      <w:r w:rsidRPr="007D7286">
        <w:rPr>
          <w:sz w:val="28"/>
          <w:szCs w:val="28"/>
        </w:rPr>
        <w:t xml:space="preserve">15.1.1. пункта 2.2 дополнить абзацем </w:t>
      </w:r>
      <w:r w:rsidR="006822FE" w:rsidRPr="007D7286">
        <w:rPr>
          <w:sz w:val="28"/>
          <w:szCs w:val="28"/>
        </w:rPr>
        <w:t>«</w:t>
      </w:r>
      <w:r w:rsidRPr="007D7286">
        <w:rPr>
          <w:sz w:val="28"/>
          <w:szCs w:val="28"/>
        </w:rPr>
        <w:t>и</w:t>
      </w:r>
      <w:r w:rsidR="006822FE" w:rsidRPr="007D7286">
        <w:rPr>
          <w:sz w:val="28"/>
          <w:szCs w:val="28"/>
        </w:rPr>
        <w:t>»</w:t>
      </w:r>
      <w:r w:rsidRPr="007D7286">
        <w:rPr>
          <w:sz w:val="28"/>
          <w:szCs w:val="28"/>
        </w:rPr>
        <w:t xml:space="preserve"> следующего содержания: </w:t>
      </w:r>
    </w:p>
    <w:p w14:paraId="0081B95F" w14:textId="65D30996" w:rsidR="005F2C48" w:rsidRPr="007D7286" w:rsidRDefault="006822FE" w:rsidP="009E307B">
      <w:pPr>
        <w:autoSpaceDE w:val="0"/>
        <w:autoSpaceDN w:val="0"/>
        <w:adjustRightInd w:val="0"/>
        <w:ind w:firstLine="567"/>
        <w:jc w:val="both"/>
        <w:rPr>
          <w:sz w:val="28"/>
          <w:szCs w:val="28"/>
        </w:rPr>
      </w:pPr>
      <w:r w:rsidRPr="007D7286">
        <w:rPr>
          <w:sz w:val="28"/>
          <w:szCs w:val="28"/>
        </w:rPr>
        <w:t>«</w:t>
      </w:r>
      <w:r w:rsidR="005F2C48" w:rsidRPr="007D7286">
        <w:rPr>
          <w:sz w:val="28"/>
          <w:szCs w:val="28"/>
        </w:rPr>
        <w:t xml:space="preserve">и) участник отбора предоставил отчет о финансово-экономическом состоянии товаропроизводителей агропромышленного комплекса в отчётном </w:t>
      </w:r>
      <w:r w:rsidR="005F2C48" w:rsidRPr="007D7286">
        <w:rPr>
          <w:sz w:val="28"/>
          <w:szCs w:val="28"/>
        </w:rPr>
        <w:lastRenderedPageBreak/>
        <w:t>году;</w:t>
      </w:r>
      <w:r w:rsidRPr="007D7286">
        <w:rPr>
          <w:sz w:val="28"/>
          <w:szCs w:val="28"/>
        </w:rPr>
        <w:t>»</w:t>
      </w:r>
      <w:r w:rsidR="005F2C48" w:rsidRPr="007D7286">
        <w:rPr>
          <w:sz w:val="28"/>
          <w:szCs w:val="28"/>
        </w:rPr>
        <w:t>;</w:t>
      </w:r>
    </w:p>
    <w:p w14:paraId="5B0231B4" w14:textId="763A8ED8" w:rsidR="004329AE" w:rsidRPr="007D7286" w:rsidRDefault="005F2C48" w:rsidP="009E307B">
      <w:pPr>
        <w:autoSpaceDE w:val="0"/>
        <w:autoSpaceDN w:val="0"/>
        <w:adjustRightInd w:val="0"/>
        <w:ind w:firstLine="567"/>
        <w:jc w:val="both"/>
        <w:rPr>
          <w:sz w:val="28"/>
          <w:szCs w:val="28"/>
        </w:rPr>
      </w:pPr>
      <w:r w:rsidRPr="007D7286">
        <w:rPr>
          <w:sz w:val="28"/>
          <w:szCs w:val="28"/>
        </w:rPr>
        <w:t xml:space="preserve">15.1.2 </w:t>
      </w:r>
      <w:r w:rsidR="004329AE" w:rsidRPr="007D7286">
        <w:rPr>
          <w:sz w:val="28"/>
          <w:szCs w:val="28"/>
        </w:rPr>
        <w:t xml:space="preserve">в абзацах третьем, четвертом подпункта 2.9.2 пункта 2.9 слова </w:t>
      </w:r>
      <w:r w:rsidR="006822FE" w:rsidRPr="007D7286">
        <w:rPr>
          <w:sz w:val="28"/>
          <w:szCs w:val="28"/>
        </w:rPr>
        <w:t>«</w:t>
      </w:r>
      <w:r w:rsidR="004329AE" w:rsidRPr="007D7286">
        <w:rPr>
          <w:sz w:val="28"/>
          <w:szCs w:val="28"/>
        </w:rPr>
        <w:t>на основании договоров</w:t>
      </w:r>
      <w:r w:rsidR="006822FE" w:rsidRPr="007D7286">
        <w:rPr>
          <w:sz w:val="28"/>
          <w:szCs w:val="28"/>
        </w:rPr>
        <w:t>»</w:t>
      </w:r>
      <w:r w:rsidR="004329AE" w:rsidRPr="007D7286">
        <w:rPr>
          <w:sz w:val="28"/>
          <w:szCs w:val="28"/>
        </w:rPr>
        <w:t xml:space="preserve"> дополнить словом </w:t>
      </w:r>
      <w:r w:rsidR="006822FE" w:rsidRPr="007D7286">
        <w:rPr>
          <w:sz w:val="28"/>
          <w:szCs w:val="28"/>
        </w:rPr>
        <w:t>«</w:t>
      </w:r>
      <w:r w:rsidR="004329AE" w:rsidRPr="007D7286">
        <w:rPr>
          <w:sz w:val="28"/>
          <w:szCs w:val="28"/>
        </w:rPr>
        <w:t>(соглашений)</w:t>
      </w:r>
      <w:r w:rsidR="006822FE" w:rsidRPr="007D7286">
        <w:rPr>
          <w:sz w:val="28"/>
          <w:szCs w:val="28"/>
        </w:rPr>
        <w:t>»</w:t>
      </w:r>
      <w:r w:rsidR="004329AE" w:rsidRPr="007D7286">
        <w:rPr>
          <w:sz w:val="28"/>
          <w:szCs w:val="28"/>
        </w:rPr>
        <w:t xml:space="preserve"> </w:t>
      </w:r>
    </w:p>
    <w:p w14:paraId="6897810E" w14:textId="18A2941E" w:rsidR="005F2C48" w:rsidRPr="007D7286" w:rsidRDefault="004329AE" w:rsidP="009E307B">
      <w:pPr>
        <w:autoSpaceDE w:val="0"/>
        <w:autoSpaceDN w:val="0"/>
        <w:adjustRightInd w:val="0"/>
        <w:ind w:firstLine="567"/>
        <w:jc w:val="both"/>
        <w:rPr>
          <w:sz w:val="28"/>
          <w:szCs w:val="28"/>
        </w:rPr>
      </w:pPr>
      <w:r w:rsidRPr="007D7286">
        <w:rPr>
          <w:sz w:val="28"/>
          <w:szCs w:val="28"/>
        </w:rPr>
        <w:t>15.2.</w:t>
      </w:r>
      <w:r w:rsidR="005F2C48" w:rsidRPr="007D7286">
        <w:t xml:space="preserve"> </w:t>
      </w:r>
      <w:r w:rsidR="005F2C48" w:rsidRPr="007D7286">
        <w:rPr>
          <w:sz w:val="28"/>
          <w:szCs w:val="28"/>
        </w:rPr>
        <w:t xml:space="preserve">в разделе 3 </w:t>
      </w:r>
      <w:r w:rsidR="006822FE" w:rsidRPr="007D7286">
        <w:rPr>
          <w:sz w:val="28"/>
          <w:szCs w:val="28"/>
        </w:rPr>
        <w:t>«</w:t>
      </w:r>
      <w:r w:rsidR="005F2C48" w:rsidRPr="007D7286">
        <w:rPr>
          <w:sz w:val="28"/>
          <w:szCs w:val="28"/>
        </w:rPr>
        <w:t>Представление отчетности, осуществления контроля (мониторинга) за соблюдением условий и порядка предоставления субсидий и ответственности за их нарушение</w:t>
      </w:r>
      <w:r w:rsidR="006822FE" w:rsidRPr="007D7286">
        <w:rPr>
          <w:sz w:val="28"/>
          <w:szCs w:val="28"/>
        </w:rPr>
        <w:t>»</w:t>
      </w:r>
      <w:r w:rsidR="005F2C48" w:rsidRPr="007D7286">
        <w:rPr>
          <w:sz w:val="28"/>
          <w:szCs w:val="28"/>
        </w:rPr>
        <w:t xml:space="preserve"> Порядка 1</w:t>
      </w:r>
      <w:r w:rsidR="00833513" w:rsidRPr="007D7286">
        <w:rPr>
          <w:sz w:val="28"/>
          <w:szCs w:val="28"/>
        </w:rPr>
        <w:t>0</w:t>
      </w:r>
      <w:r w:rsidR="005F2C48" w:rsidRPr="007D7286">
        <w:rPr>
          <w:sz w:val="28"/>
          <w:szCs w:val="28"/>
        </w:rPr>
        <w:t>:</w:t>
      </w:r>
    </w:p>
    <w:p w14:paraId="173EE55B" w14:textId="65893EA8" w:rsidR="005F2C48" w:rsidRPr="007D7286" w:rsidRDefault="005F2C48" w:rsidP="009E307B">
      <w:pPr>
        <w:autoSpaceDE w:val="0"/>
        <w:autoSpaceDN w:val="0"/>
        <w:adjustRightInd w:val="0"/>
        <w:ind w:firstLine="567"/>
        <w:jc w:val="both"/>
        <w:rPr>
          <w:sz w:val="28"/>
          <w:szCs w:val="28"/>
        </w:rPr>
      </w:pPr>
      <w:r w:rsidRPr="007D7286">
        <w:rPr>
          <w:sz w:val="28"/>
          <w:szCs w:val="28"/>
        </w:rPr>
        <w:t>15.2.1. пункт 3.1 дополнить подпунктом 3.1.3 следующего содержания:</w:t>
      </w:r>
    </w:p>
    <w:p w14:paraId="3150A569" w14:textId="4D1FAB0D" w:rsidR="005F2C48" w:rsidRPr="007D7286" w:rsidRDefault="006822FE" w:rsidP="009E307B">
      <w:pPr>
        <w:autoSpaceDE w:val="0"/>
        <w:autoSpaceDN w:val="0"/>
        <w:adjustRightInd w:val="0"/>
        <w:ind w:firstLine="567"/>
        <w:jc w:val="both"/>
        <w:rPr>
          <w:sz w:val="28"/>
          <w:szCs w:val="28"/>
        </w:rPr>
      </w:pPr>
      <w:r w:rsidRPr="007D7286">
        <w:rPr>
          <w:sz w:val="28"/>
          <w:szCs w:val="28"/>
        </w:rPr>
        <w:t>«</w:t>
      </w:r>
      <w:r w:rsidR="005F2C48" w:rsidRPr="007D7286">
        <w:rPr>
          <w:sz w:val="28"/>
          <w:szCs w:val="28"/>
        </w:rPr>
        <w:t>3.1.3. Получатель субсидии представляет в Министерство</w:t>
      </w:r>
      <w:r w:rsidR="00D9527B" w:rsidRPr="007D7286">
        <w:t xml:space="preserve"> </w:t>
      </w:r>
      <w:r w:rsidR="00D9527B" w:rsidRPr="007D7286">
        <w:rPr>
          <w:sz w:val="28"/>
          <w:szCs w:val="28"/>
        </w:rPr>
        <w:t xml:space="preserve">не позднее 1 марта года, следующего за годом предоставления субсидии, </w:t>
      </w:r>
      <w:r w:rsidR="005F2C48" w:rsidRPr="007D7286">
        <w:rPr>
          <w:sz w:val="28"/>
          <w:szCs w:val="28"/>
        </w:rPr>
        <w:t xml:space="preserve"> отчет о финансово-экономическом состоянии товаропроизводителей агропромышленного комплекса.</w:t>
      </w:r>
      <w:r w:rsidRPr="007D7286">
        <w:rPr>
          <w:sz w:val="28"/>
          <w:szCs w:val="28"/>
        </w:rPr>
        <w:t>»</w:t>
      </w:r>
      <w:r w:rsidR="005F2C48" w:rsidRPr="007D7286">
        <w:rPr>
          <w:sz w:val="28"/>
          <w:szCs w:val="28"/>
        </w:rPr>
        <w:t>;</w:t>
      </w:r>
    </w:p>
    <w:p w14:paraId="7E39B881" w14:textId="40293AA8" w:rsidR="004329AE" w:rsidRPr="007D7286" w:rsidRDefault="005F2C48" w:rsidP="009E307B">
      <w:pPr>
        <w:autoSpaceDE w:val="0"/>
        <w:autoSpaceDN w:val="0"/>
        <w:adjustRightInd w:val="0"/>
        <w:ind w:firstLine="567"/>
        <w:jc w:val="both"/>
        <w:rPr>
          <w:sz w:val="28"/>
          <w:szCs w:val="28"/>
        </w:rPr>
      </w:pPr>
      <w:r w:rsidRPr="007D7286">
        <w:rPr>
          <w:sz w:val="28"/>
          <w:szCs w:val="28"/>
        </w:rPr>
        <w:t xml:space="preserve">15.2.2. </w:t>
      </w:r>
      <w:r w:rsidR="004329AE" w:rsidRPr="007D7286">
        <w:rPr>
          <w:sz w:val="28"/>
          <w:szCs w:val="28"/>
        </w:rPr>
        <w:t xml:space="preserve"> в пункте 3.4:</w:t>
      </w:r>
    </w:p>
    <w:p w14:paraId="07681F35" w14:textId="08BC0372" w:rsidR="004329AE" w:rsidRPr="007D7286" w:rsidRDefault="004329AE" w:rsidP="009E307B">
      <w:pPr>
        <w:autoSpaceDE w:val="0"/>
        <w:autoSpaceDN w:val="0"/>
        <w:adjustRightInd w:val="0"/>
        <w:ind w:firstLine="567"/>
        <w:jc w:val="both"/>
        <w:rPr>
          <w:sz w:val="28"/>
          <w:szCs w:val="28"/>
        </w:rPr>
      </w:pPr>
      <w:r w:rsidRPr="007D7286">
        <w:rPr>
          <w:sz w:val="28"/>
          <w:szCs w:val="28"/>
        </w:rPr>
        <w:t>15.2.</w:t>
      </w:r>
      <w:r w:rsidR="005F2C48" w:rsidRPr="007D7286">
        <w:rPr>
          <w:sz w:val="28"/>
          <w:szCs w:val="28"/>
        </w:rPr>
        <w:t>2.</w:t>
      </w:r>
      <w:r w:rsidRPr="007D7286">
        <w:rPr>
          <w:sz w:val="28"/>
          <w:szCs w:val="28"/>
        </w:rPr>
        <w:t>1. подпункт 3.4.1 изложить в следующей редакции:</w:t>
      </w:r>
    </w:p>
    <w:p w14:paraId="4081EEC6" w14:textId="264B6076" w:rsidR="004329AE" w:rsidRPr="007D7286" w:rsidRDefault="006822FE" w:rsidP="009E307B">
      <w:pPr>
        <w:autoSpaceDE w:val="0"/>
        <w:autoSpaceDN w:val="0"/>
        <w:adjustRightInd w:val="0"/>
        <w:ind w:firstLine="567"/>
        <w:jc w:val="both"/>
        <w:rPr>
          <w:sz w:val="28"/>
          <w:szCs w:val="28"/>
        </w:rPr>
      </w:pPr>
      <w:r w:rsidRPr="007D7286">
        <w:rPr>
          <w:sz w:val="28"/>
          <w:szCs w:val="28"/>
        </w:rPr>
        <w:t>«</w:t>
      </w:r>
      <w:r w:rsidR="004329AE" w:rsidRPr="007D7286">
        <w:rPr>
          <w:sz w:val="28"/>
          <w:szCs w:val="28"/>
        </w:rPr>
        <w:t xml:space="preserve">3.4.1. Министерство осуществляет проверку соблюдения </w:t>
      </w:r>
      <w:r w:rsidR="00867B6E" w:rsidRPr="007D7286">
        <w:rPr>
          <w:sz w:val="28"/>
          <w:szCs w:val="28"/>
        </w:rPr>
        <w:t>грантополучателем</w:t>
      </w:r>
      <w:r w:rsidR="004329AE" w:rsidRPr="007D7286">
        <w:rPr>
          <w:sz w:val="28"/>
          <w:szCs w:val="28"/>
        </w:rPr>
        <w:t xml:space="preserve">, лицами, получающими средства на основании договоров (соглашений), заключенных с </w:t>
      </w:r>
      <w:r w:rsidR="00FA745F" w:rsidRPr="007D7286">
        <w:rPr>
          <w:sz w:val="28"/>
          <w:szCs w:val="28"/>
        </w:rPr>
        <w:t>грантополучателем</w:t>
      </w:r>
      <w:r w:rsidR="004329AE" w:rsidRPr="007D7286">
        <w:rPr>
          <w:sz w:val="28"/>
          <w:szCs w:val="28"/>
        </w:rPr>
        <w:t xml:space="preserve">, условий и порядка предоставления </w:t>
      </w:r>
      <w:r w:rsidR="00FA745F" w:rsidRPr="007D7286">
        <w:rPr>
          <w:sz w:val="28"/>
          <w:szCs w:val="28"/>
        </w:rPr>
        <w:t>гранта</w:t>
      </w:r>
      <w:r w:rsidR="004329AE" w:rsidRPr="007D7286">
        <w:rPr>
          <w:sz w:val="28"/>
          <w:szCs w:val="28"/>
        </w:rPr>
        <w:t xml:space="preserve">, в том числе в части достижения результата предоставления </w:t>
      </w:r>
      <w:r w:rsidR="00FA745F" w:rsidRPr="007D7286">
        <w:rPr>
          <w:sz w:val="28"/>
          <w:szCs w:val="28"/>
        </w:rPr>
        <w:t>гранта</w:t>
      </w:r>
      <w:r w:rsidR="004329AE" w:rsidRPr="007D7286">
        <w:rPr>
          <w:sz w:val="28"/>
          <w:szCs w:val="28"/>
        </w:rPr>
        <w:t>.</w:t>
      </w:r>
    </w:p>
    <w:p w14:paraId="53B1F673" w14:textId="77777777" w:rsidR="004329AE" w:rsidRPr="007D7286" w:rsidRDefault="004329AE" w:rsidP="009E307B">
      <w:pPr>
        <w:autoSpaceDE w:val="0"/>
        <w:autoSpaceDN w:val="0"/>
        <w:adjustRightInd w:val="0"/>
        <w:ind w:firstLine="567"/>
        <w:jc w:val="both"/>
        <w:rPr>
          <w:sz w:val="28"/>
          <w:szCs w:val="28"/>
        </w:rPr>
      </w:pPr>
      <w:r w:rsidRPr="007D7286">
        <w:rPr>
          <w:sz w:val="28"/>
          <w:szCs w:val="28"/>
        </w:rPr>
        <w:t>Органы государственного финансового контроля осуществляют проверки в соответствии со статьями 268.1 и 269.2 Бюджетного кодекса Российской Федерации.</w:t>
      </w:r>
    </w:p>
    <w:p w14:paraId="6D486F6B" w14:textId="72A128D0" w:rsidR="004329AE" w:rsidRPr="007D7286" w:rsidRDefault="004329AE" w:rsidP="009E307B">
      <w:pPr>
        <w:autoSpaceDE w:val="0"/>
        <w:autoSpaceDN w:val="0"/>
        <w:adjustRightInd w:val="0"/>
        <w:ind w:firstLine="567"/>
        <w:jc w:val="both"/>
        <w:rPr>
          <w:sz w:val="28"/>
          <w:szCs w:val="28"/>
        </w:rPr>
      </w:pPr>
      <w:r w:rsidRPr="007D7286">
        <w:rPr>
          <w:sz w:val="28"/>
          <w:szCs w:val="28"/>
        </w:rPr>
        <w:t xml:space="preserve">3.4.1.1. Порядок и сроки возврата </w:t>
      </w:r>
      <w:r w:rsidR="00FA745F" w:rsidRPr="007D7286">
        <w:rPr>
          <w:sz w:val="28"/>
          <w:szCs w:val="28"/>
        </w:rPr>
        <w:t>гранта</w:t>
      </w:r>
      <w:r w:rsidRPr="007D7286">
        <w:rPr>
          <w:sz w:val="28"/>
          <w:szCs w:val="28"/>
        </w:rPr>
        <w:t xml:space="preserve"> и средств, полученных на основании договоров (соглашений), заключенных с </w:t>
      </w:r>
      <w:r w:rsidR="00FA745F" w:rsidRPr="007D7286">
        <w:rPr>
          <w:sz w:val="28"/>
          <w:szCs w:val="28"/>
        </w:rPr>
        <w:t>грантополучателем</w:t>
      </w:r>
      <w:r w:rsidRPr="007D7286">
        <w:rPr>
          <w:sz w:val="28"/>
          <w:szCs w:val="28"/>
        </w:rPr>
        <w:t>, в бюджет Пензенской области в случа</w:t>
      </w:r>
      <w:r w:rsidR="00FA745F" w:rsidRPr="007D7286">
        <w:rPr>
          <w:sz w:val="28"/>
          <w:szCs w:val="28"/>
        </w:rPr>
        <w:t>е нарушения условий и порядка его</w:t>
      </w:r>
      <w:r w:rsidRPr="007D7286">
        <w:rPr>
          <w:sz w:val="28"/>
          <w:szCs w:val="28"/>
        </w:rPr>
        <w:t xml:space="preserve"> предоставления.</w:t>
      </w:r>
    </w:p>
    <w:p w14:paraId="0EE74D51" w14:textId="622BEF0A" w:rsidR="004329AE" w:rsidRPr="007D7286" w:rsidRDefault="004329AE" w:rsidP="009E307B">
      <w:pPr>
        <w:widowControl/>
        <w:autoSpaceDE w:val="0"/>
        <w:autoSpaceDN w:val="0"/>
        <w:adjustRightInd w:val="0"/>
        <w:ind w:firstLine="567"/>
        <w:jc w:val="both"/>
        <w:rPr>
          <w:sz w:val="28"/>
          <w:szCs w:val="28"/>
        </w:rPr>
      </w:pPr>
      <w:r w:rsidRPr="007D7286">
        <w:rPr>
          <w:sz w:val="28"/>
          <w:szCs w:val="28"/>
        </w:rPr>
        <w:t xml:space="preserve">3.4.1.1.1. При выявлении по фактам проверок, проведенных Министерством, нарушений условий, установленных при предоставлении </w:t>
      </w:r>
      <w:r w:rsidR="00FA745F" w:rsidRPr="007D7286">
        <w:rPr>
          <w:sz w:val="28"/>
          <w:szCs w:val="28"/>
        </w:rPr>
        <w:t>гранта</w:t>
      </w:r>
      <w:r w:rsidRPr="007D7286">
        <w:rPr>
          <w:sz w:val="28"/>
          <w:szCs w:val="28"/>
        </w:rPr>
        <w:t xml:space="preserve">, Министерство в течение 30 календарных дней направляет </w:t>
      </w:r>
      <w:r w:rsidR="00FA745F" w:rsidRPr="007D7286">
        <w:rPr>
          <w:sz w:val="28"/>
          <w:szCs w:val="28"/>
        </w:rPr>
        <w:t>грантополучателем</w:t>
      </w:r>
      <w:r w:rsidRPr="007D7286">
        <w:rPr>
          <w:sz w:val="28"/>
          <w:szCs w:val="28"/>
        </w:rPr>
        <w:t xml:space="preserve">, лицам, получающим средства на основании договоров (соглашений), заключенных с </w:t>
      </w:r>
      <w:r w:rsidR="00FA745F" w:rsidRPr="007D7286">
        <w:rPr>
          <w:sz w:val="28"/>
          <w:szCs w:val="28"/>
        </w:rPr>
        <w:t>грантополучателем</w:t>
      </w:r>
      <w:r w:rsidRPr="007D7286">
        <w:rPr>
          <w:sz w:val="28"/>
          <w:szCs w:val="28"/>
        </w:rPr>
        <w:t xml:space="preserve">, письменное требование о возврате </w:t>
      </w:r>
      <w:r w:rsidR="001F675D" w:rsidRPr="007D7286">
        <w:rPr>
          <w:sz w:val="28"/>
          <w:szCs w:val="28"/>
        </w:rPr>
        <w:t>гранта</w:t>
      </w:r>
      <w:r w:rsidRPr="007D7286">
        <w:rPr>
          <w:sz w:val="28"/>
          <w:szCs w:val="28"/>
        </w:rPr>
        <w:t xml:space="preserve">, средств, полученных на основании договоров (соглашений), заключенных с </w:t>
      </w:r>
      <w:r w:rsidR="00FA745F" w:rsidRPr="007D7286">
        <w:rPr>
          <w:sz w:val="28"/>
          <w:szCs w:val="28"/>
        </w:rPr>
        <w:t xml:space="preserve">грантополучателем </w:t>
      </w:r>
      <w:r w:rsidRPr="007D7286">
        <w:rPr>
          <w:sz w:val="28"/>
          <w:szCs w:val="28"/>
        </w:rPr>
        <w:t xml:space="preserve">(далее - Требование), с приложением платежных реквизитов для осуществления возврата. </w:t>
      </w:r>
      <w:r w:rsidR="00FA745F" w:rsidRPr="007D7286">
        <w:rPr>
          <w:sz w:val="28"/>
          <w:szCs w:val="28"/>
        </w:rPr>
        <w:t>Грант</w:t>
      </w:r>
      <w:r w:rsidRPr="007D7286">
        <w:rPr>
          <w:sz w:val="28"/>
          <w:szCs w:val="28"/>
        </w:rPr>
        <w:t xml:space="preserve">, средства, полученные на основании договоров (соглашений), заключенных с </w:t>
      </w:r>
      <w:r w:rsidR="00FA745F" w:rsidRPr="007D7286">
        <w:rPr>
          <w:sz w:val="28"/>
          <w:szCs w:val="28"/>
        </w:rPr>
        <w:t>грантополучателем</w:t>
      </w:r>
      <w:r w:rsidRPr="007D7286">
        <w:rPr>
          <w:sz w:val="28"/>
          <w:szCs w:val="28"/>
        </w:rPr>
        <w:t xml:space="preserve">, подлежат возврату в бюджет Пензенской области в течение 30 календарных дней со дня получения Требования в объеме, указанном в  подпункте </w:t>
      </w:r>
      <w:r w:rsidR="006822FE" w:rsidRPr="007D7286">
        <w:rPr>
          <w:sz w:val="28"/>
          <w:szCs w:val="28"/>
        </w:rPr>
        <w:t>«</w:t>
      </w:r>
      <w:r w:rsidRPr="007D7286">
        <w:rPr>
          <w:sz w:val="28"/>
          <w:szCs w:val="28"/>
        </w:rPr>
        <w:t>а</w:t>
      </w:r>
      <w:r w:rsidR="006822FE" w:rsidRPr="007D7286">
        <w:rPr>
          <w:sz w:val="28"/>
          <w:szCs w:val="28"/>
        </w:rPr>
        <w:t>»</w:t>
      </w:r>
      <w:r w:rsidRPr="007D7286">
        <w:rPr>
          <w:sz w:val="28"/>
          <w:szCs w:val="28"/>
        </w:rPr>
        <w:t xml:space="preserve"> подпункта 3.4.2.2 подпункта 3.4.2 пункта 3.4 настоящего Порядка. При невозврате средств в указанный срок Министерство принимает меры по взысканию подлежащей возврату суммы </w:t>
      </w:r>
      <w:r w:rsidR="00FA745F" w:rsidRPr="007D7286">
        <w:rPr>
          <w:sz w:val="28"/>
          <w:szCs w:val="28"/>
        </w:rPr>
        <w:t>гранта</w:t>
      </w:r>
      <w:r w:rsidRPr="007D7286">
        <w:rPr>
          <w:sz w:val="28"/>
          <w:szCs w:val="28"/>
        </w:rPr>
        <w:t xml:space="preserve">, средств, полученных на основании договоров (соглашений), заключенных с </w:t>
      </w:r>
      <w:r w:rsidR="00FA745F" w:rsidRPr="007D7286">
        <w:rPr>
          <w:sz w:val="28"/>
          <w:szCs w:val="28"/>
        </w:rPr>
        <w:t>грантополучателем</w:t>
      </w:r>
      <w:r w:rsidRPr="007D7286">
        <w:rPr>
          <w:sz w:val="28"/>
          <w:szCs w:val="28"/>
        </w:rPr>
        <w:t>, в бюджет Пензенской области в судебном порядке в сроки, предусмотренные законодательством Российской Федерации.</w:t>
      </w:r>
    </w:p>
    <w:p w14:paraId="5A8DD00D" w14:textId="1458CEA1" w:rsidR="004329AE" w:rsidRPr="007D7286" w:rsidRDefault="004329AE" w:rsidP="009E307B">
      <w:pPr>
        <w:autoSpaceDE w:val="0"/>
        <w:autoSpaceDN w:val="0"/>
        <w:adjustRightInd w:val="0"/>
        <w:ind w:firstLine="567"/>
        <w:jc w:val="both"/>
        <w:rPr>
          <w:sz w:val="28"/>
          <w:szCs w:val="28"/>
        </w:rPr>
      </w:pPr>
      <w:r w:rsidRPr="007D7286">
        <w:rPr>
          <w:sz w:val="28"/>
          <w:szCs w:val="28"/>
        </w:rPr>
        <w:t xml:space="preserve">При выявлении по фактам проверок, проведенных органами государственного финансового контроля, нарушений условий, </w:t>
      </w:r>
      <w:r w:rsidRPr="007D7286">
        <w:rPr>
          <w:sz w:val="28"/>
          <w:szCs w:val="28"/>
        </w:rPr>
        <w:lastRenderedPageBreak/>
        <w:t xml:space="preserve">установленных при предоставлении </w:t>
      </w:r>
      <w:r w:rsidR="00FA745F" w:rsidRPr="007D7286">
        <w:rPr>
          <w:sz w:val="28"/>
          <w:szCs w:val="28"/>
        </w:rPr>
        <w:t>гранта</w:t>
      </w:r>
      <w:r w:rsidRPr="007D7286">
        <w:rPr>
          <w:sz w:val="28"/>
          <w:szCs w:val="28"/>
        </w:rPr>
        <w:t xml:space="preserve">, </w:t>
      </w:r>
      <w:r w:rsidR="00FA745F" w:rsidRPr="007D7286">
        <w:rPr>
          <w:sz w:val="28"/>
          <w:szCs w:val="28"/>
        </w:rPr>
        <w:t>грант</w:t>
      </w:r>
      <w:r w:rsidRPr="007D7286">
        <w:rPr>
          <w:sz w:val="28"/>
          <w:szCs w:val="28"/>
        </w:rPr>
        <w:t xml:space="preserve">, средства на основании договоров (соглашений), заключенных с </w:t>
      </w:r>
      <w:r w:rsidR="00FA745F" w:rsidRPr="007D7286">
        <w:rPr>
          <w:sz w:val="28"/>
          <w:szCs w:val="28"/>
        </w:rPr>
        <w:t>грантополучателем</w:t>
      </w:r>
      <w:r w:rsidRPr="007D7286">
        <w:rPr>
          <w:sz w:val="28"/>
          <w:szCs w:val="28"/>
        </w:rPr>
        <w:t xml:space="preserve">, подлежат возврату в бюджет Пензенской области в объеме, указанном в  подпункте </w:t>
      </w:r>
      <w:r w:rsidR="006822FE" w:rsidRPr="007D7286">
        <w:rPr>
          <w:sz w:val="28"/>
          <w:szCs w:val="28"/>
        </w:rPr>
        <w:t>«</w:t>
      </w:r>
      <w:r w:rsidRPr="007D7286">
        <w:rPr>
          <w:sz w:val="28"/>
          <w:szCs w:val="28"/>
        </w:rPr>
        <w:t>а</w:t>
      </w:r>
      <w:r w:rsidR="006822FE" w:rsidRPr="007D7286">
        <w:rPr>
          <w:sz w:val="28"/>
          <w:szCs w:val="28"/>
        </w:rPr>
        <w:t>»</w:t>
      </w:r>
      <w:r w:rsidRPr="007D7286">
        <w:rPr>
          <w:sz w:val="28"/>
          <w:szCs w:val="28"/>
        </w:rPr>
        <w:t xml:space="preserve"> подпункта 3.4.2.2 подпункта 3.4.2 пункта 3.4 настоящего Порядка, в порядке и сроки, установленные законодательством Российской Федерации для исполнения документов органов государственного финансового контроля. При невозврате </w:t>
      </w:r>
      <w:r w:rsidR="00FA745F" w:rsidRPr="007D7286">
        <w:rPr>
          <w:sz w:val="28"/>
          <w:szCs w:val="28"/>
        </w:rPr>
        <w:t>гранта</w:t>
      </w:r>
      <w:r w:rsidRPr="007D7286">
        <w:rPr>
          <w:sz w:val="28"/>
          <w:szCs w:val="28"/>
        </w:rPr>
        <w:t xml:space="preserve"> и средств, полученных на основании договоров (соглашений), заключенных с </w:t>
      </w:r>
      <w:r w:rsidR="00FA745F" w:rsidRPr="007D7286">
        <w:rPr>
          <w:sz w:val="28"/>
          <w:szCs w:val="28"/>
        </w:rPr>
        <w:t>грантополучателем</w:t>
      </w:r>
      <w:r w:rsidRPr="007D7286">
        <w:rPr>
          <w:sz w:val="28"/>
          <w:szCs w:val="28"/>
        </w:rPr>
        <w:t>, в указанные сроки они подлежат взысканию в порядке, установленном законодательством Российской Федерации.</w:t>
      </w:r>
    </w:p>
    <w:p w14:paraId="0D736256" w14:textId="3074E906" w:rsidR="004329AE" w:rsidRPr="007D7286" w:rsidRDefault="004329AE" w:rsidP="009E307B">
      <w:pPr>
        <w:autoSpaceDE w:val="0"/>
        <w:autoSpaceDN w:val="0"/>
        <w:adjustRightInd w:val="0"/>
        <w:ind w:firstLine="567"/>
        <w:jc w:val="both"/>
        <w:rPr>
          <w:sz w:val="28"/>
          <w:szCs w:val="28"/>
        </w:rPr>
      </w:pPr>
      <w:r w:rsidRPr="007D7286">
        <w:rPr>
          <w:sz w:val="28"/>
          <w:szCs w:val="28"/>
        </w:rPr>
        <w:t xml:space="preserve">3.4.1.1.2. При выявлении в ходе проверок, проведенных Министерством и органами государственного финансового контроля, фактов недостижения </w:t>
      </w:r>
      <w:r w:rsidR="00FA745F" w:rsidRPr="007D7286">
        <w:rPr>
          <w:sz w:val="28"/>
          <w:szCs w:val="28"/>
        </w:rPr>
        <w:t xml:space="preserve">грантополучателем </w:t>
      </w:r>
      <w:r w:rsidRPr="007D7286">
        <w:rPr>
          <w:sz w:val="28"/>
          <w:szCs w:val="28"/>
        </w:rPr>
        <w:t xml:space="preserve">значений результата предоставления </w:t>
      </w:r>
      <w:r w:rsidR="00FA745F" w:rsidRPr="007D7286">
        <w:rPr>
          <w:sz w:val="28"/>
          <w:szCs w:val="28"/>
        </w:rPr>
        <w:t>гранта</w:t>
      </w:r>
      <w:r w:rsidRPr="007D7286">
        <w:rPr>
          <w:sz w:val="28"/>
          <w:szCs w:val="28"/>
        </w:rPr>
        <w:t xml:space="preserve"> возврат </w:t>
      </w:r>
      <w:r w:rsidR="00FA745F" w:rsidRPr="007D7286">
        <w:rPr>
          <w:sz w:val="28"/>
          <w:szCs w:val="28"/>
        </w:rPr>
        <w:t>гранта</w:t>
      </w:r>
      <w:r w:rsidRPr="007D7286">
        <w:rPr>
          <w:sz w:val="28"/>
          <w:szCs w:val="28"/>
        </w:rPr>
        <w:t xml:space="preserve"> осуществляется в порядке, установленном подпунктом 3.4.1.1.1 подпункта 3.4.3.1 настоящего пункта, и в объеме, предусмотренном подпунктом </w:t>
      </w:r>
      <w:r w:rsidR="006822FE" w:rsidRPr="007D7286">
        <w:rPr>
          <w:sz w:val="28"/>
          <w:szCs w:val="28"/>
        </w:rPr>
        <w:t>«</w:t>
      </w:r>
      <w:r w:rsidRPr="007D7286">
        <w:rPr>
          <w:sz w:val="28"/>
          <w:szCs w:val="28"/>
        </w:rPr>
        <w:t>б</w:t>
      </w:r>
      <w:r w:rsidR="006822FE" w:rsidRPr="007D7286">
        <w:rPr>
          <w:sz w:val="28"/>
          <w:szCs w:val="28"/>
        </w:rPr>
        <w:t>»</w:t>
      </w:r>
      <w:r w:rsidRPr="007D7286">
        <w:rPr>
          <w:sz w:val="28"/>
          <w:szCs w:val="28"/>
        </w:rPr>
        <w:t xml:space="preserve"> подпункта 3.4.2.2 подпункта 3.4.2 пункта 3.4 настоящего Порядка.</w:t>
      </w:r>
      <w:r w:rsidR="006822FE" w:rsidRPr="007D7286">
        <w:rPr>
          <w:sz w:val="28"/>
          <w:szCs w:val="28"/>
        </w:rPr>
        <w:t>»</w:t>
      </w:r>
      <w:r w:rsidRPr="007D7286">
        <w:rPr>
          <w:sz w:val="28"/>
          <w:szCs w:val="28"/>
        </w:rPr>
        <w:t>;</w:t>
      </w:r>
    </w:p>
    <w:p w14:paraId="1E902807" w14:textId="2BF1EA73" w:rsidR="004329AE" w:rsidRPr="007D7286" w:rsidRDefault="004329AE" w:rsidP="009E307B">
      <w:pPr>
        <w:autoSpaceDE w:val="0"/>
        <w:autoSpaceDN w:val="0"/>
        <w:adjustRightInd w:val="0"/>
        <w:ind w:firstLine="567"/>
        <w:jc w:val="both"/>
        <w:rPr>
          <w:sz w:val="28"/>
          <w:szCs w:val="28"/>
        </w:rPr>
      </w:pPr>
      <w:r w:rsidRPr="007D7286">
        <w:rPr>
          <w:sz w:val="28"/>
          <w:szCs w:val="28"/>
        </w:rPr>
        <w:t>15.2.</w:t>
      </w:r>
      <w:r w:rsidR="005F2C48" w:rsidRPr="007D7286">
        <w:rPr>
          <w:sz w:val="28"/>
          <w:szCs w:val="28"/>
        </w:rPr>
        <w:t>2.</w:t>
      </w:r>
      <w:r w:rsidRPr="007D7286">
        <w:rPr>
          <w:sz w:val="28"/>
          <w:szCs w:val="28"/>
        </w:rPr>
        <w:t xml:space="preserve">2. подпункт </w:t>
      </w:r>
      <w:r w:rsidR="006822FE" w:rsidRPr="007D7286">
        <w:rPr>
          <w:sz w:val="28"/>
          <w:szCs w:val="28"/>
        </w:rPr>
        <w:t>«</w:t>
      </w:r>
      <w:r w:rsidRPr="007D7286">
        <w:rPr>
          <w:sz w:val="28"/>
          <w:szCs w:val="28"/>
        </w:rPr>
        <w:t>а</w:t>
      </w:r>
      <w:r w:rsidR="006822FE" w:rsidRPr="007D7286">
        <w:rPr>
          <w:sz w:val="28"/>
          <w:szCs w:val="28"/>
        </w:rPr>
        <w:t>»</w:t>
      </w:r>
      <w:r w:rsidRPr="007D7286">
        <w:rPr>
          <w:sz w:val="28"/>
          <w:szCs w:val="28"/>
        </w:rPr>
        <w:t xml:space="preserve"> подпункта 3.4.2.1 подпункта 3.4.2 изложить в следующей редакции:</w:t>
      </w:r>
    </w:p>
    <w:p w14:paraId="1B5C6385" w14:textId="5B6E36BC" w:rsidR="004329AE" w:rsidRPr="007D7286" w:rsidRDefault="006822FE" w:rsidP="009E307B">
      <w:pPr>
        <w:autoSpaceDE w:val="0"/>
        <w:autoSpaceDN w:val="0"/>
        <w:adjustRightInd w:val="0"/>
        <w:ind w:firstLine="567"/>
        <w:jc w:val="both"/>
        <w:rPr>
          <w:sz w:val="28"/>
          <w:szCs w:val="28"/>
        </w:rPr>
      </w:pPr>
      <w:r w:rsidRPr="007D7286">
        <w:rPr>
          <w:sz w:val="28"/>
          <w:szCs w:val="28"/>
        </w:rPr>
        <w:t>«</w:t>
      </w:r>
      <w:r w:rsidR="004329AE" w:rsidRPr="007D7286">
        <w:rPr>
          <w:sz w:val="28"/>
          <w:szCs w:val="28"/>
        </w:rPr>
        <w:t xml:space="preserve">а) нарушения </w:t>
      </w:r>
      <w:r w:rsidR="00FA745F" w:rsidRPr="007D7286">
        <w:rPr>
          <w:sz w:val="28"/>
          <w:szCs w:val="28"/>
        </w:rPr>
        <w:t>грантополучателем</w:t>
      </w:r>
      <w:r w:rsidR="004329AE" w:rsidRPr="007D7286">
        <w:rPr>
          <w:sz w:val="28"/>
          <w:szCs w:val="28"/>
        </w:rPr>
        <w:t xml:space="preserve">, лицами, получающими средства на основании договоров (соглашений), заключенных с </w:t>
      </w:r>
      <w:r w:rsidR="00FA745F" w:rsidRPr="007D7286">
        <w:rPr>
          <w:sz w:val="28"/>
          <w:szCs w:val="28"/>
        </w:rPr>
        <w:t>грантополучателем</w:t>
      </w:r>
      <w:r w:rsidR="004329AE" w:rsidRPr="007D7286">
        <w:rPr>
          <w:sz w:val="28"/>
          <w:szCs w:val="28"/>
        </w:rPr>
        <w:t>,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r w:rsidRPr="007D7286">
        <w:rPr>
          <w:sz w:val="28"/>
          <w:szCs w:val="28"/>
        </w:rPr>
        <w:t>»</w:t>
      </w:r>
      <w:r w:rsidR="004329AE" w:rsidRPr="007D7286">
        <w:rPr>
          <w:sz w:val="28"/>
          <w:szCs w:val="28"/>
        </w:rPr>
        <w:t xml:space="preserve">; </w:t>
      </w:r>
    </w:p>
    <w:p w14:paraId="4B708515" w14:textId="46976A3C" w:rsidR="0075773D" w:rsidRPr="007D7286" w:rsidRDefault="004329AE" w:rsidP="009E307B">
      <w:pPr>
        <w:autoSpaceDE w:val="0"/>
        <w:autoSpaceDN w:val="0"/>
        <w:adjustRightInd w:val="0"/>
        <w:ind w:firstLine="567"/>
        <w:jc w:val="both"/>
        <w:rPr>
          <w:sz w:val="28"/>
          <w:szCs w:val="28"/>
        </w:rPr>
      </w:pPr>
      <w:r w:rsidRPr="007D7286">
        <w:rPr>
          <w:sz w:val="28"/>
          <w:szCs w:val="28"/>
        </w:rPr>
        <w:t>15.2.</w:t>
      </w:r>
      <w:r w:rsidR="005F2C48" w:rsidRPr="007D7286">
        <w:rPr>
          <w:sz w:val="28"/>
          <w:szCs w:val="28"/>
        </w:rPr>
        <w:t>2.</w:t>
      </w:r>
      <w:r w:rsidRPr="007D7286">
        <w:rPr>
          <w:sz w:val="28"/>
          <w:szCs w:val="28"/>
        </w:rPr>
        <w:t xml:space="preserve">3. </w:t>
      </w:r>
      <w:r w:rsidR="0075773D" w:rsidRPr="007D7286">
        <w:rPr>
          <w:sz w:val="28"/>
          <w:szCs w:val="28"/>
        </w:rPr>
        <w:t>в подпункте 3.4.2.2 подпункта 3.4.2:</w:t>
      </w:r>
    </w:p>
    <w:p w14:paraId="4262AA07" w14:textId="7CCA61F3" w:rsidR="004329AE" w:rsidRPr="007D7286" w:rsidRDefault="0075773D" w:rsidP="009E307B">
      <w:pPr>
        <w:autoSpaceDE w:val="0"/>
        <w:autoSpaceDN w:val="0"/>
        <w:adjustRightInd w:val="0"/>
        <w:ind w:firstLine="567"/>
        <w:jc w:val="both"/>
        <w:rPr>
          <w:sz w:val="28"/>
          <w:szCs w:val="28"/>
        </w:rPr>
      </w:pPr>
      <w:r w:rsidRPr="007D7286">
        <w:rPr>
          <w:sz w:val="28"/>
          <w:szCs w:val="28"/>
        </w:rPr>
        <w:t>15.2.</w:t>
      </w:r>
      <w:r w:rsidR="005F2C48" w:rsidRPr="007D7286">
        <w:rPr>
          <w:sz w:val="28"/>
          <w:szCs w:val="28"/>
        </w:rPr>
        <w:t>2.</w:t>
      </w:r>
      <w:r w:rsidRPr="007D7286">
        <w:rPr>
          <w:sz w:val="28"/>
          <w:szCs w:val="28"/>
        </w:rPr>
        <w:t xml:space="preserve">3.1. </w:t>
      </w:r>
      <w:r w:rsidR="004329AE" w:rsidRPr="007D7286">
        <w:rPr>
          <w:sz w:val="28"/>
          <w:szCs w:val="28"/>
        </w:rPr>
        <w:t xml:space="preserve">подпункт </w:t>
      </w:r>
      <w:r w:rsidR="006822FE" w:rsidRPr="007D7286">
        <w:rPr>
          <w:sz w:val="28"/>
          <w:szCs w:val="28"/>
        </w:rPr>
        <w:t>«</w:t>
      </w:r>
      <w:r w:rsidR="004329AE" w:rsidRPr="007D7286">
        <w:rPr>
          <w:sz w:val="28"/>
          <w:szCs w:val="28"/>
        </w:rPr>
        <w:t>а</w:t>
      </w:r>
      <w:r w:rsidR="006822FE" w:rsidRPr="007D7286">
        <w:rPr>
          <w:sz w:val="28"/>
          <w:szCs w:val="28"/>
        </w:rPr>
        <w:t>»</w:t>
      </w:r>
      <w:r w:rsidR="004329AE" w:rsidRPr="007D7286">
        <w:rPr>
          <w:sz w:val="28"/>
          <w:szCs w:val="28"/>
        </w:rPr>
        <w:t xml:space="preserve"> изложить в следующей редакции:</w:t>
      </w:r>
    </w:p>
    <w:p w14:paraId="5E2197AC" w14:textId="3BFE6304" w:rsidR="004329AE" w:rsidRPr="007D7286" w:rsidRDefault="006822FE" w:rsidP="009E307B">
      <w:pPr>
        <w:autoSpaceDE w:val="0"/>
        <w:autoSpaceDN w:val="0"/>
        <w:adjustRightInd w:val="0"/>
        <w:ind w:firstLine="567"/>
        <w:jc w:val="both"/>
        <w:rPr>
          <w:sz w:val="28"/>
          <w:szCs w:val="28"/>
        </w:rPr>
      </w:pPr>
      <w:r w:rsidRPr="007D7286">
        <w:rPr>
          <w:sz w:val="28"/>
          <w:szCs w:val="28"/>
        </w:rPr>
        <w:t>«</w:t>
      </w:r>
      <w:r w:rsidR="004329AE" w:rsidRPr="007D7286">
        <w:rPr>
          <w:sz w:val="28"/>
          <w:szCs w:val="28"/>
        </w:rPr>
        <w:t xml:space="preserve">а) в случае установления факта, предусмотренного подпунктом </w:t>
      </w:r>
      <w:r w:rsidRPr="007D7286">
        <w:rPr>
          <w:sz w:val="28"/>
          <w:szCs w:val="28"/>
        </w:rPr>
        <w:t>«</w:t>
      </w:r>
      <w:r w:rsidR="004329AE" w:rsidRPr="007D7286">
        <w:rPr>
          <w:sz w:val="28"/>
          <w:szCs w:val="28"/>
        </w:rPr>
        <w:t>а</w:t>
      </w:r>
      <w:r w:rsidRPr="007D7286">
        <w:rPr>
          <w:sz w:val="28"/>
          <w:szCs w:val="28"/>
        </w:rPr>
        <w:t>»</w:t>
      </w:r>
      <w:r w:rsidR="004329AE" w:rsidRPr="007D7286">
        <w:rPr>
          <w:sz w:val="28"/>
          <w:szCs w:val="28"/>
        </w:rPr>
        <w:t xml:space="preserve"> подпункта 3.4.2.1 подпункта 3.4.2 пункта 3.4 настоящего Порядка, </w:t>
      </w:r>
      <w:r w:rsidR="00FA745F" w:rsidRPr="007D7286">
        <w:rPr>
          <w:sz w:val="28"/>
          <w:szCs w:val="28"/>
        </w:rPr>
        <w:t>грантополучателем</w:t>
      </w:r>
      <w:r w:rsidR="004329AE" w:rsidRPr="007D7286">
        <w:rPr>
          <w:sz w:val="28"/>
          <w:szCs w:val="28"/>
        </w:rPr>
        <w:t xml:space="preserve">, лицами, получающими средства на основании договоров (соглашений), заключенных с </w:t>
      </w:r>
      <w:r w:rsidR="00FA745F" w:rsidRPr="007D7286">
        <w:rPr>
          <w:sz w:val="28"/>
          <w:szCs w:val="28"/>
        </w:rPr>
        <w:t>грантополучателем</w:t>
      </w:r>
      <w:r w:rsidR="004329AE" w:rsidRPr="007D7286">
        <w:rPr>
          <w:sz w:val="28"/>
          <w:szCs w:val="28"/>
        </w:rPr>
        <w:t>, возвращается 100% сумм</w:t>
      </w:r>
      <w:r w:rsidR="00FA745F" w:rsidRPr="007D7286">
        <w:rPr>
          <w:sz w:val="28"/>
          <w:szCs w:val="28"/>
        </w:rPr>
        <w:t>ы полученного</w:t>
      </w:r>
      <w:r w:rsidR="004329AE" w:rsidRPr="007D7286">
        <w:rPr>
          <w:sz w:val="28"/>
          <w:szCs w:val="28"/>
        </w:rPr>
        <w:t xml:space="preserve"> </w:t>
      </w:r>
      <w:r w:rsidR="00FA745F" w:rsidRPr="007D7286">
        <w:rPr>
          <w:sz w:val="28"/>
          <w:szCs w:val="28"/>
        </w:rPr>
        <w:t>гранта</w:t>
      </w:r>
      <w:r w:rsidR="004329AE" w:rsidRPr="007D7286">
        <w:rPr>
          <w:sz w:val="28"/>
          <w:szCs w:val="28"/>
        </w:rPr>
        <w:t>;</w:t>
      </w:r>
      <w:r w:rsidRPr="007D7286">
        <w:rPr>
          <w:sz w:val="28"/>
          <w:szCs w:val="28"/>
        </w:rPr>
        <w:t>»</w:t>
      </w:r>
      <w:r w:rsidR="004329AE" w:rsidRPr="007D7286">
        <w:rPr>
          <w:sz w:val="28"/>
          <w:szCs w:val="28"/>
        </w:rPr>
        <w:t>;</w:t>
      </w:r>
    </w:p>
    <w:p w14:paraId="49C4861D" w14:textId="7B95BA38" w:rsidR="004329AE" w:rsidRPr="007D7286" w:rsidRDefault="004329AE" w:rsidP="009E307B">
      <w:pPr>
        <w:autoSpaceDE w:val="0"/>
        <w:autoSpaceDN w:val="0"/>
        <w:adjustRightInd w:val="0"/>
        <w:ind w:firstLine="567"/>
        <w:jc w:val="both"/>
        <w:rPr>
          <w:sz w:val="28"/>
          <w:szCs w:val="28"/>
        </w:rPr>
      </w:pPr>
      <w:r w:rsidRPr="007D7286">
        <w:rPr>
          <w:sz w:val="28"/>
          <w:szCs w:val="28"/>
        </w:rPr>
        <w:t>15.2.</w:t>
      </w:r>
      <w:r w:rsidR="005F2C48" w:rsidRPr="007D7286">
        <w:rPr>
          <w:sz w:val="28"/>
          <w:szCs w:val="28"/>
        </w:rPr>
        <w:t>2.</w:t>
      </w:r>
      <w:r w:rsidR="0075773D" w:rsidRPr="007D7286">
        <w:rPr>
          <w:sz w:val="28"/>
          <w:szCs w:val="28"/>
        </w:rPr>
        <w:t>3.2.</w:t>
      </w:r>
      <w:r w:rsidRPr="007D7286">
        <w:rPr>
          <w:sz w:val="28"/>
          <w:szCs w:val="28"/>
        </w:rPr>
        <w:t xml:space="preserve"> абзацы десятый</w:t>
      </w:r>
      <w:r w:rsidR="00CF09F9" w:rsidRPr="007D7286">
        <w:rPr>
          <w:sz w:val="28"/>
          <w:szCs w:val="28"/>
        </w:rPr>
        <w:t xml:space="preserve"> - двенадцатый</w:t>
      </w:r>
      <w:r w:rsidR="0075773D" w:rsidRPr="007D7286">
        <w:rPr>
          <w:sz w:val="28"/>
          <w:szCs w:val="28"/>
        </w:rPr>
        <w:t xml:space="preserve"> </w:t>
      </w:r>
      <w:r w:rsidRPr="007D7286">
        <w:rPr>
          <w:sz w:val="28"/>
          <w:szCs w:val="28"/>
        </w:rPr>
        <w:t xml:space="preserve"> признать утратившими силу;</w:t>
      </w:r>
    </w:p>
    <w:p w14:paraId="7833CF1C" w14:textId="3A160036" w:rsidR="00CF09F9" w:rsidRPr="007D7286" w:rsidRDefault="00CF09F9" w:rsidP="009E307B">
      <w:pPr>
        <w:autoSpaceDE w:val="0"/>
        <w:autoSpaceDN w:val="0"/>
        <w:adjustRightInd w:val="0"/>
        <w:ind w:firstLine="567"/>
        <w:jc w:val="both"/>
        <w:rPr>
          <w:sz w:val="28"/>
          <w:szCs w:val="28"/>
        </w:rPr>
      </w:pPr>
      <w:r w:rsidRPr="007D7286">
        <w:rPr>
          <w:sz w:val="28"/>
          <w:szCs w:val="28"/>
        </w:rPr>
        <w:t>15.2.</w:t>
      </w:r>
      <w:r w:rsidR="005F2C48" w:rsidRPr="007D7286">
        <w:rPr>
          <w:sz w:val="28"/>
          <w:szCs w:val="28"/>
        </w:rPr>
        <w:t>2.</w:t>
      </w:r>
      <w:r w:rsidR="0075773D" w:rsidRPr="007D7286">
        <w:rPr>
          <w:sz w:val="28"/>
          <w:szCs w:val="28"/>
        </w:rPr>
        <w:t>3.3</w:t>
      </w:r>
      <w:r w:rsidRPr="007D7286">
        <w:rPr>
          <w:sz w:val="28"/>
          <w:szCs w:val="28"/>
        </w:rPr>
        <w:t>. абзац пятнадцатый изложить в следующей редакции:</w:t>
      </w:r>
    </w:p>
    <w:p w14:paraId="4DAC184B" w14:textId="2D4997B1" w:rsidR="00CF09F9" w:rsidRPr="007D7286" w:rsidRDefault="006822FE" w:rsidP="009E307B">
      <w:pPr>
        <w:autoSpaceDE w:val="0"/>
        <w:autoSpaceDN w:val="0"/>
        <w:adjustRightInd w:val="0"/>
        <w:ind w:firstLine="567"/>
        <w:jc w:val="both"/>
        <w:rPr>
          <w:sz w:val="28"/>
          <w:szCs w:val="28"/>
        </w:rPr>
      </w:pPr>
      <w:r w:rsidRPr="007D7286">
        <w:rPr>
          <w:sz w:val="28"/>
          <w:szCs w:val="28"/>
        </w:rPr>
        <w:t>«</w:t>
      </w:r>
      <w:r w:rsidR="00CF09F9" w:rsidRPr="007D7286">
        <w:rPr>
          <w:sz w:val="28"/>
          <w:szCs w:val="28"/>
        </w:rPr>
        <w:t xml:space="preserve">В случае призыва </w:t>
      </w:r>
      <w:r w:rsidR="00FA745F" w:rsidRPr="007D7286">
        <w:rPr>
          <w:sz w:val="28"/>
          <w:szCs w:val="28"/>
        </w:rPr>
        <w:t xml:space="preserve">грантополучателя </w:t>
      </w:r>
      <w:r w:rsidR="00CF09F9" w:rsidRPr="007D7286">
        <w:rPr>
          <w:sz w:val="28"/>
          <w:szCs w:val="28"/>
        </w:rPr>
        <w:t>на военную службу в Вооруженные Силы Российской Федерации (далее - призыв на военную службу) Министерство принимает одно из следующих решений:</w:t>
      </w:r>
      <w:r w:rsidRPr="007D7286">
        <w:rPr>
          <w:sz w:val="28"/>
          <w:szCs w:val="28"/>
        </w:rPr>
        <w:t>»</w:t>
      </w:r>
    </w:p>
    <w:p w14:paraId="1359DE34" w14:textId="35A86E41" w:rsidR="004329AE" w:rsidRPr="007D7286" w:rsidRDefault="004329AE" w:rsidP="009E307B">
      <w:pPr>
        <w:autoSpaceDE w:val="0"/>
        <w:autoSpaceDN w:val="0"/>
        <w:adjustRightInd w:val="0"/>
        <w:ind w:firstLine="567"/>
        <w:jc w:val="both"/>
        <w:rPr>
          <w:sz w:val="28"/>
          <w:szCs w:val="28"/>
        </w:rPr>
      </w:pPr>
      <w:r w:rsidRPr="007D7286">
        <w:rPr>
          <w:sz w:val="28"/>
          <w:szCs w:val="28"/>
        </w:rPr>
        <w:t xml:space="preserve">15.3. в разделе 4 </w:t>
      </w:r>
      <w:r w:rsidR="006822FE" w:rsidRPr="007D7286">
        <w:rPr>
          <w:sz w:val="28"/>
          <w:szCs w:val="28"/>
        </w:rPr>
        <w:t>«</w:t>
      </w:r>
      <w:r w:rsidRPr="007D7286">
        <w:rPr>
          <w:sz w:val="28"/>
          <w:szCs w:val="28"/>
        </w:rPr>
        <w:t>Порядок проведения отбора</w:t>
      </w:r>
      <w:r w:rsidR="006822FE" w:rsidRPr="007D7286">
        <w:rPr>
          <w:sz w:val="28"/>
          <w:szCs w:val="28"/>
        </w:rPr>
        <w:t>»</w:t>
      </w:r>
      <w:r w:rsidRPr="007D7286">
        <w:rPr>
          <w:sz w:val="28"/>
          <w:szCs w:val="28"/>
        </w:rPr>
        <w:t xml:space="preserve"> Порядка </w:t>
      </w:r>
      <w:r w:rsidR="00CF09F9" w:rsidRPr="007D7286">
        <w:rPr>
          <w:sz w:val="28"/>
          <w:szCs w:val="28"/>
        </w:rPr>
        <w:t>1</w:t>
      </w:r>
      <w:r w:rsidR="00833513" w:rsidRPr="007D7286">
        <w:rPr>
          <w:sz w:val="28"/>
          <w:szCs w:val="28"/>
        </w:rPr>
        <w:t>0</w:t>
      </w:r>
      <w:r w:rsidRPr="007D7286">
        <w:rPr>
          <w:sz w:val="28"/>
          <w:szCs w:val="28"/>
        </w:rPr>
        <w:t xml:space="preserve">: </w:t>
      </w:r>
    </w:p>
    <w:p w14:paraId="79AE384B" w14:textId="51F8AF7D" w:rsidR="004329AE" w:rsidRPr="007D7286" w:rsidRDefault="00CF09F9" w:rsidP="009E307B">
      <w:pPr>
        <w:autoSpaceDE w:val="0"/>
        <w:autoSpaceDN w:val="0"/>
        <w:adjustRightInd w:val="0"/>
        <w:ind w:firstLine="567"/>
        <w:jc w:val="both"/>
        <w:rPr>
          <w:sz w:val="28"/>
          <w:szCs w:val="28"/>
        </w:rPr>
      </w:pPr>
      <w:r w:rsidRPr="007D7286">
        <w:rPr>
          <w:sz w:val="28"/>
          <w:szCs w:val="28"/>
        </w:rPr>
        <w:t>15</w:t>
      </w:r>
      <w:r w:rsidR="004329AE" w:rsidRPr="007D7286">
        <w:rPr>
          <w:sz w:val="28"/>
          <w:szCs w:val="28"/>
        </w:rPr>
        <w:t>.3.1. пункт 4.5 дополнить абзацами следующего содержания:</w:t>
      </w:r>
    </w:p>
    <w:p w14:paraId="2BB2996C" w14:textId="57544248" w:rsidR="004329AE" w:rsidRPr="007D7286" w:rsidRDefault="006822FE" w:rsidP="009E307B">
      <w:pPr>
        <w:autoSpaceDE w:val="0"/>
        <w:autoSpaceDN w:val="0"/>
        <w:adjustRightInd w:val="0"/>
        <w:ind w:firstLine="567"/>
        <w:jc w:val="both"/>
        <w:rPr>
          <w:sz w:val="28"/>
          <w:szCs w:val="28"/>
        </w:rPr>
      </w:pPr>
      <w:r w:rsidRPr="007D7286">
        <w:rPr>
          <w:sz w:val="28"/>
          <w:szCs w:val="28"/>
        </w:rPr>
        <w:t>«</w:t>
      </w:r>
      <w:r w:rsidR="004329AE" w:rsidRPr="007D7286">
        <w:rPr>
          <w:sz w:val="28"/>
          <w:szCs w:val="28"/>
        </w:rPr>
        <w:t>В случае принятия Министерством решения о внесении изменений в объявление о проведении отбора отдел развития малых форм хозяйствования, агробизнеса и агротуризма Министерства формирует объявление о внесении изменений в объявление о проведении отбора на едином портале не позднее наступления даты окончания приема заявок участников отбора с соблюдением следующих условий:</w:t>
      </w:r>
    </w:p>
    <w:p w14:paraId="7DB48797" w14:textId="4EC2FCFE" w:rsidR="004329AE" w:rsidRPr="007D7286" w:rsidRDefault="004329AE" w:rsidP="009E307B">
      <w:pPr>
        <w:autoSpaceDE w:val="0"/>
        <w:autoSpaceDN w:val="0"/>
        <w:adjustRightInd w:val="0"/>
        <w:ind w:firstLine="567"/>
        <w:jc w:val="both"/>
        <w:rPr>
          <w:sz w:val="28"/>
          <w:szCs w:val="28"/>
        </w:rPr>
      </w:pPr>
      <w:r w:rsidRPr="007D7286">
        <w:rPr>
          <w:sz w:val="28"/>
          <w:szCs w:val="28"/>
        </w:rPr>
        <w:t xml:space="preserve">срок подачи участниками отбора заявок должен быть продлен таким </w:t>
      </w:r>
      <w:r w:rsidRPr="007D7286">
        <w:rPr>
          <w:sz w:val="28"/>
          <w:szCs w:val="28"/>
        </w:rPr>
        <w:lastRenderedPageBreak/>
        <w:t>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11C2B760" w14:textId="77777777" w:rsidR="004329AE" w:rsidRPr="007D7286" w:rsidRDefault="004329AE" w:rsidP="009E307B">
      <w:pPr>
        <w:autoSpaceDE w:val="0"/>
        <w:autoSpaceDN w:val="0"/>
        <w:adjustRightInd w:val="0"/>
        <w:ind w:firstLine="567"/>
        <w:jc w:val="both"/>
        <w:rPr>
          <w:sz w:val="28"/>
          <w:szCs w:val="28"/>
        </w:rPr>
      </w:pPr>
      <w:r w:rsidRPr="007D7286">
        <w:rPr>
          <w:sz w:val="28"/>
          <w:szCs w:val="28"/>
        </w:rPr>
        <w:t>при внесении изменений в объявление о проведении отбора изменение способа отбора не допускается;</w:t>
      </w:r>
    </w:p>
    <w:p w14:paraId="76019997" w14:textId="77777777" w:rsidR="004329AE" w:rsidRPr="007D7286" w:rsidRDefault="004329AE" w:rsidP="009E307B">
      <w:pPr>
        <w:autoSpaceDE w:val="0"/>
        <w:autoSpaceDN w:val="0"/>
        <w:adjustRightInd w:val="0"/>
        <w:ind w:firstLine="567"/>
        <w:jc w:val="both"/>
        <w:rPr>
          <w:sz w:val="28"/>
          <w:szCs w:val="28"/>
        </w:rPr>
      </w:pPr>
      <w:r w:rsidRPr="007D7286">
        <w:rPr>
          <w:sz w:val="28"/>
          <w:szCs w:val="28"/>
        </w:rP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подпунктом 4.8.6 пункта 4.8 настоящего Порядка;</w:t>
      </w:r>
    </w:p>
    <w:p w14:paraId="366E2D24" w14:textId="3560DC94" w:rsidR="004329AE" w:rsidRPr="007D7286" w:rsidRDefault="004329AE" w:rsidP="009E307B">
      <w:pPr>
        <w:autoSpaceDE w:val="0"/>
        <w:autoSpaceDN w:val="0"/>
        <w:adjustRightInd w:val="0"/>
        <w:ind w:firstLine="567"/>
        <w:jc w:val="both"/>
        <w:rPr>
          <w:sz w:val="28"/>
          <w:szCs w:val="28"/>
        </w:rPr>
      </w:pPr>
      <w:r w:rsidRPr="007D7286">
        <w:rPr>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w:t>
      </w:r>
      <w:r w:rsidR="006822FE" w:rsidRPr="007D7286">
        <w:rPr>
          <w:sz w:val="28"/>
          <w:szCs w:val="28"/>
        </w:rPr>
        <w:t>«</w:t>
      </w:r>
      <w:r w:rsidRPr="007D7286">
        <w:rPr>
          <w:sz w:val="28"/>
          <w:szCs w:val="28"/>
        </w:rPr>
        <w:t>Электронный бюджет</w:t>
      </w:r>
      <w:r w:rsidR="006822FE" w:rsidRPr="007D7286">
        <w:rPr>
          <w:sz w:val="28"/>
          <w:szCs w:val="28"/>
        </w:rPr>
        <w:t>»</w:t>
      </w:r>
      <w:r w:rsidRPr="007D7286">
        <w:rPr>
          <w:sz w:val="28"/>
          <w:szCs w:val="28"/>
        </w:rPr>
        <w:t>.</w:t>
      </w:r>
      <w:r w:rsidR="006822FE" w:rsidRPr="007D7286">
        <w:rPr>
          <w:sz w:val="28"/>
          <w:szCs w:val="28"/>
        </w:rPr>
        <w:t>»</w:t>
      </w:r>
      <w:r w:rsidRPr="007D7286">
        <w:rPr>
          <w:sz w:val="28"/>
          <w:szCs w:val="28"/>
        </w:rPr>
        <w:t>;</w:t>
      </w:r>
    </w:p>
    <w:p w14:paraId="3BC69E83" w14:textId="2E7D95C4" w:rsidR="004329AE" w:rsidRPr="007D7286" w:rsidRDefault="004329AE" w:rsidP="009E307B">
      <w:pPr>
        <w:autoSpaceDE w:val="0"/>
        <w:autoSpaceDN w:val="0"/>
        <w:adjustRightInd w:val="0"/>
        <w:ind w:firstLine="567"/>
        <w:jc w:val="both"/>
        <w:rPr>
          <w:sz w:val="28"/>
          <w:szCs w:val="28"/>
        </w:rPr>
      </w:pPr>
      <w:r w:rsidRPr="007D7286">
        <w:rPr>
          <w:sz w:val="28"/>
          <w:szCs w:val="28"/>
        </w:rPr>
        <w:t>1</w:t>
      </w:r>
      <w:r w:rsidR="00CF09F9" w:rsidRPr="007D7286">
        <w:rPr>
          <w:sz w:val="28"/>
          <w:szCs w:val="28"/>
        </w:rPr>
        <w:t>5</w:t>
      </w:r>
      <w:r w:rsidRPr="007D7286">
        <w:rPr>
          <w:sz w:val="28"/>
          <w:szCs w:val="28"/>
        </w:rPr>
        <w:t>.3.2. пункт 4.9.6 дополнить абзацем следующего содержания:</w:t>
      </w:r>
    </w:p>
    <w:p w14:paraId="22E7442A" w14:textId="588A269A" w:rsidR="00CF09F9" w:rsidRPr="007D7286" w:rsidRDefault="006822FE" w:rsidP="009E307B">
      <w:pPr>
        <w:autoSpaceDE w:val="0"/>
        <w:autoSpaceDN w:val="0"/>
        <w:adjustRightInd w:val="0"/>
        <w:ind w:firstLine="567"/>
        <w:jc w:val="both"/>
        <w:rPr>
          <w:sz w:val="28"/>
          <w:szCs w:val="28"/>
        </w:rPr>
      </w:pPr>
      <w:r w:rsidRPr="007D7286">
        <w:rPr>
          <w:sz w:val="28"/>
          <w:szCs w:val="28"/>
        </w:rPr>
        <w:t>«</w:t>
      </w:r>
      <w:r w:rsidR="004329AE" w:rsidRPr="007D7286">
        <w:rPr>
          <w:sz w:val="28"/>
          <w:szCs w:val="28"/>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r w:rsidRPr="007D7286">
        <w:rPr>
          <w:sz w:val="28"/>
          <w:szCs w:val="28"/>
        </w:rPr>
        <w:t>»</w:t>
      </w:r>
      <w:r w:rsidR="004329AE" w:rsidRPr="007D7286">
        <w:rPr>
          <w:sz w:val="28"/>
          <w:szCs w:val="28"/>
        </w:rPr>
        <w:t>.</w:t>
      </w:r>
    </w:p>
    <w:p w14:paraId="65A4C051" w14:textId="7DE3C2C7" w:rsidR="00466C4A" w:rsidRPr="007D7286" w:rsidRDefault="006E072E" w:rsidP="009E307B">
      <w:pPr>
        <w:autoSpaceDE w:val="0"/>
        <w:autoSpaceDN w:val="0"/>
        <w:adjustRightInd w:val="0"/>
        <w:ind w:firstLine="567"/>
        <w:jc w:val="both"/>
        <w:rPr>
          <w:sz w:val="28"/>
          <w:szCs w:val="28"/>
        </w:rPr>
      </w:pPr>
      <w:r w:rsidRPr="007D7286">
        <w:rPr>
          <w:sz w:val="28"/>
          <w:szCs w:val="28"/>
        </w:rPr>
        <w:t xml:space="preserve">16. </w:t>
      </w:r>
      <w:r w:rsidR="009713FA" w:rsidRPr="007D7286">
        <w:rPr>
          <w:sz w:val="28"/>
          <w:szCs w:val="28"/>
        </w:rPr>
        <w:t>Внести в</w:t>
      </w:r>
      <w:r w:rsidR="004922C4" w:rsidRPr="007D7286">
        <w:rPr>
          <w:sz w:val="28"/>
          <w:szCs w:val="28"/>
        </w:rPr>
        <w:t xml:space="preserve"> Порядок </w:t>
      </w:r>
      <w:r w:rsidR="00015C61" w:rsidRPr="007D7286">
        <w:rPr>
          <w:sz w:val="28"/>
          <w:szCs w:val="28"/>
        </w:rPr>
        <w:t xml:space="preserve">предоставления субсидий на стимулирование увеличения производства картофеля и овощей на условиях софинансирования за счет средств федерального бюджета </w:t>
      </w:r>
      <w:r w:rsidR="00700099" w:rsidRPr="007D7286">
        <w:rPr>
          <w:sz w:val="28"/>
          <w:szCs w:val="28"/>
        </w:rPr>
        <w:t>(далее – Порядок</w:t>
      </w:r>
      <w:r w:rsidR="00CB4D54" w:rsidRPr="007D7286">
        <w:rPr>
          <w:sz w:val="28"/>
          <w:szCs w:val="28"/>
        </w:rPr>
        <w:t xml:space="preserve"> 1</w:t>
      </w:r>
      <w:r w:rsidR="00833513" w:rsidRPr="007D7286">
        <w:rPr>
          <w:sz w:val="28"/>
          <w:szCs w:val="28"/>
        </w:rPr>
        <w:t>1</w:t>
      </w:r>
      <w:r w:rsidR="00700099" w:rsidRPr="007D7286">
        <w:rPr>
          <w:sz w:val="28"/>
          <w:szCs w:val="28"/>
        </w:rPr>
        <w:t>), утвержденный постановлением</w:t>
      </w:r>
      <w:r w:rsidR="00466C4A" w:rsidRPr="007D7286">
        <w:rPr>
          <w:sz w:val="28"/>
          <w:szCs w:val="28"/>
        </w:rPr>
        <w:t>, следующие изменения:</w:t>
      </w:r>
    </w:p>
    <w:p w14:paraId="5DF452A7" w14:textId="6ED4A4E2" w:rsidR="00107100" w:rsidRPr="007D7286" w:rsidRDefault="00573286" w:rsidP="009E307B">
      <w:pPr>
        <w:autoSpaceDE w:val="0"/>
        <w:autoSpaceDN w:val="0"/>
        <w:adjustRightInd w:val="0"/>
        <w:ind w:firstLine="567"/>
        <w:jc w:val="both"/>
        <w:rPr>
          <w:sz w:val="28"/>
          <w:szCs w:val="28"/>
        </w:rPr>
      </w:pPr>
      <w:r w:rsidRPr="007D7286">
        <w:rPr>
          <w:sz w:val="28"/>
          <w:szCs w:val="28"/>
        </w:rPr>
        <w:t>1</w:t>
      </w:r>
      <w:r w:rsidR="00CB4D54" w:rsidRPr="007D7286">
        <w:rPr>
          <w:sz w:val="28"/>
          <w:szCs w:val="28"/>
        </w:rPr>
        <w:t>6</w:t>
      </w:r>
      <w:r w:rsidRPr="007D7286">
        <w:rPr>
          <w:sz w:val="28"/>
          <w:szCs w:val="28"/>
        </w:rPr>
        <w:t>.</w:t>
      </w:r>
      <w:r w:rsidR="005C6829" w:rsidRPr="007D7286">
        <w:rPr>
          <w:sz w:val="28"/>
          <w:szCs w:val="28"/>
        </w:rPr>
        <w:t>1</w:t>
      </w:r>
      <w:r w:rsidRPr="007D7286">
        <w:rPr>
          <w:sz w:val="28"/>
          <w:szCs w:val="28"/>
        </w:rPr>
        <w:t xml:space="preserve">. </w:t>
      </w:r>
      <w:r w:rsidR="00107100" w:rsidRPr="007D7286">
        <w:rPr>
          <w:sz w:val="28"/>
          <w:szCs w:val="28"/>
        </w:rPr>
        <w:t xml:space="preserve">в  разделе 2 </w:t>
      </w:r>
      <w:r w:rsidR="006822FE" w:rsidRPr="007D7286">
        <w:rPr>
          <w:sz w:val="28"/>
          <w:szCs w:val="28"/>
        </w:rPr>
        <w:t>«</w:t>
      </w:r>
      <w:r w:rsidR="00107100" w:rsidRPr="007D7286">
        <w:rPr>
          <w:sz w:val="28"/>
          <w:szCs w:val="28"/>
        </w:rPr>
        <w:t>Условия и порядок предоставления субсидий</w:t>
      </w:r>
      <w:r w:rsidR="006822FE" w:rsidRPr="007D7286">
        <w:rPr>
          <w:sz w:val="28"/>
          <w:szCs w:val="28"/>
        </w:rPr>
        <w:t>»</w:t>
      </w:r>
      <w:r w:rsidR="00107100" w:rsidRPr="007D7286">
        <w:rPr>
          <w:sz w:val="28"/>
          <w:szCs w:val="28"/>
        </w:rPr>
        <w:t xml:space="preserve"> Порядка 1</w:t>
      </w:r>
      <w:r w:rsidR="00833513" w:rsidRPr="007D7286">
        <w:rPr>
          <w:sz w:val="28"/>
          <w:szCs w:val="28"/>
        </w:rPr>
        <w:t>1</w:t>
      </w:r>
      <w:r w:rsidR="00107100" w:rsidRPr="007D7286">
        <w:rPr>
          <w:sz w:val="28"/>
          <w:szCs w:val="28"/>
        </w:rPr>
        <w:t xml:space="preserve">: </w:t>
      </w:r>
    </w:p>
    <w:p w14:paraId="0113AAE3" w14:textId="4F18D1E3" w:rsidR="00107100" w:rsidRPr="007D7286" w:rsidRDefault="00107100" w:rsidP="009E307B">
      <w:pPr>
        <w:autoSpaceDE w:val="0"/>
        <w:autoSpaceDN w:val="0"/>
        <w:adjustRightInd w:val="0"/>
        <w:ind w:firstLine="567"/>
        <w:jc w:val="both"/>
        <w:rPr>
          <w:sz w:val="28"/>
          <w:szCs w:val="28"/>
        </w:rPr>
      </w:pPr>
      <w:r w:rsidRPr="007D7286">
        <w:rPr>
          <w:sz w:val="28"/>
          <w:szCs w:val="28"/>
        </w:rPr>
        <w:t xml:space="preserve">16.1.1. после абзаца первого пункта 2.2 дополнить абзацем следующего содержания: </w:t>
      </w:r>
    </w:p>
    <w:p w14:paraId="5DA32848" w14:textId="648A9A2C" w:rsidR="00107100" w:rsidRPr="007D7286" w:rsidRDefault="006822FE" w:rsidP="009E307B">
      <w:pPr>
        <w:autoSpaceDE w:val="0"/>
        <w:autoSpaceDN w:val="0"/>
        <w:adjustRightInd w:val="0"/>
        <w:ind w:firstLine="567"/>
        <w:jc w:val="both"/>
        <w:rPr>
          <w:sz w:val="28"/>
          <w:szCs w:val="28"/>
        </w:rPr>
      </w:pPr>
      <w:r w:rsidRPr="007D7286">
        <w:rPr>
          <w:sz w:val="28"/>
          <w:szCs w:val="28"/>
        </w:rPr>
        <w:t>«</w:t>
      </w:r>
      <w:r w:rsidR="00107100" w:rsidRPr="007D7286">
        <w:rPr>
          <w:sz w:val="28"/>
          <w:szCs w:val="28"/>
        </w:rPr>
        <w:t>- участник отбора предоставил отчет о финансово-экономическом состоянии товаропроизводителей агропромышленного комплекса в отчётном году;</w:t>
      </w:r>
      <w:r w:rsidRPr="007D7286">
        <w:rPr>
          <w:sz w:val="28"/>
          <w:szCs w:val="28"/>
        </w:rPr>
        <w:t>»</w:t>
      </w:r>
      <w:r w:rsidR="00107100" w:rsidRPr="007D7286">
        <w:rPr>
          <w:sz w:val="28"/>
          <w:szCs w:val="28"/>
        </w:rPr>
        <w:t>;</w:t>
      </w:r>
    </w:p>
    <w:p w14:paraId="79077AB4" w14:textId="029A6025" w:rsidR="009E5B8F" w:rsidRPr="007D7286" w:rsidRDefault="00107100" w:rsidP="009E307B">
      <w:pPr>
        <w:autoSpaceDE w:val="0"/>
        <w:autoSpaceDN w:val="0"/>
        <w:adjustRightInd w:val="0"/>
        <w:ind w:firstLine="567"/>
        <w:jc w:val="both"/>
        <w:rPr>
          <w:sz w:val="28"/>
          <w:szCs w:val="28"/>
        </w:rPr>
      </w:pPr>
      <w:r w:rsidRPr="007D7286">
        <w:rPr>
          <w:sz w:val="28"/>
          <w:szCs w:val="28"/>
        </w:rPr>
        <w:t xml:space="preserve">16.1.2. </w:t>
      </w:r>
      <w:r w:rsidR="00CB4D54" w:rsidRPr="007D7286">
        <w:rPr>
          <w:sz w:val="28"/>
          <w:szCs w:val="28"/>
        </w:rPr>
        <w:t xml:space="preserve">в </w:t>
      </w:r>
      <w:r w:rsidR="00575D92" w:rsidRPr="007D7286">
        <w:rPr>
          <w:sz w:val="28"/>
          <w:szCs w:val="28"/>
        </w:rPr>
        <w:t>п</w:t>
      </w:r>
      <w:r w:rsidR="006E31DB" w:rsidRPr="007D7286">
        <w:rPr>
          <w:sz w:val="28"/>
          <w:szCs w:val="28"/>
        </w:rPr>
        <w:t>одпункт</w:t>
      </w:r>
      <w:r w:rsidR="00CB4D54" w:rsidRPr="007D7286">
        <w:rPr>
          <w:sz w:val="28"/>
          <w:szCs w:val="28"/>
        </w:rPr>
        <w:t>е</w:t>
      </w:r>
      <w:r w:rsidR="006E31DB" w:rsidRPr="007D7286">
        <w:rPr>
          <w:sz w:val="28"/>
          <w:szCs w:val="28"/>
        </w:rPr>
        <w:t xml:space="preserve"> 2.8.7 пункта 2.8</w:t>
      </w:r>
      <w:r w:rsidR="009E5B8F" w:rsidRPr="007D7286">
        <w:rPr>
          <w:sz w:val="28"/>
          <w:szCs w:val="28"/>
        </w:rPr>
        <w:t>:</w:t>
      </w:r>
    </w:p>
    <w:p w14:paraId="28BBAAF6" w14:textId="33D59A78" w:rsidR="009E5B8F" w:rsidRPr="007D7286" w:rsidRDefault="009E5B8F" w:rsidP="009E307B">
      <w:pPr>
        <w:autoSpaceDE w:val="0"/>
        <w:autoSpaceDN w:val="0"/>
        <w:adjustRightInd w:val="0"/>
        <w:ind w:firstLine="567"/>
        <w:jc w:val="both"/>
        <w:rPr>
          <w:sz w:val="28"/>
          <w:szCs w:val="28"/>
        </w:rPr>
      </w:pPr>
      <w:r w:rsidRPr="007D7286">
        <w:rPr>
          <w:sz w:val="28"/>
          <w:szCs w:val="28"/>
        </w:rPr>
        <w:t>1</w:t>
      </w:r>
      <w:r w:rsidR="00CB4D54" w:rsidRPr="007D7286">
        <w:rPr>
          <w:sz w:val="28"/>
          <w:szCs w:val="28"/>
        </w:rPr>
        <w:t>6</w:t>
      </w:r>
      <w:r w:rsidRPr="007D7286">
        <w:rPr>
          <w:sz w:val="28"/>
          <w:szCs w:val="28"/>
        </w:rPr>
        <w:t>.1.</w:t>
      </w:r>
      <w:r w:rsidR="00107100" w:rsidRPr="007D7286">
        <w:rPr>
          <w:sz w:val="28"/>
          <w:szCs w:val="28"/>
        </w:rPr>
        <w:t>2.</w:t>
      </w:r>
      <w:r w:rsidRPr="007D7286">
        <w:rPr>
          <w:sz w:val="28"/>
          <w:szCs w:val="28"/>
        </w:rPr>
        <w:t>1.</w:t>
      </w:r>
      <w:r w:rsidR="00DF5A2B" w:rsidRPr="007D7286">
        <w:rPr>
          <w:sz w:val="28"/>
          <w:szCs w:val="28"/>
        </w:rPr>
        <w:t xml:space="preserve"> </w:t>
      </w:r>
      <w:r w:rsidRPr="007D7286">
        <w:rPr>
          <w:sz w:val="28"/>
          <w:szCs w:val="28"/>
        </w:rPr>
        <w:t xml:space="preserve">в абзаце первом слова </w:t>
      </w:r>
      <w:r w:rsidR="006822FE" w:rsidRPr="007D7286">
        <w:rPr>
          <w:sz w:val="28"/>
          <w:szCs w:val="28"/>
        </w:rPr>
        <w:t>«</w:t>
      </w:r>
      <w:r w:rsidRPr="007D7286">
        <w:rPr>
          <w:sz w:val="28"/>
          <w:szCs w:val="28"/>
        </w:rPr>
        <w:t>постановлением Правительства Росс</w:t>
      </w:r>
      <w:r w:rsidR="00CB4D54" w:rsidRPr="007D7286">
        <w:rPr>
          <w:sz w:val="28"/>
          <w:szCs w:val="28"/>
        </w:rPr>
        <w:t>ийской Федерации от 24.11.2018 №</w:t>
      </w:r>
      <w:r w:rsidRPr="007D7286">
        <w:rPr>
          <w:sz w:val="28"/>
          <w:szCs w:val="28"/>
        </w:rPr>
        <w:t xml:space="preserve"> 1413 </w:t>
      </w:r>
      <w:r w:rsidR="006822FE" w:rsidRPr="007D7286">
        <w:rPr>
          <w:sz w:val="28"/>
          <w:szCs w:val="28"/>
        </w:rPr>
        <w:t>«</w:t>
      </w:r>
      <w:r w:rsidRPr="007D7286">
        <w:rPr>
          <w:sz w:val="28"/>
          <w:szCs w:val="28"/>
        </w:rPr>
        <w:t>Об утверждении Правил предоставления и распределения иных межбюджетных трансфертов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w:t>
      </w:r>
      <w:r w:rsidR="006822FE" w:rsidRPr="007D7286">
        <w:rPr>
          <w:sz w:val="28"/>
          <w:szCs w:val="28"/>
        </w:rPr>
        <w:t>»«</w:t>
      </w:r>
      <w:r w:rsidRPr="007D7286">
        <w:rPr>
          <w:sz w:val="28"/>
          <w:szCs w:val="28"/>
        </w:rPr>
        <w:t xml:space="preserve"> заменить словами </w:t>
      </w:r>
      <w:r w:rsidR="006822FE" w:rsidRPr="007D7286">
        <w:rPr>
          <w:sz w:val="28"/>
          <w:szCs w:val="28"/>
        </w:rPr>
        <w:t>«</w:t>
      </w:r>
      <w:hyperlink r:id="rId17" w:history="1">
        <w:r w:rsidRPr="007D7286">
          <w:rPr>
            <w:sz w:val="28"/>
            <w:szCs w:val="28"/>
          </w:rPr>
          <w:t>Правилами</w:t>
        </w:r>
      </w:hyperlink>
      <w:r w:rsidRPr="007D7286">
        <w:rPr>
          <w:sz w:val="28"/>
          <w:szCs w:val="28"/>
        </w:rPr>
        <w:t xml:space="preserve"> предоставления и распределения субсидий из федерального бюджета бюджетам субъектов Российской Федерации на стимулирование увеличения производства картофеля и овощей, утвержденными постановлением Правительства Российской Федерации от 14.07.2012 № 717 </w:t>
      </w:r>
      <w:r w:rsidR="006822FE" w:rsidRPr="007D7286">
        <w:rPr>
          <w:sz w:val="28"/>
          <w:szCs w:val="28"/>
        </w:rPr>
        <w:t>«</w:t>
      </w:r>
      <w:r w:rsidRPr="007D7286">
        <w:rPr>
          <w:sz w:val="28"/>
          <w:szCs w:val="28"/>
        </w:rPr>
        <w:t xml:space="preserve">О Государственной программе </w:t>
      </w:r>
      <w:r w:rsidRPr="007D7286">
        <w:rPr>
          <w:sz w:val="28"/>
          <w:szCs w:val="28"/>
        </w:rPr>
        <w:lastRenderedPageBreak/>
        <w:t>развития сельского хозяйства и регулирования рынков сельскохозяйственной продукции, сырья и продовольствия</w:t>
      </w:r>
      <w:r w:rsidR="006822FE" w:rsidRPr="007D7286">
        <w:rPr>
          <w:sz w:val="28"/>
          <w:szCs w:val="28"/>
        </w:rPr>
        <w:t>»</w:t>
      </w:r>
      <w:r w:rsidRPr="007D7286">
        <w:rPr>
          <w:sz w:val="28"/>
          <w:szCs w:val="28"/>
        </w:rPr>
        <w:t xml:space="preserve"> (с последующими изменениями)</w:t>
      </w:r>
      <w:r w:rsidR="006822FE" w:rsidRPr="007D7286">
        <w:rPr>
          <w:sz w:val="28"/>
          <w:szCs w:val="28"/>
        </w:rPr>
        <w:t>»</w:t>
      </w:r>
      <w:r w:rsidRPr="007D7286">
        <w:rPr>
          <w:sz w:val="28"/>
          <w:szCs w:val="28"/>
        </w:rPr>
        <w:t>;</w:t>
      </w:r>
    </w:p>
    <w:p w14:paraId="1C6A3021" w14:textId="1FFEC439" w:rsidR="00F7694A" w:rsidRPr="007D7286" w:rsidRDefault="009E5B8F" w:rsidP="009E307B">
      <w:pPr>
        <w:autoSpaceDE w:val="0"/>
        <w:autoSpaceDN w:val="0"/>
        <w:adjustRightInd w:val="0"/>
        <w:ind w:firstLine="567"/>
        <w:jc w:val="both"/>
        <w:rPr>
          <w:sz w:val="28"/>
          <w:szCs w:val="28"/>
        </w:rPr>
      </w:pPr>
      <w:r w:rsidRPr="007D7286">
        <w:rPr>
          <w:sz w:val="28"/>
          <w:szCs w:val="28"/>
        </w:rPr>
        <w:t>1</w:t>
      </w:r>
      <w:r w:rsidR="00CB4D54" w:rsidRPr="007D7286">
        <w:rPr>
          <w:sz w:val="28"/>
          <w:szCs w:val="28"/>
        </w:rPr>
        <w:t>6</w:t>
      </w:r>
      <w:r w:rsidRPr="007D7286">
        <w:rPr>
          <w:sz w:val="28"/>
          <w:szCs w:val="28"/>
        </w:rPr>
        <w:t>.1.</w:t>
      </w:r>
      <w:r w:rsidR="00107100" w:rsidRPr="007D7286">
        <w:rPr>
          <w:sz w:val="28"/>
          <w:szCs w:val="28"/>
        </w:rPr>
        <w:t>2.</w:t>
      </w:r>
      <w:r w:rsidRPr="007D7286">
        <w:rPr>
          <w:sz w:val="28"/>
          <w:szCs w:val="28"/>
        </w:rPr>
        <w:t xml:space="preserve">2. </w:t>
      </w:r>
      <w:r w:rsidR="006E31DB" w:rsidRPr="007D7286">
        <w:rPr>
          <w:sz w:val="28"/>
          <w:szCs w:val="28"/>
        </w:rPr>
        <w:t>после абзаца шестого дополнить абзацем следующего содержания:</w:t>
      </w:r>
    </w:p>
    <w:p w14:paraId="56A56ADD" w14:textId="33AAE281" w:rsidR="006E31DB" w:rsidRPr="007D7286" w:rsidRDefault="006822FE" w:rsidP="009E307B">
      <w:pPr>
        <w:autoSpaceDE w:val="0"/>
        <w:autoSpaceDN w:val="0"/>
        <w:adjustRightInd w:val="0"/>
        <w:ind w:firstLine="567"/>
        <w:jc w:val="both"/>
        <w:rPr>
          <w:sz w:val="28"/>
          <w:szCs w:val="28"/>
        </w:rPr>
      </w:pPr>
      <w:r w:rsidRPr="007D7286">
        <w:rPr>
          <w:sz w:val="28"/>
          <w:szCs w:val="28"/>
        </w:rPr>
        <w:t>«</w:t>
      </w:r>
      <w:r w:rsidR="006E31DB" w:rsidRPr="007D7286">
        <w:rPr>
          <w:sz w:val="28"/>
          <w:szCs w:val="28"/>
        </w:rPr>
        <w:t>Дополнительно за счет средств бюджета Пензенской области предоставля</w:t>
      </w:r>
      <w:r w:rsidR="00575D92" w:rsidRPr="007D7286">
        <w:rPr>
          <w:sz w:val="28"/>
          <w:szCs w:val="28"/>
        </w:rPr>
        <w:t>ю</w:t>
      </w:r>
      <w:r w:rsidR="006E31DB" w:rsidRPr="007D7286">
        <w:rPr>
          <w:sz w:val="28"/>
          <w:szCs w:val="28"/>
        </w:rPr>
        <w:t>тся субсиди</w:t>
      </w:r>
      <w:r w:rsidR="00575D92" w:rsidRPr="007D7286">
        <w:rPr>
          <w:sz w:val="28"/>
          <w:szCs w:val="28"/>
        </w:rPr>
        <w:t>и</w:t>
      </w:r>
      <w:r w:rsidR="006E31DB" w:rsidRPr="007D7286">
        <w:rPr>
          <w:sz w:val="28"/>
          <w:szCs w:val="28"/>
        </w:rPr>
        <w:t xml:space="preserve"> в размере 35 процентов фактической стоимости хранилища (но не выше предельной стоимости хранилища, определяемой исходя из предельного значения стоимости единицы мощности хранилища, устанавливаемого Министерством сельского хозяйства Российской Федерации).</w:t>
      </w:r>
      <w:r w:rsidRPr="007D7286">
        <w:rPr>
          <w:sz w:val="28"/>
          <w:szCs w:val="28"/>
        </w:rPr>
        <w:t>»</w:t>
      </w:r>
      <w:r w:rsidR="009E5B8F" w:rsidRPr="007D7286">
        <w:rPr>
          <w:sz w:val="28"/>
          <w:szCs w:val="28"/>
        </w:rPr>
        <w:t>;</w:t>
      </w:r>
    </w:p>
    <w:p w14:paraId="02D63814" w14:textId="060B36D3" w:rsidR="00107100" w:rsidRPr="007D7286" w:rsidRDefault="009E5B8F" w:rsidP="009E307B">
      <w:pPr>
        <w:widowControl/>
        <w:autoSpaceDE w:val="0"/>
        <w:autoSpaceDN w:val="0"/>
        <w:adjustRightInd w:val="0"/>
        <w:ind w:firstLine="567"/>
        <w:jc w:val="both"/>
        <w:rPr>
          <w:sz w:val="28"/>
          <w:szCs w:val="28"/>
        </w:rPr>
      </w:pPr>
      <w:r w:rsidRPr="007D7286">
        <w:rPr>
          <w:sz w:val="28"/>
          <w:szCs w:val="28"/>
        </w:rPr>
        <w:t>1</w:t>
      </w:r>
      <w:r w:rsidR="00CB4D54" w:rsidRPr="007D7286">
        <w:rPr>
          <w:sz w:val="28"/>
          <w:szCs w:val="28"/>
        </w:rPr>
        <w:t>6</w:t>
      </w:r>
      <w:r w:rsidRPr="007D7286">
        <w:rPr>
          <w:sz w:val="28"/>
          <w:szCs w:val="28"/>
        </w:rPr>
        <w:t xml:space="preserve">.2. </w:t>
      </w:r>
      <w:r w:rsidR="00107100" w:rsidRPr="007D7286">
        <w:rPr>
          <w:sz w:val="28"/>
          <w:szCs w:val="28"/>
        </w:rPr>
        <w:t xml:space="preserve">пункт 3.1  раздела 3 </w:t>
      </w:r>
      <w:r w:rsidR="006822FE" w:rsidRPr="007D7286">
        <w:rPr>
          <w:sz w:val="28"/>
          <w:szCs w:val="28"/>
        </w:rPr>
        <w:t>«</w:t>
      </w:r>
      <w:r w:rsidR="00107100" w:rsidRPr="007D7286">
        <w:rPr>
          <w:sz w:val="28"/>
          <w:szCs w:val="28"/>
        </w:rPr>
        <w:t>Представление отчетности, осуществления контроля (мониторинга) за соблюдением условий и порядка предоставления субсидий и ответственности за их нарушение</w:t>
      </w:r>
      <w:r w:rsidR="006822FE" w:rsidRPr="007D7286">
        <w:rPr>
          <w:sz w:val="28"/>
          <w:szCs w:val="28"/>
        </w:rPr>
        <w:t>»</w:t>
      </w:r>
      <w:r w:rsidR="00107100" w:rsidRPr="007D7286">
        <w:rPr>
          <w:sz w:val="28"/>
          <w:szCs w:val="28"/>
        </w:rPr>
        <w:t xml:space="preserve"> Порядка 1</w:t>
      </w:r>
      <w:r w:rsidR="00833513" w:rsidRPr="007D7286">
        <w:rPr>
          <w:sz w:val="28"/>
          <w:szCs w:val="28"/>
        </w:rPr>
        <w:t>1</w:t>
      </w:r>
      <w:r w:rsidR="00107100" w:rsidRPr="007D7286">
        <w:rPr>
          <w:sz w:val="28"/>
          <w:szCs w:val="28"/>
        </w:rPr>
        <w:t xml:space="preserve"> дополнить подпунктом 3.1.3 следующего содержания:</w:t>
      </w:r>
    </w:p>
    <w:p w14:paraId="0BBA7FF9" w14:textId="52E6329F" w:rsidR="00107100" w:rsidRPr="007D7286" w:rsidRDefault="006822FE" w:rsidP="009E307B">
      <w:pPr>
        <w:widowControl/>
        <w:autoSpaceDE w:val="0"/>
        <w:autoSpaceDN w:val="0"/>
        <w:adjustRightInd w:val="0"/>
        <w:ind w:firstLine="567"/>
        <w:jc w:val="both"/>
        <w:rPr>
          <w:sz w:val="28"/>
          <w:szCs w:val="28"/>
        </w:rPr>
      </w:pPr>
      <w:r w:rsidRPr="007D7286">
        <w:rPr>
          <w:sz w:val="28"/>
          <w:szCs w:val="28"/>
        </w:rPr>
        <w:t>«</w:t>
      </w:r>
      <w:r w:rsidR="00107100" w:rsidRPr="007D7286">
        <w:rPr>
          <w:sz w:val="28"/>
          <w:szCs w:val="28"/>
        </w:rPr>
        <w:t xml:space="preserve">3.1.3. Получатель субсидии представляет в Министерство </w:t>
      </w:r>
      <w:r w:rsidR="00D9527B" w:rsidRPr="007D7286">
        <w:rPr>
          <w:sz w:val="28"/>
          <w:szCs w:val="28"/>
        </w:rPr>
        <w:t xml:space="preserve">не позднее 1 марта года, следующего за годом предоставления субсидии, </w:t>
      </w:r>
      <w:r w:rsidR="00107100" w:rsidRPr="007D7286">
        <w:rPr>
          <w:sz w:val="28"/>
          <w:szCs w:val="28"/>
        </w:rPr>
        <w:t>отчет о финансово-экономическом состоянии товаропроизводителей агропромышленного комплекса.</w:t>
      </w:r>
      <w:r w:rsidRPr="007D7286">
        <w:rPr>
          <w:sz w:val="28"/>
          <w:szCs w:val="28"/>
        </w:rPr>
        <w:t>»</w:t>
      </w:r>
      <w:r w:rsidR="00107100" w:rsidRPr="007D7286">
        <w:rPr>
          <w:sz w:val="28"/>
          <w:szCs w:val="28"/>
        </w:rPr>
        <w:t>;</w:t>
      </w:r>
    </w:p>
    <w:p w14:paraId="405A2031" w14:textId="4B8AA7BA" w:rsidR="009E5B8F" w:rsidRPr="007D7286" w:rsidRDefault="00107100" w:rsidP="009E307B">
      <w:pPr>
        <w:widowControl/>
        <w:autoSpaceDE w:val="0"/>
        <w:autoSpaceDN w:val="0"/>
        <w:adjustRightInd w:val="0"/>
        <w:ind w:firstLine="567"/>
        <w:jc w:val="both"/>
        <w:rPr>
          <w:sz w:val="28"/>
          <w:szCs w:val="28"/>
        </w:rPr>
      </w:pPr>
      <w:r w:rsidRPr="007D7286">
        <w:rPr>
          <w:sz w:val="28"/>
          <w:szCs w:val="28"/>
        </w:rPr>
        <w:t xml:space="preserve">16.3. </w:t>
      </w:r>
      <w:r w:rsidR="009E5B8F" w:rsidRPr="007D7286">
        <w:rPr>
          <w:sz w:val="28"/>
          <w:szCs w:val="28"/>
        </w:rPr>
        <w:t>в раздел</w:t>
      </w:r>
      <w:r w:rsidR="0075773D" w:rsidRPr="007D7286">
        <w:rPr>
          <w:sz w:val="28"/>
          <w:szCs w:val="28"/>
        </w:rPr>
        <w:t>е</w:t>
      </w:r>
      <w:r w:rsidR="009E5B8F" w:rsidRPr="007D7286">
        <w:rPr>
          <w:sz w:val="28"/>
          <w:szCs w:val="28"/>
        </w:rPr>
        <w:t xml:space="preserve"> 4 </w:t>
      </w:r>
      <w:r w:rsidR="006822FE" w:rsidRPr="007D7286">
        <w:rPr>
          <w:sz w:val="28"/>
          <w:szCs w:val="28"/>
        </w:rPr>
        <w:t>«</w:t>
      </w:r>
      <w:r w:rsidR="009E5B8F" w:rsidRPr="007D7286">
        <w:rPr>
          <w:sz w:val="28"/>
          <w:szCs w:val="28"/>
        </w:rPr>
        <w:t>Порядок проведения отбора</w:t>
      </w:r>
      <w:r w:rsidR="006822FE" w:rsidRPr="007D7286">
        <w:rPr>
          <w:sz w:val="28"/>
          <w:szCs w:val="28"/>
        </w:rPr>
        <w:t>»</w:t>
      </w:r>
      <w:r w:rsidR="009E5B8F" w:rsidRPr="007D7286">
        <w:rPr>
          <w:sz w:val="28"/>
          <w:szCs w:val="28"/>
        </w:rPr>
        <w:t xml:space="preserve"> Порядка</w:t>
      </w:r>
      <w:r w:rsidR="00CB4D54" w:rsidRPr="007D7286">
        <w:rPr>
          <w:sz w:val="28"/>
          <w:szCs w:val="28"/>
        </w:rPr>
        <w:t xml:space="preserve"> 1</w:t>
      </w:r>
      <w:r w:rsidR="00833513" w:rsidRPr="007D7286">
        <w:rPr>
          <w:sz w:val="28"/>
          <w:szCs w:val="28"/>
        </w:rPr>
        <w:t>1</w:t>
      </w:r>
      <w:r w:rsidR="009E5B8F" w:rsidRPr="007D7286">
        <w:rPr>
          <w:sz w:val="28"/>
          <w:szCs w:val="28"/>
        </w:rPr>
        <w:t>:</w:t>
      </w:r>
      <w:r w:rsidR="009E5B8F" w:rsidRPr="007D7286">
        <w:rPr>
          <w:sz w:val="24"/>
          <w:szCs w:val="24"/>
        </w:rPr>
        <w:t xml:space="preserve"> </w:t>
      </w:r>
    </w:p>
    <w:p w14:paraId="5C91C294" w14:textId="2ED0E73D" w:rsidR="009E5B8F" w:rsidRPr="007D7286" w:rsidRDefault="009E5B8F" w:rsidP="009E307B">
      <w:pPr>
        <w:widowControl/>
        <w:autoSpaceDE w:val="0"/>
        <w:autoSpaceDN w:val="0"/>
        <w:adjustRightInd w:val="0"/>
        <w:ind w:firstLine="567"/>
        <w:jc w:val="both"/>
        <w:rPr>
          <w:sz w:val="28"/>
          <w:szCs w:val="28"/>
        </w:rPr>
      </w:pPr>
      <w:r w:rsidRPr="007D7286">
        <w:rPr>
          <w:sz w:val="28"/>
          <w:szCs w:val="28"/>
        </w:rPr>
        <w:t>1</w:t>
      </w:r>
      <w:r w:rsidR="00CB4D54" w:rsidRPr="007D7286">
        <w:rPr>
          <w:sz w:val="28"/>
          <w:szCs w:val="28"/>
        </w:rPr>
        <w:t>6</w:t>
      </w:r>
      <w:r w:rsidRPr="007D7286">
        <w:rPr>
          <w:sz w:val="28"/>
          <w:szCs w:val="28"/>
        </w:rPr>
        <w:t>.</w:t>
      </w:r>
      <w:r w:rsidR="00107100" w:rsidRPr="007D7286">
        <w:rPr>
          <w:sz w:val="28"/>
          <w:szCs w:val="28"/>
        </w:rPr>
        <w:t>3</w:t>
      </w:r>
      <w:r w:rsidRPr="007D7286">
        <w:rPr>
          <w:sz w:val="28"/>
          <w:szCs w:val="28"/>
        </w:rPr>
        <w:t>.1. пункт 4.5 дополнить абзацами следующего содержания:</w:t>
      </w:r>
    </w:p>
    <w:p w14:paraId="5EE28C3E" w14:textId="4CADC8FC" w:rsidR="009E5B8F" w:rsidRPr="007D7286" w:rsidRDefault="006822FE" w:rsidP="009E307B">
      <w:pPr>
        <w:widowControl/>
        <w:autoSpaceDE w:val="0"/>
        <w:autoSpaceDN w:val="0"/>
        <w:adjustRightInd w:val="0"/>
        <w:ind w:firstLine="567"/>
        <w:jc w:val="both"/>
        <w:rPr>
          <w:sz w:val="28"/>
          <w:szCs w:val="28"/>
        </w:rPr>
      </w:pPr>
      <w:r w:rsidRPr="007D7286">
        <w:rPr>
          <w:sz w:val="28"/>
          <w:szCs w:val="28"/>
        </w:rPr>
        <w:t>«</w:t>
      </w:r>
      <w:r w:rsidR="009E5B8F" w:rsidRPr="007D7286">
        <w:rPr>
          <w:sz w:val="28"/>
          <w:szCs w:val="28"/>
        </w:rPr>
        <w:t>В случае принятия Министерством решения о внесении изменений в объявление о проведении отбора отдел агрономии и механизации агропромышленного комплекса Министерства формирует объявление о внесении изменений в объявление о проведении отбора на едином портале не позднее наступления даты окончания приема заявок участников отбора с соблюдением следующих условий:</w:t>
      </w:r>
    </w:p>
    <w:p w14:paraId="342B169E" w14:textId="225AFAEE" w:rsidR="009E5B8F" w:rsidRPr="007D7286" w:rsidRDefault="009E5B8F" w:rsidP="009E307B">
      <w:pPr>
        <w:widowControl/>
        <w:autoSpaceDE w:val="0"/>
        <w:autoSpaceDN w:val="0"/>
        <w:adjustRightInd w:val="0"/>
        <w:ind w:firstLine="567"/>
        <w:jc w:val="both"/>
        <w:rPr>
          <w:sz w:val="28"/>
          <w:szCs w:val="28"/>
        </w:rPr>
      </w:pPr>
      <w:r w:rsidRPr="007D7286">
        <w:rPr>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740F7B0B" w14:textId="77777777" w:rsidR="009E5B8F" w:rsidRPr="007D7286" w:rsidRDefault="009E5B8F" w:rsidP="009E307B">
      <w:pPr>
        <w:widowControl/>
        <w:autoSpaceDE w:val="0"/>
        <w:autoSpaceDN w:val="0"/>
        <w:adjustRightInd w:val="0"/>
        <w:ind w:firstLine="567"/>
        <w:jc w:val="both"/>
        <w:rPr>
          <w:sz w:val="28"/>
          <w:szCs w:val="28"/>
        </w:rPr>
      </w:pPr>
      <w:r w:rsidRPr="007D7286">
        <w:rPr>
          <w:sz w:val="28"/>
          <w:szCs w:val="28"/>
        </w:rPr>
        <w:t>при внесении изменений в объявление о проведении отбора изменение способа отбора не допускается;</w:t>
      </w:r>
    </w:p>
    <w:p w14:paraId="10F0586C" w14:textId="77777777" w:rsidR="009E5B8F" w:rsidRPr="007D7286" w:rsidRDefault="009E5B8F" w:rsidP="009E307B">
      <w:pPr>
        <w:widowControl/>
        <w:autoSpaceDE w:val="0"/>
        <w:autoSpaceDN w:val="0"/>
        <w:adjustRightInd w:val="0"/>
        <w:ind w:firstLine="567"/>
        <w:jc w:val="both"/>
        <w:rPr>
          <w:sz w:val="28"/>
          <w:szCs w:val="28"/>
        </w:rPr>
      </w:pPr>
      <w:r w:rsidRPr="007D7286">
        <w:rPr>
          <w:sz w:val="28"/>
          <w:szCs w:val="28"/>
        </w:rP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подпунктом 4.8.6 пункта 4.8 настоящего Порядка;</w:t>
      </w:r>
    </w:p>
    <w:p w14:paraId="6F7CF1A3" w14:textId="04DB8242" w:rsidR="009E5B8F" w:rsidRPr="007D7286" w:rsidRDefault="009E5B8F" w:rsidP="009E307B">
      <w:pPr>
        <w:widowControl/>
        <w:autoSpaceDE w:val="0"/>
        <w:autoSpaceDN w:val="0"/>
        <w:adjustRightInd w:val="0"/>
        <w:ind w:firstLine="567"/>
        <w:jc w:val="both"/>
        <w:rPr>
          <w:sz w:val="28"/>
          <w:szCs w:val="28"/>
        </w:rPr>
      </w:pPr>
      <w:r w:rsidRPr="007D7286">
        <w:rPr>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получателей субсидий, с использованием системы </w:t>
      </w:r>
      <w:r w:rsidR="006822FE" w:rsidRPr="007D7286">
        <w:rPr>
          <w:sz w:val="28"/>
          <w:szCs w:val="28"/>
        </w:rPr>
        <w:t>«</w:t>
      </w:r>
      <w:r w:rsidRPr="007D7286">
        <w:rPr>
          <w:sz w:val="28"/>
          <w:szCs w:val="28"/>
        </w:rPr>
        <w:t>Электронный бюджет</w:t>
      </w:r>
      <w:r w:rsidR="006822FE" w:rsidRPr="007D7286">
        <w:rPr>
          <w:sz w:val="28"/>
          <w:szCs w:val="28"/>
        </w:rPr>
        <w:t>»</w:t>
      </w:r>
      <w:r w:rsidRPr="007D7286">
        <w:rPr>
          <w:sz w:val="28"/>
          <w:szCs w:val="28"/>
        </w:rPr>
        <w:t>.</w:t>
      </w:r>
      <w:r w:rsidR="006822FE" w:rsidRPr="007D7286">
        <w:rPr>
          <w:sz w:val="28"/>
          <w:szCs w:val="28"/>
        </w:rPr>
        <w:t>»</w:t>
      </w:r>
      <w:r w:rsidRPr="007D7286">
        <w:rPr>
          <w:sz w:val="28"/>
          <w:szCs w:val="28"/>
        </w:rPr>
        <w:t>;</w:t>
      </w:r>
    </w:p>
    <w:p w14:paraId="18493651" w14:textId="0A6B60E4" w:rsidR="009E5B8F" w:rsidRPr="007D7286" w:rsidRDefault="009358FB" w:rsidP="009E307B">
      <w:pPr>
        <w:widowControl/>
        <w:autoSpaceDE w:val="0"/>
        <w:autoSpaceDN w:val="0"/>
        <w:adjustRightInd w:val="0"/>
        <w:ind w:firstLine="567"/>
        <w:jc w:val="both"/>
        <w:rPr>
          <w:sz w:val="28"/>
          <w:szCs w:val="28"/>
        </w:rPr>
      </w:pPr>
      <w:r w:rsidRPr="007D7286">
        <w:rPr>
          <w:sz w:val="28"/>
          <w:szCs w:val="28"/>
        </w:rPr>
        <w:t>1</w:t>
      </w:r>
      <w:r w:rsidR="00CB4D54" w:rsidRPr="007D7286">
        <w:rPr>
          <w:sz w:val="28"/>
          <w:szCs w:val="28"/>
        </w:rPr>
        <w:t>6</w:t>
      </w:r>
      <w:r w:rsidRPr="007D7286">
        <w:rPr>
          <w:sz w:val="28"/>
          <w:szCs w:val="28"/>
        </w:rPr>
        <w:t>.</w:t>
      </w:r>
      <w:r w:rsidR="00107100" w:rsidRPr="007D7286">
        <w:rPr>
          <w:sz w:val="28"/>
          <w:szCs w:val="28"/>
        </w:rPr>
        <w:t>3</w:t>
      </w:r>
      <w:r w:rsidR="009E5B8F" w:rsidRPr="007D7286">
        <w:rPr>
          <w:sz w:val="28"/>
          <w:szCs w:val="28"/>
        </w:rPr>
        <w:t>.2. пункт 4.9.6</w:t>
      </w:r>
      <w:r w:rsidR="009E5B8F" w:rsidRPr="007D7286">
        <w:t xml:space="preserve"> </w:t>
      </w:r>
      <w:r w:rsidR="009E5B8F" w:rsidRPr="007D7286">
        <w:rPr>
          <w:sz w:val="28"/>
          <w:szCs w:val="28"/>
        </w:rPr>
        <w:t>дополнить абзацем следующего содержания:</w:t>
      </w:r>
    </w:p>
    <w:p w14:paraId="4BB58F33" w14:textId="119A8E72" w:rsidR="009E5B8F" w:rsidRPr="007D7286" w:rsidRDefault="006822FE" w:rsidP="009E307B">
      <w:pPr>
        <w:widowControl/>
        <w:autoSpaceDE w:val="0"/>
        <w:autoSpaceDN w:val="0"/>
        <w:adjustRightInd w:val="0"/>
        <w:ind w:firstLine="567"/>
        <w:jc w:val="both"/>
        <w:rPr>
          <w:sz w:val="28"/>
          <w:szCs w:val="28"/>
        </w:rPr>
      </w:pPr>
      <w:r w:rsidRPr="007D7286">
        <w:rPr>
          <w:sz w:val="28"/>
          <w:szCs w:val="28"/>
        </w:rPr>
        <w:t>«</w:t>
      </w:r>
      <w:r w:rsidR="009E5B8F" w:rsidRPr="007D7286">
        <w:rPr>
          <w:sz w:val="28"/>
          <w:szCs w:val="28"/>
        </w:rPr>
        <w:t xml:space="preserve">Внесение изменений в протокол подведения итогов отбора осуществляется не позднее 10 календарных дней со дня подписания первой </w:t>
      </w:r>
      <w:r w:rsidR="009E5B8F" w:rsidRPr="007D7286">
        <w:rPr>
          <w:sz w:val="28"/>
          <w:szCs w:val="28"/>
        </w:rPr>
        <w:lastRenderedPageBreak/>
        <w:t>версии протокола подведения итогов отбора путем формирования новой версии указанного протокола с указанием причин внесения изменений.</w:t>
      </w:r>
      <w:r w:rsidRPr="007D7286">
        <w:rPr>
          <w:sz w:val="28"/>
          <w:szCs w:val="28"/>
        </w:rPr>
        <w:t>»</w:t>
      </w:r>
      <w:r w:rsidR="009E5B8F" w:rsidRPr="007D7286">
        <w:rPr>
          <w:sz w:val="28"/>
          <w:szCs w:val="28"/>
        </w:rPr>
        <w:t>.</w:t>
      </w:r>
    </w:p>
    <w:p w14:paraId="39DF3340" w14:textId="1D4DCC9C" w:rsidR="00CB4D54" w:rsidRPr="007D7286" w:rsidRDefault="00CB4D54" w:rsidP="009E307B">
      <w:pPr>
        <w:widowControl/>
        <w:autoSpaceDE w:val="0"/>
        <w:autoSpaceDN w:val="0"/>
        <w:adjustRightInd w:val="0"/>
        <w:ind w:firstLine="567"/>
        <w:jc w:val="both"/>
        <w:rPr>
          <w:sz w:val="28"/>
          <w:szCs w:val="28"/>
        </w:rPr>
      </w:pPr>
      <w:r w:rsidRPr="007D7286">
        <w:rPr>
          <w:sz w:val="28"/>
          <w:szCs w:val="28"/>
        </w:rPr>
        <w:t>17. Внести в Порядок предоставления субсидий на поддержку собственного производства молока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(далее – Порядок 1</w:t>
      </w:r>
      <w:r w:rsidR="00833513" w:rsidRPr="007D7286">
        <w:rPr>
          <w:sz w:val="28"/>
          <w:szCs w:val="28"/>
        </w:rPr>
        <w:t>2</w:t>
      </w:r>
      <w:r w:rsidRPr="007D7286">
        <w:rPr>
          <w:sz w:val="28"/>
          <w:szCs w:val="28"/>
        </w:rPr>
        <w:t>), утвержденный постановлением, следующие изменения:</w:t>
      </w:r>
    </w:p>
    <w:p w14:paraId="5B3909E3" w14:textId="2F980577" w:rsidR="002935C5" w:rsidRPr="007D7286" w:rsidRDefault="00CB4D54" w:rsidP="009E307B">
      <w:pPr>
        <w:widowControl/>
        <w:autoSpaceDE w:val="0"/>
        <w:autoSpaceDN w:val="0"/>
        <w:adjustRightInd w:val="0"/>
        <w:ind w:firstLine="567"/>
        <w:jc w:val="both"/>
        <w:rPr>
          <w:sz w:val="28"/>
          <w:szCs w:val="28"/>
        </w:rPr>
      </w:pPr>
      <w:r w:rsidRPr="007D7286">
        <w:rPr>
          <w:sz w:val="28"/>
          <w:szCs w:val="28"/>
        </w:rPr>
        <w:t xml:space="preserve">17.1. </w:t>
      </w:r>
      <w:r w:rsidR="002935C5" w:rsidRPr="007D7286">
        <w:rPr>
          <w:sz w:val="28"/>
          <w:szCs w:val="28"/>
        </w:rPr>
        <w:t xml:space="preserve">в  разделе 2 </w:t>
      </w:r>
      <w:r w:rsidR="006822FE" w:rsidRPr="007D7286">
        <w:rPr>
          <w:sz w:val="28"/>
          <w:szCs w:val="28"/>
        </w:rPr>
        <w:t>«</w:t>
      </w:r>
      <w:r w:rsidR="002935C5" w:rsidRPr="007D7286">
        <w:rPr>
          <w:sz w:val="28"/>
          <w:szCs w:val="28"/>
        </w:rPr>
        <w:t>Условия и порядок предоставления субсидий</w:t>
      </w:r>
      <w:r w:rsidR="006822FE" w:rsidRPr="007D7286">
        <w:rPr>
          <w:sz w:val="28"/>
          <w:szCs w:val="28"/>
        </w:rPr>
        <w:t>»</w:t>
      </w:r>
      <w:r w:rsidR="002935C5" w:rsidRPr="007D7286">
        <w:rPr>
          <w:sz w:val="28"/>
          <w:szCs w:val="28"/>
        </w:rPr>
        <w:t xml:space="preserve"> Порядка 1</w:t>
      </w:r>
      <w:r w:rsidR="00833513" w:rsidRPr="007D7286">
        <w:rPr>
          <w:sz w:val="28"/>
          <w:szCs w:val="28"/>
        </w:rPr>
        <w:t>2</w:t>
      </w:r>
      <w:r w:rsidR="002935C5" w:rsidRPr="007D7286">
        <w:rPr>
          <w:sz w:val="28"/>
          <w:szCs w:val="28"/>
        </w:rPr>
        <w:t xml:space="preserve">: </w:t>
      </w:r>
    </w:p>
    <w:p w14:paraId="1BDBE08B" w14:textId="2FE1BE7C" w:rsidR="00833513" w:rsidRPr="007D7286" w:rsidRDefault="002935C5" w:rsidP="009E307B">
      <w:pPr>
        <w:widowControl/>
        <w:autoSpaceDE w:val="0"/>
        <w:autoSpaceDN w:val="0"/>
        <w:adjustRightInd w:val="0"/>
        <w:ind w:firstLine="567"/>
        <w:jc w:val="both"/>
        <w:rPr>
          <w:sz w:val="28"/>
          <w:szCs w:val="28"/>
        </w:rPr>
      </w:pPr>
      <w:r w:rsidRPr="007D7286">
        <w:rPr>
          <w:sz w:val="28"/>
          <w:szCs w:val="28"/>
        </w:rPr>
        <w:t xml:space="preserve">17.1.1. </w:t>
      </w:r>
      <w:r w:rsidR="00833513" w:rsidRPr="007D7286">
        <w:rPr>
          <w:sz w:val="28"/>
          <w:szCs w:val="28"/>
        </w:rPr>
        <w:t>в пункте 2.2:</w:t>
      </w:r>
    </w:p>
    <w:p w14:paraId="1D293AE3" w14:textId="77777777" w:rsidR="00DB3BB7" w:rsidRPr="007D7286" w:rsidRDefault="00833513" w:rsidP="00DB3BB7">
      <w:pPr>
        <w:autoSpaceDE w:val="0"/>
        <w:autoSpaceDN w:val="0"/>
        <w:adjustRightInd w:val="0"/>
        <w:ind w:firstLine="567"/>
        <w:jc w:val="both"/>
        <w:rPr>
          <w:sz w:val="28"/>
          <w:szCs w:val="28"/>
        </w:rPr>
      </w:pPr>
      <w:r w:rsidRPr="007D7286">
        <w:rPr>
          <w:sz w:val="28"/>
          <w:szCs w:val="28"/>
        </w:rPr>
        <w:t xml:space="preserve">17.1.1.1. </w:t>
      </w:r>
      <w:r w:rsidR="00DB3BB7" w:rsidRPr="007D7286">
        <w:rPr>
          <w:sz w:val="28"/>
          <w:szCs w:val="28"/>
        </w:rPr>
        <w:t>абзац второй изложить в следующей редакции:</w:t>
      </w:r>
    </w:p>
    <w:p w14:paraId="51C4D926" w14:textId="5B0AA843" w:rsidR="00DB3BB7" w:rsidRPr="007D7286" w:rsidRDefault="006822FE" w:rsidP="00DB3BB7">
      <w:pPr>
        <w:widowControl/>
        <w:autoSpaceDE w:val="0"/>
        <w:autoSpaceDN w:val="0"/>
        <w:adjustRightInd w:val="0"/>
        <w:ind w:firstLine="540"/>
        <w:jc w:val="both"/>
        <w:rPr>
          <w:sz w:val="28"/>
          <w:szCs w:val="28"/>
        </w:rPr>
      </w:pPr>
      <w:r w:rsidRPr="007D7286">
        <w:rPr>
          <w:sz w:val="28"/>
          <w:szCs w:val="28"/>
        </w:rPr>
        <w:t>«</w:t>
      </w:r>
      <w:r w:rsidR="00DB3BB7" w:rsidRPr="007D7286">
        <w:rPr>
          <w:sz w:val="28"/>
          <w:szCs w:val="28"/>
        </w:rPr>
        <w:t>- у участника отбора должно быть право пользования на земельные участки, на которых осуществляется или планируется осуществлять сельскохозяйственное производств (в части земельных участков, на которых расположены здания, строениях, сооружения, предназначенные для содержания коров и (или) коз, молоко которых подлежит субсидированию в соответствии с настоящим Порядком), оформленное в соответствии с требованиями законодательства Российской Федерации;</w:t>
      </w:r>
      <w:r w:rsidRPr="007D7286">
        <w:rPr>
          <w:sz w:val="28"/>
          <w:szCs w:val="28"/>
        </w:rPr>
        <w:t>»</w:t>
      </w:r>
      <w:r w:rsidR="00DB3BB7" w:rsidRPr="007D7286">
        <w:rPr>
          <w:sz w:val="28"/>
          <w:szCs w:val="28"/>
        </w:rPr>
        <w:t>;</w:t>
      </w:r>
    </w:p>
    <w:p w14:paraId="64660326" w14:textId="2D822BDD" w:rsidR="002935C5" w:rsidRPr="007D7286" w:rsidRDefault="00DB3BB7" w:rsidP="009E307B">
      <w:pPr>
        <w:widowControl/>
        <w:autoSpaceDE w:val="0"/>
        <w:autoSpaceDN w:val="0"/>
        <w:adjustRightInd w:val="0"/>
        <w:ind w:firstLine="567"/>
        <w:jc w:val="both"/>
        <w:rPr>
          <w:sz w:val="28"/>
          <w:szCs w:val="28"/>
        </w:rPr>
      </w:pPr>
      <w:r w:rsidRPr="007D7286">
        <w:rPr>
          <w:sz w:val="28"/>
          <w:szCs w:val="28"/>
        </w:rPr>
        <w:t xml:space="preserve">17.1.1.2. </w:t>
      </w:r>
      <w:r w:rsidR="002935C5" w:rsidRPr="007D7286">
        <w:rPr>
          <w:sz w:val="28"/>
          <w:szCs w:val="28"/>
        </w:rPr>
        <w:t xml:space="preserve">после абзаца </w:t>
      </w:r>
      <w:r w:rsidRPr="007D7286">
        <w:rPr>
          <w:sz w:val="28"/>
          <w:szCs w:val="28"/>
        </w:rPr>
        <w:t>второго</w:t>
      </w:r>
      <w:r w:rsidR="002935C5" w:rsidRPr="007D7286">
        <w:rPr>
          <w:sz w:val="28"/>
          <w:szCs w:val="28"/>
        </w:rPr>
        <w:t xml:space="preserve"> пункта 2.2 дополнить абзацами следующего содержания: </w:t>
      </w:r>
    </w:p>
    <w:p w14:paraId="3893C2A4" w14:textId="0E2BBE23" w:rsidR="002935C5" w:rsidRPr="007D7286" w:rsidRDefault="006822FE" w:rsidP="009E307B">
      <w:pPr>
        <w:widowControl/>
        <w:autoSpaceDE w:val="0"/>
        <w:autoSpaceDN w:val="0"/>
        <w:adjustRightInd w:val="0"/>
        <w:ind w:firstLine="567"/>
        <w:jc w:val="both"/>
        <w:rPr>
          <w:sz w:val="28"/>
          <w:szCs w:val="28"/>
        </w:rPr>
      </w:pPr>
      <w:r w:rsidRPr="007D7286">
        <w:rPr>
          <w:sz w:val="28"/>
          <w:szCs w:val="28"/>
        </w:rPr>
        <w:t>«</w:t>
      </w:r>
      <w:r w:rsidR="002935C5" w:rsidRPr="007D7286">
        <w:rPr>
          <w:sz w:val="28"/>
          <w:szCs w:val="28"/>
        </w:rPr>
        <w:t>- участник отбора предоставил отчет о финансово-экономическом состоянии товаропроизводителей агропромышленного комплекса в отчётном году;</w:t>
      </w:r>
    </w:p>
    <w:p w14:paraId="179ECE65" w14:textId="48A2DF6C" w:rsidR="002935C5" w:rsidRPr="007D7286" w:rsidRDefault="002935C5" w:rsidP="009E307B">
      <w:pPr>
        <w:widowControl/>
        <w:autoSpaceDE w:val="0"/>
        <w:autoSpaceDN w:val="0"/>
        <w:adjustRightInd w:val="0"/>
        <w:ind w:firstLine="567"/>
        <w:jc w:val="both"/>
        <w:rPr>
          <w:sz w:val="28"/>
          <w:szCs w:val="28"/>
        </w:rPr>
      </w:pPr>
      <w:r w:rsidRPr="007D7286">
        <w:rPr>
          <w:sz w:val="28"/>
          <w:szCs w:val="28"/>
        </w:rPr>
        <w:t>- участника отбора отсутствует просроченная задолженность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на территории обслуживания которого участник отбора осуществляет деятельность, за услуги по подаче (отводу) воды</w:t>
      </w:r>
      <w:r w:rsidR="0091439C" w:rsidRPr="007D7286">
        <w:rPr>
          <w:sz w:val="28"/>
          <w:szCs w:val="28"/>
        </w:rPr>
        <w:t xml:space="preserve"> по Пензенской области </w:t>
      </w:r>
      <w:r w:rsidRPr="007D7286">
        <w:rPr>
          <w:sz w:val="28"/>
          <w:szCs w:val="28"/>
        </w:rPr>
        <w:t xml:space="preserve"> в размере более 50 тыс. рублей;</w:t>
      </w:r>
    </w:p>
    <w:p w14:paraId="0ADFDAC1" w14:textId="5E9FDC2A" w:rsidR="002935C5" w:rsidRPr="007D7286" w:rsidRDefault="002935C5" w:rsidP="009E307B">
      <w:pPr>
        <w:widowControl/>
        <w:autoSpaceDE w:val="0"/>
        <w:autoSpaceDN w:val="0"/>
        <w:adjustRightInd w:val="0"/>
        <w:ind w:firstLine="567"/>
        <w:jc w:val="both"/>
        <w:rPr>
          <w:sz w:val="28"/>
          <w:szCs w:val="28"/>
        </w:rPr>
      </w:pPr>
      <w:r w:rsidRPr="007D7286">
        <w:rPr>
          <w:sz w:val="28"/>
          <w:szCs w:val="28"/>
        </w:rPr>
        <w:t>- участником отбора внесены в государственный реестр земель сельскохозяйственного назначения сведения, которые представляются собственниками земельных участков, землепользователями, землевладельцами и арендаторами земельных участков, на которых осуществляется или планируется осуществлять сельскохозяйственное производство</w:t>
      </w:r>
      <w:r w:rsidR="00DB3BB7" w:rsidRPr="007D7286">
        <w:rPr>
          <w:sz w:val="28"/>
          <w:szCs w:val="28"/>
        </w:rPr>
        <w:t xml:space="preserve"> (в части земельных участков, на которых расположены здания, строениях, сооружения, предназначенные для содержания коров и (или) коз, молоко которых подлежит субсидированию в соответствии с настоящим Порядком)</w:t>
      </w:r>
      <w:r w:rsidRPr="007D7286">
        <w:rPr>
          <w:sz w:val="28"/>
          <w:szCs w:val="28"/>
        </w:rPr>
        <w:t xml:space="preserve">, в соответствии с приложением № 1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 154 </w:t>
      </w:r>
      <w:r w:rsidR="006822FE" w:rsidRPr="007D7286">
        <w:rPr>
          <w:sz w:val="28"/>
          <w:szCs w:val="28"/>
        </w:rPr>
        <w:t>«</w:t>
      </w:r>
      <w:r w:rsidRPr="007D7286">
        <w:rPr>
          <w:sz w:val="28"/>
          <w:szCs w:val="28"/>
        </w:rPr>
        <w:t>О порядке ведения государственного реестра земель сельскохозяйственного назначения</w:t>
      </w:r>
      <w:r w:rsidR="0091439C" w:rsidRPr="007D7286">
        <w:rPr>
          <w:sz w:val="28"/>
          <w:szCs w:val="28"/>
        </w:rPr>
        <w:t>»</w:t>
      </w:r>
      <w:r w:rsidRPr="007D7286">
        <w:rPr>
          <w:sz w:val="28"/>
          <w:szCs w:val="28"/>
        </w:rPr>
        <w:t>;</w:t>
      </w:r>
      <w:r w:rsidR="006822FE" w:rsidRPr="007D7286">
        <w:rPr>
          <w:sz w:val="28"/>
          <w:szCs w:val="28"/>
        </w:rPr>
        <w:t>»</w:t>
      </w:r>
      <w:r w:rsidRPr="007D7286">
        <w:rPr>
          <w:sz w:val="28"/>
          <w:szCs w:val="28"/>
        </w:rPr>
        <w:t>;</w:t>
      </w:r>
    </w:p>
    <w:p w14:paraId="2150031A" w14:textId="77777777" w:rsidR="000314EE" w:rsidRPr="007D7286" w:rsidRDefault="002935C5" w:rsidP="000314EE">
      <w:pPr>
        <w:autoSpaceDE w:val="0"/>
        <w:autoSpaceDN w:val="0"/>
        <w:adjustRightInd w:val="0"/>
        <w:ind w:firstLine="567"/>
        <w:jc w:val="both"/>
        <w:rPr>
          <w:sz w:val="28"/>
          <w:szCs w:val="28"/>
        </w:rPr>
      </w:pPr>
      <w:r w:rsidRPr="007D7286">
        <w:rPr>
          <w:sz w:val="28"/>
          <w:szCs w:val="28"/>
        </w:rPr>
        <w:t xml:space="preserve">17.1.2. </w:t>
      </w:r>
      <w:r w:rsidR="000314EE" w:rsidRPr="007D7286">
        <w:rPr>
          <w:sz w:val="28"/>
          <w:szCs w:val="28"/>
        </w:rPr>
        <w:t>подпункт «в» изложить в следующей редакции:</w:t>
      </w:r>
    </w:p>
    <w:p w14:paraId="648F7F18" w14:textId="1309D3E4" w:rsidR="00DB3BB7" w:rsidRPr="007D7286" w:rsidRDefault="000314EE" w:rsidP="000314EE">
      <w:pPr>
        <w:autoSpaceDE w:val="0"/>
        <w:autoSpaceDN w:val="0"/>
        <w:adjustRightInd w:val="0"/>
        <w:ind w:firstLine="567"/>
        <w:jc w:val="both"/>
        <w:rPr>
          <w:sz w:val="28"/>
          <w:szCs w:val="28"/>
        </w:rPr>
      </w:pPr>
      <w:r w:rsidRPr="007D7286">
        <w:rPr>
          <w:sz w:val="28"/>
          <w:szCs w:val="28"/>
        </w:rPr>
        <w:t xml:space="preserve">«в) правоустанавливающих документов на земельные участки, на которых осуществляется или планируется осуществлять </w:t>
      </w:r>
      <w:r w:rsidR="0091439C" w:rsidRPr="007D7286">
        <w:rPr>
          <w:sz w:val="28"/>
          <w:szCs w:val="28"/>
        </w:rPr>
        <w:lastRenderedPageBreak/>
        <w:t>сельскохозяйственное производств (в части земельных участков, на которых расположены здания, строениях, сооружения, предназначенные для содержания коров и (или) коз, молоко которых подлежит субсидированию в соответствии с настоящим Порядком), в случае если права на них не зарегистрированы в Едином государственном реестре недвижимости)</w:t>
      </w:r>
      <w:r w:rsidRPr="007D7286">
        <w:rPr>
          <w:sz w:val="28"/>
          <w:szCs w:val="28"/>
        </w:rPr>
        <w:t>;»;</w:t>
      </w:r>
    </w:p>
    <w:p w14:paraId="700BA3A4" w14:textId="02741AD2" w:rsidR="00DB3BB7" w:rsidRPr="007D7286" w:rsidRDefault="00DB3BB7" w:rsidP="00DB3BB7">
      <w:pPr>
        <w:autoSpaceDE w:val="0"/>
        <w:autoSpaceDN w:val="0"/>
        <w:adjustRightInd w:val="0"/>
        <w:ind w:firstLine="567"/>
        <w:jc w:val="both"/>
        <w:rPr>
          <w:sz w:val="28"/>
          <w:szCs w:val="28"/>
        </w:rPr>
      </w:pPr>
      <w:r w:rsidRPr="007D7286">
        <w:rPr>
          <w:sz w:val="28"/>
          <w:szCs w:val="28"/>
        </w:rPr>
        <w:t>17.1.3. в пункте 2.5:</w:t>
      </w:r>
    </w:p>
    <w:p w14:paraId="0991C850" w14:textId="322E1D24" w:rsidR="00DB3BB7" w:rsidRPr="007D7286" w:rsidRDefault="00DB3BB7" w:rsidP="00DB3BB7">
      <w:pPr>
        <w:autoSpaceDE w:val="0"/>
        <w:autoSpaceDN w:val="0"/>
        <w:adjustRightInd w:val="0"/>
        <w:ind w:firstLine="567"/>
        <w:jc w:val="both"/>
        <w:rPr>
          <w:sz w:val="28"/>
          <w:szCs w:val="28"/>
        </w:rPr>
      </w:pPr>
      <w:r w:rsidRPr="007D7286">
        <w:rPr>
          <w:sz w:val="28"/>
          <w:szCs w:val="28"/>
        </w:rPr>
        <w:t xml:space="preserve">17.1.3.1. подпункт </w:t>
      </w:r>
      <w:r w:rsidR="006822FE" w:rsidRPr="007D7286">
        <w:rPr>
          <w:sz w:val="28"/>
          <w:szCs w:val="28"/>
        </w:rPr>
        <w:t>«</w:t>
      </w:r>
      <w:r w:rsidRPr="007D7286">
        <w:rPr>
          <w:sz w:val="28"/>
          <w:szCs w:val="28"/>
        </w:rPr>
        <w:t>ж</w:t>
      </w:r>
      <w:r w:rsidR="006822FE" w:rsidRPr="007D7286">
        <w:rPr>
          <w:sz w:val="28"/>
          <w:szCs w:val="28"/>
        </w:rPr>
        <w:t>»</w:t>
      </w:r>
      <w:r w:rsidRPr="007D7286">
        <w:rPr>
          <w:sz w:val="28"/>
          <w:szCs w:val="28"/>
        </w:rPr>
        <w:t xml:space="preserve"> изложить в следующей редакции:</w:t>
      </w:r>
    </w:p>
    <w:p w14:paraId="36370BFB" w14:textId="4B13C9E5" w:rsidR="00DB3BB7" w:rsidRPr="007D7286" w:rsidRDefault="006822FE" w:rsidP="00DB3BB7">
      <w:pPr>
        <w:autoSpaceDE w:val="0"/>
        <w:autoSpaceDN w:val="0"/>
        <w:adjustRightInd w:val="0"/>
        <w:ind w:firstLine="567"/>
        <w:jc w:val="both"/>
        <w:rPr>
          <w:sz w:val="28"/>
          <w:szCs w:val="28"/>
        </w:rPr>
      </w:pPr>
      <w:r w:rsidRPr="007D7286">
        <w:rPr>
          <w:sz w:val="28"/>
          <w:szCs w:val="28"/>
        </w:rPr>
        <w:t>«</w:t>
      </w:r>
      <w:r w:rsidR="00DB3BB7" w:rsidRPr="007D7286">
        <w:rPr>
          <w:sz w:val="28"/>
          <w:szCs w:val="28"/>
        </w:rPr>
        <w:t xml:space="preserve">ж) выписки из Единого государственного реестра недвижимости на земельные участки, на которых осуществляется или планируется осуществлять </w:t>
      </w:r>
      <w:r w:rsidR="0091439C" w:rsidRPr="007D7286">
        <w:rPr>
          <w:sz w:val="28"/>
          <w:szCs w:val="28"/>
        </w:rPr>
        <w:t>сельскохозяйственное производств (в части земельных участков, на которых расположены здания, строениях, сооружения, предназначенные для содержания коров и (или) коз, молоко которых подлежит субсидированию в соответствии с настоящим Порядком), в случае если права на них зарегистрированы в Едином государственном реестре недвижимости, на дату не ранее чем за 30 календарных дней до даты регистрации заявки в системе «Электронный бюджет» (включая дату регистрации заявки)</w:t>
      </w:r>
      <w:r w:rsidR="00DB3BB7" w:rsidRPr="007D7286">
        <w:rPr>
          <w:sz w:val="28"/>
          <w:szCs w:val="28"/>
        </w:rPr>
        <w:t>;</w:t>
      </w:r>
      <w:r w:rsidRPr="007D7286">
        <w:rPr>
          <w:sz w:val="28"/>
          <w:szCs w:val="28"/>
        </w:rPr>
        <w:t>»</w:t>
      </w:r>
      <w:r w:rsidR="00DB3BB7" w:rsidRPr="007D7286">
        <w:rPr>
          <w:sz w:val="28"/>
          <w:szCs w:val="28"/>
        </w:rPr>
        <w:t>;</w:t>
      </w:r>
    </w:p>
    <w:p w14:paraId="2F668F03" w14:textId="626D13AF" w:rsidR="002935C5" w:rsidRPr="007D7286" w:rsidRDefault="00DB3BB7" w:rsidP="009E307B">
      <w:pPr>
        <w:autoSpaceDE w:val="0"/>
        <w:autoSpaceDN w:val="0"/>
        <w:adjustRightInd w:val="0"/>
        <w:ind w:firstLine="567"/>
        <w:jc w:val="both"/>
        <w:rPr>
          <w:sz w:val="28"/>
          <w:szCs w:val="28"/>
        </w:rPr>
      </w:pPr>
      <w:r w:rsidRPr="007D7286">
        <w:rPr>
          <w:sz w:val="28"/>
          <w:szCs w:val="28"/>
        </w:rPr>
        <w:t xml:space="preserve">17.1.3.2. </w:t>
      </w:r>
      <w:r w:rsidR="002935C5" w:rsidRPr="007D7286">
        <w:rPr>
          <w:sz w:val="28"/>
          <w:szCs w:val="28"/>
        </w:rPr>
        <w:t xml:space="preserve">пункт 2.5 дополнить подпунктами </w:t>
      </w:r>
      <w:r w:rsidR="006822FE" w:rsidRPr="007D7286">
        <w:rPr>
          <w:sz w:val="28"/>
          <w:szCs w:val="28"/>
        </w:rPr>
        <w:t>«</w:t>
      </w:r>
      <w:r w:rsidR="002935C5" w:rsidRPr="007D7286">
        <w:rPr>
          <w:sz w:val="28"/>
          <w:szCs w:val="28"/>
        </w:rPr>
        <w:t>з</w:t>
      </w:r>
      <w:r w:rsidR="006822FE" w:rsidRPr="007D7286">
        <w:rPr>
          <w:sz w:val="28"/>
          <w:szCs w:val="28"/>
        </w:rPr>
        <w:t>»</w:t>
      </w:r>
      <w:r w:rsidR="002935C5" w:rsidRPr="007D7286">
        <w:rPr>
          <w:sz w:val="28"/>
          <w:szCs w:val="28"/>
        </w:rPr>
        <w:t xml:space="preserve">, </w:t>
      </w:r>
      <w:r w:rsidR="006822FE" w:rsidRPr="007D7286">
        <w:rPr>
          <w:sz w:val="28"/>
          <w:szCs w:val="28"/>
        </w:rPr>
        <w:t>«</w:t>
      </w:r>
      <w:r w:rsidR="002935C5" w:rsidRPr="007D7286">
        <w:rPr>
          <w:sz w:val="28"/>
          <w:szCs w:val="28"/>
        </w:rPr>
        <w:t>и</w:t>
      </w:r>
      <w:r w:rsidR="006822FE" w:rsidRPr="007D7286">
        <w:rPr>
          <w:sz w:val="28"/>
          <w:szCs w:val="28"/>
        </w:rPr>
        <w:t>»</w:t>
      </w:r>
      <w:r w:rsidR="002935C5" w:rsidRPr="007D7286">
        <w:rPr>
          <w:sz w:val="28"/>
          <w:szCs w:val="28"/>
        </w:rPr>
        <w:t xml:space="preserve">  следующего содержания:</w:t>
      </w:r>
    </w:p>
    <w:p w14:paraId="0C8936A4" w14:textId="3DDA02EC" w:rsidR="002935C5" w:rsidRPr="007D7286" w:rsidRDefault="006822FE" w:rsidP="009E307B">
      <w:pPr>
        <w:autoSpaceDE w:val="0"/>
        <w:autoSpaceDN w:val="0"/>
        <w:adjustRightInd w:val="0"/>
        <w:ind w:firstLine="567"/>
        <w:jc w:val="both"/>
        <w:rPr>
          <w:sz w:val="28"/>
          <w:szCs w:val="28"/>
        </w:rPr>
      </w:pPr>
      <w:r w:rsidRPr="007D7286">
        <w:rPr>
          <w:sz w:val="28"/>
          <w:szCs w:val="28"/>
        </w:rPr>
        <w:t>«</w:t>
      </w:r>
      <w:r w:rsidR="002935C5" w:rsidRPr="007D7286">
        <w:rPr>
          <w:sz w:val="28"/>
          <w:szCs w:val="28"/>
        </w:rPr>
        <w:t>з)</w:t>
      </w:r>
      <w:r w:rsidR="002935C5" w:rsidRPr="007D7286">
        <w:t xml:space="preserve"> </w:t>
      </w:r>
      <w:r w:rsidR="002935C5" w:rsidRPr="007D7286">
        <w:rPr>
          <w:sz w:val="28"/>
          <w:szCs w:val="28"/>
        </w:rPr>
        <w:t xml:space="preserve">справки подведомственного Министерству сельского хозяйства Российской Федерации федерального государственного бюджетного учреждения в области мелиорации, на территории обслуживания которого участник отбора осуществляется деятельность, об отсутствии у участника отбора просроченной задолженности перед указанным учреждением за услуги по подаче (отводу) воды </w:t>
      </w:r>
      <w:r w:rsidR="0091439C" w:rsidRPr="007D7286">
        <w:rPr>
          <w:sz w:val="28"/>
          <w:szCs w:val="28"/>
        </w:rPr>
        <w:t>по Пензенской области в размере более 50 тыс.рублей на дату не ранее чем за 30 календарных дней до даты регистрации заявки в системе «Электронный бюджет» (включая дату регистрации заявки)</w:t>
      </w:r>
      <w:r w:rsidR="002935C5" w:rsidRPr="007D7286">
        <w:rPr>
          <w:sz w:val="28"/>
          <w:szCs w:val="28"/>
        </w:rPr>
        <w:t>;</w:t>
      </w:r>
    </w:p>
    <w:p w14:paraId="0701EF2C" w14:textId="07051DC5" w:rsidR="002935C5" w:rsidRPr="007D7286" w:rsidRDefault="002935C5" w:rsidP="009E307B">
      <w:pPr>
        <w:autoSpaceDE w:val="0"/>
        <w:autoSpaceDN w:val="0"/>
        <w:adjustRightInd w:val="0"/>
        <w:ind w:firstLine="567"/>
        <w:jc w:val="both"/>
        <w:rPr>
          <w:sz w:val="28"/>
          <w:szCs w:val="28"/>
        </w:rPr>
      </w:pPr>
      <w:r w:rsidRPr="007D7286">
        <w:rPr>
          <w:sz w:val="28"/>
          <w:szCs w:val="28"/>
        </w:rPr>
        <w:t xml:space="preserve">и) </w:t>
      </w:r>
      <w:r w:rsidR="00AE24FD" w:rsidRPr="007D7286">
        <w:rPr>
          <w:sz w:val="28"/>
          <w:szCs w:val="28"/>
        </w:rPr>
        <w:t>паспортов земельных участков из состава земель сельскохозяйственного назначения, содержащих сведения,</w:t>
      </w:r>
      <w:r w:rsidRPr="007D7286">
        <w:rPr>
          <w:sz w:val="28"/>
          <w:szCs w:val="28"/>
        </w:rPr>
        <w:t xml:space="preserve"> которые представляются собственниками земельных участков, землепользователями, землевладельцами и арендаторами земельных участков, на которых осуществляется или планируется осуществлять </w:t>
      </w:r>
      <w:r w:rsidR="00DB3BB7" w:rsidRPr="007D7286">
        <w:rPr>
          <w:sz w:val="28"/>
          <w:szCs w:val="28"/>
        </w:rPr>
        <w:t xml:space="preserve">содержание коров и (или) коз, молоко которых подлежит субсидированию в соответствии с настоящим Порядком, </w:t>
      </w:r>
      <w:r w:rsidRPr="007D7286">
        <w:rPr>
          <w:sz w:val="28"/>
          <w:szCs w:val="28"/>
        </w:rPr>
        <w:t xml:space="preserve">в соответствии с приложением № 1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 154 </w:t>
      </w:r>
      <w:r w:rsidR="006822FE" w:rsidRPr="007D7286">
        <w:rPr>
          <w:sz w:val="28"/>
          <w:szCs w:val="28"/>
        </w:rPr>
        <w:t>«</w:t>
      </w:r>
      <w:r w:rsidRPr="007D7286">
        <w:rPr>
          <w:sz w:val="28"/>
          <w:szCs w:val="28"/>
        </w:rPr>
        <w:t>О порядке ведения государственного реестра земель сельскохозяйственного назначения</w:t>
      </w:r>
      <w:r w:rsidR="00AE24FD" w:rsidRPr="007D7286">
        <w:rPr>
          <w:sz w:val="28"/>
          <w:szCs w:val="28"/>
        </w:rPr>
        <w:t>»</w:t>
      </w:r>
      <w:r w:rsidRPr="007D7286">
        <w:rPr>
          <w:sz w:val="28"/>
          <w:szCs w:val="28"/>
        </w:rPr>
        <w:t>.</w:t>
      </w:r>
      <w:r w:rsidR="006822FE" w:rsidRPr="007D7286">
        <w:rPr>
          <w:sz w:val="28"/>
          <w:szCs w:val="28"/>
        </w:rPr>
        <w:t>»</w:t>
      </w:r>
      <w:r w:rsidRPr="007D7286">
        <w:rPr>
          <w:sz w:val="28"/>
          <w:szCs w:val="28"/>
        </w:rPr>
        <w:t>;</w:t>
      </w:r>
    </w:p>
    <w:p w14:paraId="4792C16E" w14:textId="6471B1B2" w:rsidR="00107100" w:rsidRPr="007D7286" w:rsidRDefault="00107100" w:rsidP="009E307B">
      <w:pPr>
        <w:widowControl/>
        <w:autoSpaceDE w:val="0"/>
        <w:autoSpaceDN w:val="0"/>
        <w:adjustRightInd w:val="0"/>
        <w:ind w:firstLine="567"/>
        <w:jc w:val="both"/>
        <w:rPr>
          <w:sz w:val="28"/>
          <w:szCs w:val="28"/>
        </w:rPr>
      </w:pPr>
      <w:r w:rsidRPr="007D7286">
        <w:rPr>
          <w:sz w:val="28"/>
          <w:szCs w:val="28"/>
        </w:rPr>
        <w:t xml:space="preserve">17.2. пункт 3.1 раздела 3 </w:t>
      </w:r>
      <w:r w:rsidR="006822FE" w:rsidRPr="007D7286">
        <w:rPr>
          <w:sz w:val="28"/>
          <w:szCs w:val="28"/>
        </w:rPr>
        <w:t>«</w:t>
      </w:r>
      <w:r w:rsidRPr="007D7286">
        <w:rPr>
          <w:sz w:val="28"/>
          <w:szCs w:val="28"/>
        </w:rPr>
        <w:t>Представление отчетности, осуществления контроля (мониторинга) за соблюдением условий и порядка предоставления субсидий и ответственности за их нарушение</w:t>
      </w:r>
      <w:r w:rsidR="006822FE" w:rsidRPr="007D7286">
        <w:rPr>
          <w:sz w:val="28"/>
          <w:szCs w:val="28"/>
        </w:rPr>
        <w:t>»</w:t>
      </w:r>
      <w:r w:rsidRPr="007D7286">
        <w:rPr>
          <w:sz w:val="28"/>
          <w:szCs w:val="28"/>
        </w:rPr>
        <w:t xml:space="preserve"> Порядка 1</w:t>
      </w:r>
      <w:r w:rsidR="003233D3" w:rsidRPr="007D7286">
        <w:rPr>
          <w:sz w:val="28"/>
          <w:szCs w:val="28"/>
        </w:rPr>
        <w:t>2</w:t>
      </w:r>
      <w:r w:rsidRPr="007D7286">
        <w:rPr>
          <w:sz w:val="28"/>
          <w:szCs w:val="28"/>
        </w:rPr>
        <w:t xml:space="preserve"> дополнить подпунктом 3.1.2 следующего содержания:</w:t>
      </w:r>
    </w:p>
    <w:p w14:paraId="5470D083" w14:textId="08B8CC17" w:rsidR="00107100" w:rsidRPr="007D7286" w:rsidRDefault="006822FE" w:rsidP="009E307B">
      <w:pPr>
        <w:widowControl/>
        <w:autoSpaceDE w:val="0"/>
        <w:autoSpaceDN w:val="0"/>
        <w:adjustRightInd w:val="0"/>
        <w:ind w:firstLine="567"/>
        <w:jc w:val="both"/>
        <w:rPr>
          <w:sz w:val="28"/>
          <w:szCs w:val="28"/>
        </w:rPr>
      </w:pPr>
      <w:r w:rsidRPr="007D7286">
        <w:rPr>
          <w:sz w:val="28"/>
          <w:szCs w:val="28"/>
        </w:rPr>
        <w:t>«</w:t>
      </w:r>
      <w:r w:rsidR="00107100" w:rsidRPr="007D7286">
        <w:rPr>
          <w:sz w:val="28"/>
          <w:szCs w:val="28"/>
        </w:rPr>
        <w:t>3.1.2. Получатель субсидии представляет в Министерство</w:t>
      </w:r>
      <w:r w:rsidR="00D9527B" w:rsidRPr="007D7286">
        <w:t xml:space="preserve"> </w:t>
      </w:r>
      <w:r w:rsidR="00D9527B" w:rsidRPr="007D7286">
        <w:rPr>
          <w:sz w:val="28"/>
          <w:szCs w:val="28"/>
        </w:rPr>
        <w:t xml:space="preserve">не позднее 1 марта года, следующего за годом предоставления субсидии, </w:t>
      </w:r>
      <w:r w:rsidR="00107100" w:rsidRPr="007D7286">
        <w:rPr>
          <w:sz w:val="28"/>
          <w:szCs w:val="28"/>
        </w:rPr>
        <w:t xml:space="preserve"> отчет о </w:t>
      </w:r>
      <w:r w:rsidR="00107100" w:rsidRPr="007D7286">
        <w:rPr>
          <w:sz w:val="28"/>
          <w:szCs w:val="28"/>
        </w:rPr>
        <w:lastRenderedPageBreak/>
        <w:t>финансово-экономическом состоянии товаропроизводителей агропромышленного комплекса.</w:t>
      </w:r>
      <w:r w:rsidRPr="007D7286">
        <w:rPr>
          <w:sz w:val="28"/>
          <w:szCs w:val="28"/>
        </w:rPr>
        <w:t>»</w:t>
      </w:r>
      <w:r w:rsidR="00107100" w:rsidRPr="007D7286">
        <w:rPr>
          <w:sz w:val="28"/>
          <w:szCs w:val="28"/>
        </w:rPr>
        <w:t>;</w:t>
      </w:r>
    </w:p>
    <w:p w14:paraId="42BDDE77" w14:textId="7176C112" w:rsidR="00CB4D54" w:rsidRPr="007D7286" w:rsidRDefault="00107100" w:rsidP="009E307B">
      <w:pPr>
        <w:widowControl/>
        <w:autoSpaceDE w:val="0"/>
        <w:autoSpaceDN w:val="0"/>
        <w:adjustRightInd w:val="0"/>
        <w:ind w:firstLine="567"/>
        <w:jc w:val="both"/>
        <w:rPr>
          <w:sz w:val="28"/>
          <w:szCs w:val="28"/>
        </w:rPr>
      </w:pPr>
      <w:r w:rsidRPr="007D7286">
        <w:rPr>
          <w:sz w:val="28"/>
          <w:szCs w:val="28"/>
        </w:rPr>
        <w:t xml:space="preserve">17.3. </w:t>
      </w:r>
      <w:r w:rsidR="00CB4D54" w:rsidRPr="007D7286">
        <w:rPr>
          <w:sz w:val="28"/>
          <w:szCs w:val="28"/>
        </w:rPr>
        <w:t xml:space="preserve">в разделе 4 </w:t>
      </w:r>
      <w:r w:rsidR="006822FE" w:rsidRPr="007D7286">
        <w:rPr>
          <w:sz w:val="28"/>
          <w:szCs w:val="28"/>
        </w:rPr>
        <w:t>«</w:t>
      </w:r>
      <w:r w:rsidR="00CB4D54" w:rsidRPr="007D7286">
        <w:rPr>
          <w:sz w:val="28"/>
          <w:szCs w:val="28"/>
        </w:rPr>
        <w:t>Порядок проведения отбора</w:t>
      </w:r>
      <w:r w:rsidR="006822FE" w:rsidRPr="007D7286">
        <w:rPr>
          <w:sz w:val="28"/>
          <w:szCs w:val="28"/>
        </w:rPr>
        <w:t>»</w:t>
      </w:r>
      <w:r w:rsidR="00CB4D54" w:rsidRPr="007D7286">
        <w:rPr>
          <w:sz w:val="28"/>
          <w:szCs w:val="28"/>
        </w:rPr>
        <w:t xml:space="preserve"> Порядка 1</w:t>
      </w:r>
      <w:r w:rsidR="003233D3" w:rsidRPr="007D7286">
        <w:rPr>
          <w:sz w:val="28"/>
          <w:szCs w:val="28"/>
        </w:rPr>
        <w:t>2</w:t>
      </w:r>
      <w:r w:rsidR="00CB4D54" w:rsidRPr="007D7286">
        <w:rPr>
          <w:sz w:val="28"/>
          <w:szCs w:val="28"/>
        </w:rPr>
        <w:t xml:space="preserve">: </w:t>
      </w:r>
    </w:p>
    <w:p w14:paraId="090C4843" w14:textId="599B8EE3" w:rsidR="00CB4D54" w:rsidRPr="007D7286" w:rsidRDefault="00CB4D54" w:rsidP="009E307B">
      <w:pPr>
        <w:widowControl/>
        <w:autoSpaceDE w:val="0"/>
        <w:autoSpaceDN w:val="0"/>
        <w:adjustRightInd w:val="0"/>
        <w:ind w:firstLine="567"/>
        <w:jc w:val="both"/>
        <w:rPr>
          <w:sz w:val="28"/>
          <w:szCs w:val="28"/>
        </w:rPr>
      </w:pPr>
      <w:r w:rsidRPr="007D7286">
        <w:rPr>
          <w:sz w:val="28"/>
          <w:szCs w:val="28"/>
        </w:rPr>
        <w:t>17.</w:t>
      </w:r>
      <w:r w:rsidR="00107100" w:rsidRPr="007D7286">
        <w:rPr>
          <w:sz w:val="28"/>
          <w:szCs w:val="28"/>
        </w:rPr>
        <w:t>3</w:t>
      </w:r>
      <w:r w:rsidRPr="007D7286">
        <w:rPr>
          <w:sz w:val="28"/>
          <w:szCs w:val="28"/>
        </w:rPr>
        <w:t>.1. пункт 4.5 дополнить абзацами следующего содержания:</w:t>
      </w:r>
    </w:p>
    <w:p w14:paraId="373CDB54" w14:textId="05B8C123" w:rsidR="00CB4D54" w:rsidRPr="007D7286" w:rsidRDefault="006822FE" w:rsidP="009E307B">
      <w:pPr>
        <w:widowControl/>
        <w:autoSpaceDE w:val="0"/>
        <w:autoSpaceDN w:val="0"/>
        <w:adjustRightInd w:val="0"/>
        <w:ind w:firstLine="567"/>
        <w:jc w:val="both"/>
        <w:rPr>
          <w:sz w:val="28"/>
          <w:szCs w:val="28"/>
        </w:rPr>
      </w:pPr>
      <w:r w:rsidRPr="007D7286">
        <w:rPr>
          <w:sz w:val="28"/>
          <w:szCs w:val="28"/>
        </w:rPr>
        <w:t>«</w:t>
      </w:r>
      <w:r w:rsidR="00CB4D54" w:rsidRPr="007D7286">
        <w:rPr>
          <w:sz w:val="28"/>
          <w:szCs w:val="28"/>
        </w:rPr>
        <w:t xml:space="preserve">В случае принятия Министерством решения о внесении изменений в объявление о проведении отбора отдел </w:t>
      </w:r>
      <w:r w:rsidR="0075773D" w:rsidRPr="007D7286">
        <w:rPr>
          <w:sz w:val="28"/>
          <w:szCs w:val="28"/>
        </w:rPr>
        <w:t>а</w:t>
      </w:r>
      <w:r w:rsidR="00CB4D54" w:rsidRPr="007D7286">
        <w:rPr>
          <w:sz w:val="28"/>
          <w:szCs w:val="28"/>
        </w:rPr>
        <w:t>грономии и механизации агропромышленного комплекса  Министерства формирует объявление о внесении изменений в объявление о проведении отбора на едином портале не позднее наступления даты окончания приема заявок участников отбора с соблюдением следующих условий:</w:t>
      </w:r>
    </w:p>
    <w:p w14:paraId="34B6E6B4" w14:textId="1759478B" w:rsidR="00CB4D54" w:rsidRPr="007D7286" w:rsidRDefault="00CB4D54" w:rsidP="009E307B">
      <w:pPr>
        <w:widowControl/>
        <w:autoSpaceDE w:val="0"/>
        <w:autoSpaceDN w:val="0"/>
        <w:adjustRightInd w:val="0"/>
        <w:ind w:firstLine="567"/>
        <w:jc w:val="both"/>
        <w:rPr>
          <w:sz w:val="28"/>
          <w:szCs w:val="28"/>
        </w:rPr>
      </w:pPr>
      <w:r w:rsidRPr="007D7286">
        <w:rPr>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67BD6247" w14:textId="77777777" w:rsidR="00CB4D54" w:rsidRPr="007D7286" w:rsidRDefault="00CB4D54" w:rsidP="009E307B">
      <w:pPr>
        <w:widowControl/>
        <w:autoSpaceDE w:val="0"/>
        <w:autoSpaceDN w:val="0"/>
        <w:adjustRightInd w:val="0"/>
        <w:ind w:firstLine="567"/>
        <w:jc w:val="both"/>
        <w:rPr>
          <w:sz w:val="28"/>
          <w:szCs w:val="28"/>
        </w:rPr>
      </w:pPr>
      <w:r w:rsidRPr="007D7286">
        <w:rPr>
          <w:sz w:val="28"/>
          <w:szCs w:val="28"/>
        </w:rPr>
        <w:t>при внесении изменений в объявление о проведении отбора изменение способа отбора не допускается;</w:t>
      </w:r>
    </w:p>
    <w:p w14:paraId="6770244B" w14:textId="77777777" w:rsidR="00CB4D54" w:rsidRPr="007D7286" w:rsidRDefault="00CB4D54" w:rsidP="009E307B">
      <w:pPr>
        <w:widowControl/>
        <w:autoSpaceDE w:val="0"/>
        <w:autoSpaceDN w:val="0"/>
        <w:adjustRightInd w:val="0"/>
        <w:ind w:firstLine="567"/>
        <w:jc w:val="both"/>
        <w:rPr>
          <w:sz w:val="28"/>
          <w:szCs w:val="28"/>
        </w:rPr>
      </w:pPr>
      <w:r w:rsidRPr="007D7286">
        <w:rPr>
          <w:sz w:val="28"/>
          <w:szCs w:val="28"/>
        </w:rP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подпунктом 4.8.6 пункта 4.8 настоящего Порядка;</w:t>
      </w:r>
    </w:p>
    <w:p w14:paraId="542D3DAB" w14:textId="7113B6F1" w:rsidR="00CB4D54" w:rsidRPr="007D7286" w:rsidRDefault="00CB4D54" w:rsidP="009E307B">
      <w:pPr>
        <w:widowControl/>
        <w:autoSpaceDE w:val="0"/>
        <w:autoSpaceDN w:val="0"/>
        <w:adjustRightInd w:val="0"/>
        <w:ind w:firstLine="567"/>
        <w:jc w:val="both"/>
        <w:rPr>
          <w:sz w:val="28"/>
          <w:szCs w:val="28"/>
        </w:rPr>
      </w:pPr>
      <w:r w:rsidRPr="007D7286">
        <w:rPr>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получателей субсидий, с использованием системы </w:t>
      </w:r>
      <w:r w:rsidR="006822FE" w:rsidRPr="007D7286">
        <w:rPr>
          <w:sz w:val="28"/>
          <w:szCs w:val="28"/>
        </w:rPr>
        <w:t>«</w:t>
      </w:r>
      <w:r w:rsidRPr="007D7286">
        <w:rPr>
          <w:sz w:val="28"/>
          <w:szCs w:val="28"/>
        </w:rPr>
        <w:t>Электронный бюджет</w:t>
      </w:r>
      <w:r w:rsidR="006822FE" w:rsidRPr="007D7286">
        <w:rPr>
          <w:sz w:val="28"/>
          <w:szCs w:val="28"/>
        </w:rPr>
        <w:t>»</w:t>
      </w:r>
      <w:r w:rsidRPr="007D7286">
        <w:rPr>
          <w:sz w:val="28"/>
          <w:szCs w:val="28"/>
        </w:rPr>
        <w:t>.</w:t>
      </w:r>
      <w:r w:rsidR="006822FE" w:rsidRPr="007D7286">
        <w:rPr>
          <w:sz w:val="28"/>
          <w:szCs w:val="28"/>
        </w:rPr>
        <w:t>»</w:t>
      </w:r>
      <w:r w:rsidRPr="007D7286">
        <w:rPr>
          <w:sz w:val="28"/>
          <w:szCs w:val="28"/>
        </w:rPr>
        <w:t>;</w:t>
      </w:r>
    </w:p>
    <w:p w14:paraId="66A39C97" w14:textId="151A055D" w:rsidR="00CB4D54" w:rsidRPr="007D7286" w:rsidRDefault="00CB4D54" w:rsidP="009E307B">
      <w:pPr>
        <w:widowControl/>
        <w:autoSpaceDE w:val="0"/>
        <w:autoSpaceDN w:val="0"/>
        <w:adjustRightInd w:val="0"/>
        <w:ind w:firstLine="567"/>
        <w:jc w:val="both"/>
        <w:rPr>
          <w:sz w:val="28"/>
          <w:szCs w:val="28"/>
        </w:rPr>
      </w:pPr>
      <w:r w:rsidRPr="007D7286">
        <w:rPr>
          <w:sz w:val="28"/>
          <w:szCs w:val="28"/>
        </w:rPr>
        <w:t>17.</w:t>
      </w:r>
      <w:r w:rsidR="00107100" w:rsidRPr="007D7286">
        <w:rPr>
          <w:sz w:val="28"/>
          <w:szCs w:val="28"/>
        </w:rPr>
        <w:t>3</w:t>
      </w:r>
      <w:r w:rsidRPr="007D7286">
        <w:rPr>
          <w:sz w:val="28"/>
          <w:szCs w:val="28"/>
        </w:rPr>
        <w:t>.2. пункт 4.9.6 дополнить абзацем следующего содержания:</w:t>
      </w:r>
    </w:p>
    <w:p w14:paraId="5C3A2D22" w14:textId="49243733" w:rsidR="002413EB" w:rsidRPr="007D7286" w:rsidRDefault="006822FE" w:rsidP="009E307B">
      <w:pPr>
        <w:widowControl/>
        <w:autoSpaceDE w:val="0"/>
        <w:autoSpaceDN w:val="0"/>
        <w:adjustRightInd w:val="0"/>
        <w:ind w:firstLine="567"/>
        <w:jc w:val="both"/>
        <w:rPr>
          <w:sz w:val="28"/>
          <w:szCs w:val="28"/>
        </w:rPr>
      </w:pPr>
      <w:r w:rsidRPr="007D7286">
        <w:rPr>
          <w:sz w:val="28"/>
          <w:szCs w:val="28"/>
        </w:rPr>
        <w:t>«</w:t>
      </w:r>
      <w:r w:rsidR="00CB4D54" w:rsidRPr="007D7286">
        <w:rPr>
          <w:sz w:val="28"/>
          <w:szCs w:val="28"/>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r w:rsidRPr="007D7286">
        <w:rPr>
          <w:sz w:val="28"/>
          <w:szCs w:val="28"/>
        </w:rPr>
        <w:t>»</w:t>
      </w:r>
      <w:r w:rsidR="00CB4D54" w:rsidRPr="007D7286">
        <w:rPr>
          <w:sz w:val="28"/>
          <w:szCs w:val="28"/>
        </w:rPr>
        <w:t>.</w:t>
      </w:r>
    </w:p>
    <w:p w14:paraId="2B5E8372" w14:textId="226BEE90" w:rsidR="00CB4D54" w:rsidRPr="007D7286" w:rsidRDefault="00CB4D54" w:rsidP="009E307B">
      <w:pPr>
        <w:autoSpaceDE w:val="0"/>
        <w:autoSpaceDN w:val="0"/>
        <w:adjustRightInd w:val="0"/>
        <w:ind w:firstLine="567"/>
        <w:jc w:val="both"/>
        <w:rPr>
          <w:sz w:val="28"/>
          <w:szCs w:val="28"/>
        </w:rPr>
      </w:pPr>
      <w:r w:rsidRPr="007D7286">
        <w:rPr>
          <w:sz w:val="28"/>
          <w:szCs w:val="28"/>
        </w:rPr>
        <w:t xml:space="preserve">18. </w:t>
      </w:r>
      <w:r w:rsidR="00610A97" w:rsidRPr="007D7286">
        <w:rPr>
          <w:sz w:val="28"/>
          <w:szCs w:val="28"/>
        </w:rPr>
        <w:t>Внести в</w:t>
      </w:r>
      <w:r w:rsidRPr="007D7286">
        <w:rPr>
          <w:sz w:val="28"/>
          <w:szCs w:val="28"/>
        </w:rPr>
        <w:t xml:space="preserve"> Порядок предоставления субсидий на возмещение (обеспечение) части затрат семейных ферм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(далее – Порядок 1</w:t>
      </w:r>
      <w:r w:rsidR="003233D3" w:rsidRPr="007D7286">
        <w:rPr>
          <w:sz w:val="28"/>
          <w:szCs w:val="28"/>
        </w:rPr>
        <w:t>3</w:t>
      </w:r>
      <w:r w:rsidRPr="007D7286">
        <w:rPr>
          <w:sz w:val="28"/>
          <w:szCs w:val="28"/>
        </w:rPr>
        <w:t>), утвержденный постановлением, следующие изменения:</w:t>
      </w:r>
    </w:p>
    <w:p w14:paraId="74E9FAE3" w14:textId="211D8B3B" w:rsidR="00107100" w:rsidRPr="007D7286" w:rsidRDefault="00CB4D54" w:rsidP="009E307B">
      <w:pPr>
        <w:autoSpaceDE w:val="0"/>
        <w:autoSpaceDN w:val="0"/>
        <w:adjustRightInd w:val="0"/>
        <w:ind w:firstLine="567"/>
        <w:jc w:val="both"/>
        <w:rPr>
          <w:sz w:val="28"/>
          <w:szCs w:val="28"/>
        </w:rPr>
      </w:pPr>
      <w:r w:rsidRPr="007D7286">
        <w:rPr>
          <w:sz w:val="28"/>
          <w:szCs w:val="28"/>
        </w:rPr>
        <w:t>18.1.</w:t>
      </w:r>
      <w:r w:rsidR="00107100" w:rsidRPr="007D7286">
        <w:t xml:space="preserve"> </w:t>
      </w:r>
      <w:r w:rsidR="003233D3" w:rsidRPr="007D7286">
        <w:rPr>
          <w:sz w:val="28"/>
          <w:szCs w:val="28"/>
        </w:rPr>
        <w:t>в</w:t>
      </w:r>
      <w:r w:rsidR="00107100" w:rsidRPr="007D7286">
        <w:rPr>
          <w:sz w:val="28"/>
          <w:szCs w:val="28"/>
        </w:rPr>
        <w:t xml:space="preserve"> разделе 2 </w:t>
      </w:r>
      <w:r w:rsidR="006822FE" w:rsidRPr="007D7286">
        <w:rPr>
          <w:sz w:val="28"/>
          <w:szCs w:val="28"/>
        </w:rPr>
        <w:t>«</w:t>
      </w:r>
      <w:r w:rsidR="00107100" w:rsidRPr="007D7286">
        <w:rPr>
          <w:sz w:val="28"/>
          <w:szCs w:val="28"/>
        </w:rPr>
        <w:t>Условия и порядок предоставления субсидий</w:t>
      </w:r>
      <w:r w:rsidR="006822FE" w:rsidRPr="007D7286">
        <w:rPr>
          <w:sz w:val="28"/>
          <w:szCs w:val="28"/>
        </w:rPr>
        <w:t>»</w:t>
      </w:r>
      <w:r w:rsidR="00107100" w:rsidRPr="007D7286">
        <w:rPr>
          <w:sz w:val="28"/>
          <w:szCs w:val="28"/>
        </w:rPr>
        <w:t xml:space="preserve"> Порядка 1</w:t>
      </w:r>
      <w:r w:rsidR="003233D3" w:rsidRPr="007D7286">
        <w:rPr>
          <w:sz w:val="28"/>
          <w:szCs w:val="28"/>
        </w:rPr>
        <w:t>3</w:t>
      </w:r>
      <w:r w:rsidR="00107100" w:rsidRPr="007D7286">
        <w:rPr>
          <w:sz w:val="28"/>
          <w:szCs w:val="28"/>
        </w:rPr>
        <w:t xml:space="preserve">: </w:t>
      </w:r>
    </w:p>
    <w:p w14:paraId="73D4912A" w14:textId="64276BAA" w:rsidR="003233D3" w:rsidRPr="007D7286" w:rsidRDefault="003233D3" w:rsidP="003233D3">
      <w:pPr>
        <w:widowControl/>
        <w:autoSpaceDE w:val="0"/>
        <w:autoSpaceDN w:val="0"/>
        <w:adjustRightInd w:val="0"/>
        <w:ind w:firstLine="567"/>
        <w:jc w:val="both"/>
        <w:rPr>
          <w:sz w:val="28"/>
          <w:szCs w:val="28"/>
        </w:rPr>
      </w:pPr>
      <w:r w:rsidRPr="007D7286">
        <w:rPr>
          <w:sz w:val="28"/>
          <w:szCs w:val="28"/>
        </w:rPr>
        <w:t>18.1.1. в пункте 2.2:</w:t>
      </w:r>
    </w:p>
    <w:p w14:paraId="3CD1E4E8" w14:textId="5A7C0DB9" w:rsidR="003233D3" w:rsidRPr="007D7286" w:rsidRDefault="003233D3" w:rsidP="003233D3">
      <w:pPr>
        <w:autoSpaceDE w:val="0"/>
        <w:autoSpaceDN w:val="0"/>
        <w:adjustRightInd w:val="0"/>
        <w:ind w:firstLine="567"/>
        <w:jc w:val="both"/>
        <w:rPr>
          <w:sz w:val="28"/>
          <w:szCs w:val="28"/>
        </w:rPr>
      </w:pPr>
      <w:r w:rsidRPr="007D7286">
        <w:rPr>
          <w:sz w:val="28"/>
          <w:szCs w:val="28"/>
        </w:rPr>
        <w:t>18.1.1.1. абзац второй изложить в следующей редакции:</w:t>
      </w:r>
    </w:p>
    <w:p w14:paraId="5B475A4B" w14:textId="52347AE2" w:rsidR="003233D3" w:rsidRPr="007D7286" w:rsidRDefault="006822FE" w:rsidP="003233D3">
      <w:pPr>
        <w:widowControl/>
        <w:autoSpaceDE w:val="0"/>
        <w:autoSpaceDN w:val="0"/>
        <w:adjustRightInd w:val="0"/>
        <w:ind w:firstLine="540"/>
        <w:jc w:val="both"/>
        <w:rPr>
          <w:sz w:val="28"/>
          <w:szCs w:val="28"/>
        </w:rPr>
      </w:pPr>
      <w:r w:rsidRPr="007D7286">
        <w:rPr>
          <w:sz w:val="28"/>
          <w:szCs w:val="28"/>
        </w:rPr>
        <w:t>«</w:t>
      </w:r>
      <w:r w:rsidR="003233D3" w:rsidRPr="007D7286">
        <w:rPr>
          <w:sz w:val="28"/>
          <w:szCs w:val="28"/>
        </w:rPr>
        <w:t xml:space="preserve">- у участника отбора должно быть право пользования на земельные участки, на которых осуществляется или планируется осуществлять сельскохозяйственное производств (в части земельных участков, на которых расположены здания, строениях, сооружения, предназначенные для </w:t>
      </w:r>
      <w:r w:rsidR="000A48A4" w:rsidRPr="007D7286">
        <w:rPr>
          <w:sz w:val="28"/>
          <w:szCs w:val="28"/>
        </w:rPr>
        <w:t xml:space="preserve">производства и переработки сельскохозяйственной продукции семейных </w:t>
      </w:r>
      <w:r w:rsidR="000A48A4" w:rsidRPr="007D7286">
        <w:rPr>
          <w:sz w:val="28"/>
          <w:szCs w:val="28"/>
        </w:rPr>
        <w:lastRenderedPageBreak/>
        <w:t>ферм и (или) содержания сельскохозяйственных животных (за исключением свиней) и птицы, рыбопосадочного материала</w:t>
      </w:r>
      <w:r w:rsidR="003233D3" w:rsidRPr="007D7286">
        <w:rPr>
          <w:sz w:val="28"/>
          <w:szCs w:val="28"/>
        </w:rPr>
        <w:t>, подлеж</w:t>
      </w:r>
      <w:r w:rsidR="000A48A4" w:rsidRPr="007D7286">
        <w:rPr>
          <w:sz w:val="28"/>
          <w:szCs w:val="28"/>
        </w:rPr>
        <w:t>ащих</w:t>
      </w:r>
      <w:r w:rsidR="003233D3" w:rsidRPr="007D7286">
        <w:rPr>
          <w:sz w:val="28"/>
          <w:szCs w:val="28"/>
        </w:rPr>
        <w:t xml:space="preserve"> субсидированию в соответствии с настоящим Порядком), оформленное в соответствии с требованиями законодательства Российской Федерации;</w:t>
      </w:r>
      <w:r w:rsidRPr="007D7286">
        <w:rPr>
          <w:sz w:val="28"/>
          <w:szCs w:val="28"/>
        </w:rPr>
        <w:t>»</w:t>
      </w:r>
      <w:r w:rsidR="003233D3" w:rsidRPr="007D7286">
        <w:rPr>
          <w:sz w:val="28"/>
          <w:szCs w:val="28"/>
        </w:rPr>
        <w:t>;</w:t>
      </w:r>
    </w:p>
    <w:p w14:paraId="5B5FCA0F" w14:textId="67FA4BD0" w:rsidR="003233D3" w:rsidRPr="007D7286" w:rsidRDefault="003233D3" w:rsidP="003233D3">
      <w:pPr>
        <w:widowControl/>
        <w:autoSpaceDE w:val="0"/>
        <w:autoSpaceDN w:val="0"/>
        <w:adjustRightInd w:val="0"/>
        <w:ind w:firstLine="567"/>
        <w:jc w:val="both"/>
        <w:rPr>
          <w:sz w:val="28"/>
          <w:szCs w:val="28"/>
        </w:rPr>
      </w:pPr>
      <w:r w:rsidRPr="007D7286">
        <w:rPr>
          <w:sz w:val="28"/>
          <w:szCs w:val="28"/>
        </w:rPr>
        <w:t>1</w:t>
      </w:r>
      <w:r w:rsidR="007211D0" w:rsidRPr="007D7286">
        <w:rPr>
          <w:sz w:val="28"/>
          <w:szCs w:val="28"/>
        </w:rPr>
        <w:t>8</w:t>
      </w:r>
      <w:r w:rsidRPr="007D7286">
        <w:rPr>
          <w:sz w:val="28"/>
          <w:szCs w:val="28"/>
        </w:rPr>
        <w:t xml:space="preserve">.1.1.2. после абзаца второго пункта 2.2 дополнить абзацами следующего содержания: </w:t>
      </w:r>
    </w:p>
    <w:p w14:paraId="6C00091F" w14:textId="3B5C7FEB" w:rsidR="00877B14" w:rsidRPr="007D7286" w:rsidRDefault="000A48A4" w:rsidP="009E307B">
      <w:pPr>
        <w:widowControl/>
        <w:autoSpaceDE w:val="0"/>
        <w:autoSpaceDN w:val="0"/>
        <w:adjustRightInd w:val="0"/>
        <w:ind w:firstLine="567"/>
        <w:jc w:val="both"/>
        <w:rPr>
          <w:sz w:val="28"/>
          <w:szCs w:val="28"/>
        </w:rPr>
      </w:pPr>
      <w:r w:rsidRPr="007D7286">
        <w:rPr>
          <w:sz w:val="28"/>
          <w:szCs w:val="28"/>
        </w:rPr>
        <w:t xml:space="preserve"> </w:t>
      </w:r>
      <w:r w:rsidR="006822FE" w:rsidRPr="007D7286">
        <w:rPr>
          <w:sz w:val="28"/>
          <w:szCs w:val="28"/>
        </w:rPr>
        <w:t>«</w:t>
      </w:r>
      <w:r w:rsidR="00877B14" w:rsidRPr="007D7286">
        <w:rPr>
          <w:sz w:val="28"/>
          <w:szCs w:val="28"/>
        </w:rPr>
        <w:t>- участник отбора обязуется обеспечить в году получения средств не менее чем в течение 2 лет с даты получения средств прироста объема производства сельскохозяйственной продукции в размере не ниже среднего прироста производства продукции сельского хозяйства по крестьянским (фермерским) хозяйствам и индивидуальным предпринимателям Пензенской области в соответствии с данными Федеральной службы государственной статистики за последние 3 года, предшествующие году распределения субсидии, но не ниже 5 процентов;</w:t>
      </w:r>
    </w:p>
    <w:p w14:paraId="0013717A" w14:textId="5CAE9D6E" w:rsidR="002935C5" w:rsidRPr="007D7286" w:rsidRDefault="002935C5" w:rsidP="009E307B">
      <w:pPr>
        <w:autoSpaceDE w:val="0"/>
        <w:autoSpaceDN w:val="0"/>
        <w:adjustRightInd w:val="0"/>
        <w:ind w:firstLine="567"/>
        <w:jc w:val="both"/>
        <w:rPr>
          <w:sz w:val="28"/>
          <w:szCs w:val="28"/>
        </w:rPr>
      </w:pPr>
      <w:r w:rsidRPr="007D7286">
        <w:rPr>
          <w:sz w:val="28"/>
          <w:szCs w:val="28"/>
        </w:rPr>
        <w:t>- участник отбора предоставил отчет о финансово-экономическом состоянии товаропроизводителей агропромышленного комплекса в отчётном году;</w:t>
      </w:r>
    </w:p>
    <w:p w14:paraId="04F50F78" w14:textId="375F6AEC" w:rsidR="002935C5" w:rsidRPr="007D7286" w:rsidRDefault="002935C5" w:rsidP="009E307B">
      <w:pPr>
        <w:autoSpaceDE w:val="0"/>
        <w:autoSpaceDN w:val="0"/>
        <w:adjustRightInd w:val="0"/>
        <w:ind w:firstLine="567"/>
        <w:jc w:val="both"/>
        <w:rPr>
          <w:sz w:val="28"/>
          <w:szCs w:val="28"/>
        </w:rPr>
      </w:pPr>
      <w:r w:rsidRPr="007D7286">
        <w:rPr>
          <w:sz w:val="28"/>
          <w:szCs w:val="28"/>
        </w:rPr>
        <w:t xml:space="preserve">- </w:t>
      </w:r>
      <w:r w:rsidR="00C17A0E" w:rsidRPr="007D7286">
        <w:rPr>
          <w:sz w:val="28"/>
          <w:szCs w:val="28"/>
        </w:rPr>
        <w:t xml:space="preserve">у </w:t>
      </w:r>
      <w:r w:rsidRPr="007D7286">
        <w:rPr>
          <w:sz w:val="28"/>
          <w:szCs w:val="28"/>
        </w:rPr>
        <w:t xml:space="preserve">участника отбора отсутствует просроченная задолженность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на территории обслуживания которого участник отбора осуществляет деятельность, за услуги по подаче (отводу) воды </w:t>
      </w:r>
      <w:r w:rsidR="00AE24FD" w:rsidRPr="007D7286">
        <w:rPr>
          <w:sz w:val="28"/>
          <w:szCs w:val="28"/>
        </w:rPr>
        <w:t xml:space="preserve">по Пензенской области </w:t>
      </w:r>
      <w:r w:rsidRPr="007D7286">
        <w:rPr>
          <w:sz w:val="28"/>
          <w:szCs w:val="28"/>
        </w:rPr>
        <w:t>в размере более 50 тыс. рублей;</w:t>
      </w:r>
    </w:p>
    <w:p w14:paraId="0465EEF9" w14:textId="7D52BAB6" w:rsidR="002935C5" w:rsidRPr="007D7286" w:rsidRDefault="002935C5" w:rsidP="007211D0">
      <w:pPr>
        <w:widowControl/>
        <w:autoSpaceDE w:val="0"/>
        <w:autoSpaceDN w:val="0"/>
        <w:adjustRightInd w:val="0"/>
        <w:ind w:firstLine="567"/>
        <w:jc w:val="both"/>
        <w:rPr>
          <w:sz w:val="28"/>
          <w:szCs w:val="28"/>
        </w:rPr>
      </w:pPr>
      <w:r w:rsidRPr="007D7286">
        <w:rPr>
          <w:sz w:val="28"/>
          <w:szCs w:val="28"/>
        </w:rPr>
        <w:t>- участником отбора внесены в государственный реестр земель сельскохозяйственного назначения сведения, которые представляются собственниками земельных участков, землепользователями, землевладельцами и арендаторами земельных участков, на которых осуществляется или планируется осуществлять сельскохозяйственное производство</w:t>
      </w:r>
      <w:r w:rsidR="000A48A4" w:rsidRPr="007D7286">
        <w:rPr>
          <w:sz w:val="28"/>
          <w:szCs w:val="28"/>
        </w:rPr>
        <w:t xml:space="preserve"> (</w:t>
      </w:r>
      <w:r w:rsidR="007211D0" w:rsidRPr="007D7286">
        <w:rPr>
          <w:sz w:val="28"/>
          <w:szCs w:val="28"/>
        </w:rPr>
        <w:t>в части земельных участков, на которых расположены здания, строениях, сооружения, предназначенные для производства и переработки сельскохозяйственной продукции семейных ферм и (или) содержания сельскохозяйственных животных (за исключением свиней) и птицы, рыбопосадочного материала, подлежащих субсидированию в соответствии с настоящим Порядком)</w:t>
      </w:r>
      <w:r w:rsidRPr="007D7286">
        <w:rPr>
          <w:sz w:val="28"/>
          <w:szCs w:val="28"/>
        </w:rPr>
        <w:t xml:space="preserve">, в соответствии с приложением № 1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 154 </w:t>
      </w:r>
      <w:r w:rsidR="006822FE" w:rsidRPr="007D7286">
        <w:rPr>
          <w:sz w:val="28"/>
          <w:szCs w:val="28"/>
        </w:rPr>
        <w:t>«</w:t>
      </w:r>
      <w:r w:rsidRPr="007D7286">
        <w:rPr>
          <w:sz w:val="28"/>
          <w:szCs w:val="28"/>
        </w:rPr>
        <w:t>О порядке ведения государственного реестра земель сельскохозяйственного назначения</w:t>
      </w:r>
      <w:r w:rsidR="00AE24FD" w:rsidRPr="007D7286">
        <w:rPr>
          <w:sz w:val="28"/>
          <w:szCs w:val="28"/>
        </w:rPr>
        <w:t>»</w:t>
      </w:r>
      <w:r w:rsidRPr="007D7286">
        <w:rPr>
          <w:sz w:val="28"/>
          <w:szCs w:val="28"/>
        </w:rPr>
        <w:t>;</w:t>
      </w:r>
      <w:r w:rsidR="006822FE" w:rsidRPr="007D7286">
        <w:rPr>
          <w:sz w:val="28"/>
          <w:szCs w:val="28"/>
        </w:rPr>
        <w:t>»</w:t>
      </w:r>
      <w:r w:rsidRPr="007D7286">
        <w:rPr>
          <w:sz w:val="28"/>
          <w:szCs w:val="28"/>
        </w:rPr>
        <w:t xml:space="preserve">; </w:t>
      </w:r>
    </w:p>
    <w:p w14:paraId="5D29EC2A" w14:textId="76ED9F0D" w:rsidR="00483480" w:rsidRPr="007D7286" w:rsidRDefault="00107100" w:rsidP="00483480">
      <w:pPr>
        <w:autoSpaceDE w:val="0"/>
        <w:autoSpaceDN w:val="0"/>
        <w:adjustRightInd w:val="0"/>
        <w:ind w:firstLine="567"/>
        <w:jc w:val="both"/>
        <w:rPr>
          <w:sz w:val="28"/>
          <w:szCs w:val="28"/>
        </w:rPr>
      </w:pPr>
      <w:r w:rsidRPr="007D7286">
        <w:rPr>
          <w:sz w:val="28"/>
          <w:szCs w:val="28"/>
        </w:rPr>
        <w:t xml:space="preserve">18.1.2. </w:t>
      </w:r>
      <w:r w:rsidR="00483480" w:rsidRPr="007D7286">
        <w:rPr>
          <w:sz w:val="28"/>
          <w:szCs w:val="28"/>
        </w:rPr>
        <w:t>подпункт «а» изложить в следующей редакции:</w:t>
      </w:r>
    </w:p>
    <w:p w14:paraId="2C55EA51" w14:textId="6EEE69D0" w:rsidR="00483480" w:rsidRPr="007D7286" w:rsidRDefault="00483480" w:rsidP="00483480">
      <w:pPr>
        <w:autoSpaceDE w:val="0"/>
        <w:autoSpaceDN w:val="0"/>
        <w:adjustRightInd w:val="0"/>
        <w:ind w:firstLine="567"/>
        <w:jc w:val="both"/>
        <w:rPr>
          <w:sz w:val="28"/>
          <w:szCs w:val="28"/>
        </w:rPr>
      </w:pPr>
      <w:r w:rsidRPr="007D7286">
        <w:rPr>
          <w:sz w:val="28"/>
          <w:szCs w:val="28"/>
        </w:rPr>
        <w:t xml:space="preserve">«а) правоустанавливающих документов на земельные участки, на которых осуществляется или планируется осуществлять производство и переработку </w:t>
      </w:r>
      <w:r w:rsidR="00AE24FD" w:rsidRPr="007D7286">
        <w:rPr>
          <w:sz w:val="28"/>
          <w:szCs w:val="28"/>
        </w:rPr>
        <w:t xml:space="preserve">сельскохозяйственное производство (в части земельных участков, на которых расположены здания, строениях, сооружения, предназначенные для производства и переработки сельскохозяйственной продукции семейных ферм и (или) содержания сельскохозяйственных </w:t>
      </w:r>
      <w:r w:rsidR="00AE24FD" w:rsidRPr="007D7286">
        <w:rPr>
          <w:sz w:val="28"/>
          <w:szCs w:val="28"/>
        </w:rPr>
        <w:lastRenderedPageBreak/>
        <w:t>животных (за исключением свиней) и птицы, рыбопосадочного материала, подлежащих субсидированию в соответствии с настоящим Порядком), в случае если права на них не зарегистрированы в Едином государственном реестре недвижимости</w:t>
      </w:r>
      <w:r w:rsidRPr="007D7286">
        <w:rPr>
          <w:sz w:val="28"/>
          <w:szCs w:val="28"/>
        </w:rPr>
        <w:t>;»;</w:t>
      </w:r>
    </w:p>
    <w:p w14:paraId="5D27EC1A" w14:textId="40998902" w:rsidR="007211D0" w:rsidRPr="007D7286" w:rsidRDefault="007211D0" w:rsidP="007211D0">
      <w:pPr>
        <w:autoSpaceDE w:val="0"/>
        <w:autoSpaceDN w:val="0"/>
        <w:adjustRightInd w:val="0"/>
        <w:ind w:firstLine="567"/>
        <w:jc w:val="both"/>
        <w:rPr>
          <w:sz w:val="28"/>
          <w:szCs w:val="28"/>
        </w:rPr>
      </w:pPr>
      <w:r w:rsidRPr="007D7286">
        <w:rPr>
          <w:sz w:val="28"/>
          <w:szCs w:val="28"/>
        </w:rPr>
        <w:t>18.1.3. в пункте 2.5:</w:t>
      </w:r>
    </w:p>
    <w:p w14:paraId="5F998F24" w14:textId="39A49833" w:rsidR="007211D0" w:rsidRPr="007D7286" w:rsidRDefault="007211D0" w:rsidP="007211D0">
      <w:pPr>
        <w:autoSpaceDE w:val="0"/>
        <w:autoSpaceDN w:val="0"/>
        <w:adjustRightInd w:val="0"/>
        <w:ind w:firstLine="567"/>
        <w:jc w:val="both"/>
        <w:rPr>
          <w:sz w:val="28"/>
          <w:szCs w:val="28"/>
        </w:rPr>
      </w:pPr>
      <w:r w:rsidRPr="007D7286">
        <w:rPr>
          <w:sz w:val="28"/>
          <w:szCs w:val="28"/>
        </w:rPr>
        <w:t xml:space="preserve">18.1.3.1. подпункт </w:t>
      </w:r>
      <w:r w:rsidR="006822FE" w:rsidRPr="007D7286">
        <w:rPr>
          <w:sz w:val="28"/>
          <w:szCs w:val="28"/>
        </w:rPr>
        <w:t>«</w:t>
      </w:r>
      <w:r w:rsidRPr="007D7286">
        <w:rPr>
          <w:sz w:val="28"/>
          <w:szCs w:val="28"/>
        </w:rPr>
        <w:t>з</w:t>
      </w:r>
      <w:r w:rsidR="006822FE" w:rsidRPr="007D7286">
        <w:rPr>
          <w:sz w:val="28"/>
          <w:szCs w:val="28"/>
        </w:rPr>
        <w:t>»</w:t>
      </w:r>
      <w:r w:rsidRPr="007D7286">
        <w:rPr>
          <w:sz w:val="28"/>
          <w:szCs w:val="28"/>
        </w:rPr>
        <w:t xml:space="preserve"> изложить в следующей редакции:</w:t>
      </w:r>
    </w:p>
    <w:p w14:paraId="21152EEC" w14:textId="5697CB2A" w:rsidR="007211D0" w:rsidRPr="007D7286" w:rsidRDefault="006822FE" w:rsidP="007211D0">
      <w:pPr>
        <w:autoSpaceDE w:val="0"/>
        <w:autoSpaceDN w:val="0"/>
        <w:adjustRightInd w:val="0"/>
        <w:ind w:firstLine="567"/>
        <w:jc w:val="both"/>
        <w:rPr>
          <w:sz w:val="28"/>
          <w:szCs w:val="28"/>
        </w:rPr>
      </w:pPr>
      <w:r w:rsidRPr="007D7286">
        <w:rPr>
          <w:sz w:val="28"/>
          <w:szCs w:val="28"/>
        </w:rPr>
        <w:t>«</w:t>
      </w:r>
      <w:r w:rsidR="007211D0" w:rsidRPr="007D7286">
        <w:rPr>
          <w:sz w:val="28"/>
          <w:szCs w:val="28"/>
        </w:rPr>
        <w:t xml:space="preserve">з) выписки из Единого государственного реестра недвижимости на земельные участки, на которых осуществляется или планируется </w:t>
      </w:r>
      <w:r w:rsidR="00AE24FD" w:rsidRPr="007D7286">
        <w:rPr>
          <w:sz w:val="28"/>
          <w:szCs w:val="28"/>
        </w:rPr>
        <w:t>сельскохозяйственное производство (в части земельных участков, на которых расположены здания, строениях, сооружения, предназначенные для производства и переработки сельскохозяйственной продукции семейных ферм и (или) содержания сельскохозяйственных животных (за исключением свиней) и птицы, рыбопосадочного материала, подлежащих субсидированию в соответствии с настоящим Порядком), в случае если права на них зарегистрированы в Едином государственном реестре недвижимости, на дату не ранее чем за 30 календарных дней до даты регистрации заявки в системе «Электронный бюджет» (включая дату регистрации заявки)</w:t>
      </w:r>
      <w:r w:rsidR="007211D0" w:rsidRPr="007D7286">
        <w:rPr>
          <w:sz w:val="28"/>
          <w:szCs w:val="28"/>
        </w:rPr>
        <w:t>;</w:t>
      </w:r>
      <w:r w:rsidRPr="007D7286">
        <w:rPr>
          <w:sz w:val="28"/>
          <w:szCs w:val="28"/>
        </w:rPr>
        <w:t>»</w:t>
      </w:r>
      <w:r w:rsidR="007211D0" w:rsidRPr="007D7286">
        <w:rPr>
          <w:sz w:val="28"/>
          <w:szCs w:val="28"/>
        </w:rPr>
        <w:t>;</w:t>
      </w:r>
    </w:p>
    <w:p w14:paraId="75953F22" w14:textId="35BF1F47" w:rsidR="002935C5" w:rsidRPr="007D7286" w:rsidRDefault="007211D0" w:rsidP="009E307B">
      <w:pPr>
        <w:autoSpaceDE w:val="0"/>
        <w:autoSpaceDN w:val="0"/>
        <w:adjustRightInd w:val="0"/>
        <w:ind w:firstLine="567"/>
        <w:jc w:val="both"/>
        <w:rPr>
          <w:sz w:val="28"/>
          <w:szCs w:val="28"/>
        </w:rPr>
      </w:pPr>
      <w:r w:rsidRPr="007D7286">
        <w:rPr>
          <w:sz w:val="28"/>
          <w:szCs w:val="28"/>
        </w:rPr>
        <w:t xml:space="preserve">18.1.3.2. </w:t>
      </w:r>
      <w:r w:rsidR="002935C5" w:rsidRPr="007D7286">
        <w:rPr>
          <w:sz w:val="28"/>
          <w:szCs w:val="28"/>
        </w:rPr>
        <w:t xml:space="preserve">пункт 2.5 дополнить подпунктами </w:t>
      </w:r>
      <w:r w:rsidR="006822FE" w:rsidRPr="007D7286">
        <w:rPr>
          <w:sz w:val="28"/>
          <w:szCs w:val="28"/>
        </w:rPr>
        <w:t>«</w:t>
      </w:r>
      <w:r w:rsidR="002935C5" w:rsidRPr="007D7286">
        <w:rPr>
          <w:sz w:val="28"/>
          <w:szCs w:val="28"/>
        </w:rPr>
        <w:t>з</w:t>
      </w:r>
      <w:r w:rsidR="006822FE" w:rsidRPr="007D7286">
        <w:rPr>
          <w:sz w:val="28"/>
          <w:szCs w:val="28"/>
        </w:rPr>
        <w:t>»</w:t>
      </w:r>
      <w:r w:rsidR="002935C5" w:rsidRPr="007D7286">
        <w:rPr>
          <w:sz w:val="28"/>
          <w:szCs w:val="28"/>
        </w:rPr>
        <w:t xml:space="preserve">, </w:t>
      </w:r>
      <w:r w:rsidR="006822FE" w:rsidRPr="007D7286">
        <w:rPr>
          <w:sz w:val="28"/>
          <w:szCs w:val="28"/>
        </w:rPr>
        <w:t>«</w:t>
      </w:r>
      <w:r w:rsidR="002935C5" w:rsidRPr="007D7286">
        <w:rPr>
          <w:sz w:val="28"/>
          <w:szCs w:val="28"/>
        </w:rPr>
        <w:t>и</w:t>
      </w:r>
      <w:r w:rsidR="006822FE" w:rsidRPr="007D7286">
        <w:rPr>
          <w:sz w:val="28"/>
          <w:szCs w:val="28"/>
        </w:rPr>
        <w:t>»</w:t>
      </w:r>
      <w:r w:rsidR="002935C5" w:rsidRPr="007D7286">
        <w:rPr>
          <w:sz w:val="28"/>
          <w:szCs w:val="28"/>
        </w:rPr>
        <w:t xml:space="preserve"> следующего содержания:</w:t>
      </w:r>
    </w:p>
    <w:p w14:paraId="79A3E7B2" w14:textId="23925DEC" w:rsidR="002935C5" w:rsidRPr="007D7286" w:rsidRDefault="006822FE" w:rsidP="009E307B">
      <w:pPr>
        <w:autoSpaceDE w:val="0"/>
        <w:autoSpaceDN w:val="0"/>
        <w:adjustRightInd w:val="0"/>
        <w:ind w:firstLine="567"/>
        <w:jc w:val="both"/>
        <w:rPr>
          <w:sz w:val="28"/>
          <w:szCs w:val="28"/>
        </w:rPr>
      </w:pPr>
      <w:r w:rsidRPr="007D7286">
        <w:rPr>
          <w:sz w:val="28"/>
          <w:szCs w:val="28"/>
        </w:rPr>
        <w:t>«</w:t>
      </w:r>
      <w:r w:rsidR="002935C5" w:rsidRPr="007D7286">
        <w:rPr>
          <w:sz w:val="28"/>
          <w:szCs w:val="28"/>
        </w:rPr>
        <w:t xml:space="preserve">з) справки подведомственного Министерству сельского хозяйства Российской Федерации федерального государственного бюджетного учреждения в области мелиорации, на территории обслуживания которого участник отбора осуществляется деятельность, об отсутствии у участника отбора просроченной задолженности перед указанным учреждением за услуги по подаче (отводу) воды </w:t>
      </w:r>
      <w:r w:rsidR="00AE24FD" w:rsidRPr="007D7286">
        <w:rPr>
          <w:sz w:val="28"/>
          <w:szCs w:val="28"/>
        </w:rPr>
        <w:t>по Пензенской области в размере более 50 тыс.рублей на дату не ранее чем за 30 календарных дней до даты регистрации заявки в системе «Электронный бюджет» (включая дату регистрации заявки)</w:t>
      </w:r>
      <w:r w:rsidR="002935C5" w:rsidRPr="007D7286">
        <w:rPr>
          <w:sz w:val="28"/>
          <w:szCs w:val="28"/>
        </w:rPr>
        <w:t>;</w:t>
      </w:r>
    </w:p>
    <w:p w14:paraId="66F5EF82" w14:textId="6B102640" w:rsidR="002935C5" w:rsidRPr="007D7286" w:rsidRDefault="002935C5" w:rsidP="009E307B">
      <w:pPr>
        <w:autoSpaceDE w:val="0"/>
        <w:autoSpaceDN w:val="0"/>
        <w:adjustRightInd w:val="0"/>
        <w:ind w:firstLine="567"/>
        <w:jc w:val="both"/>
        <w:rPr>
          <w:sz w:val="28"/>
          <w:szCs w:val="28"/>
        </w:rPr>
      </w:pPr>
      <w:r w:rsidRPr="007D7286">
        <w:rPr>
          <w:sz w:val="28"/>
          <w:szCs w:val="28"/>
        </w:rPr>
        <w:t xml:space="preserve">и) </w:t>
      </w:r>
      <w:r w:rsidR="00AE24FD" w:rsidRPr="007D7286">
        <w:rPr>
          <w:sz w:val="28"/>
          <w:szCs w:val="28"/>
        </w:rPr>
        <w:t xml:space="preserve">паспортов земельных участков из состава земель сельскохозяйственного назначения, содержащих сведения, </w:t>
      </w:r>
      <w:r w:rsidRPr="007D7286">
        <w:rPr>
          <w:sz w:val="28"/>
          <w:szCs w:val="28"/>
        </w:rPr>
        <w:t>которые представляются собственниками земельных участков, землепользователями, землевладельцами и арендаторами земельных участков, на которых осуществляется или планируется осуществлять сельскохозяйственное производство</w:t>
      </w:r>
      <w:r w:rsidR="00AE24FD" w:rsidRPr="007D7286">
        <w:rPr>
          <w:sz w:val="28"/>
          <w:szCs w:val="28"/>
        </w:rPr>
        <w:t xml:space="preserve"> (в части земельных участков, на которых расположены здания, строениях, сооружения, предназначенные для производства и переработки сельскохозяйственной продукции семейных ферм и (или) содержания сельскохозяйственных животных (за исключением свиней) и птицы, рыбопосадочного материала, подлежащих субсидированию в соответствии с настоящим Порядком),</w:t>
      </w:r>
      <w:r w:rsidRPr="007D7286">
        <w:rPr>
          <w:sz w:val="28"/>
          <w:szCs w:val="28"/>
        </w:rPr>
        <w:t xml:space="preserve"> в соответствии с приложением № 1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 154 </w:t>
      </w:r>
      <w:r w:rsidR="006822FE" w:rsidRPr="007D7286">
        <w:rPr>
          <w:sz w:val="28"/>
          <w:szCs w:val="28"/>
        </w:rPr>
        <w:t>«</w:t>
      </w:r>
      <w:r w:rsidRPr="007D7286">
        <w:rPr>
          <w:sz w:val="28"/>
          <w:szCs w:val="28"/>
        </w:rPr>
        <w:t>О порядке ведения государственного реестра земель сельскохозяйственного назначения</w:t>
      </w:r>
      <w:r w:rsidR="00AE24FD" w:rsidRPr="007D7286">
        <w:rPr>
          <w:sz w:val="28"/>
          <w:szCs w:val="28"/>
        </w:rPr>
        <w:t>»</w:t>
      </w:r>
      <w:r w:rsidRPr="007D7286">
        <w:rPr>
          <w:sz w:val="28"/>
          <w:szCs w:val="28"/>
        </w:rPr>
        <w:t>.</w:t>
      </w:r>
      <w:r w:rsidR="006822FE" w:rsidRPr="007D7286">
        <w:rPr>
          <w:sz w:val="28"/>
          <w:szCs w:val="28"/>
        </w:rPr>
        <w:t>»</w:t>
      </w:r>
      <w:r w:rsidRPr="007D7286">
        <w:rPr>
          <w:sz w:val="28"/>
          <w:szCs w:val="28"/>
        </w:rPr>
        <w:t>;</w:t>
      </w:r>
    </w:p>
    <w:p w14:paraId="63E575EB" w14:textId="3C990281" w:rsidR="00CB4D54" w:rsidRPr="007D7286" w:rsidRDefault="002935C5" w:rsidP="009E307B">
      <w:pPr>
        <w:autoSpaceDE w:val="0"/>
        <w:autoSpaceDN w:val="0"/>
        <w:adjustRightInd w:val="0"/>
        <w:ind w:firstLine="567"/>
        <w:jc w:val="both"/>
        <w:rPr>
          <w:sz w:val="28"/>
          <w:szCs w:val="28"/>
        </w:rPr>
      </w:pPr>
      <w:r w:rsidRPr="007D7286">
        <w:rPr>
          <w:sz w:val="28"/>
          <w:szCs w:val="28"/>
        </w:rPr>
        <w:t>18.1.</w:t>
      </w:r>
      <w:r w:rsidR="007211D0" w:rsidRPr="007D7286">
        <w:rPr>
          <w:sz w:val="28"/>
          <w:szCs w:val="28"/>
        </w:rPr>
        <w:t>4</w:t>
      </w:r>
      <w:r w:rsidRPr="007D7286">
        <w:rPr>
          <w:sz w:val="28"/>
          <w:szCs w:val="28"/>
        </w:rPr>
        <w:t xml:space="preserve">. </w:t>
      </w:r>
      <w:r w:rsidR="00CB4D54" w:rsidRPr="007D7286">
        <w:rPr>
          <w:sz w:val="28"/>
          <w:szCs w:val="28"/>
        </w:rPr>
        <w:t xml:space="preserve">в абзацах третьем, четвертом подпункта 2.9.2 пункта 2.9 слова </w:t>
      </w:r>
      <w:r w:rsidR="006822FE" w:rsidRPr="007D7286">
        <w:rPr>
          <w:sz w:val="28"/>
          <w:szCs w:val="28"/>
        </w:rPr>
        <w:t>«</w:t>
      </w:r>
      <w:r w:rsidR="00CB4D54" w:rsidRPr="007D7286">
        <w:rPr>
          <w:sz w:val="28"/>
          <w:szCs w:val="28"/>
        </w:rPr>
        <w:t>на основании договоров</w:t>
      </w:r>
      <w:r w:rsidR="006822FE" w:rsidRPr="007D7286">
        <w:rPr>
          <w:sz w:val="28"/>
          <w:szCs w:val="28"/>
        </w:rPr>
        <w:t>»</w:t>
      </w:r>
      <w:r w:rsidR="00CB4D54" w:rsidRPr="007D7286">
        <w:rPr>
          <w:sz w:val="28"/>
          <w:szCs w:val="28"/>
        </w:rPr>
        <w:t xml:space="preserve"> дополнить словом </w:t>
      </w:r>
      <w:r w:rsidR="006822FE" w:rsidRPr="007D7286">
        <w:rPr>
          <w:sz w:val="28"/>
          <w:szCs w:val="28"/>
        </w:rPr>
        <w:t>«</w:t>
      </w:r>
      <w:r w:rsidR="00CB4D54" w:rsidRPr="007D7286">
        <w:rPr>
          <w:sz w:val="28"/>
          <w:szCs w:val="28"/>
        </w:rPr>
        <w:t>(соглашений)</w:t>
      </w:r>
      <w:r w:rsidR="006822FE" w:rsidRPr="007D7286">
        <w:rPr>
          <w:sz w:val="28"/>
          <w:szCs w:val="28"/>
        </w:rPr>
        <w:t>»</w:t>
      </w:r>
      <w:r w:rsidR="00CB4D54" w:rsidRPr="007D7286">
        <w:rPr>
          <w:sz w:val="28"/>
          <w:szCs w:val="28"/>
        </w:rPr>
        <w:t xml:space="preserve"> </w:t>
      </w:r>
    </w:p>
    <w:p w14:paraId="5C53C1E6" w14:textId="0219843E" w:rsidR="00107100" w:rsidRPr="007D7286" w:rsidRDefault="00CB4D54" w:rsidP="009E307B">
      <w:pPr>
        <w:autoSpaceDE w:val="0"/>
        <w:autoSpaceDN w:val="0"/>
        <w:adjustRightInd w:val="0"/>
        <w:ind w:firstLine="567"/>
        <w:jc w:val="both"/>
        <w:rPr>
          <w:sz w:val="28"/>
          <w:szCs w:val="28"/>
        </w:rPr>
      </w:pPr>
      <w:r w:rsidRPr="007D7286">
        <w:rPr>
          <w:sz w:val="28"/>
          <w:szCs w:val="28"/>
        </w:rPr>
        <w:t>1</w:t>
      </w:r>
      <w:r w:rsidR="00C427D0" w:rsidRPr="007D7286">
        <w:rPr>
          <w:sz w:val="28"/>
          <w:szCs w:val="28"/>
        </w:rPr>
        <w:t xml:space="preserve">8.2. </w:t>
      </w:r>
      <w:r w:rsidR="00107100" w:rsidRPr="007D7286">
        <w:rPr>
          <w:sz w:val="28"/>
          <w:szCs w:val="28"/>
        </w:rPr>
        <w:t xml:space="preserve">в разделе 3 </w:t>
      </w:r>
      <w:r w:rsidR="006822FE" w:rsidRPr="007D7286">
        <w:rPr>
          <w:sz w:val="28"/>
          <w:szCs w:val="28"/>
        </w:rPr>
        <w:t>«</w:t>
      </w:r>
      <w:r w:rsidR="00107100" w:rsidRPr="007D7286">
        <w:rPr>
          <w:sz w:val="28"/>
          <w:szCs w:val="28"/>
        </w:rPr>
        <w:t xml:space="preserve">Представление отчетности, осуществления контроля </w:t>
      </w:r>
      <w:r w:rsidR="00107100" w:rsidRPr="007D7286">
        <w:rPr>
          <w:sz w:val="28"/>
          <w:szCs w:val="28"/>
        </w:rPr>
        <w:lastRenderedPageBreak/>
        <w:t>(мониторинга) за соблюдением условий и порядка предоставления субсидий и ответственности за их нарушение</w:t>
      </w:r>
      <w:r w:rsidR="006822FE" w:rsidRPr="007D7286">
        <w:rPr>
          <w:sz w:val="28"/>
          <w:szCs w:val="28"/>
        </w:rPr>
        <w:t>»</w:t>
      </w:r>
      <w:r w:rsidR="00107100" w:rsidRPr="007D7286">
        <w:rPr>
          <w:sz w:val="28"/>
          <w:szCs w:val="28"/>
        </w:rPr>
        <w:t xml:space="preserve"> Порядка 1</w:t>
      </w:r>
      <w:r w:rsidR="007211D0" w:rsidRPr="007D7286">
        <w:rPr>
          <w:sz w:val="28"/>
          <w:szCs w:val="28"/>
        </w:rPr>
        <w:t>3</w:t>
      </w:r>
      <w:r w:rsidR="00107100" w:rsidRPr="007D7286">
        <w:rPr>
          <w:sz w:val="28"/>
          <w:szCs w:val="28"/>
        </w:rPr>
        <w:t>:</w:t>
      </w:r>
    </w:p>
    <w:p w14:paraId="14427F41" w14:textId="37AFFC7C" w:rsidR="00107100" w:rsidRPr="007D7286" w:rsidRDefault="007211D0" w:rsidP="009E307B">
      <w:pPr>
        <w:autoSpaceDE w:val="0"/>
        <w:autoSpaceDN w:val="0"/>
        <w:adjustRightInd w:val="0"/>
        <w:ind w:firstLine="567"/>
        <w:jc w:val="both"/>
        <w:rPr>
          <w:sz w:val="28"/>
          <w:szCs w:val="28"/>
        </w:rPr>
      </w:pPr>
      <w:r w:rsidRPr="007D7286">
        <w:rPr>
          <w:sz w:val="28"/>
          <w:szCs w:val="28"/>
        </w:rPr>
        <w:t>18</w:t>
      </w:r>
      <w:r w:rsidR="00107100" w:rsidRPr="007D7286">
        <w:rPr>
          <w:sz w:val="28"/>
          <w:szCs w:val="28"/>
        </w:rPr>
        <w:t>.2.1. пункт 3.1 дополнить подпунктом 3.1.3 следующего содержания:</w:t>
      </w:r>
    </w:p>
    <w:p w14:paraId="5618AD44" w14:textId="2CD219B2" w:rsidR="00107100" w:rsidRPr="007D7286" w:rsidRDefault="006822FE" w:rsidP="009E307B">
      <w:pPr>
        <w:autoSpaceDE w:val="0"/>
        <w:autoSpaceDN w:val="0"/>
        <w:adjustRightInd w:val="0"/>
        <w:ind w:firstLine="567"/>
        <w:jc w:val="both"/>
        <w:rPr>
          <w:sz w:val="28"/>
          <w:szCs w:val="28"/>
        </w:rPr>
      </w:pPr>
      <w:r w:rsidRPr="007D7286">
        <w:rPr>
          <w:sz w:val="28"/>
          <w:szCs w:val="28"/>
        </w:rPr>
        <w:t>«</w:t>
      </w:r>
      <w:r w:rsidR="00107100" w:rsidRPr="007D7286">
        <w:rPr>
          <w:sz w:val="28"/>
          <w:szCs w:val="28"/>
        </w:rPr>
        <w:t xml:space="preserve">3.1.3. Получатель субсидии представляет в Министерство </w:t>
      </w:r>
      <w:r w:rsidR="00D9527B" w:rsidRPr="007D7286">
        <w:rPr>
          <w:sz w:val="28"/>
          <w:szCs w:val="28"/>
        </w:rPr>
        <w:t xml:space="preserve">не позднее 1 марта года, следующего за годом предоставления субсидии, </w:t>
      </w:r>
      <w:r w:rsidR="00107100" w:rsidRPr="007D7286">
        <w:rPr>
          <w:sz w:val="28"/>
          <w:szCs w:val="28"/>
        </w:rPr>
        <w:t>отчет о финансово-экономическом состоянии товаропроизводителей агропромышленного комплекса.</w:t>
      </w:r>
      <w:r w:rsidRPr="007D7286">
        <w:rPr>
          <w:sz w:val="28"/>
          <w:szCs w:val="28"/>
        </w:rPr>
        <w:t>»</w:t>
      </w:r>
      <w:r w:rsidR="00107100" w:rsidRPr="007D7286">
        <w:rPr>
          <w:sz w:val="28"/>
          <w:szCs w:val="28"/>
        </w:rPr>
        <w:t>;</w:t>
      </w:r>
    </w:p>
    <w:p w14:paraId="74E9997A" w14:textId="41682B13" w:rsidR="00CB4D54" w:rsidRPr="007D7286" w:rsidRDefault="00107100" w:rsidP="009E307B">
      <w:pPr>
        <w:autoSpaceDE w:val="0"/>
        <w:autoSpaceDN w:val="0"/>
        <w:adjustRightInd w:val="0"/>
        <w:ind w:firstLine="567"/>
        <w:jc w:val="both"/>
        <w:rPr>
          <w:sz w:val="28"/>
          <w:szCs w:val="28"/>
        </w:rPr>
      </w:pPr>
      <w:r w:rsidRPr="007D7286">
        <w:rPr>
          <w:sz w:val="28"/>
          <w:szCs w:val="28"/>
        </w:rPr>
        <w:t xml:space="preserve">18.3. </w:t>
      </w:r>
      <w:r w:rsidR="00C427D0" w:rsidRPr="007D7286">
        <w:rPr>
          <w:sz w:val="28"/>
          <w:szCs w:val="28"/>
        </w:rPr>
        <w:t>в пункте 3.3</w:t>
      </w:r>
      <w:r w:rsidR="00CB4D54" w:rsidRPr="007D7286">
        <w:rPr>
          <w:sz w:val="28"/>
          <w:szCs w:val="28"/>
        </w:rPr>
        <w:t xml:space="preserve"> раздела 3 </w:t>
      </w:r>
      <w:r w:rsidR="006822FE" w:rsidRPr="007D7286">
        <w:rPr>
          <w:sz w:val="28"/>
          <w:szCs w:val="28"/>
        </w:rPr>
        <w:t>«</w:t>
      </w:r>
      <w:r w:rsidR="00CB4D54" w:rsidRPr="007D7286">
        <w:rPr>
          <w:sz w:val="28"/>
          <w:szCs w:val="28"/>
        </w:rPr>
        <w:t>Представление отчетности, осуществления контроля (мониторинга) за соблюдением условий и порядка предоставления субсидий и ответственности за их нарушение</w:t>
      </w:r>
      <w:r w:rsidR="006822FE" w:rsidRPr="007D7286">
        <w:rPr>
          <w:sz w:val="28"/>
          <w:szCs w:val="28"/>
        </w:rPr>
        <w:t>»</w:t>
      </w:r>
      <w:r w:rsidR="00CB4D54" w:rsidRPr="007D7286">
        <w:rPr>
          <w:sz w:val="28"/>
          <w:szCs w:val="28"/>
        </w:rPr>
        <w:t xml:space="preserve"> Порядка 1</w:t>
      </w:r>
      <w:r w:rsidR="007211D0" w:rsidRPr="007D7286">
        <w:rPr>
          <w:sz w:val="28"/>
          <w:szCs w:val="28"/>
        </w:rPr>
        <w:t>3</w:t>
      </w:r>
      <w:r w:rsidR="00CB4D54" w:rsidRPr="007D7286">
        <w:rPr>
          <w:sz w:val="28"/>
          <w:szCs w:val="28"/>
        </w:rPr>
        <w:t>:</w:t>
      </w:r>
    </w:p>
    <w:p w14:paraId="40B1C6BF" w14:textId="3EBA6275" w:rsidR="00CB4D54" w:rsidRPr="007D7286" w:rsidRDefault="00C427D0" w:rsidP="009E307B">
      <w:pPr>
        <w:autoSpaceDE w:val="0"/>
        <w:autoSpaceDN w:val="0"/>
        <w:adjustRightInd w:val="0"/>
        <w:ind w:firstLine="567"/>
        <w:jc w:val="both"/>
        <w:rPr>
          <w:sz w:val="28"/>
          <w:szCs w:val="28"/>
        </w:rPr>
      </w:pPr>
      <w:r w:rsidRPr="007D7286">
        <w:rPr>
          <w:sz w:val="28"/>
          <w:szCs w:val="28"/>
        </w:rPr>
        <w:t>18.</w:t>
      </w:r>
      <w:r w:rsidR="00107100" w:rsidRPr="007D7286">
        <w:rPr>
          <w:sz w:val="28"/>
          <w:szCs w:val="28"/>
        </w:rPr>
        <w:t>3</w:t>
      </w:r>
      <w:r w:rsidRPr="007D7286">
        <w:rPr>
          <w:sz w:val="28"/>
          <w:szCs w:val="28"/>
        </w:rPr>
        <w:t>.1. подпункт 3.3</w:t>
      </w:r>
      <w:r w:rsidR="00CB4D54" w:rsidRPr="007D7286">
        <w:rPr>
          <w:sz w:val="28"/>
          <w:szCs w:val="28"/>
        </w:rPr>
        <w:t>.1 изложить в следующей редакции:</w:t>
      </w:r>
    </w:p>
    <w:p w14:paraId="7F2256BD" w14:textId="1AB244A1" w:rsidR="00CB4D54" w:rsidRPr="007D7286" w:rsidRDefault="006822FE" w:rsidP="009E307B">
      <w:pPr>
        <w:autoSpaceDE w:val="0"/>
        <w:autoSpaceDN w:val="0"/>
        <w:adjustRightInd w:val="0"/>
        <w:ind w:firstLine="567"/>
        <w:jc w:val="both"/>
        <w:rPr>
          <w:sz w:val="28"/>
          <w:szCs w:val="28"/>
        </w:rPr>
      </w:pPr>
      <w:r w:rsidRPr="007D7286">
        <w:rPr>
          <w:sz w:val="28"/>
          <w:szCs w:val="28"/>
        </w:rPr>
        <w:t>«</w:t>
      </w:r>
      <w:r w:rsidR="00CB4D54" w:rsidRPr="007D7286">
        <w:rPr>
          <w:sz w:val="28"/>
          <w:szCs w:val="28"/>
        </w:rPr>
        <w:t>3.</w:t>
      </w:r>
      <w:r w:rsidR="00C427D0" w:rsidRPr="007D7286">
        <w:rPr>
          <w:sz w:val="28"/>
          <w:szCs w:val="28"/>
        </w:rPr>
        <w:t>3</w:t>
      </w:r>
      <w:r w:rsidR="00CB4D54" w:rsidRPr="007D7286">
        <w:rPr>
          <w:sz w:val="28"/>
          <w:szCs w:val="28"/>
        </w:rPr>
        <w:t>.1. Министерство осуществляет проверку соблюдения получателем субсидии, лицами, получающими средства на основании договоров (соглашений), заключенных с получателем субсидии, условий и порядка предоставления субсидии, в том числе в части достижения результата предоставления субсидии.</w:t>
      </w:r>
    </w:p>
    <w:p w14:paraId="63668A31" w14:textId="77777777" w:rsidR="00CB4D54" w:rsidRPr="007D7286" w:rsidRDefault="00CB4D54" w:rsidP="009E307B">
      <w:pPr>
        <w:autoSpaceDE w:val="0"/>
        <w:autoSpaceDN w:val="0"/>
        <w:adjustRightInd w:val="0"/>
        <w:ind w:firstLine="567"/>
        <w:jc w:val="both"/>
        <w:rPr>
          <w:sz w:val="28"/>
          <w:szCs w:val="28"/>
        </w:rPr>
      </w:pPr>
      <w:r w:rsidRPr="007D7286">
        <w:rPr>
          <w:sz w:val="28"/>
          <w:szCs w:val="28"/>
        </w:rPr>
        <w:t>Органы государственного финансового контроля осуществляют проверки в соответствии со статьями 268.1 и 269.2 Бюджетного кодекса Российской Федерации.</w:t>
      </w:r>
    </w:p>
    <w:p w14:paraId="6FD06B77" w14:textId="40F35B54" w:rsidR="00CB4D54" w:rsidRPr="007D7286" w:rsidRDefault="00CB4D54" w:rsidP="009E307B">
      <w:pPr>
        <w:autoSpaceDE w:val="0"/>
        <w:autoSpaceDN w:val="0"/>
        <w:adjustRightInd w:val="0"/>
        <w:ind w:firstLine="567"/>
        <w:jc w:val="both"/>
        <w:rPr>
          <w:sz w:val="28"/>
          <w:szCs w:val="28"/>
        </w:rPr>
      </w:pPr>
      <w:r w:rsidRPr="007D7286">
        <w:rPr>
          <w:sz w:val="28"/>
          <w:szCs w:val="28"/>
        </w:rPr>
        <w:t>3.</w:t>
      </w:r>
      <w:r w:rsidR="00C427D0" w:rsidRPr="007D7286">
        <w:rPr>
          <w:sz w:val="28"/>
          <w:szCs w:val="28"/>
        </w:rPr>
        <w:t>3</w:t>
      </w:r>
      <w:r w:rsidRPr="007D7286">
        <w:rPr>
          <w:sz w:val="28"/>
          <w:szCs w:val="28"/>
        </w:rPr>
        <w:t>.1.1. Порядок и сроки возврата субсидии и средств, полученных на основании договоров (соглашений), заключенных с получателем субсидии, в бюджет Пензенской области в случае нарушения условий и порядка ее предоставления.</w:t>
      </w:r>
    </w:p>
    <w:p w14:paraId="29B7A320" w14:textId="42760742" w:rsidR="00CB4D54" w:rsidRPr="007D7286" w:rsidRDefault="00C427D0" w:rsidP="009E307B">
      <w:pPr>
        <w:autoSpaceDE w:val="0"/>
        <w:autoSpaceDN w:val="0"/>
        <w:adjustRightInd w:val="0"/>
        <w:ind w:firstLine="567"/>
        <w:jc w:val="both"/>
        <w:rPr>
          <w:sz w:val="28"/>
          <w:szCs w:val="28"/>
        </w:rPr>
      </w:pPr>
      <w:r w:rsidRPr="007D7286">
        <w:rPr>
          <w:sz w:val="28"/>
          <w:szCs w:val="28"/>
        </w:rPr>
        <w:t>3.3</w:t>
      </w:r>
      <w:r w:rsidR="00CB4D54" w:rsidRPr="007D7286">
        <w:rPr>
          <w:sz w:val="28"/>
          <w:szCs w:val="28"/>
        </w:rPr>
        <w:t>.1.1.1. При выявлении по фактам проверок, проведенных Министерством, нарушений условий, установленных при предоставлении субсидии, Министерство в течение 30 календарных дней направляет получателю субсидии, лицам, получающим средства на основании договоров (соглашений), заключенных с получателем субсидии, письменное требование о возврате субсидии, средств, полученных на основании договоров (соглашений), заключенных с получателем субсидии (далее - Требование), с приложением платежных реквизитов для осуществления возврата. Субсидия, средства, полученные на основании договоров (соглашений), заключенных с получателем субсидии, подлежат возврату в бюджет Пензенской области в течение 30 календарных дней со дня получения Требования в объеме, указанно</w:t>
      </w:r>
      <w:r w:rsidRPr="007D7286">
        <w:rPr>
          <w:sz w:val="28"/>
          <w:szCs w:val="28"/>
        </w:rPr>
        <w:t xml:space="preserve">м в  подпункте </w:t>
      </w:r>
      <w:r w:rsidR="006822FE" w:rsidRPr="007D7286">
        <w:rPr>
          <w:sz w:val="28"/>
          <w:szCs w:val="28"/>
        </w:rPr>
        <w:t>«</w:t>
      </w:r>
      <w:r w:rsidRPr="007D7286">
        <w:rPr>
          <w:sz w:val="28"/>
          <w:szCs w:val="28"/>
        </w:rPr>
        <w:t>а</w:t>
      </w:r>
      <w:r w:rsidR="006822FE" w:rsidRPr="007D7286">
        <w:rPr>
          <w:sz w:val="28"/>
          <w:szCs w:val="28"/>
        </w:rPr>
        <w:t>»</w:t>
      </w:r>
      <w:r w:rsidRPr="007D7286">
        <w:rPr>
          <w:sz w:val="28"/>
          <w:szCs w:val="28"/>
        </w:rPr>
        <w:t xml:space="preserve"> подпункта 3.3.2.2 подпункта 3.3.2 пункта 3.3</w:t>
      </w:r>
      <w:r w:rsidR="00CB4D54" w:rsidRPr="007D7286">
        <w:rPr>
          <w:sz w:val="28"/>
          <w:szCs w:val="28"/>
        </w:rPr>
        <w:t xml:space="preserve"> настоящего Порядка. При невозврате средств в указанный срок Министерство принимает меры по взысканию подлежащей возврату суммы субсидии, средств, полученных на основании договоров (соглашений), заключенных с получателем субсидии, в бюджет Пензенской области в судебном порядке в сроки, предусмотренные законодательством Российской Федерации.</w:t>
      </w:r>
    </w:p>
    <w:p w14:paraId="04F9D5E0" w14:textId="7C422EE8" w:rsidR="00CB4D54" w:rsidRPr="007D7286" w:rsidRDefault="00CB4D54" w:rsidP="009E307B">
      <w:pPr>
        <w:autoSpaceDE w:val="0"/>
        <w:autoSpaceDN w:val="0"/>
        <w:adjustRightInd w:val="0"/>
        <w:ind w:firstLine="567"/>
        <w:jc w:val="both"/>
        <w:rPr>
          <w:sz w:val="28"/>
          <w:szCs w:val="28"/>
        </w:rPr>
      </w:pPr>
      <w:r w:rsidRPr="007D7286">
        <w:rPr>
          <w:sz w:val="28"/>
          <w:szCs w:val="28"/>
        </w:rPr>
        <w:t xml:space="preserve">При выявлении по фактам проверок, проведенных органами государственного финансового контроля, нарушений условий, установленных при предоставлении субсидии, субсидия, средства на основании договоров (соглашений), заключенных с получателем субсидии, </w:t>
      </w:r>
      <w:r w:rsidRPr="007D7286">
        <w:rPr>
          <w:sz w:val="28"/>
          <w:szCs w:val="28"/>
        </w:rPr>
        <w:lastRenderedPageBreak/>
        <w:t>подлежат возврату в бюджет Пензенской области в объеме, указанно</w:t>
      </w:r>
      <w:r w:rsidR="00C427D0" w:rsidRPr="007D7286">
        <w:rPr>
          <w:sz w:val="28"/>
          <w:szCs w:val="28"/>
        </w:rPr>
        <w:t xml:space="preserve">м в  подпункте </w:t>
      </w:r>
      <w:r w:rsidR="006822FE" w:rsidRPr="007D7286">
        <w:rPr>
          <w:sz w:val="28"/>
          <w:szCs w:val="28"/>
        </w:rPr>
        <w:t>«</w:t>
      </w:r>
      <w:r w:rsidR="00C427D0" w:rsidRPr="007D7286">
        <w:rPr>
          <w:sz w:val="28"/>
          <w:szCs w:val="28"/>
        </w:rPr>
        <w:t>а</w:t>
      </w:r>
      <w:r w:rsidR="006822FE" w:rsidRPr="007D7286">
        <w:rPr>
          <w:sz w:val="28"/>
          <w:szCs w:val="28"/>
        </w:rPr>
        <w:t>»</w:t>
      </w:r>
      <w:r w:rsidR="00C427D0" w:rsidRPr="007D7286">
        <w:rPr>
          <w:sz w:val="28"/>
          <w:szCs w:val="28"/>
        </w:rPr>
        <w:t xml:space="preserve"> подпункта 3.3.2.2 подпункта 3.3.2 пункта 3.3</w:t>
      </w:r>
      <w:r w:rsidRPr="007D7286">
        <w:rPr>
          <w:sz w:val="28"/>
          <w:szCs w:val="28"/>
        </w:rPr>
        <w:t xml:space="preserve"> настоящего Порядка, в порядке и сроки, установленные законодательством Российской Федерации для исполнения документов органов государственного финансового контроля. При невозврате субсидии и средств, полученных на основании договоров (соглашений), заключенных с получателем субсидии, в указанные сроки они подлежат взысканию в порядке, установленном законодательством Российской Федерации.</w:t>
      </w:r>
    </w:p>
    <w:p w14:paraId="7F8E9E48" w14:textId="028FD350" w:rsidR="00CB4D54" w:rsidRPr="007D7286" w:rsidRDefault="00CB4D54" w:rsidP="009E307B">
      <w:pPr>
        <w:autoSpaceDE w:val="0"/>
        <w:autoSpaceDN w:val="0"/>
        <w:adjustRightInd w:val="0"/>
        <w:ind w:firstLine="567"/>
        <w:jc w:val="both"/>
        <w:rPr>
          <w:sz w:val="28"/>
          <w:szCs w:val="28"/>
        </w:rPr>
      </w:pPr>
      <w:r w:rsidRPr="007D7286">
        <w:rPr>
          <w:sz w:val="28"/>
          <w:szCs w:val="28"/>
        </w:rPr>
        <w:t>3.</w:t>
      </w:r>
      <w:r w:rsidR="00C427D0" w:rsidRPr="007D7286">
        <w:rPr>
          <w:sz w:val="28"/>
          <w:szCs w:val="28"/>
        </w:rPr>
        <w:t>3</w:t>
      </w:r>
      <w:r w:rsidRPr="007D7286">
        <w:rPr>
          <w:sz w:val="28"/>
          <w:szCs w:val="28"/>
        </w:rPr>
        <w:t>.1.1.2. При выявлении в ходе проверок, проведенных Министерством и органами государственного финансового контроля, фактов недостижения получателем субсидии значений результата предоставления субсидии возврат субсидии осуществляется в порядке, установленном по</w:t>
      </w:r>
      <w:r w:rsidR="00C427D0" w:rsidRPr="007D7286">
        <w:rPr>
          <w:sz w:val="28"/>
          <w:szCs w:val="28"/>
        </w:rPr>
        <w:t>дпунктом 3.3.1.1.1 подпункта 3.3</w:t>
      </w:r>
      <w:r w:rsidRPr="007D7286">
        <w:rPr>
          <w:sz w:val="28"/>
          <w:szCs w:val="28"/>
        </w:rPr>
        <w:t>.3.1 настоящего пункта, и в объеме, предусмотрен</w:t>
      </w:r>
      <w:r w:rsidR="00C427D0" w:rsidRPr="007D7286">
        <w:rPr>
          <w:sz w:val="28"/>
          <w:szCs w:val="28"/>
        </w:rPr>
        <w:t xml:space="preserve">ном подпунктом </w:t>
      </w:r>
      <w:r w:rsidR="006822FE" w:rsidRPr="007D7286">
        <w:rPr>
          <w:sz w:val="28"/>
          <w:szCs w:val="28"/>
        </w:rPr>
        <w:t>«</w:t>
      </w:r>
      <w:r w:rsidR="00C427D0" w:rsidRPr="007D7286">
        <w:rPr>
          <w:sz w:val="28"/>
          <w:szCs w:val="28"/>
        </w:rPr>
        <w:t>б</w:t>
      </w:r>
      <w:r w:rsidR="006822FE" w:rsidRPr="007D7286">
        <w:rPr>
          <w:sz w:val="28"/>
          <w:szCs w:val="28"/>
        </w:rPr>
        <w:t>»</w:t>
      </w:r>
      <w:r w:rsidR="00C427D0" w:rsidRPr="007D7286">
        <w:rPr>
          <w:sz w:val="28"/>
          <w:szCs w:val="28"/>
        </w:rPr>
        <w:t xml:space="preserve"> подпункта 3.3.2.2 подпункта 3.3</w:t>
      </w:r>
      <w:r w:rsidRPr="007D7286">
        <w:rPr>
          <w:sz w:val="28"/>
          <w:szCs w:val="28"/>
        </w:rPr>
        <w:t>.2 пункта 3.</w:t>
      </w:r>
      <w:r w:rsidR="00C427D0" w:rsidRPr="007D7286">
        <w:rPr>
          <w:sz w:val="28"/>
          <w:szCs w:val="28"/>
        </w:rPr>
        <w:t>3</w:t>
      </w:r>
      <w:r w:rsidRPr="007D7286">
        <w:rPr>
          <w:sz w:val="28"/>
          <w:szCs w:val="28"/>
        </w:rPr>
        <w:t xml:space="preserve"> настоящего Порядка.</w:t>
      </w:r>
      <w:r w:rsidR="006822FE" w:rsidRPr="007D7286">
        <w:rPr>
          <w:sz w:val="28"/>
          <w:szCs w:val="28"/>
        </w:rPr>
        <w:t>»</w:t>
      </w:r>
      <w:r w:rsidRPr="007D7286">
        <w:rPr>
          <w:sz w:val="28"/>
          <w:szCs w:val="28"/>
        </w:rPr>
        <w:t>;</w:t>
      </w:r>
    </w:p>
    <w:p w14:paraId="1D5B1AEE" w14:textId="4C890EA9" w:rsidR="00CB4D54" w:rsidRPr="007D7286" w:rsidRDefault="00CB4D54" w:rsidP="009E307B">
      <w:pPr>
        <w:autoSpaceDE w:val="0"/>
        <w:autoSpaceDN w:val="0"/>
        <w:adjustRightInd w:val="0"/>
        <w:ind w:firstLine="567"/>
        <w:jc w:val="both"/>
        <w:rPr>
          <w:sz w:val="28"/>
          <w:szCs w:val="28"/>
        </w:rPr>
      </w:pPr>
      <w:r w:rsidRPr="007D7286">
        <w:rPr>
          <w:sz w:val="28"/>
          <w:szCs w:val="28"/>
        </w:rPr>
        <w:t>1</w:t>
      </w:r>
      <w:r w:rsidR="00C427D0" w:rsidRPr="007D7286">
        <w:rPr>
          <w:sz w:val="28"/>
          <w:szCs w:val="28"/>
        </w:rPr>
        <w:t>8</w:t>
      </w:r>
      <w:r w:rsidRPr="007D7286">
        <w:rPr>
          <w:sz w:val="28"/>
          <w:szCs w:val="28"/>
        </w:rPr>
        <w:t>.</w:t>
      </w:r>
      <w:r w:rsidR="00107100" w:rsidRPr="007D7286">
        <w:rPr>
          <w:sz w:val="28"/>
          <w:szCs w:val="28"/>
        </w:rPr>
        <w:t>3</w:t>
      </w:r>
      <w:r w:rsidRPr="007D7286">
        <w:rPr>
          <w:sz w:val="28"/>
          <w:szCs w:val="28"/>
        </w:rPr>
        <w:t xml:space="preserve">.2. подпункт </w:t>
      </w:r>
      <w:r w:rsidR="006822FE" w:rsidRPr="007D7286">
        <w:rPr>
          <w:sz w:val="28"/>
          <w:szCs w:val="28"/>
        </w:rPr>
        <w:t>«</w:t>
      </w:r>
      <w:r w:rsidRPr="007D7286">
        <w:rPr>
          <w:sz w:val="28"/>
          <w:szCs w:val="28"/>
        </w:rPr>
        <w:t>а</w:t>
      </w:r>
      <w:r w:rsidR="006822FE" w:rsidRPr="007D7286">
        <w:rPr>
          <w:sz w:val="28"/>
          <w:szCs w:val="28"/>
        </w:rPr>
        <w:t>»</w:t>
      </w:r>
      <w:r w:rsidRPr="007D7286">
        <w:rPr>
          <w:sz w:val="28"/>
          <w:szCs w:val="28"/>
        </w:rPr>
        <w:t xml:space="preserve"> подпункта 3.</w:t>
      </w:r>
      <w:r w:rsidR="00C427D0" w:rsidRPr="007D7286">
        <w:rPr>
          <w:sz w:val="28"/>
          <w:szCs w:val="28"/>
        </w:rPr>
        <w:t>3.2.1 подпункта 3.3</w:t>
      </w:r>
      <w:r w:rsidRPr="007D7286">
        <w:rPr>
          <w:sz w:val="28"/>
          <w:szCs w:val="28"/>
        </w:rPr>
        <w:t>.2 изложить в следующей редакции:</w:t>
      </w:r>
    </w:p>
    <w:p w14:paraId="4B24F028" w14:textId="09171116" w:rsidR="00CB4D54" w:rsidRPr="007D7286" w:rsidRDefault="006822FE" w:rsidP="009E307B">
      <w:pPr>
        <w:autoSpaceDE w:val="0"/>
        <w:autoSpaceDN w:val="0"/>
        <w:adjustRightInd w:val="0"/>
        <w:ind w:firstLine="567"/>
        <w:jc w:val="both"/>
        <w:rPr>
          <w:sz w:val="28"/>
          <w:szCs w:val="28"/>
        </w:rPr>
      </w:pPr>
      <w:r w:rsidRPr="007D7286">
        <w:rPr>
          <w:sz w:val="28"/>
          <w:szCs w:val="28"/>
        </w:rPr>
        <w:t>«</w:t>
      </w:r>
      <w:r w:rsidR="00CB4D54" w:rsidRPr="007D7286">
        <w:rPr>
          <w:sz w:val="28"/>
          <w:szCs w:val="28"/>
        </w:rPr>
        <w:t>а) нарушения получателем субсидии, лицами, получающими средства на основании договоров (соглашений), заключенных с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r w:rsidRPr="007D7286">
        <w:rPr>
          <w:sz w:val="28"/>
          <w:szCs w:val="28"/>
        </w:rPr>
        <w:t>»</w:t>
      </w:r>
      <w:r w:rsidR="00CB4D54" w:rsidRPr="007D7286">
        <w:rPr>
          <w:sz w:val="28"/>
          <w:szCs w:val="28"/>
        </w:rPr>
        <w:t xml:space="preserve">; </w:t>
      </w:r>
    </w:p>
    <w:p w14:paraId="631E043F" w14:textId="2D4D7F2E" w:rsidR="00CB4D54" w:rsidRPr="007D7286" w:rsidRDefault="00C427D0" w:rsidP="009E307B">
      <w:pPr>
        <w:autoSpaceDE w:val="0"/>
        <w:autoSpaceDN w:val="0"/>
        <w:adjustRightInd w:val="0"/>
        <w:ind w:firstLine="567"/>
        <w:jc w:val="both"/>
        <w:rPr>
          <w:sz w:val="28"/>
          <w:szCs w:val="28"/>
        </w:rPr>
      </w:pPr>
      <w:r w:rsidRPr="007D7286">
        <w:rPr>
          <w:sz w:val="28"/>
          <w:szCs w:val="28"/>
        </w:rPr>
        <w:t>18.</w:t>
      </w:r>
      <w:r w:rsidR="00107100" w:rsidRPr="007D7286">
        <w:rPr>
          <w:sz w:val="28"/>
          <w:szCs w:val="28"/>
        </w:rPr>
        <w:t>3</w:t>
      </w:r>
      <w:r w:rsidRPr="007D7286">
        <w:rPr>
          <w:sz w:val="28"/>
          <w:szCs w:val="28"/>
        </w:rPr>
        <w:t xml:space="preserve">.3. подпункт </w:t>
      </w:r>
      <w:r w:rsidR="006822FE" w:rsidRPr="007D7286">
        <w:rPr>
          <w:sz w:val="28"/>
          <w:szCs w:val="28"/>
        </w:rPr>
        <w:t>«</w:t>
      </w:r>
      <w:r w:rsidRPr="007D7286">
        <w:rPr>
          <w:sz w:val="28"/>
          <w:szCs w:val="28"/>
        </w:rPr>
        <w:t>а</w:t>
      </w:r>
      <w:r w:rsidR="006822FE" w:rsidRPr="007D7286">
        <w:rPr>
          <w:sz w:val="28"/>
          <w:szCs w:val="28"/>
        </w:rPr>
        <w:t>»</w:t>
      </w:r>
      <w:r w:rsidRPr="007D7286">
        <w:rPr>
          <w:sz w:val="28"/>
          <w:szCs w:val="28"/>
        </w:rPr>
        <w:t xml:space="preserve"> подпункта 3.3</w:t>
      </w:r>
      <w:r w:rsidR="00CB4D54" w:rsidRPr="007D7286">
        <w:rPr>
          <w:sz w:val="28"/>
          <w:szCs w:val="28"/>
        </w:rPr>
        <w:t>.2.2 подпункта 3.</w:t>
      </w:r>
      <w:r w:rsidRPr="007D7286">
        <w:rPr>
          <w:sz w:val="28"/>
          <w:szCs w:val="28"/>
        </w:rPr>
        <w:t>3</w:t>
      </w:r>
      <w:r w:rsidR="00CB4D54" w:rsidRPr="007D7286">
        <w:rPr>
          <w:sz w:val="28"/>
          <w:szCs w:val="28"/>
        </w:rPr>
        <w:t>.2 изложить в следующей редакции:</w:t>
      </w:r>
    </w:p>
    <w:p w14:paraId="1195DD4D" w14:textId="05EABAE5" w:rsidR="00CB4D54" w:rsidRPr="007D7286" w:rsidRDefault="006822FE" w:rsidP="009E307B">
      <w:pPr>
        <w:autoSpaceDE w:val="0"/>
        <w:autoSpaceDN w:val="0"/>
        <w:adjustRightInd w:val="0"/>
        <w:ind w:firstLine="567"/>
        <w:jc w:val="both"/>
        <w:rPr>
          <w:sz w:val="28"/>
          <w:szCs w:val="28"/>
        </w:rPr>
      </w:pPr>
      <w:r w:rsidRPr="007D7286">
        <w:rPr>
          <w:sz w:val="28"/>
          <w:szCs w:val="28"/>
        </w:rPr>
        <w:t>«</w:t>
      </w:r>
      <w:r w:rsidR="00CB4D54" w:rsidRPr="007D7286">
        <w:rPr>
          <w:sz w:val="28"/>
          <w:szCs w:val="28"/>
        </w:rPr>
        <w:t>а) в случае установления факта, предусмотренн</w:t>
      </w:r>
      <w:r w:rsidR="00C427D0" w:rsidRPr="007D7286">
        <w:rPr>
          <w:sz w:val="28"/>
          <w:szCs w:val="28"/>
        </w:rPr>
        <w:t xml:space="preserve">ого подпунктом </w:t>
      </w:r>
      <w:r w:rsidRPr="007D7286">
        <w:rPr>
          <w:sz w:val="28"/>
          <w:szCs w:val="28"/>
        </w:rPr>
        <w:t>«</w:t>
      </w:r>
      <w:r w:rsidR="00C427D0" w:rsidRPr="007D7286">
        <w:rPr>
          <w:sz w:val="28"/>
          <w:szCs w:val="28"/>
        </w:rPr>
        <w:t>а</w:t>
      </w:r>
      <w:r w:rsidRPr="007D7286">
        <w:rPr>
          <w:sz w:val="28"/>
          <w:szCs w:val="28"/>
        </w:rPr>
        <w:t>»</w:t>
      </w:r>
      <w:r w:rsidR="00C427D0" w:rsidRPr="007D7286">
        <w:rPr>
          <w:sz w:val="28"/>
          <w:szCs w:val="28"/>
        </w:rPr>
        <w:t xml:space="preserve"> подпункта 3.3.2.1 подпункта 3.3.2 пункта 3.3</w:t>
      </w:r>
      <w:r w:rsidR="00CB4D54" w:rsidRPr="007D7286">
        <w:rPr>
          <w:sz w:val="28"/>
          <w:szCs w:val="28"/>
        </w:rPr>
        <w:t xml:space="preserve"> настоящего Порядка, получатель субсидии, лицами, получающими средства на основании договоров (соглашений), заключенных с получателем субсидии, возвращается 100% суммы полученной субсидии;</w:t>
      </w:r>
      <w:r w:rsidRPr="007D7286">
        <w:rPr>
          <w:sz w:val="28"/>
          <w:szCs w:val="28"/>
        </w:rPr>
        <w:t>»</w:t>
      </w:r>
      <w:r w:rsidR="00CB4D54" w:rsidRPr="007D7286">
        <w:rPr>
          <w:sz w:val="28"/>
          <w:szCs w:val="28"/>
        </w:rPr>
        <w:t>;</w:t>
      </w:r>
    </w:p>
    <w:p w14:paraId="3D57827A" w14:textId="43F2FA12" w:rsidR="00CB4D54" w:rsidRPr="007D7286" w:rsidRDefault="00CB4D54" w:rsidP="009E307B">
      <w:pPr>
        <w:autoSpaceDE w:val="0"/>
        <w:autoSpaceDN w:val="0"/>
        <w:adjustRightInd w:val="0"/>
        <w:ind w:firstLine="567"/>
        <w:jc w:val="both"/>
        <w:rPr>
          <w:sz w:val="28"/>
          <w:szCs w:val="28"/>
        </w:rPr>
      </w:pPr>
      <w:r w:rsidRPr="007D7286">
        <w:rPr>
          <w:sz w:val="28"/>
          <w:szCs w:val="28"/>
        </w:rPr>
        <w:t>1</w:t>
      </w:r>
      <w:r w:rsidR="00C427D0" w:rsidRPr="007D7286">
        <w:rPr>
          <w:sz w:val="28"/>
          <w:szCs w:val="28"/>
        </w:rPr>
        <w:t>8</w:t>
      </w:r>
      <w:r w:rsidRPr="007D7286">
        <w:rPr>
          <w:sz w:val="28"/>
          <w:szCs w:val="28"/>
        </w:rPr>
        <w:t>.</w:t>
      </w:r>
      <w:r w:rsidR="00107100" w:rsidRPr="007D7286">
        <w:rPr>
          <w:sz w:val="28"/>
          <w:szCs w:val="28"/>
        </w:rPr>
        <w:t>3</w:t>
      </w:r>
      <w:r w:rsidRPr="007D7286">
        <w:rPr>
          <w:sz w:val="28"/>
          <w:szCs w:val="28"/>
        </w:rPr>
        <w:t xml:space="preserve">.4. абзацы десятый - </w:t>
      </w:r>
      <w:r w:rsidR="00C427D0" w:rsidRPr="007D7286">
        <w:rPr>
          <w:sz w:val="28"/>
          <w:szCs w:val="28"/>
        </w:rPr>
        <w:t>одиннадцатый</w:t>
      </w:r>
      <w:r w:rsidRPr="007D7286">
        <w:rPr>
          <w:sz w:val="28"/>
          <w:szCs w:val="28"/>
        </w:rPr>
        <w:t xml:space="preserve"> подпункта 3.4.2.2 подпункта 3.4.2  признать утратившими силу;</w:t>
      </w:r>
    </w:p>
    <w:p w14:paraId="6FE91919" w14:textId="5006427D" w:rsidR="00CB4D54" w:rsidRPr="007D7286" w:rsidRDefault="00C427D0" w:rsidP="009E307B">
      <w:pPr>
        <w:autoSpaceDE w:val="0"/>
        <w:autoSpaceDN w:val="0"/>
        <w:adjustRightInd w:val="0"/>
        <w:ind w:firstLine="567"/>
        <w:jc w:val="both"/>
        <w:rPr>
          <w:sz w:val="28"/>
          <w:szCs w:val="28"/>
        </w:rPr>
      </w:pPr>
      <w:r w:rsidRPr="007D7286">
        <w:rPr>
          <w:sz w:val="28"/>
          <w:szCs w:val="28"/>
        </w:rPr>
        <w:t>18</w:t>
      </w:r>
      <w:r w:rsidR="00CB4D54" w:rsidRPr="007D7286">
        <w:rPr>
          <w:sz w:val="28"/>
          <w:szCs w:val="28"/>
        </w:rPr>
        <w:t>.</w:t>
      </w:r>
      <w:r w:rsidR="00107100" w:rsidRPr="007D7286">
        <w:rPr>
          <w:sz w:val="28"/>
          <w:szCs w:val="28"/>
        </w:rPr>
        <w:t>4</w:t>
      </w:r>
      <w:r w:rsidR="00CB4D54" w:rsidRPr="007D7286">
        <w:rPr>
          <w:sz w:val="28"/>
          <w:szCs w:val="28"/>
        </w:rPr>
        <w:t xml:space="preserve">. в разделе 4 </w:t>
      </w:r>
      <w:r w:rsidR="006822FE" w:rsidRPr="007D7286">
        <w:rPr>
          <w:sz w:val="28"/>
          <w:szCs w:val="28"/>
        </w:rPr>
        <w:t>«</w:t>
      </w:r>
      <w:r w:rsidR="00CB4D54" w:rsidRPr="007D7286">
        <w:rPr>
          <w:sz w:val="28"/>
          <w:szCs w:val="28"/>
        </w:rPr>
        <w:t>Поряд</w:t>
      </w:r>
      <w:r w:rsidRPr="007D7286">
        <w:rPr>
          <w:sz w:val="28"/>
          <w:szCs w:val="28"/>
        </w:rPr>
        <w:t>ок проведения отбора</w:t>
      </w:r>
      <w:r w:rsidR="006822FE" w:rsidRPr="007D7286">
        <w:rPr>
          <w:sz w:val="28"/>
          <w:szCs w:val="28"/>
        </w:rPr>
        <w:t>»</w:t>
      </w:r>
      <w:r w:rsidRPr="007D7286">
        <w:rPr>
          <w:sz w:val="28"/>
          <w:szCs w:val="28"/>
        </w:rPr>
        <w:t xml:space="preserve"> Порядка 1</w:t>
      </w:r>
      <w:r w:rsidR="007211D0" w:rsidRPr="007D7286">
        <w:rPr>
          <w:sz w:val="28"/>
          <w:szCs w:val="28"/>
        </w:rPr>
        <w:t>3</w:t>
      </w:r>
      <w:r w:rsidR="00CB4D54" w:rsidRPr="007D7286">
        <w:rPr>
          <w:sz w:val="28"/>
          <w:szCs w:val="28"/>
        </w:rPr>
        <w:t xml:space="preserve">: </w:t>
      </w:r>
    </w:p>
    <w:p w14:paraId="5C74C107" w14:textId="5B7C3D81" w:rsidR="00CB4D54" w:rsidRPr="007D7286" w:rsidRDefault="00C427D0" w:rsidP="009E307B">
      <w:pPr>
        <w:autoSpaceDE w:val="0"/>
        <w:autoSpaceDN w:val="0"/>
        <w:adjustRightInd w:val="0"/>
        <w:ind w:firstLine="567"/>
        <w:jc w:val="both"/>
        <w:rPr>
          <w:sz w:val="28"/>
          <w:szCs w:val="28"/>
        </w:rPr>
      </w:pPr>
      <w:r w:rsidRPr="007D7286">
        <w:rPr>
          <w:sz w:val="28"/>
          <w:szCs w:val="28"/>
        </w:rPr>
        <w:t>18</w:t>
      </w:r>
      <w:r w:rsidR="00CB4D54" w:rsidRPr="007D7286">
        <w:rPr>
          <w:sz w:val="28"/>
          <w:szCs w:val="28"/>
        </w:rPr>
        <w:t>.</w:t>
      </w:r>
      <w:r w:rsidR="00107100" w:rsidRPr="007D7286">
        <w:rPr>
          <w:sz w:val="28"/>
          <w:szCs w:val="28"/>
        </w:rPr>
        <w:t>4</w:t>
      </w:r>
      <w:r w:rsidR="00CB4D54" w:rsidRPr="007D7286">
        <w:rPr>
          <w:sz w:val="28"/>
          <w:szCs w:val="28"/>
        </w:rPr>
        <w:t>.1. пункт 4.5 дополнить абзацами следующего содержания:</w:t>
      </w:r>
    </w:p>
    <w:p w14:paraId="061E076F" w14:textId="573D3CD3" w:rsidR="00CB4D54" w:rsidRPr="007D7286" w:rsidRDefault="006822FE" w:rsidP="009E307B">
      <w:pPr>
        <w:autoSpaceDE w:val="0"/>
        <w:autoSpaceDN w:val="0"/>
        <w:adjustRightInd w:val="0"/>
        <w:ind w:firstLine="567"/>
        <w:jc w:val="both"/>
        <w:rPr>
          <w:sz w:val="28"/>
          <w:szCs w:val="28"/>
        </w:rPr>
      </w:pPr>
      <w:r w:rsidRPr="007D7286">
        <w:rPr>
          <w:sz w:val="28"/>
          <w:szCs w:val="28"/>
        </w:rPr>
        <w:t>«</w:t>
      </w:r>
      <w:r w:rsidR="00CB4D54" w:rsidRPr="007D7286">
        <w:rPr>
          <w:sz w:val="28"/>
          <w:szCs w:val="28"/>
        </w:rPr>
        <w:t>В случае принятия Министерством решения о внесении изменений в объявление о проведении отбора отдел развития малых форм хозяйствования, агробизнеса и агротуризма Министерства формирует объявление о внесении изменений в объявление о проведении отбора на едином портале не позднее наступления даты окончания приема заявок участников отбора с соблюдением следующих условий:</w:t>
      </w:r>
    </w:p>
    <w:p w14:paraId="490FD14A" w14:textId="1515E9B9" w:rsidR="00CB4D54" w:rsidRPr="007D7286" w:rsidRDefault="00CB4D54" w:rsidP="009E307B">
      <w:pPr>
        <w:autoSpaceDE w:val="0"/>
        <w:autoSpaceDN w:val="0"/>
        <w:adjustRightInd w:val="0"/>
        <w:ind w:firstLine="567"/>
        <w:jc w:val="both"/>
        <w:rPr>
          <w:sz w:val="28"/>
          <w:szCs w:val="28"/>
        </w:rPr>
      </w:pPr>
      <w:r w:rsidRPr="007D7286">
        <w:rPr>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7EDCE4E9" w14:textId="77777777" w:rsidR="00CB4D54" w:rsidRPr="007D7286" w:rsidRDefault="00CB4D54" w:rsidP="009E307B">
      <w:pPr>
        <w:autoSpaceDE w:val="0"/>
        <w:autoSpaceDN w:val="0"/>
        <w:adjustRightInd w:val="0"/>
        <w:ind w:firstLine="567"/>
        <w:jc w:val="both"/>
        <w:rPr>
          <w:sz w:val="28"/>
          <w:szCs w:val="28"/>
        </w:rPr>
      </w:pPr>
      <w:r w:rsidRPr="007D7286">
        <w:rPr>
          <w:sz w:val="28"/>
          <w:szCs w:val="28"/>
        </w:rPr>
        <w:t>при внесении изменений в объявление о проведении отбора изменение способа отбора не допускается;</w:t>
      </w:r>
    </w:p>
    <w:p w14:paraId="7B46C776" w14:textId="77777777" w:rsidR="00CB4D54" w:rsidRPr="007D7286" w:rsidRDefault="00CB4D54" w:rsidP="009E307B">
      <w:pPr>
        <w:autoSpaceDE w:val="0"/>
        <w:autoSpaceDN w:val="0"/>
        <w:adjustRightInd w:val="0"/>
        <w:ind w:firstLine="567"/>
        <w:jc w:val="both"/>
        <w:rPr>
          <w:sz w:val="28"/>
          <w:szCs w:val="28"/>
        </w:rPr>
      </w:pPr>
      <w:r w:rsidRPr="007D7286">
        <w:rPr>
          <w:sz w:val="28"/>
          <w:szCs w:val="28"/>
        </w:rPr>
        <w:lastRenderedPageBreak/>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подпунктом 4.8.6 пункта 4.8 настоящего Порядка;</w:t>
      </w:r>
    </w:p>
    <w:p w14:paraId="655EEDA1" w14:textId="32C7F332" w:rsidR="00CB4D54" w:rsidRPr="007D7286" w:rsidRDefault="00CB4D54" w:rsidP="009E307B">
      <w:pPr>
        <w:autoSpaceDE w:val="0"/>
        <w:autoSpaceDN w:val="0"/>
        <w:adjustRightInd w:val="0"/>
        <w:ind w:firstLine="567"/>
        <w:jc w:val="both"/>
        <w:rPr>
          <w:sz w:val="28"/>
          <w:szCs w:val="28"/>
        </w:rPr>
      </w:pPr>
      <w:r w:rsidRPr="007D7286">
        <w:rPr>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получателей субсидий, с использованием системы </w:t>
      </w:r>
      <w:r w:rsidR="006822FE" w:rsidRPr="007D7286">
        <w:rPr>
          <w:sz w:val="28"/>
          <w:szCs w:val="28"/>
        </w:rPr>
        <w:t>«</w:t>
      </w:r>
      <w:r w:rsidRPr="007D7286">
        <w:rPr>
          <w:sz w:val="28"/>
          <w:szCs w:val="28"/>
        </w:rPr>
        <w:t>Электронный бюджет</w:t>
      </w:r>
      <w:r w:rsidR="006822FE" w:rsidRPr="007D7286">
        <w:rPr>
          <w:sz w:val="28"/>
          <w:szCs w:val="28"/>
        </w:rPr>
        <w:t>»</w:t>
      </w:r>
      <w:r w:rsidRPr="007D7286">
        <w:rPr>
          <w:sz w:val="28"/>
          <w:szCs w:val="28"/>
        </w:rPr>
        <w:t>.</w:t>
      </w:r>
      <w:r w:rsidR="006822FE" w:rsidRPr="007D7286">
        <w:rPr>
          <w:sz w:val="28"/>
          <w:szCs w:val="28"/>
        </w:rPr>
        <w:t>»</w:t>
      </w:r>
      <w:r w:rsidRPr="007D7286">
        <w:rPr>
          <w:sz w:val="28"/>
          <w:szCs w:val="28"/>
        </w:rPr>
        <w:t>;</w:t>
      </w:r>
    </w:p>
    <w:p w14:paraId="05CF2BC2" w14:textId="4F386F6E" w:rsidR="00CB4D54" w:rsidRPr="007D7286" w:rsidRDefault="00C427D0" w:rsidP="009E307B">
      <w:pPr>
        <w:autoSpaceDE w:val="0"/>
        <w:autoSpaceDN w:val="0"/>
        <w:adjustRightInd w:val="0"/>
        <w:ind w:firstLine="567"/>
        <w:jc w:val="both"/>
        <w:rPr>
          <w:sz w:val="28"/>
          <w:szCs w:val="28"/>
        </w:rPr>
      </w:pPr>
      <w:r w:rsidRPr="007D7286">
        <w:rPr>
          <w:sz w:val="28"/>
          <w:szCs w:val="28"/>
        </w:rPr>
        <w:t>18</w:t>
      </w:r>
      <w:r w:rsidR="00CB4D54" w:rsidRPr="007D7286">
        <w:rPr>
          <w:sz w:val="28"/>
          <w:szCs w:val="28"/>
        </w:rPr>
        <w:t>.</w:t>
      </w:r>
      <w:r w:rsidR="00107100" w:rsidRPr="007D7286">
        <w:rPr>
          <w:sz w:val="28"/>
          <w:szCs w:val="28"/>
        </w:rPr>
        <w:t>4</w:t>
      </w:r>
      <w:r w:rsidR="00CB4D54" w:rsidRPr="007D7286">
        <w:rPr>
          <w:sz w:val="28"/>
          <w:szCs w:val="28"/>
        </w:rPr>
        <w:t>.2. пункт 4.9.6 дополнить абзацем следующего содержания:</w:t>
      </w:r>
    </w:p>
    <w:p w14:paraId="3FA64705" w14:textId="12C34E62" w:rsidR="00940437" w:rsidRPr="007D7286" w:rsidRDefault="006822FE" w:rsidP="009E307B">
      <w:pPr>
        <w:autoSpaceDE w:val="0"/>
        <w:autoSpaceDN w:val="0"/>
        <w:adjustRightInd w:val="0"/>
        <w:ind w:firstLine="567"/>
        <w:jc w:val="both"/>
        <w:rPr>
          <w:sz w:val="28"/>
          <w:szCs w:val="28"/>
        </w:rPr>
      </w:pPr>
      <w:r w:rsidRPr="007D7286">
        <w:rPr>
          <w:sz w:val="28"/>
          <w:szCs w:val="28"/>
        </w:rPr>
        <w:t>«</w:t>
      </w:r>
      <w:r w:rsidR="00CB4D54" w:rsidRPr="007D7286">
        <w:rPr>
          <w:sz w:val="28"/>
          <w:szCs w:val="28"/>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r w:rsidRPr="007D7286">
        <w:rPr>
          <w:sz w:val="28"/>
          <w:szCs w:val="28"/>
        </w:rPr>
        <w:t>»</w:t>
      </w:r>
      <w:r w:rsidR="00877B14" w:rsidRPr="007D7286">
        <w:rPr>
          <w:sz w:val="28"/>
          <w:szCs w:val="28"/>
        </w:rPr>
        <w:t>;</w:t>
      </w:r>
    </w:p>
    <w:p w14:paraId="61E96117" w14:textId="234817DF" w:rsidR="00877B14" w:rsidRPr="007D7286" w:rsidRDefault="00877B14" w:rsidP="009E307B">
      <w:pPr>
        <w:autoSpaceDE w:val="0"/>
        <w:autoSpaceDN w:val="0"/>
        <w:adjustRightInd w:val="0"/>
        <w:ind w:firstLine="567"/>
        <w:jc w:val="both"/>
        <w:rPr>
          <w:sz w:val="28"/>
          <w:szCs w:val="28"/>
        </w:rPr>
      </w:pPr>
      <w:r w:rsidRPr="007D7286">
        <w:rPr>
          <w:sz w:val="28"/>
          <w:szCs w:val="28"/>
        </w:rPr>
        <w:t>18.5. приложение № 1 к Порядку 1</w:t>
      </w:r>
      <w:r w:rsidR="007211D0" w:rsidRPr="007D7286">
        <w:rPr>
          <w:sz w:val="28"/>
          <w:szCs w:val="28"/>
        </w:rPr>
        <w:t>3</w:t>
      </w:r>
      <w:r w:rsidRPr="007D7286">
        <w:rPr>
          <w:sz w:val="28"/>
          <w:szCs w:val="28"/>
        </w:rPr>
        <w:t xml:space="preserve"> изложить в редакции согласно приложению № </w:t>
      </w:r>
      <w:r w:rsidR="00E3763D" w:rsidRPr="007D7286">
        <w:rPr>
          <w:sz w:val="28"/>
          <w:szCs w:val="28"/>
        </w:rPr>
        <w:t>4</w:t>
      </w:r>
      <w:r w:rsidRPr="007D7286">
        <w:rPr>
          <w:sz w:val="28"/>
          <w:szCs w:val="28"/>
        </w:rPr>
        <w:t xml:space="preserve"> к настоящему постановлению.</w:t>
      </w:r>
    </w:p>
    <w:p w14:paraId="494BB089" w14:textId="044F20B8" w:rsidR="005F5074" w:rsidRPr="007D7286" w:rsidRDefault="00610A97" w:rsidP="009E307B">
      <w:pPr>
        <w:autoSpaceDE w:val="0"/>
        <w:autoSpaceDN w:val="0"/>
        <w:adjustRightInd w:val="0"/>
        <w:ind w:firstLine="567"/>
        <w:jc w:val="both"/>
        <w:rPr>
          <w:sz w:val="28"/>
          <w:szCs w:val="28"/>
        </w:rPr>
      </w:pPr>
      <w:r w:rsidRPr="007D7286">
        <w:rPr>
          <w:sz w:val="28"/>
          <w:szCs w:val="28"/>
        </w:rPr>
        <w:t>19. Внести в Порядок предоставления субсидий на финансовое обеспечение (возмещение) производителям зерновых культур части затрат на производство и реализацию зерновых культур на условиях софинансирования за счет средств федерального бюджета (далее – Порядок 1</w:t>
      </w:r>
      <w:r w:rsidR="007211D0" w:rsidRPr="007D7286">
        <w:rPr>
          <w:sz w:val="28"/>
          <w:szCs w:val="28"/>
        </w:rPr>
        <w:t>4</w:t>
      </w:r>
      <w:r w:rsidRPr="007D7286">
        <w:rPr>
          <w:sz w:val="28"/>
          <w:szCs w:val="28"/>
        </w:rPr>
        <w:t xml:space="preserve">), утвержденный постановлением Правительства Пензенской области от 14.04.2021 № 197-пП </w:t>
      </w:r>
      <w:r w:rsidR="006822FE" w:rsidRPr="007D7286">
        <w:rPr>
          <w:sz w:val="28"/>
          <w:szCs w:val="28"/>
        </w:rPr>
        <w:t>«</w:t>
      </w:r>
      <w:r w:rsidRPr="007D7286">
        <w:rPr>
          <w:sz w:val="28"/>
          <w:szCs w:val="28"/>
        </w:rPr>
        <w:t>О порядке предоставления субсидий на финансовое обеспечение (возмещение) производителям зерновых культур части затрат на производство и реализацию зерновых культур на условиях софинансирования за счет средств федерального бюджета</w:t>
      </w:r>
      <w:r w:rsidR="006822FE" w:rsidRPr="007D7286">
        <w:rPr>
          <w:sz w:val="28"/>
          <w:szCs w:val="28"/>
        </w:rPr>
        <w:t>»</w:t>
      </w:r>
      <w:r w:rsidRPr="007D7286">
        <w:rPr>
          <w:sz w:val="28"/>
          <w:szCs w:val="28"/>
        </w:rPr>
        <w:t xml:space="preserve"> (с последующими изменениями), следующие изменения:</w:t>
      </w:r>
    </w:p>
    <w:p w14:paraId="06CF2E97" w14:textId="4790900D" w:rsidR="00107100" w:rsidRPr="007D7286" w:rsidRDefault="00610A97" w:rsidP="009E307B">
      <w:pPr>
        <w:autoSpaceDE w:val="0"/>
        <w:autoSpaceDN w:val="0"/>
        <w:adjustRightInd w:val="0"/>
        <w:ind w:firstLine="567"/>
        <w:jc w:val="both"/>
        <w:rPr>
          <w:sz w:val="28"/>
          <w:szCs w:val="28"/>
        </w:rPr>
      </w:pPr>
      <w:r w:rsidRPr="007D7286">
        <w:rPr>
          <w:sz w:val="28"/>
          <w:szCs w:val="28"/>
        </w:rPr>
        <w:t>19.</w:t>
      </w:r>
      <w:r w:rsidR="00107100" w:rsidRPr="007D7286">
        <w:rPr>
          <w:sz w:val="28"/>
          <w:szCs w:val="28"/>
        </w:rPr>
        <w:t xml:space="preserve">1. в  разделе 2 </w:t>
      </w:r>
      <w:r w:rsidR="006822FE" w:rsidRPr="007D7286">
        <w:rPr>
          <w:sz w:val="28"/>
          <w:szCs w:val="28"/>
        </w:rPr>
        <w:t>«</w:t>
      </w:r>
      <w:r w:rsidR="00107100" w:rsidRPr="007D7286">
        <w:rPr>
          <w:sz w:val="28"/>
          <w:szCs w:val="28"/>
        </w:rPr>
        <w:t>Условия и порядок предоставления субсидий</w:t>
      </w:r>
      <w:r w:rsidR="006822FE" w:rsidRPr="007D7286">
        <w:rPr>
          <w:sz w:val="28"/>
          <w:szCs w:val="28"/>
        </w:rPr>
        <w:t>»</w:t>
      </w:r>
      <w:r w:rsidR="00107100" w:rsidRPr="007D7286">
        <w:rPr>
          <w:sz w:val="28"/>
          <w:szCs w:val="28"/>
        </w:rPr>
        <w:t xml:space="preserve"> Порядка 1</w:t>
      </w:r>
      <w:r w:rsidR="007211D0" w:rsidRPr="007D7286">
        <w:rPr>
          <w:sz w:val="28"/>
          <w:szCs w:val="28"/>
        </w:rPr>
        <w:t>4</w:t>
      </w:r>
      <w:r w:rsidR="00107100" w:rsidRPr="007D7286">
        <w:rPr>
          <w:sz w:val="28"/>
          <w:szCs w:val="28"/>
        </w:rPr>
        <w:t xml:space="preserve">: </w:t>
      </w:r>
    </w:p>
    <w:p w14:paraId="553B101A" w14:textId="450AD129" w:rsidR="00107100" w:rsidRPr="007D7286" w:rsidRDefault="00231662" w:rsidP="009E307B">
      <w:pPr>
        <w:autoSpaceDE w:val="0"/>
        <w:autoSpaceDN w:val="0"/>
        <w:adjustRightInd w:val="0"/>
        <w:ind w:firstLine="567"/>
        <w:jc w:val="both"/>
        <w:rPr>
          <w:sz w:val="28"/>
          <w:szCs w:val="28"/>
        </w:rPr>
      </w:pPr>
      <w:r w:rsidRPr="007D7286">
        <w:rPr>
          <w:sz w:val="28"/>
          <w:szCs w:val="28"/>
        </w:rPr>
        <w:t>19</w:t>
      </w:r>
      <w:r w:rsidR="00107100" w:rsidRPr="007D7286">
        <w:rPr>
          <w:sz w:val="28"/>
          <w:szCs w:val="28"/>
        </w:rPr>
        <w:t xml:space="preserve">.1.1. после абзаца первого пункта 2.2 дополнить абзацем следующего содержания: </w:t>
      </w:r>
    </w:p>
    <w:p w14:paraId="1E651346" w14:textId="4556395D" w:rsidR="00107100" w:rsidRPr="007D7286" w:rsidRDefault="006822FE" w:rsidP="009E307B">
      <w:pPr>
        <w:autoSpaceDE w:val="0"/>
        <w:autoSpaceDN w:val="0"/>
        <w:adjustRightInd w:val="0"/>
        <w:ind w:firstLine="567"/>
        <w:jc w:val="both"/>
        <w:rPr>
          <w:sz w:val="28"/>
          <w:szCs w:val="28"/>
        </w:rPr>
      </w:pPr>
      <w:r w:rsidRPr="007D7286">
        <w:rPr>
          <w:sz w:val="28"/>
          <w:szCs w:val="28"/>
        </w:rPr>
        <w:t>«</w:t>
      </w:r>
      <w:r w:rsidR="00107100" w:rsidRPr="007D7286">
        <w:rPr>
          <w:sz w:val="28"/>
          <w:szCs w:val="28"/>
        </w:rPr>
        <w:t>- участник отбора предоставил отчет о финансово-экономическом состоянии товаропроизводителей агропромышленного комплекса в отчётном году;</w:t>
      </w:r>
      <w:r w:rsidRPr="007D7286">
        <w:rPr>
          <w:sz w:val="28"/>
          <w:szCs w:val="28"/>
        </w:rPr>
        <w:t>»</w:t>
      </w:r>
      <w:r w:rsidR="00107100" w:rsidRPr="007D7286">
        <w:rPr>
          <w:sz w:val="28"/>
          <w:szCs w:val="28"/>
        </w:rPr>
        <w:t>;</w:t>
      </w:r>
    </w:p>
    <w:p w14:paraId="385097DD" w14:textId="454C6DA7" w:rsidR="00610A97" w:rsidRPr="007D7286" w:rsidRDefault="00231662" w:rsidP="009E307B">
      <w:pPr>
        <w:autoSpaceDE w:val="0"/>
        <w:autoSpaceDN w:val="0"/>
        <w:adjustRightInd w:val="0"/>
        <w:ind w:firstLine="567"/>
        <w:jc w:val="both"/>
        <w:rPr>
          <w:sz w:val="28"/>
          <w:szCs w:val="28"/>
        </w:rPr>
      </w:pPr>
      <w:r w:rsidRPr="007D7286">
        <w:rPr>
          <w:sz w:val="28"/>
          <w:szCs w:val="28"/>
        </w:rPr>
        <w:t xml:space="preserve">19.1.2. </w:t>
      </w:r>
      <w:r w:rsidR="00610A97" w:rsidRPr="007D7286">
        <w:rPr>
          <w:sz w:val="28"/>
          <w:szCs w:val="28"/>
        </w:rPr>
        <w:t xml:space="preserve">в абзацах третьем, четвертом подпункта 2.9.2 пункта 2.9 слова </w:t>
      </w:r>
      <w:r w:rsidR="006822FE" w:rsidRPr="007D7286">
        <w:rPr>
          <w:sz w:val="28"/>
          <w:szCs w:val="28"/>
        </w:rPr>
        <w:t>«</w:t>
      </w:r>
      <w:r w:rsidR="00610A97" w:rsidRPr="007D7286">
        <w:rPr>
          <w:sz w:val="28"/>
          <w:szCs w:val="28"/>
        </w:rPr>
        <w:t>на основании договоров</w:t>
      </w:r>
      <w:r w:rsidR="006822FE" w:rsidRPr="007D7286">
        <w:rPr>
          <w:sz w:val="28"/>
          <w:szCs w:val="28"/>
        </w:rPr>
        <w:t>»</w:t>
      </w:r>
      <w:r w:rsidR="00610A97" w:rsidRPr="007D7286">
        <w:rPr>
          <w:sz w:val="28"/>
          <w:szCs w:val="28"/>
        </w:rPr>
        <w:t xml:space="preserve"> дополнить словом </w:t>
      </w:r>
      <w:r w:rsidR="006822FE" w:rsidRPr="007D7286">
        <w:rPr>
          <w:sz w:val="28"/>
          <w:szCs w:val="28"/>
        </w:rPr>
        <w:t>«</w:t>
      </w:r>
      <w:r w:rsidR="00610A97" w:rsidRPr="007D7286">
        <w:rPr>
          <w:sz w:val="28"/>
          <w:szCs w:val="28"/>
        </w:rPr>
        <w:t>(соглашений)</w:t>
      </w:r>
      <w:r w:rsidR="006822FE" w:rsidRPr="007D7286">
        <w:rPr>
          <w:sz w:val="28"/>
          <w:szCs w:val="28"/>
        </w:rPr>
        <w:t>»</w:t>
      </w:r>
      <w:r w:rsidR="00610A97" w:rsidRPr="007D7286">
        <w:rPr>
          <w:sz w:val="28"/>
          <w:szCs w:val="28"/>
        </w:rPr>
        <w:t xml:space="preserve"> </w:t>
      </w:r>
    </w:p>
    <w:p w14:paraId="2878DBDB" w14:textId="1CFF2CBA" w:rsidR="00231662" w:rsidRPr="007D7286" w:rsidRDefault="00610A97" w:rsidP="009E307B">
      <w:pPr>
        <w:autoSpaceDE w:val="0"/>
        <w:autoSpaceDN w:val="0"/>
        <w:adjustRightInd w:val="0"/>
        <w:ind w:firstLine="567"/>
        <w:jc w:val="both"/>
        <w:rPr>
          <w:sz w:val="28"/>
          <w:szCs w:val="28"/>
        </w:rPr>
      </w:pPr>
      <w:r w:rsidRPr="007D7286">
        <w:rPr>
          <w:sz w:val="28"/>
          <w:szCs w:val="28"/>
        </w:rPr>
        <w:t xml:space="preserve">19.2. </w:t>
      </w:r>
      <w:r w:rsidR="00231662" w:rsidRPr="007D7286">
        <w:rPr>
          <w:sz w:val="28"/>
          <w:szCs w:val="28"/>
        </w:rPr>
        <w:t xml:space="preserve">в разделе 3 </w:t>
      </w:r>
      <w:r w:rsidR="006822FE" w:rsidRPr="007D7286">
        <w:rPr>
          <w:sz w:val="28"/>
          <w:szCs w:val="28"/>
        </w:rPr>
        <w:t>«</w:t>
      </w:r>
      <w:r w:rsidR="00231662" w:rsidRPr="007D7286">
        <w:rPr>
          <w:sz w:val="28"/>
          <w:szCs w:val="28"/>
        </w:rPr>
        <w:t>Представление отчетности, осуществления контроля (мониторинга) за соблюдением условий и порядка предоставления субсидий и ответственности за их нарушение</w:t>
      </w:r>
      <w:r w:rsidR="006822FE" w:rsidRPr="007D7286">
        <w:rPr>
          <w:sz w:val="28"/>
          <w:szCs w:val="28"/>
        </w:rPr>
        <w:t>»</w:t>
      </w:r>
      <w:r w:rsidR="00231662" w:rsidRPr="007D7286">
        <w:rPr>
          <w:sz w:val="28"/>
          <w:szCs w:val="28"/>
        </w:rPr>
        <w:t xml:space="preserve"> Порядка 1</w:t>
      </w:r>
      <w:r w:rsidR="007211D0" w:rsidRPr="007D7286">
        <w:rPr>
          <w:sz w:val="28"/>
          <w:szCs w:val="28"/>
        </w:rPr>
        <w:t>4</w:t>
      </w:r>
      <w:r w:rsidR="00231662" w:rsidRPr="007D7286">
        <w:rPr>
          <w:sz w:val="28"/>
          <w:szCs w:val="28"/>
        </w:rPr>
        <w:t>:</w:t>
      </w:r>
    </w:p>
    <w:p w14:paraId="3F97165C" w14:textId="7ED55D7B" w:rsidR="00231662" w:rsidRPr="007D7286" w:rsidRDefault="00231662" w:rsidP="009E307B">
      <w:pPr>
        <w:autoSpaceDE w:val="0"/>
        <w:autoSpaceDN w:val="0"/>
        <w:adjustRightInd w:val="0"/>
        <w:ind w:firstLine="567"/>
        <w:jc w:val="both"/>
        <w:rPr>
          <w:sz w:val="28"/>
          <w:szCs w:val="28"/>
        </w:rPr>
      </w:pPr>
      <w:r w:rsidRPr="007D7286">
        <w:rPr>
          <w:sz w:val="28"/>
          <w:szCs w:val="28"/>
        </w:rPr>
        <w:t>19.2.1. пункт 3.1 дополнить подпунктом 3.1.3 следующего содержания:</w:t>
      </w:r>
    </w:p>
    <w:p w14:paraId="57DFFCE9" w14:textId="522CF0AE" w:rsidR="00231662" w:rsidRPr="007D7286" w:rsidRDefault="006822FE" w:rsidP="009E307B">
      <w:pPr>
        <w:autoSpaceDE w:val="0"/>
        <w:autoSpaceDN w:val="0"/>
        <w:adjustRightInd w:val="0"/>
        <w:ind w:firstLine="567"/>
        <w:jc w:val="both"/>
        <w:rPr>
          <w:sz w:val="28"/>
          <w:szCs w:val="28"/>
        </w:rPr>
      </w:pPr>
      <w:r w:rsidRPr="007D7286">
        <w:rPr>
          <w:sz w:val="28"/>
          <w:szCs w:val="28"/>
        </w:rPr>
        <w:t>«</w:t>
      </w:r>
      <w:r w:rsidR="00231662" w:rsidRPr="007D7286">
        <w:rPr>
          <w:sz w:val="28"/>
          <w:szCs w:val="28"/>
        </w:rPr>
        <w:t xml:space="preserve">3.1.3. Получатель субсидии представляет в Министерство </w:t>
      </w:r>
      <w:r w:rsidR="00D9527B" w:rsidRPr="007D7286">
        <w:rPr>
          <w:sz w:val="28"/>
          <w:szCs w:val="28"/>
        </w:rPr>
        <w:t xml:space="preserve">не позднее 1 марта года, следующего за годом предоставления субсидии, </w:t>
      </w:r>
      <w:r w:rsidR="00231662" w:rsidRPr="007D7286">
        <w:rPr>
          <w:sz w:val="28"/>
          <w:szCs w:val="28"/>
        </w:rPr>
        <w:t>отчет о финансово-экономическом состоянии товаропроизводителей агропромышленного комплекса.</w:t>
      </w:r>
      <w:r w:rsidRPr="007D7286">
        <w:rPr>
          <w:sz w:val="28"/>
          <w:szCs w:val="28"/>
        </w:rPr>
        <w:t>»</w:t>
      </w:r>
      <w:r w:rsidR="00231662" w:rsidRPr="007D7286">
        <w:rPr>
          <w:sz w:val="28"/>
          <w:szCs w:val="28"/>
        </w:rPr>
        <w:t>;</w:t>
      </w:r>
    </w:p>
    <w:p w14:paraId="06DEC51E" w14:textId="51C9EB1F" w:rsidR="00610A97" w:rsidRPr="007D7286" w:rsidRDefault="00231662" w:rsidP="009E307B">
      <w:pPr>
        <w:autoSpaceDE w:val="0"/>
        <w:autoSpaceDN w:val="0"/>
        <w:adjustRightInd w:val="0"/>
        <w:ind w:firstLine="567"/>
        <w:jc w:val="both"/>
        <w:rPr>
          <w:sz w:val="28"/>
          <w:szCs w:val="28"/>
        </w:rPr>
      </w:pPr>
      <w:r w:rsidRPr="007D7286">
        <w:rPr>
          <w:sz w:val="28"/>
          <w:szCs w:val="28"/>
        </w:rPr>
        <w:t xml:space="preserve">19.2.2. </w:t>
      </w:r>
      <w:r w:rsidR="00610A97" w:rsidRPr="007D7286">
        <w:rPr>
          <w:sz w:val="28"/>
          <w:szCs w:val="28"/>
        </w:rPr>
        <w:t xml:space="preserve">в пункте 3.3 раздела 3 </w:t>
      </w:r>
      <w:r w:rsidR="006822FE" w:rsidRPr="007D7286">
        <w:rPr>
          <w:sz w:val="28"/>
          <w:szCs w:val="28"/>
        </w:rPr>
        <w:t>«</w:t>
      </w:r>
      <w:r w:rsidR="00610A97" w:rsidRPr="007D7286">
        <w:rPr>
          <w:sz w:val="28"/>
          <w:szCs w:val="28"/>
        </w:rPr>
        <w:t xml:space="preserve">Представление отчетности, осуществления контроля (мониторинга) за соблюдением условий и порядка </w:t>
      </w:r>
      <w:r w:rsidR="00610A97" w:rsidRPr="007D7286">
        <w:rPr>
          <w:sz w:val="28"/>
          <w:szCs w:val="28"/>
        </w:rPr>
        <w:lastRenderedPageBreak/>
        <w:t>предоставления субсидий и ответственности за их нарушение</w:t>
      </w:r>
      <w:r w:rsidR="006822FE" w:rsidRPr="007D7286">
        <w:rPr>
          <w:sz w:val="28"/>
          <w:szCs w:val="28"/>
        </w:rPr>
        <w:t>»</w:t>
      </w:r>
      <w:r w:rsidR="00610A97" w:rsidRPr="007D7286">
        <w:rPr>
          <w:sz w:val="28"/>
          <w:szCs w:val="28"/>
        </w:rPr>
        <w:t xml:space="preserve"> Порядка 1</w:t>
      </w:r>
      <w:r w:rsidR="00D40709" w:rsidRPr="007D7286">
        <w:rPr>
          <w:sz w:val="28"/>
          <w:szCs w:val="28"/>
        </w:rPr>
        <w:t>6</w:t>
      </w:r>
      <w:r w:rsidR="00610A97" w:rsidRPr="007D7286">
        <w:rPr>
          <w:sz w:val="28"/>
          <w:szCs w:val="28"/>
        </w:rPr>
        <w:t>:</w:t>
      </w:r>
    </w:p>
    <w:p w14:paraId="2B3CBC7B" w14:textId="549D33B5" w:rsidR="00610A97" w:rsidRPr="007D7286" w:rsidRDefault="00610A97" w:rsidP="009E307B">
      <w:pPr>
        <w:autoSpaceDE w:val="0"/>
        <w:autoSpaceDN w:val="0"/>
        <w:adjustRightInd w:val="0"/>
        <w:ind w:firstLine="567"/>
        <w:jc w:val="both"/>
        <w:rPr>
          <w:sz w:val="28"/>
          <w:szCs w:val="28"/>
        </w:rPr>
      </w:pPr>
      <w:r w:rsidRPr="007D7286">
        <w:rPr>
          <w:sz w:val="28"/>
          <w:szCs w:val="28"/>
        </w:rPr>
        <w:t>19.2.</w:t>
      </w:r>
      <w:r w:rsidR="00231662" w:rsidRPr="007D7286">
        <w:rPr>
          <w:sz w:val="28"/>
          <w:szCs w:val="28"/>
        </w:rPr>
        <w:t>2.</w:t>
      </w:r>
      <w:r w:rsidRPr="007D7286">
        <w:rPr>
          <w:sz w:val="28"/>
          <w:szCs w:val="28"/>
        </w:rPr>
        <w:t>1. подпункт 3.3.1 изложить в следующей редакции:</w:t>
      </w:r>
    </w:p>
    <w:p w14:paraId="54179772" w14:textId="2A3FA6BF" w:rsidR="00610A97" w:rsidRPr="007D7286" w:rsidRDefault="006822FE" w:rsidP="009E307B">
      <w:pPr>
        <w:autoSpaceDE w:val="0"/>
        <w:autoSpaceDN w:val="0"/>
        <w:adjustRightInd w:val="0"/>
        <w:ind w:firstLine="567"/>
        <w:jc w:val="both"/>
        <w:rPr>
          <w:sz w:val="28"/>
          <w:szCs w:val="28"/>
        </w:rPr>
      </w:pPr>
      <w:r w:rsidRPr="007D7286">
        <w:rPr>
          <w:sz w:val="28"/>
          <w:szCs w:val="28"/>
        </w:rPr>
        <w:t>«</w:t>
      </w:r>
      <w:r w:rsidR="00610A97" w:rsidRPr="007D7286">
        <w:rPr>
          <w:sz w:val="28"/>
          <w:szCs w:val="28"/>
        </w:rPr>
        <w:t>3.3.1. Министерство осуществляет проверку соблюдения получателем субсидии, лицами, получающими средства на основании договоров (соглашений), заключенных с получателем субсидии, условий и порядка предоставления субсидии, в том числе в части достижения результата предоставления субсидии.</w:t>
      </w:r>
    </w:p>
    <w:p w14:paraId="2819C54F" w14:textId="77777777" w:rsidR="00610A97" w:rsidRPr="007D7286" w:rsidRDefault="00610A97" w:rsidP="009E307B">
      <w:pPr>
        <w:autoSpaceDE w:val="0"/>
        <w:autoSpaceDN w:val="0"/>
        <w:adjustRightInd w:val="0"/>
        <w:ind w:firstLine="567"/>
        <w:jc w:val="both"/>
        <w:rPr>
          <w:sz w:val="28"/>
          <w:szCs w:val="28"/>
        </w:rPr>
      </w:pPr>
      <w:r w:rsidRPr="007D7286">
        <w:rPr>
          <w:sz w:val="28"/>
          <w:szCs w:val="28"/>
        </w:rPr>
        <w:t>Органы государственного финансового контроля осуществляют проверки в соответствии со статьями 268.1 и 269.2 Бюджетного кодекса Российской Федерации.</w:t>
      </w:r>
    </w:p>
    <w:p w14:paraId="7FB339D1" w14:textId="77777777" w:rsidR="00610A97" w:rsidRPr="007D7286" w:rsidRDefault="00610A97" w:rsidP="009E307B">
      <w:pPr>
        <w:autoSpaceDE w:val="0"/>
        <w:autoSpaceDN w:val="0"/>
        <w:adjustRightInd w:val="0"/>
        <w:ind w:firstLine="567"/>
        <w:jc w:val="both"/>
        <w:rPr>
          <w:sz w:val="28"/>
          <w:szCs w:val="28"/>
        </w:rPr>
      </w:pPr>
      <w:r w:rsidRPr="007D7286">
        <w:rPr>
          <w:sz w:val="28"/>
          <w:szCs w:val="28"/>
        </w:rPr>
        <w:t>3.3.1.1. Порядок и сроки возврата субсидии и средств, полученных на основании договоров (соглашений), заключенных с получателем субсидии, в бюджет Пензенской области в случае нарушения условий и порядка ее предоставления.</w:t>
      </w:r>
    </w:p>
    <w:p w14:paraId="19BE0A21" w14:textId="5354E1E3" w:rsidR="00610A97" w:rsidRPr="007D7286" w:rsidRDefault="00610A97" w:rsidP="009E307B">
      <w:pPr>
        <w:autoSpaceDE w:val="0"/>
        <w:autoSpaceDN w:val="0"/>
        <w:adjustRightInd w:val="0"/>
        <w:ind w:firstLine="567"/>
        <w:jc w:val="both"/>
        <w:rPr>
          <w:sz w:val="28"/>
          <w:szCs w:val="28"/>
        </w:rPr>
      </w:pPr>
      <w:r w:rsidRPr="007D7286">
        <w:rPr>
          <w:sz w:val="28"/>
          <w:szCs w:val="28"/>
        </w:rPr>
        <w:t xml:space="preserve">3.3.1.1.1. При выявлении по фактам проверок, проведенных Министерством, нарушений условий, установленных при предоставлении субсидии, Министерство в течение 30 календарных дней направляет получателю субсидии, лицам, получающим средства на основании договоров (соглашений), заключенных с получателем субсидии, письменное требование о возврате субсидии, средств, полученных на основании договоров (соглашений), заключенных с получателем субсидии (далее - Требование), с приложением платежных реквизитов для осуществления возврата. Субсидия, средства, полученные на основании договоров (соглашений), заключенных с получателем субсидии, подлежат возврату в бюджет Пензенской области в течение 30 календарных дней со дня получения Требования в объеме, указанном в  подпункте </w:t>
      </w:r>
      <w:r w:rsidR="006822FE" w:rsidRPr="007D7286">
        <w:rPr>
          <w:sz w:val="28"/>
          <w:szCs w:val="28"/>
        </w:rPr>
        <w:t>«</w:t>
      </w:r>
      <w:r w:rsidRPr="007D7286">
        <w:rPr>
          <w:sz w:val="28"/>
          <w:szCs w:val="28"/>
        </w:rPr>
        <w:t>а</w:t>
      </w:r>
      <w:r w:rsidR="006822FE" w:rsidRPr="007D7286">
        <w:rPr>
          <w:sz w:val="28"/>
          <w:szCs w:val="28"/>
        </w:rPr>
        <w:t>»</w:t>
      </w:r>
      <w:r w:rsidRPr="007D7286">
        <w:rPr>
          <w:sz w:val="28"/>
          <w:szCs w:val="28"/>
        </w:rPr>
        <w:t xml:space="preserve"> подпункта 3.3.2.2 подпункта 3.3.2 пункта 3.3 настоящего Порядка. При невозврате средств в указанный срок Министерство принимает меры по взысканию подлежащей возврату суммы субсидии, средств, полученных на основании договоров (соглашений), заключенных с получателем субсидии, в бюджет Пензенской области в судебном порядке в сроки, предусмотренные законодательством Российской Федерации.</w:t>
      </w:r>
    </w:p>
    <w:p w14:paraId="2A974990" w14:textId="562D457D" w:rsidR="00610A97" w:rsidRPr="007D7286" w:rsidRDefault="00610A97" w:rsidP="009E307B">
      <w:pPr>
        <w:autoSpaceDE w:val="0"/>
        <w:autoSpaceDN w:val="0"/>
        <w:adjustRightInd w:val="0"/>
        <w:ind w:firstLine="567"/>
        <w:jc w:val="both"/>
        <w:rPr>
          <w:sz w:val="28"/>
          <w:szCs w:val="28"/>
        </w:rPr>
      </w:pPr>
      <w:r w:rsidRPr="007D7286">
        <w:rPr>
          <w:sz w:val="28"/>
          <w:szCs w:val="28"/>
        </w:rPr>
        <w:t xml:space="preserve">При выявлении по фактам проверок, проведенных органами государственного финансового контроля, нарушений условий, установленных при предоставлении субсидии, субсидия, средства на основании договоров (соглашений), заключенных с получателем субсидии, подлежат возврату в бюджет Пензенской области в объеме, указанном в  подпункте </w:t>
      </w:r>
      <w:r w:rsidR="006822FE" w:rsidRPr="007D7286">
        <w:rPr>
          <w:sz w:val="28"/>
          <w:szCs w:val="28"/>
        </w:rPr>
        <w:t>«</w:t>
      </w:r>
      <w:r w:rsidRPr="007D7286">
        <w:rPr>
          <w:sz w:val="28"/>
          <w:szCs w:val="28"/>
        </w:rPr>
        <w:t>а</w:t>
      </w:r>
      <w:r w:rsidR="006822FE" w:rsidRPr="007D7286">
        <w:rPr>
          <w:sz w:val="28"/>
          <w:szCs w:val="28"/>
        </w:rPr>
        <w:t>»</w:t>
      </w:r>
      <w:r w:rsidRPr="007D7286">
        <w:rPr>
          <w:sz w:val="28"/>
          <w:szCs w:val="28"/>
        </w:rPr>
        <w:t xml:space="preserve"> подпункта 3.3.2.2 подпункта 3.3.2 пункта 3.3 настоящего Порядка, в порядке и сроки, установленные законодательством Российской Федерации для исполнения документов органов государственного финансового контроля. При невозврате субсидии и средств, полученных на основании договоров (соглашений), заключенных с получателем субсидии, в указанные сроки они подлежат взысканию в порядке, установленном законодательством Российской Федерации.</w:t>
      </w:r>
    </w:p>
    <w:p w14:paraId="08EDEE49" w14:textId="4E9F2451" w:rsidR="00610A97" w:rsidRPr="007D7286" w:rsidRDefault="00610A97" w:rsidP="009E307B">
      <w:pPr>
        <w:autoSpaceDE w:val="0"/>
        <w:autoSpaceDN w:val="0"/>
        <w:adjustRightInd w:val="0"/>
        <w:ind w:firstLine="567"/>
        <w:jc w:val="both"/>
        <w:rPr>
          <w:sz w:val="28"/>
          <w:szCs w:val="28"/>
        </w:rPr>
      </w:pPr>
      <w:r w:rsidRPr="007D7286">
        <w:rPr>
          <w:sz w:val="28"/>
          <w:szCs w:val="28"/>
        </w:rPr>
        <w:t xml:space="preserve">3.3.1.1.2. При выявлении в ходе проверок, проведенных Министерством </w:t>
      </w:r>
      <w:r w:rsidRPr="007D7286">
        <w:rPr>
          <w:sz w:val="28"/>
          <w:szCs w:val="28"/>
        </w:rPr>
        <w:lastRenderedPageBreak/>
        <w:t xml:space="preserve">и органами государственного финансового контроля, фактов недостижения получателем субсидии значений результата предоставления субсидии возврат субсидии осуществляется в порядке, установленном подпунктом 3.3.1.1.1 подпункта 3.3.3.1 настоящего пункта, и в объеме, предусмотренном подпунктом </w:t>
      </w:r>
      <w:r w:rsidR="006822FE" w:rsidRPr="007D7286">
        <w:rPr>
          <w:sz w:val="28"/>
          <w:szCs w:val="28"/>
        </w:rPr>
        <w:t>«</w:t>
      </w:r>
      <w:r w:rsidRPr="007D7286">
        <w:rPr>
          <w:sz w:val="28"/>
          <w:szCs w:val="28"/>
        </w:rPr>
        <w:t>б</w:t>
      </w:r>
      <w:r w:rsidR="006822FE" w:rsidRPr="007D7286">
        <w:rPr>
          <w:sz w:val="28"/>
          <w:szCs w:val="28"/>
        </w:rPr>
        <w:t>»</w:t>
      </w:r>
      <w:r w:rsidRPr="007D7286">
        <w:rPr>
          <w:sz w:val="28"/>
          <w:szCs w:val="28"/>
        </w:rPr>
        <w:t xml:space="preserve"> подпункта 3.3.2.2 подпункта 3.3.2 пункта 3.3 настоящего Порядка.</w:t>
      </w:r>
      <w:r w:rsidR="006822FE" w:rsidRPr="007D7286">
        <w:rPr>
          <w:sz w:val="28"/>
          <w:szCs w:val="28"/>
        </w:rPr>
        <w:t>»</w:t>
      </w:r>
      <w:r w:rsidRPr="007D7286">
        <w:rPr>
          <w:sz w:val="28"/>
          <w:szCs w:val="28"/>
        </w:rPr>
        <w:t>;</w:t>
      </w:r>
    </w:p>
    <w:p w14:paraId="2ADB193F" w14:textId="1FA63ADF" w:rsidR="00610A97" w:rsidRPr="007D7286" w:rsidRDefault="00610A97" w:rsidP="009E307B">
      <w:pPr>
        <w:autoSpaceDE w:val="0"/>
        <w:autoSpaceDN w:val="0"/>
        <w:adjustRightInd w:val="0"/>
        <w:ind w:firstLine="567"/>
        <w:jc w:val="both"/>
        <w:rPr>
          <w:sz w:val="28"/>
          <w:szCs w:val="28"/>
        </w:rPr>
      </w:pPr>
      <w:r w:rsidRPr="007D7286">
        <w:rPr>
          <w:sz w:val="28"/>
          <w:szCs w:val="28"/>
        </w:rPr>
        <w:t>19.2.</w:t>
      </w:r>
      <w:r w:rsidR="00231662" w:rsidRPr="007D7286">
        <w:rPr>
          <w:sz w:val="28"/>
          <w:szCs w:val="28"/>
        </w:rPr>
        <w:t>2.</w:t>
      </w:r>
      <w:r w:rsidRPr="007D7286">
        <w:rPr>
          <w:sz w:val="28"/>
          <w:szCs w:val="28"/>
        </w:rPr>
        <w:t xml:space="preserve">2. подпункт </w:t>
      </w:r>
      <w:r w:rsidR="006822FE" w:rsidRPr="007D7286">
        <w:rPr>
          <w:sz w:val="28"/>
          <w:szCs w:val="28"/>
        </w:rPr>
        <w:t>«</w:t>
      </w:r>
      <w:r w:rsidRPr="007D7286">
        <w:rPr>
          <w:sz w:val="28"/>
          <w:szCs w:val="28"/>
        </w:rPr>
        <w:t>а</w:t>
      </w:r>
      <w:r w:rsidR="006822FE" w:rsidRPr="007D7286">
        <w:rPr>
          <w:sz w:val="28"/>
          <w:szCs w:val="28"/>
        </w:rPr>
        <w:t>»</w:t>
      </w:r>
      <w:r w:rsidRPr="007D7286">
        <w:rPr>
          <w:sz w:val="28"/>
          <w:szCs w:val="28"/>
        </w:rPr>
        <w:t xml:space="preserve"> подпункта 3.3.2.1 подпункта 3.3.2 изложить в следующей редакции:</w:t>
      </w:r>
    </w:p>
    <w:p w14:paraId="32645E9A" w14:textId="1C22A987" w:rsidR="00610A97" w:rsidRPr="007D7286" w:rsidRDefault="006822FE" w:rsidP="009E307B">
      <w:pPr>
        <w:autoSpaceDE w:val="0"/>
        <w:autoSpaceDN w:val="0"/>
        <w:adjustRightInd w:val="0"/>
        <w:ind w:firstLine="567"/>
        <w:jc w:val="both"/>
        <w:rPr>
          <w:sz w:val="28"/>
          <w:szCs w:val="28"/>
        </w:rPr>
      </w:pPr>
      <w:r w:rsidRPr="007D7286">
        <w:rPr>
          <w:sz w:val="28"/>
          <w:szCs w:val="28"/>
        </w:rPr>
        <w:t>«</w:t>
      </w:r>
      <w:r w:rsidR="00610A97" w:rsidRPr="007D7286">
        <w:rPr>
          <w:sz w:val="28"/>
          <w:szCs w:val="28"/>
        </w:rPr>
        <w:t>а) нарушения получателем субсидии, лицами, получающими средства на основании договоров (соглашений), заключенных с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r w:rsidRPr="007D7286">
        <w:rPr>
          <w:sz w:val="28"/>
          <w:szCs w:val="28"/>
        </w:rPr>
        <w:t>»</w:t>
      </w:r>
      <w:r w:rsidR="00610A97" w:rsidRPr="007D7286">
        <w:rPr>
          <w:sz w:val="28"/>
          <w:szCs w:val="28"/>
        </w:rPr>
        <w:t xml:space="preserve">; </w:t>
      </w:r>
    </w:p>
    <w:p w14:paraId="4F8E162E" w14:textId="35D5D013" w:rsidR="00610A97" w:rsidRPr="007D7286" w:rsidRDefault="00610A97" w:rsidP="009E307B">
      <w:pPr>
        <w:autoSpaceDE w:val="0"/>
        <w:autoSpaceDN w:val="0"/>
        <w:adjustRightInd w:val="0"/>
        <w:ind w:firstLine="567"/>
        <w:jc w:val="both"/>
        <w:rPr>
          <w:sz w:val="28"/>
          <w:szCs w:val="28"/>
        </w:rPr>
      </w:pPr>
      <w:r w:rsidRPr="007D7286">
        <w:rPr>
          <w:sz w:val="28"/>
          <w:szCs w:val="28"/>
        </w:rPr>
        <w:t>19.2.</w:t>
      </w:r>
      <w:r w:rsidR="00231662" w:rsidRPr="007D7286">
        <w:rPr>
          <w:sz w:val="28"/>
          <w:szCs w:val="28"/>
        </w:rPr>
        <w:t>2.</w:t>
      </w:r>
      <w:r w:rsidRPr="007D7286">
        <w:rPr>
          <w:sz w:val="28"/>
          <w:szCs w:val="28"/>
        </w:rPr>
        <w:t xml:space="preserve">3. подпункт </w:t>
      </w:r>
      <w:r w:rsidR="006822FE" w:rsidRPr="007D7286">
        <w:rPr>
          <w:sz w:val="28"/>
          <w:szCs w:val="28"/>
        </w:rPr>
        <w:t>«</w:t>
      </w:r>
      <w:r w:rsidRPr="007D7286">
        <w:rPr>
          <w:sz w:val="28"/>
          <w:szCs w:val="28"/>
        </w:rPr>
        <w:t>а</w:t>
      </w:r>
      <w:r w:rsidR="006822FE" w:rsidRPr="007D7286">
        <w:rPr>
          <w:sz w:val="28"/>
          <w:szCs w:val="28"/>
        </w:rPr>
        <w:t>»</w:t>
      </w:r>
      <w:r w:rsidRPr="007D7286">
        <w:rPr>
          <w:sz w:val="28"/>
          <w:szCs w:val="28"/>
        </w:rPr>
        <w:t xml:space="preserve"> подпункта 3.3.2.2 подпункта 3.3.2 изложить в следующей редакции:</w:t>
      </w:r>
    </w:p>
    <w:p w14:paraId="18F5D38E" w14:textId="24797060" w:rsidR="00610A97" w:rsidRPr="007D7286" w:rsidRDefault="006822FE" w:rsidP="009E307B">
      <w:pPr>
        <w:autoSpaceDE w:val="0"/>
        <w:autoSpaceDN w:val="0"/>
        <w:adjustRightInd w:val="0"/>
        <w:ind w:firstLine="567"/>
        <w:jc w:val="both"/>
        <w:rPr>
          <w:sz w:val="28"/>
          <w:szCs w:val="28"/>
        </w:rPr>
      </w:pPr>
      <w:r w:rsidRPr="007D7286">
        <w:rPr>
          <w:sz w:val="28"/>
          <w:szCs w:val="28"/>
        </w:rPr>
        <w:t>«</w:t>
      </w:r>
      <w:r w:rsidR="00610A97" w:rsidRPr="007D7286">
        <w:rPr>
          <w:sz w:val="28"/>
          <w:szCs w:val="28"/>
        </w:rPr>
        <w:t xml:space="preserve">а) в случае установления факта, предусмотренного подпунктом </w:t>
      </w:r>
      <w:r w:rsidRPr="007D7286">
        <w:rPr>
          <w:sz w:val="28"/>
          <w:szCs w:val="28"/>
        </w:rPr>
        <w:t>«</w:t>
      </w:r>
      <w:r w:rsidR="00610A97" w:rsidRPr="007D7286">
        <w:rPr>
          <w:sz w:val="28"/>
          <w:szCs w:val="28"/>
        </w:rPr>
        <w:t>а</w:t>
      </w:r>
      <w:r w:rsidRPr="007D7286">
        <w:rPr>
          <w:sz w:val="28"/>
          <w:szCs w:val="28"/>
        </w:rPr>
        <w:t>»</w:t>
      </w:r>
      <w:r w:rsidR="00610A97" w:rsidRPr="007D7286">
        <w:rPr>
          <w:sz w:val="28"/>
          <w:szCs w:val="28"/>
        </w:rPr>
        <w:t xml:space="preserve"> подпункта 3.3.2.1 подпункта 3.3.2 пункта 3.3 настоящего Порядка, получатель субсидии, лицами, получающими средства на основании договоров (соглашений), заключенных с получателем субсидии, возвращается 100% суммы полученной субсидии;</w:t>
      </w:r>
      <w:r w:rsidRPr="007D7286">
        <w:rPr>
          <w:sz w:val="28"/>
          <w:szCs w:val="28"/>
        </w:rPr>
        <w:t>»</w:t>
      </w:r>
      <w:r w:rsidR="00610A97" w:rsidRPr="007D7286">
        <w:rPr>
          <w:sz w:val="28"/>
          <w:szCs w:val="28"/>
        </w:rPr>
        <w:t>;</w:t>
      </w:r>
    </w:p>
    <w:p w14:paraId="29C1B731" w14:textId="0109AF66" w:rsidR="00610A97" w:rsidRPr="007D7286" w:rsidRDefault="00610A97" w:rsidP="009E307B">
      <w:pPr>
        <w:autoSpaceDE w:val="0"/>
        <w:autoSpaceDN w:val="0"/>
        <w:adjustRightInd w:val="0"/>
        <w:ind w:firstLine="567"/>
        <w:jc w:val="both"/>
        <w:rPr>
          <w:sz w:val="28"/>
          <w:szCs w:val="28"/>
        </w:rPr>
      </w:pPr>
      <w:r w:rsidRPr="007D7286">
        <w:rPr>
          <w:sz w:val="28"/>
          <w:szCs w:val="28"/>
        </w:rPr>
        <w:t>19.2.</w:t>
      </w:r>
      <w:r w:rsidR="00231662" w:rsidRPr="007D7286">
        <w:rPr>
          <w:sz w:val="28"/>
          <w:szCs w:val="28"/>
        </w:rPr>
        <w:t>2.</w:t>
      </w:r>
      <w:r w:rsidRPr="007D7286">
        <w:rPr>
          <w:sz w:val="28"/>
          <w:szCs w:val="28"/>
        </w:rPr>
        <w:t>4. абзацы девятый  - одиннадцатый подпункта 3.4.2.2 подпункта 3.4.2  признать утратившими силу;</w:t>
      </w:r>
    </w:p>
    <w:p w14:paraId="079DAD05" w14:textId="71DE345A" w:rsidR="00610A97" w:rsidRPr="007D7286" w:rsidRDefault="00610A97" w:rsidP="009E307B">
      <w:pPr>
        <w:autoSpaceDE w:val="0"/>
        <w:autoSpaceDN w:val="0"/>
        <w:adjustRightInd w:val="0"/>
        <w:ind w:firstLine="567"/>
        <w:jc w:val="both"/>
        <w:rPr>
          <w:sz w:val="28"/>
          <w:szCs w:val="28"/>
        </w:rPr>
      </w:pPr>
      <w:r w:rsidRPr="007D7286">
        <w:rPr>
          <w:sz w:val="28"/>
          <w:szCs w:val="28"/>
        </w:rPr>
        <w:t xml:space="preserve">19.3. в разделе 4 </w:t>
      </w:r>
      <w:r w:rsidR="006822FE" w:rsidRPr="007D7286">
        <w:rPr>
          <w:sz w:val="28"/>
          <w:szCs w:val="28"/>
        </w:rPr>
        <w:t>«</w:t>
      </w:r>
      <w:r w:rsidRPr="007D7286">
        <w:rPr>
          <w:sz w:val="28"/>
          <w:szCs w:val="28"/>
        </w:rPr>
        <w:t>Порядок проведения отбора</w:t>
      </w:r>
      <w:r w:rsidR="006822FE" w:rsidRPr="007D7286">
        <w:rPr>
          <w:sz w:val="28"/>
          <w:szCs w:val="28"/>
        </w:rPr>
        <w:t>»</w:t>
      </w:r>
      <w:r w:rsidRPr="007D7286">
        <w:rPr>
          <w:sz w:val="28"/>
          <w:szCs w:val="28"/>
        </w:rPr>
        <w:t xml:space="preserve"> Порядка 1</w:t>
      </w:r>
      <w:r w:rsidR="007211D0" w:rsidRPr="007D7286">
        <w:rPr>
          <w:sz w:val="28"/>
          <w:szCs w:val="28"/>
        </w:rPr>
        <w:t>4</w:t>
      </w:r>
      <w:r w:rsidRPr="007D7286">
        <w:rPr>
          <w:sz w:val="28"/>
          <w:szCs w:val="28"/>
        </w:rPr>
        <w:t xml:space="preserve">: </w:t>
      </w:r>
    </w:p>
    <w:p w14:paraId="4703409A" w14:textId="264CB3F8" w:rsidR="00610A97" w:rsidRPr="007D7286" w:rsidRDefault="00610A97" w:rsidP="009E307B">
      <w:pPr>
        <w:autoSpaceDE w:val="0"/>
        <w:autoSpaceDN w:val="0"/>
        <w:adjustRightInd w:val="0"/>
        <w:ind w:firstLine="567"/>
        <w:jc w:val="both"/>
        <w:rPr>
          <w:sz w:val="28"/>
          <w:szCs w:val="28"/>
        </w:rPr>
      </w:pPr>
      <w:r w:rsidRPr="007D7286">
        <w:rPr>
          <w:sz w:val="28"/>
          <w:szCs w:val="28"/>
        </w:rPr>
        <w:t>19.3.1. пункт 4.5 дополнить абзацами следующего содержания:</w:t>
      </w:r>
    </w:p>
    <w:p w14:paraId="62D23F17" w14:textId="1FAFC4B9" w:rsidR="00610A97" w:rsidRPr="007D7286" w:rsidRDefault="006822FE" w:rsidP="009E307B">
      <w:pPr>
        <w:autoSpaceDE w:val="0"/>
        <w:autoSpaceDN w:val="0"/>
        <w:adjustRightInd w:val="0"/>
        <w:ind w:firstLine="567"/>
        <w:jc w:val="both"/>
        <w:rPr>
          <w:sz w:val="28"/>
          <w:szCs w:val="28"/>
        </w:rPr>
      </w:pPr>
      <w:r w:rsidRPr="007D7286">
        <w:rPr>
          <w:sz w:val="28"/>
          <w:szCs w:val="28"/>
        </w:rPr>
        <w:t>«</w:t>
      </w:r>
      <w:r w:rsidR="00610A97" w:rsidRPr="007D7286">
        <w:rPr>
          <w:sz w:val="28"/>
          <w:szCs w:val="28"/>
        </w:rPr>
        <w:t>В случае принятия Министерством решения о внесении изменений в объявление о проведении отбора отдел агрономии и механизации агропромышленного комплекса Министерства формирует объявление о внесении изменений в объявление о проведении отбора на едином портале не позднее наступления даты окончания приема заявок участников отбора с соблюдением следующих условий:</w:t>
      </w:r>
    </w:p>
    <w:p w14:paraId="36CB4BD1" w14:textId="5B674935" w:rsidR="00610A97" w:rsidRPr="007D7286" w:rsidRDefault="00610A97" w:rsidP="009E307B">
      <w:pPr>
        <w:autoSpaceDE w:val="0"/>
        <w:autoSpaceDN w:val="0"/>
        <w:adjustRightInd w:val="0"/>
        <w:ind w:firstLine="567"/>
        <w:jc w:val="both"/>
        <w:rPr>
          <w:sz w:val="28"/>
          <w:szCs w:val="28"/>
        </w:rPr>
      </w:pPr>
      <w:r w:rsidRPr="007D7286">
        <w:rPr>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3028716F" w14:textId="77777777" w:rsidR="00610A97" w:rsidRPr="007D7286" w:rsidRDefault="00610A97" w:rsidP="009E307B">
      <w:pPr>
        <w:autoSpaceDE w:val="0"/>
        <w:autoSpaceDN w:val="0"/>
        <w:adjustRightInd w:val="0"/>
        <w:ind w:firstLine="567"/>
        <w:jc w:val="both"/>
        <w:rPr>
          <w:sz w:val="28"/>
          <w:szCs w:val="28"/>
        </w:rPr>
      </w:pPr>
      <w:r w:rsidRPr="007D7286">
        <w:rPr>
          <w:sz w:val="28"/>
          <w:szCs w:val="28"/>
        </w:rPr>
        <w:t>при внесении изменений в объявление о проведении отбора изменение способа отбора не допускается;</w:t>
      </w:r>
    </w:p>
    <w:p w14:paraId="1A94875E" w14:textId="77777777" w:rsidR="00610A97" w:rsidRPr="007D7286" w:rsidRDefault="00610A97" w:rsidP="009E307B">
      <w:pPr>
        <w:autoSpaceDE w:val="0"/>
        <w:autoSpaceDN w:val="0"/>
        <w:adjustRightInd w:val="0"/>
        <w:ind w:firstLine="567"/>
        <w:jc w:val="both"/>
        <w:rPr>
          <w:sz w:val="28"/>
          <w:szCs w:val="28"/>
        </w:rPr>
      </w:pPr>
      <w:r w:rsidRPr="007D7286">
        <w:rPr>
          <w:sz w:val="28"/>
          <w:szCs w:val="28"/>
        </w:rP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подпунктом 4.8.6 пункта 4.8 настоящего Порядка;</w:t>
      </w:r>
    </w:p>
    <w:p w14:paraId="4F19E508" w14:textId="4FC5E9B6" w:rsidR="00610A97" w:rsidRPr="007D7286" w:rsidRDefault="00610A97" w:rsidP="009E307B">
      <w:pPr>
        <w:autoSpaceDE w:val="0"/>
        <w:autoSpaceDN w:val="0"/>
        <w:adjustRightInd w:val="0"/>
        <w:ind w:firstLine="567"/>
        <w:jc w:val="both"/>
        <w:rPr>
          <w:sz w:val="28"/>
          <w:szCs w:val="28"/>
        </w:rPr>
      </w:pPr>
      <w:r w:rsidRPr="007D7286">
        <w:rPr>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получателей субсидий, с использованием системы </w:t>
      </w:r>
      <w:r w:rsidR="006822FE" w:rsidRPr="007D7286">
        <w:rPr>
          <w:sz w:val="28"/>
          <w:szCs w:val="28"/>
        </w:rPr>
        <w:t>«</w:t>
      </w:r>
      <w:r w:rsidRPr="007D7286">
        <w:rPr>
          <w:sz w:val="28"/>
          <w:szCs w:val="28"/>
        </w:rPr>
        <w:t>Электронный бюджет</w:t>
      </w:r>
      <w:r w:rsidR="006822FE" w:rsidRPr="007D7286">
        <w:rPr>
          <w:sz w:val="28"/>
          <w:szCs w:val="28"/>
        </w:rPr>
        <w:t>»</w:t>
      </w:r>
      <w:r w:rsidRPr="007D7286">
        <w:rPr>
          <w:sz w:val="28"/>
          <w:szCs w:val="28"/>
        </w:rPr>
        <w:t>.</w:t>
      </w:r>
      <w:r w:rsidR="006822FE" w:rsidRPr="007D7286">
        <w:rPr>
          <w:sz w:val="28"/>
          <w:szCs w:val="28"/>
        </w:rPr>
        <w:t>»</w:t>
      </w:r>
      <w:r w:rsidRPr="007D7286">
        <w:rPr>
          <w:sz w:val="28"/>
          <w:szCs w:val="28"/>
        </w:rPr>
        <w:t>;</w:t>
      </w:r>
    </w:p>
    <w:p w14:paraId="2F74537A" w14:textId="6E2C0B1F" w:rsidR="00610A97" w:rsidRPr="007D7286" w:rsidRDefault="00610A97" w:rsidP="009E307B">
      <w:pPr>
        <w:autoSpaceDE w:val="0"/>
        <w:autoSpaceDN w:val="0"/>
        <w:adjustRightInd w:val="0"/>
        <w:ind w:firstLine="567"/>
        <w:jc w:val="both"/>
        <w:rPr>
          <w:sz w:val="28"/>
          <w:szCs w:val="28"/>
        </w:rPr>
      </w:pPr>
      <w:r w:rsidRPr="007D7286">
        <w:rPr>
          <w:sz w:val="28"/>
          <w:szCs w:val="28"/>
        </w:rPr>
        <w:lastRenderedPageBreak/>
        <w:t>19.3.2. пункт 4.9.6 дополнить абзацем следующего содержания:</w:t>
      </w:r>
    </w:p>
    <w:p w14:paraId="7914EB7D" w14:textId="67E50C0D" w:rsidR="005F5074" w:rsidRPr="007D7286" w:rsidRDefault="006822FE" w:rsidP="009E307B">
      <w:pPr>
        <w:autoSpaceDE w:val="0"/>
        <w:autoSpaceDN w:val="0"/>
        <w:adjustRightInd w:val="0"/>
        <w:ind w:firstLine="567"/>
        <w:jc w:val="both"/>
        <w:rPr>
          <w:sz w:val="28"/>
          <w:szCs w:val="28"/>
        </w:rPr>
      </w:pPr>
      <w:r w:rsidRPr="007D7286">
        <w:rPr>
          <w:sz w:val="28"/>
          <w:szCs w:val="28"/>
        </w:rPr>
        <w:t>«</w:t>
      </w:r>
      <w:r w:rsidR="00610A97" w:rsidRPr="007D7286">
        <w:rPr>
          <w:sz w:val="28"/>
          <w:szCs w:val="28"/>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r w:rsidRPr="007D7286">
        <w:rPr>
          <w:sz w:val="28"/>
          <w:szCs w:val="28"/>
        </w:rPr>
        <w:t>»</w:t>
      </w:r>
      <w:r w:rsidR="00610A97" w:rsidRPr="007D7286">
        <w:rPr>
          <w:sz w:val="28"/>
          <w:szCs w:val="28"/>
        </w:rPr>
        <w:t>.</w:t>
      </w:r>
    </w:p>
    <w:p w14:paraId="1FE18631" w14:textId="53FD867C" w:rsidR="00015C61" w:rsidRPr="007D7286" w:rsidRDefault="00F21C74" w:rsidP="009E307B">
      <w:pPr>
        <w:autoSpaceDE w:val="0"/>
        <w:autoSpaceDN w:val="0"/>
        <w:adjustRightInd w:val="0"/>
        <w:ind w:firstLine="567"/>
        <w:jc w:val="both"/>
        <w:rPr>
          <w:sz w:val="28"/>
          <w:szCs w:val="28"/>
        </w:rPr>
      </w:pPr>
      <w:r w:rsidRPr="007D7286">
        <w:rPr>
          <w:sz w:val="28"/>
          <w:szCs w:val="28"/>
        </w:rPr>
        <w:t>20</w:t>
      </w:r>
      <w:r w:rsidR="00C427D0" w:rsidRPr="007D7286">
        <w:rPr>
          <w:sz w:val="28"/>
          <w:szCs w:val="28"/>
        </w:rPr>
        <w:t>.</w:t>
      </w:r>
      <w:r w:rsidR="008F5A33" w:rsidRPr="007D7286">
        <w:rPr>
          <w:sz w:val="28"/>
          <w:szCs w:val="28"/>
        </w:rPr>
        <w:t xml:space="preserve"> </w:t>
      </w:r>
      <w:r w:rsidR="00015C61" w:rsidRPr="007D7286">
        <w:rPr>
          <w:sz w:val="28"/>
          <w:szCs w:val="28"/>
        </w:rPr>
        <w:t>Внести в Порядок предоставления субсидий на проведение мелиоративных мероприятий на условиях софинансирования за счет средств федерального бюджета (далее – Порядок</w:t>
      </w:r>
      <w:r w:rsidR="008F5A33" w:rsidRPr="007D7286">
        <w:rPr>
          <w:sz w:val="28"/>
          <w:szCs w:val="28"/>
        </w:rPr>
        <w:t xml:space="preserve"> 1</w:t>
      </w:r>
      <w:r w:rsidR="007211D0" w:rsidRPr="007D7286">
        <w:rPr>
          <w:sz w:val="28"/>
          <w:szCs w:val="28"/>
        </w:rPr>
        <w:t>5</w:t>
      </w:r>
      <w:r w:rsidR="00015C61" w:rsidRPr="007D7286">
        <w:rPr>
          <w:sz w:val="28"/>
          <w:szCs w:val="28"/>
        </w:rPr>
        <w:t xml:space="preserve">), утвержденный постановлением Правительства Пензенской области от 25.03.2022 № 227-пП </w:t>
      </w:r>
      <w:r w:rsidR="006822FE" w:rsidRPr="007D7286">
        <w:rPr>
          <w:sz w:val="28"/>
          <w:szCs w:val="28"/>
        </w:rPr>
        <w:t>«</w:t>
      </w:r>
      <w:r w:rsidR="00015C61" w:rsidRPr="007D7286">
        <w:rPr>
          <w:sz w:val="28"/>
          <w:szCs w:val="28"/>
        </w:rPr>
        <w:t>О порядке предоставления субсидий на проведение мелиоративных мероприятий на условиях софинансирования за счет средств федерального бюджета</w:t>
      </w:r>
      <w:r w:rsidR="006822FE" w:rsidRPr="007D7286">
        <w:rPr>
          <w:sz w:val="28"/>
          <w:szCs w:val="28"/>
        </w:rPr>
        <w:t>»</w:t>
      </w:r>
      <w:r w:rsidR="00015C61" w:rsidRPr="007D7286">
        <w:rPr>
          <w:sz w:val="28"/>
          <w:szCs w:val="28"/>
        </w:rPr>
        <w:t xml:space="preserve"> </w:t>
      </w:r>
      <w:r w:rsidR="00015C61" w:rsidRPr="007D7286">
        <w:rPr>
          <w:sz w:val="28"/>
          <w:szCs w:val="28"/>
        </w:rPr>
        <w:br/>
        <w:t>(с последующими изменениями), следующие изменения:</w:t>
      </w:r>
    </w:p>
    <w:p w14:paraId="55876606" w14:textId="67CD64EB" w:rsidR="00FA24E0" w:rsidRPr="007D7286" w:rsidRDefault="00F21C74" w:rsidP="009E307B">
      <w:pPr>
        <w:autoSpaceDE w:val="0"/>
        <w:autoSpaceDN w:val="0"/>
        <w:adjustRightInd w:val="0"/>
        <w:ind w:firstLine="567"/>
        <w:jc w:val="both"/>
        <w:rPr>
          <w:sz w:val="28"/>
          <w:szCs w:val="28"/>
        </w:rPr>
      </w:pPr>
      <w:r w:rsidRPr="007D7286">
        <w:rPr>
          <w:sz w:val="28"/>
          <w:szCs w:val="28"/>
        </w:rPr>
        <w:t>20</w:t>
      </w:r>
      <w:r w:rsidR="00015C61" w:rsidRPr="007D7286">
        <w:rPr>
          <w:sz w:val="28"/>
          <w:szCs w:val="28"/>
        </w:rPr>
        <w:t xml:space="preserve">.1. </w:t>
      </w:r>
      <w:r w:rsidR="00FA24E0" w:rsidRPr="007D7286">
        <w:rPr>
          <w:sz w:val="28"/>
          <w:szCs w:val="28"/>
        </w:rPr>
        <w:t xml:space="preserve">в пункте 1.5 раздела 1 </w:t>
      </w:r>
      <w:r w:rsidR="006822FE" w:rsidRPr="007D7286">
        <w:rPr>
          <w:sz w:val="28"/>
          <w:szCs w:val="28"/>
        </w:rPr>
        <w:t>«</w:t>
      </w:r>
      <w:r w:rsidR="00FA24E0" w:rsidRPr="007D7286">
        <w:rPr>
          <w:sz w:val="28"/>
          <w:szCs w:val="28"/>
        </w:rPr>
        <w:t>Общие положения о предоставлении субсидий</w:t>
      </w:r>
      <w:r w:rsidR="006822FE" w:rsidRPr="007D7286">
        <w:rPr>
          <w:sz w:val="28"/>
          <w:szCs w:val="28"/>
        </w:rPr>
        <w:t>»</w:t>
      </w:r>
      <w:r w:rsidR="00FA24E0" w:rsidRPr="007D7286">
        <w:rPr>
          <w:sz w:val="28"/>
          <w:szCs w:val="28"/>
        </w:rPr>
        <w:t xml:space="preserve"> Порядка 17:</w:t>
      </w:r>
    </w:p>
    <w:p w14:paraId="3A727B3A" w14:textId="57926C7C" w:rsidR="00881682" w:rsidRPr="007D7286" w:rsidRDefault="00FA24E0" w:rsidP="009E307B">
      <w:pPr>
        <w:autoSpaceDE w:val="0"/>
        <w:autoSpaceDN w:val="0"/>
        <w:adjustRightInd w:val="0"/>
        <w:ind w:firstLine="567"/>
        <w:jc w:val="both"/>
        <w:rPr>
          <w:sz w:val="28"/>
          <w:szCs w:val="28"/>
        </w:rPr>
      </w:pPr>
      <w:r w:rsidRPr="007D7286">
        <w:rPr>
          <w:sz w:val="28"/>
          <w:szCs w:val="28"/>
        </w:rPr>
        <w:t xml:space="preserve">20.1.1 </w:t>
      </w:r>
      <w:r w:rsidR="00881682" w:rsidRPr="007D7286">
        <w:rPr>
          <w:sz w:val="28"/>
          <w:szCs w:val="28"/>
        </w:rPr>
        <w:t>подпункт 1.5.2 изложить в следующей редакции:</w:t>
      </w:r>
    </w:p>
    <w:p w14:paraId="3310AE38" w14:textId="5EA40937" w:rsidR="00881682" w:rsidRPr="007D7286" w:rsidRDefault="006822FE" w:rsidP="009E307B">
      <w:pPr>
        <w:autoSpaceDE w:val="0"/>
        <w:autoSpaceDN w:val="0"/>
        <w:adjustRightInd w:val="0"/>
        <w:ind w:firstLine="567"/>
        <w:jc w:val="both"/>
        <w:rPr>
          <w:sz w:val="28"/>
          <w:szCs w:val="28"/>
        </w:rPr>
      </w:pPr>
      <w:r w:rsidRPr="007D7286">
        <w:rPr>
          <w:sz w:val="28"/>
          <w:szCs w:val="28"/>
        </w:rPr>
        <w:t>«</w:t>
      </w:r>
      <w:r w:rsidR="00881682" w:rsidRPr="007D7286">
        <w:rPr>
          <w:sz w:val="28"/>
          <w:szCs w:val="28"/>
        </w:rPr>
        <w:t>1.5.2. на возмещение части затрат на проведение культуртехнических мероприятий на выбывших сельскохозяйственных угодьях, вовлекаемых в сельскохозяйственный оборот (далее - культуртехнические мероприятия), по проектам мелиорации, реализованным до даты предварительного отбора, за 2 года, предшествующих году предоставления субсидии, в том числе:</w:t>
      </w:r>
    </w:p>
    <w:p w14:paraId="21F87A54" w14:textId="77777777" w:rsidR="00881682" w:rsidRPr="007D7286" w:rsidRDefault="00881682" w:rsidP="009E307B">
      <w:pPr>
        <w:autoSpaceDE w:val="0"/>
        <w:autoSpaceDN w:val="0"/>
        <w:adjustRightInd w:val="0"/>
        <w:ind w:firstLine="567"/>
        <w:jc w:val="both"/>
        <w:rPr>
          <w:sz w:val="28"/>
          <w:szCs w:val="28"/>
        </w:rPr>
      </w:pPr>
      <w:r w:rsidRPr="007D7286">
        <w:rPr>
          <w:sz w:val="28"/>
          <w:szCs w:val="28"/>
        </w:rPr>
        <w:t>- на разработку проектно-сметной документации на проведение культуртехнических мероприятий - не более 5 процентов затрат на реализацию проекта мелиорации (в случае если объем затрат на разработку проектно-сметной документации превышает 5 процентов затрат на реализацию проекта мелиорации, сумма превышения не подлежит субсидированию за счет средств федерального бюджета);</w:t>
      </w:r>
    </w:p>
    <w:p w14:paraId="5479B624" w14:textId="77777777" w:rsidR="00881682" w:rsidRPr="007D7286" w:rsidRDefault="00881682" w:rsidP="009E307B">
      <w:pPr>
        <w:autoSpaceDE w:val="0"/>
        <w:autoSpaceDN w:val="0"/>
        <w:adjustRightInd w:val="0"/>
        <w:ind w:firstLine="567"/>
        <w:jc w:val="both"/>
        <w:rPr>
          <w:sz w:val="28"/>
          <w:szCs w:val="28"/>
        </w:rPr>
      </w:pPr>
      <w:r w:rsidRPr="007D7286">
        <w:rPr>
          <w:sz w:val="28"/>
          <w:szCs w:val="28"/>
        </w:rPr>
        <w:t>- на расчистку земель от древесной и травянистой растительности, кочек, пней и мха, а также от камней и иных предметов;</w:t>
      </w:r>
    </w:p>
    <w:p w14:paraId="3BCFB20A" w14:textId="3855C06C" w:rsidR="00881682" w:rsidRPr="007D7286" w:rsidRDefault="00881682" w:rsidP="009E307B">
      <w:pPr>
        <w:autoSpaceDE w:val="0"/>
        <w:autoSpaceDN w:val="0"/>
        <w:adjustRightInd w:val="0"/>
        <w:ind w:firstLine="567"/>
        <w:jc w:val="both"/>
        <w:rPr>
          <w:sz w:val="28"/>
          <w:szCs w:val="28"/>
        </w:rPr>
      </w:pPr>
      <w:r w:rsidRPr="007D7286">
        <w:rPr>
          <w:sz w:val="28"/>
          <w:szCs w:val="28"/>
        </w:rPr>
        <w:t>- на рыхление, пескование, глинование, землевание, плантаж и первичную обработку почвы.</w:t>
      </w:r>
      <w:r w:rsidR="006822FE" w:rsidRPr="007D7286">
        <w:rPr>
          <w:sz w:val="28"/>
          <w:szCs w:val="28"/>
        </w:rPr>
        <w:t>»</w:t>
      </w:r>
      <w:r w:rsidRPr="007D7286">
        <w:rPr>
          <w:sz w:val="28"/>
          <w:szCs w:val="28"/>
        </w:rPr>
        <w:t>;</w:t>
      </w:r>
    </w:p>
    <w:p w14:paraId="2E29150C" w14:textId="77777777" w:rsidR="00FA24E0" w:rsidRPr="007D7286" w:rsidRDefault="00FA24E0" w:rsidP="009E307B">
      <w:pPr>
        <w:autoSpaceDE w:val="0"/>
        <w:autoSpaceDN w:val="0"/>
        <w:adjustRightInd w:val="0"/>
        <w:ind w:firstLine="567"/>
        <w:jc w:val="both"/>
        <w:rPr>
          <w:sz w:val="28"/>
          <w:szCs w:val="28"/>
        </w:rPr>
      </w:pPr>
      <w:r w:rsidRPr="007D7286">
        <w:rPr>
          <w:sz w:val="28"/>
          <w:szCs w:val="28"/>
        </w:rPr>
        <w:t>20.1.3. в подпункте 1.5.3:</w:t>
      </w:r>
    </w:p>
    <w:p w14:paraId="4A9AACFF" w14:textId="6E5D0408" w:rsidR="00FA24E0" w:rsidRPr="007D7286" w:rsidRDefault="00FA24E0" w:rsidP="009E307B">
      <w:pPr>
        <w:autoSpaceDE w:val="0"/>
        <w:autoSpaceDN w:val="0"/>
        <w:adjustRightInd w:val="0"/>
        <w:ind w:firstLine="567"/>
        <w:jc w:val="both"/>
        <w:rPr>
          <w:sz w:val="28"/>
          <w:szCs w:val="28"/>
        </w:rPr>
      </w:pPr>
      <w:r w:rsidRPr="007D7286">
        <w:rPr>
          <w:sz w:val="28"/>
          <w:szCs w:val="28"/>
        </w:rPr>
        <w:t xml:space="preserve">20.1.3.1. в абзаце первом слова </w:t>
      </w:r>
      <w:r w:rsidR="006822FE" w:rsidRPr="007D7286">
        <w:rPr>
          <w:sz w:val="28"/>
          <w:szCs w:val="28"/>
        </w:rPr>
        <w:t>«</w:t>
      </w:r>
      <w:r w:rsidRPr="007D7286">
        <w:rPr>
          <w:sz w:val="28"/>
          <w:szCs w:val="28"/>
        </w:rPr>
        <w:t>включая мероприятия в области известкования кислых почв на пашне, а также мероприятия в области фосфоритования почв и гипсования почв</w:t>
      </w:r>
      <w:r w:rsidR="006822FE" w:rsidRPr="007D7286">
        <w:rPr>
          <w:sz w:val="28"/>
          <w:szCs w:val="28"/>
        </w:rPr>
        <w:t>»</w:t>
      </w:r>
      <w:r w:rsidRPr="007D7286">
        <w:rPr>
          <w:sz w:val="28"/>
          <w:szCs w:val="28"/>
        </w:rPr>
        <w:t xml:space="preserve"> заменить словами </w:t>
      </w:r>
      <w:r w:rsidR="006822FE" w:rsidRPr="007D7286">
        <w:rPr>
          <w:sz w:val="28"/>
          <w:szCs w:val="28"/>
        </w:rPr>
        <w:t>«</w:t>
      </w:r>
      <w:r w:rsidRPr="007D7286">
        <w:rPr>
          <w:sz w:val="28"/>
          <w:szCs w:val="28"/>
        </w:rPr>
        <w:t>включающей мероприятия в области известкования кислых, фосфоритования и гипсования почв</w:t>
      </w:r>
      <w:r w:rsidR="006822FE" w:rsidRPr="007D7286">
        <w:rPr>
          <w:sz w:val="28"/>
          <w:szCs w:val="28"/>
        </w:rPr>
        <w:t>»</w:t>
      </w:r>
      <w:r w:rsidRPr="007D7286">
        <w:rPr>
          <w:sz w:val="28"/>
          <w:szCs w:val="28"/>
        </w:rPr>
        <w:t>;</w:t>
      </w:r>
    </w:p>
    <w:p w14:paraId="1BE9C90C" w14:textId="24049215" w:rsidR="00FA24E0" w:rsidRPr="007D7286" w:rsidRDefault="00FA24E0" w:rsidP="009E307B">
      <w:pPr>
        <w:autoSpaceDE w:val="0"/>
        <w:autoSpaceDN w:val="0"/>
        <w:adjustRightInd w:val="0"/>
        <w:ind w:firstLine="567"/>
        <w:jc w:val="both"/>
        <w:rPr>
          <w:sz w:val="28"/>
          <w:szCs w:val="28"/>
        </w:rPr>
      </w:pPr>
      <w:r w:rsidRPr="007D7286">
        <w:rPr>
          <w:sz w:val="28"/>
          <w:szCs w:val="28"/>
        </w:rPr>
        <w:t xml:space="preserve">20.1.3.2. в абзаце третьем слово </w:t>
      </w:r>
      <w:r w:rsidR="006822FE" w:rsidRPr="007D7286">
        <w:rPr>
          <w:sz w:val="28"/>
          <w:szCs w:val="28"/>
        </w:rPr>
        <w:t>«</w:t>
      </w:r>
      <w:r w:rsidRPr="007D7286">
        <w:rPr>
          <w:sz w:val="28"/>
          <w:szCs w:val="28"/>
        </w:rPr>
        <w:t>почв</w:t>
      </w:r>
      <w:r w:rsidR="006822FE" w:rsidRPr="007D7286">
        <w:rPr>
          <w:sz w:val="28"/>
          <w:szCs w:val="28"/>
        </w:rPr>
        <w:t>»</w:t>
      </w:r>
      <w:r w:rsidRPr="007D7286">
        <w:rPr>
          <w:sz w:val="28"/>
          <w:szCs w:val="28"/>
        </w:rPr>
        <w:t xml:space="preserve"> заменить словом </w:t>
      </w:r>
      <w:r w:rsidR="006822FE" w:rsidRPr="007D7286">
        <w:rPr>
          <w:sz w:val="28"/>
          <w:szCs w:val="28"/>
        </w:rPr>
        <w:t>«</w:t>
      </w:r>
      <w:r w:rsidRPr="007D7286">
        <w:rPr>
          <w:sz w:val="28"/>
          <w:szCs w:val="28"/>
        </w:rPr>
        <w:t>земель</w:t>
      </w:r>
      <w:r w:rsidR="006822FE" w:rsidRPr="007D7286">
        <w:rPr>
          <w:sz w:val="28"/>
          <w:szCs w:val="28"/>
        </w:rPr>
        <w:t>»</w:t>
      </w:r>
    </w:p>
    <w:p w14:paraId="65836D2E" w14:textId="33FE969D" w:rsidR="00231662" w:rsidRPr="007D7286" w:rsidRDefault="00881682" w:rsidP="009E307B">
      <w:pPr>
        <w:autoSpaceDE w:val="0"/>
        <w:autoSpaceDN w:val="0"/>
        <w:adjustRightInd w:val="0"/>
        <w:ind w:firstLine="567"/>
        <w:jc w:val="both"/>
        <w:rPr>
          <w:sz w:val="28"/>
          <w:szCs w:val="28"/>
        </w:rPr>
      </w:pPr>
      <w:r w:rsidRPr="007D7286">
        <w:rPr>
          <w:sz w:val="28"/>
          <w:szCs w:val="28"/>
        </w:rPr>
        <w:t xml:space="preserve">20.2. </w:t>
      </w:r>
      <w:r w:rsidR="00D40709" w:rsidRPr="007D7286">
        <w:rPr>
          <w:sz w:val="28"/>
          <w:szCs w:val="28"/>
        </w:rPr>
        <w:t xml:space="preserve">в </w:t>
      </w:r>
      <w:r w:rsidR="00231662" w:rsidRPr="007D7286">
        <w:rPr>
          <w:sz w:val="28"/>
          <w:szCs w:val="28"/>
        </w:rPr>
        <w:t xml:space="preserve">разделе 2 </w:t>
      </w:r>
      <w:r w:rsidR="006822FE" w:rsidRPr="007D7286">
        <w:rPr>
          <w:sz w:val="28"/>
          <w:szCs w:val="28"/>
        </w:rPr>
        <w:t>«</w:t>
      </w:r>
      <w:r w:rsidR="00231662" w:rsidRPr="007D7286">
        <w:rPr>
          <w:sz w:val="28"/>
          <w:szCs w:val="28"/>
        </w:rPr>
        <w:t>Условия и порядок предоставления субсидий</w:t>
      </w:r>
      <w:r w:rsidR="006822FE" w:rsidRPr="007D7286">
        <w:rPr>
          <w:sz w:val="28"/>
          <w:szCs w:val="28"/>
        </w:rPr>
        <w:t>»</w:t>
      </w:r>
      <w:r w:rsidR="00231662" w:rsidRPr="007D7286">
        <w:rPr>
          <w:sz w:val="28"/>
          <w:szCs w:val="28"/>
        </w:rPr>
        <w:t xml:space="preserve"> Порядка 1</w:t>
      </w:r>
      <w:r w:rsidR="00D40709" w:rsidRPr="007D7286">
        <w:rPr>
          <w:sz w:val="28"/>
          <w:szCs w:val="28"/>
        </w:rPr>
        <w:t>7</w:t>
      </w:r>
      <w:r w:rsidR="00231662" w:rsidRPr="007D7286">
        <w:rPr>
          <w:sz w:val="28"/>
          <w:szCs w:val="28"/>
        </w:rPr>
        <w:t xml:space="preserve">: </w:t>
      </w:r>
    </w:p>
    <w:p w14:paraId="7E005E24" w14:textId="31A02E85" w:rsidR="00231662" w:rsidRPr="007D7286" w:rsidRDefault="00231662" w:rsidP="009E307B">
      <w:pPr>
        <w:autoSpaceDE w:val="0"/>
        <w:autoSpaceDN w:val="0"/>
        <w:adjustRightInd w:val="0"/>
        <w:ind w:firstLine="567"/>
        <w:jc w:val="both"/>
        <w:rPr>
          <w:sz w:val="28"/>
          <w:szCs w:val="28"/>
        </w:rPr>
      </w:pPr>
      <w:r w:rsidRPr="007D7286">
        <w:rPr>
          <w:sz w:val="28"/>
          <w:szCs w:val="28"/>
        </w:rPr>
        <w:t>20.</w:t>
      </w:r>
      <w:r w:rsidR="00881682" w:rsidRPr="007D7286">
        <w:rPr>
          <w:sz w:val="28"/>
          <w:szCs w:val="28"/>
        </w:rPr>
        <w:t>2</w:t>
      </w:r>
      <w:r w:rsidRPr="007D7286">
        <w:rPr>
          <w:sz w:val="28"/>
          <w:szCs w:val="28"/>
        </w:rPr>
        <w:t>.1. после абзаца первого пункта 2.2 дополнить абзац</w:t>
      </w:r>
      <w:r w:rsidR="00663C21" w:rsidRPr="007D7286">
        <w:rPr>
          <w:sz w:val="28"/>
          <w:szCs w:val="28"/>
        </w:rPr>
        <w:t>ами</w:t>
      </w:r>
      <w:r w:rsidRPr="007D7286">
        <w:rPr>
          <w:sz w:val="28"/>
          <w:szCs w:val="28"/>
        </w:rPr>
        <w:t xml:space="preserve"> следующего содержания: </w:t>
      </w:r>
    </w:p>
    <w:p w14:paraId="086CE9AB" w14:textId="0CCBC5A2" w:rsidR="00663C21" w:rsidRPr="007D7286" w:rsidRDefault="006822FE" w:rsidP="009E307B">
      <w:pPr>
        <w:autoSpaceDE w:val="0"/>
        <w:autoSpaceDN w:val="0"/>
        <w:adjustRightInd w:val="0"/>
        <w:ind w:firstLine="567"/>
        <w:jc w:val="both"/>
        <w:rPr>
          <w:sz w:val="28"/>
          <w:szCs w:val="28"/>
        </w:rPr>
      </w:pPr>
      <w:r w:rsidRPr="007D7286">
        <w:rPr>
          <w:sz w:val="28"/>
          <w:szCs w:val="28"/>
        </w:rPr>
        <w:t>«</w:t>
      </w:r>
      <w:r w:rsidR="00231662" w:rsidRPr="007D7286">
        <w:rPr>
          <w:sz w:val="28"/>
          <w:szCs w:val="28"/>
        </w:rPr>
        <w:t>- участник отбора предоставил отчет о финансово-экономическом состоянии товаропроизводителей агропромышленного комплекса в отчётном году;</w:t>
      </w:r>
    </w:p>
    <w:p w14:paraId="27E11277" w14:textId="3BE28CD4" w:rsidR="00231662" w:rsidRPr="007D7286" w:rsidRDefault="00663C21" w:rsidP="009E307B">
      <w:pPr>
        <w:autoSpaceDE w:val="0"/>
        <w:autoSpaceDN w:val="0"/>
        <w:adjustRightInd w:val="0"/>
        <w:ind w:firstLine="567"/>
        <w:jc w:val="both"/>
        <w:rPr>
          <w:sz w:val="28"/>
          <w:szCs w:val="28"/>
        </w:rPr>
      </w:pPr>
      <w:r w:rsidRPr="007D7286">
        <w:rPr>
          <w:sz w:val="28"/>
          <w:szCs w:val="28"/>
        </w:rPr>
        <w:t>-</w:t>
      </w:r>
      <w:r w:rsidR="00877B14" w:rsidRPr="007D7286">
        <w:rPr>
          <w:sz w:val="28"/>
          <w:szCs w:val="28"/>
        </w:rPr>
        <w:t xml:space="preserve"> у</w:t>
      </w:r>
      <w:r w:rsidRPr="007D7286">
        <w:rPr>
          <w:sz w:val="28"/>
          <w:szCs w:val="28"/>
        </w:rPr>
        <w:t xml:space="preserve"> участника отбора отсутствует просроченная задолженность перед </w:t>
      </w:r>
      <w:r w:rsidRPr="007D7286">
        <w:rPr>
          <w:sz w:val="28"/>
          <w:szCs w:val="28"/>
        </w:rPr>
        <w:lastRenderedPageBreak/>
        <w:t>подведомственным Министерству сельского хозяйства Российской Федерации федеральным государственным бюджетным учреждением по мелиорации земель (далее – учреждение) за услуги по подаче (отводу) воды</w:t>
      </w:r>
      <w:r w:rsidR="006B7904" w:rsidRPr="007D7286">
        <w:rPr>
          <w:sz w:val="28"/>
          <w:szCs w:val="28"/>
        </w:rPr>
        <w:t xml:space="preserve"> по Пензенской области </w:t>
      </w:r>
      <w:r w:rsidRPr="007D7286">
        <w:rPr>
          <w:sz w:val="28"/>
          <w:szCs w:val="28"/>
        </w:rPr>
        <w:t xml:space="preserve"> и (или) принятого к производству судом искового заявления учреждения (заявления) о взыскании с участника отбора задолженности по договору оказания услуг по подаче (отводу) воды в размере, превышающем 50 тыс. рублей;</w:t>
      </w:r>
      <w:r w:rsidR="006822FE" w:rsidRPr="007D7286">
        <w:rPr>
          <w:sz w:val="28"/>
          <w:szCs w:val="28"/>
        </w:rPr>
        <w:t>»</w:t>
      </w:r>
      <w:r w:rsidR="00231662" w:rsidRPr="007D7286">
        <w:rPr>
          <w:sz w:val="28"/>
          <w:szCs w:val="28"/>
        </w:rPr>
        <w:t>;</w:t>
      </w:r>
    </w:p>
    <w:p w14:paraId="5C5EB4C8" w14:textId="33EE62A9" w:rsidR="0064263A" w:rsidRPr="007D7286" w:rsidRDefault="007D6D14" w:rsidP="009E307B">
      <w:pPr>
        <w:autoSpaceDE w:val="0"/>
        <w:autoSpaceDN w:val="0"/>
        <w:adjustRightInd w:val="0"/>
        <w:ind w:firstLine="567"/>
        <w:jc w:val="both"/>
        <w:rPr>
          <w:sz w:val="28"/>
          <w:szCs w:val="28"/>
        </w:rPr>
      </w:pPr>
      <w:r w:rsidRPr="007D7286">
        <w:rPr>
          <w:sz w:val="28"/>
          <w:szCs w:val="28"/>
        </w:rPr>
        <w:t>- участника отбора отсутствует неисполнение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превышающей размер, определенный пунктом 3 статьи 47 Налогового кодекса Российской Федерации, задолженности по уплате налогов, сборов и страховых взносов в бюджеты бюджетной системы Российской Федерации;</w:t>
      </w:r>
    </w:p>
    <w:p w14:paraId="3393D387" w14:textId="48E31671" w:rsidR="0064263A" w:rsidRPr="007D7286" w:rsidRDefault="0064263A" w:rsidP="009E307B">
      <w:pPr>
        <w:autoSpaceDE w:val="0"/>
        <w:autoSpaceDN w:val="0"/>
        <w:adjustRightInd w:val="0"/>
        <w:ind w:firstLine="567"/>
        <w:jc w:val="both"/>
        <w:rPr>
          <w:sz w:val="28"/>
          <w:szCs w:val="28"/>
        </w:rPr>
      </w:pPr>
      <w:r w:rsidRPr="007D7286">
        <w:rPr>
          <w:sz w:val="28"/>
          <w:szCs w:val="28"/>
        </w:rPr>
        <w:t xml:space="preserve">- </w:t>
      </w:r>
      <w:r w:rsidR="00877B14" w:rsidRPr="007D7286">
        <w:rPr>
          <w:sz w:val="28"/>
          <w:szCs w:val="28"/>
        </w:rPr>
        <w:t xml:space="preserve"> у </w:t>
      </w:r>
      <w:r w:rsidRPr="007D7286">
        <w:rPr>
          <w:sz w:val="28"/>
          <w:szCs w:val="28"/>
        </w:rPr>
        <w:t>участника отбора отсутствует просроченная задолженность по оплате штрафов за порчу земель и невыполнение обязанностей по рекультивации земель, обязательных мероприятий по улучшению земель и почв и охране почв;</w:t>
      </w:r>
      <w:r w:rsidR="006822FE" w:rsidRPr="007D7286">
        <w:rPr>
          <w:sz w:val="28"/>
          <w:szCs w:val="28"/>
        </w:rPr>
        <w:t>»</w:t>
      </w:r>
      <w:r w:rsidRPr="007D7286">
        <w:rPr>
          <w:sz w:val="28"/>
          <w:szCs w:val="28"/>
        </w:rPr>
        <w:t>;</w:t>
      </w:r>
    </w:p>
    <w:p w14:paraId="1667150E" w14:textId="0070B4C8" w:rsidR="0064263A" w:rsidRPr="007D7286" w:rsidRDefault="0064263A" w:rsidP="009E307B">
      <w:pPr>
        <w:autoSpaceDE w:val="0"/>
        <w:autoSpaceDN w:val="0"/>
        <w:adjustRightInd w:val="0"/>
        <w:ind w:firstLine="567"/>
        <w:jc w:val="both"/>
        <w:rPr>
          <w:sz w:val="28"/>
          <w:szCs w:val="28"/>
        </w:rPr>
      </w:pPr>
      <w:r w:rsidRPr="007D7286">
        <w:rPr>
          <w:sz w:val="28"/>
          <w:szCs w:val="28"/>
        </w:rPr>
        <w:t xml:space="preserve">20.2.2. пункт 2.5 дополнить подпунктами </w:t>
      </w:r>
      <w:r w:rsidR="006822FE" w:rsidRPr="007D7286">
        <w:rPr>
          <w:sz w:val="28"/>
          <w:szCs w:val="28"/>
        </w:rPr>
        <w:t>«</w:t>
      </w:r>
      <w:r w:rsidR="001356D1" w:rsidRPr="007D7286">
        <w:rPr>
          <w:sz w:val="28"/>
          <w:szCs w:val="28"/>
        </w:rPr>
        <w:t>и</w:t>
      </w:r>
      <w:r w:rsidR="006822FE" w:rsidRPr="007D7286">
        <w:rPr>
          <w:sz w:val="28"/>
          <w:szCs w:val="28"/>
        </w:rPr>
        <w:t>»</w:t>
      </w:r>
      <w:r w:rsidRPr="007D7286">
        <w:rPr>
          <w:sz w:val="28"/>
          <w:szCs w:val="28"/>
        </w:rPr>
        <w:t xml:space="preserve"> - </w:t>
      </w:r>
      <w:r w:rsidR="006822FE" w:rsidRPr="007D7286">
        <w:rPr>
          <w:sz w:val="28"/>
          <w:szCs w:val="28"/>
        </w:rPr>
        <w:t>«</w:t>
      </w:r>
      <w:r w:rsidR="001356D1" w:rsidRPr="007D7286">
        <w:rPr>
          <w:sz w:val="28"/>
          <w:szCs w:val="28"/>
        </w:rPr>
        <w:t>л</w:t>
      </w:r>
      <w:r w:rsidR="006822FE" w:rsidRPr="007D7286">
        <w:rPr>
          <w:sz w:val="28"/>
          <w:szCs w:val="28"/>
        </w:rPr>
        <w:t>»</w:t>
      </w:r>
      <w:r w:rsidRPr="007D7286">
        <w:rPr>
          <w:sz w:val="28"/>
          <w:szCs w:val="28"/>
        </w:rPr>
        <w:t xml:space="preserve">  следующего содержания:</w:t>
      </w:r>
    </w:p>
    <w:p w14:paraId="0B9F7B94" w14:textId="768A1C83" w:rsidR="0064263A" w:rsidRPr="007D7286" w:rsidRDefault="006822FE" w:rsidP="009E307B">
      <w:pPr>
        <w:autoSpaceDE w:val="0"/>
        <w:autoSpaceDN w:val="0"/>
        <w:adjustRightInd w:val="0"/>
        <w:ind w:firstLine="567"/>
        <w:jc w:val="both"/>
        <w:rPr>
          <w:sz w:val="28"/>
          <w:szCs w:val="28"/>
        </w:rPr>
      </w:pPr>
      <w:r w:rsidRPr="007D7286">
        <w:rPr>
          <w:sz w:val="28"/>
          <w:szCs w:val="28"/>
        </w:rPr>
        <w:t>«</w:t>
      </w:r>
      <w:r w:rsidR="001356D1" w:rsidRPr="007D7286">
        <w:rPr>
          <w:sz w:val="28"/>
          <w:szCs w:val="28"/>
        </w:rPr>
        <w:t>и</w:t>
      </w:r>
      <w:r w:rsidR="0064263A" w:rsidRPr="007D7286">
        <w:rPr>
          <w:sz w:val="28"/>
          <w:szCs w:val="28"/>
        </w:rPr>
        <w:t xml:space="preserve">) справки учреждения об отсутствии у участника отбора просроченной задолженности перед указанным учреждением за услуги по подаче (отводу) воды и (или) принятого к производству судом искового заявления учреждения (заявления) о взыскании с участника отбора задолженности по договору оказания услуг по подаче (отводу) воды </w:t>
      </w:r>
      <w:r w:rsidR="006B7904" w:rsidRPr="007D7286">
        <w:rPr>
          <w:sz w:val="28"/>
          <w:szCs w:val="28"/>
        </w:rPr>
        <w:t xml:space="preserve">по Пензенской области </w:t>
      </w:r>
      <w:r w:rsidR="0064263A" w:rsidRPr="007D7286">
        <w:rPr>
          <w:sz w:val="28"/>
          <w:szCs w:val="28"/>
        </w:rPr>
        <w:t>в размере, превышающем 50 тыс. рублей;</w:t>
      </w:r>
    </w:p>
    <w:p w14:paraId="384A3632" w14:textId="20F274EF" w:rsidR="0064263A" w:rsidRPr="007D7286" w:rsidRDefault="001356D1" w:rsidP="009E307B">
      <w:pPr>
        <w:autoSpaceDE w:val="0"/>
        <w:autoSpaceDN w:val="0"/>
        <w:adjustRightInd w:val="0"/>
        <w:ind w:firstLine="567"/>
        <w:jc w:val="both"/>
        <w:rPr>
          <w:sz w:val="28"/>
          <w:szCs w:val="28"/>
        </w:rPr>
      </w:pPr>
      <w:r w:rsidRPr="007D7286">
        <w:rPr>
          <w:sz w:val="28"/>
          <w:szCs w:val="28"/>
        </w:rPr>
        <w:t>к</w:t>
      </w:r>
      <w:r w:rsidR="0064263A" w:rsidRPr="007D7286">
        <w:rPr>
          <w:sz w:val="28"/>
          <w:szCs w:val="28"/>
        </w:rPr>
        <w:t>)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w:t>
      </w:r>
    </w:p>
    <w:p w14:paraId="5DC1F8C5" w14:textId="16315BC8" w:rsidR="001356D1" w:rsidRPr="007D7286" w:rsidRDefault="001356D1" w:rsidP="009E307B">
      <w:pPr>
        <w:autoSpaceDE w:val="0"/>
        <w:autoSpaceDN w:val="0"/>
        <w:adjustRightInd w:val="0"/>
        <w:ind w:firstLine="567"/>
        <w:jc w:val="both"/>
        <w:rPr>
          <w:sz w:val="28"/>
          <w:szCs w:val="28"/>
        </w:rPr>
      </w:pPr>
      <w:r w:rsidRPr="007D7286">
        <w:rPr>
          <w:sz w:val="28"/>
          <w:szCs w:val="28"/>
        </w:rPr>
        <w:t>л) справки Управления Россельхознадзора по Республике Мордовия и Пензенской области отсутствии просроченной задолженности по оплате штрафов за порчу земель и невыполнение обязанностей по рекультивации земель, обязательных мероприятий по улучшению земель и почв и охране почв.</w:t>
      </w:r>
      <w:r w:rsidR="006822FE" w:rsidRPr="007D7286">
        <w:rPr>
          <w:sz w:val="28"/>
          <w:szCs w:val="28"/>
        </w:rPr>
        <w:t>»</w:t>
      </w:r>
      <w:r w:rsidRPr="007D7286">
        <w:rPr>
          <w:sz w:val="28"/>
          <w:szCs w:val="28"/>
        </w:rPr>
        <w:t>;</w:t>
      </w:r>
    </w:p>
    <w:p w14:paraId="4AE0FA31" w14:textId="74365125" w:rsidR="001356D1" w:rsidRPr="007D7286" w:rsidRDefault="001356D1" w:rsidP="009E307B">
      <w:pPr>
        <w:autoSpaceDE w:val="0"/>
        <w:autoSpaceDN w:val="0"/>
        <w:adjustRightInd w:val="0"/>
        <w:ind w:firstLine="567"/>
        <w:jc w:val="both"/>
        <w:rPr>
          <w:sz w:val="28"/>
          <w:szCs w:val="28"/>
        </w:rPr>
      </w:pPr>
      <w:r w:rsidRPr="007D7286">
        <w:rPr>
          <w:sz w:val="28"/>
          <w:szCs w:val="28"/>
        </w:rPr>
        <w:t>20.2.3. в подпункте 2.9.2 пункта 2.9:</w:t>
      </w:r>
    </w:p>
    <w:p w14:paraId="00CDDA24" w14:textId="5F0C0A42" w:rsidR="001356D1" w:rsidRPr="007D7286" w:rsidRDefault="001356D1" w:rsidP="009E307B">
      <w:pPr>
        <w:autoSpaceDE w:val="0"/>
        <w:autoSpaceDN w:val="0"/>
        <w:adjustRightInd w:val="0"/>
        <w:ind w:firstLine="567"/>
        <w:jc w:val="both"/>
        <w:rPr>
          <w:sz w:val="28"/>
          <w:szCs w:val="28"/>
        </w:rPr>
      </w:pPr>
      <w:r w:rsidRPr="007D7286">
        <w:rPr>
          <w:sz w:val="28"/>
          <w:szCs w:val="28"/>
        </w:rPr>
        <w:t>20.2.3.1. после абзаца второго дополнить абзацем следующего содержания:</w:t>
      </w:r>
    </w:p>
    <w:p w14:paraId="447BDE4D" w14:textId="250038CA" w:rsidR="001356D1" w:rsidRPr="007D7286" w:rsidRDefault="006822FE" w:rsidP="009E307B">
      <w:pPr>
        <w:autoSpaceDE w:val="0"/>
        <w:autoSpaceDN w:val="0"/>
        <w:adjustRightInd w:val="0"/>
        <w:ind w:firstLine="567"/>
        <w:jc w:val="both"/>
        <w:rPr>
          <w:sz w:val="28"/>
          <w:szCs w:val="28"/>
        </w:rPr>
      </w:pPr>
      <w:r w:rsidRPr="007D7286">
        <w:rPr>
          <w:sz w:val="28"/>
          <w:szCs w:val="28"/>
        </w:rPr>
        <w:t>«</w:t>
      </w:r>
      <w:r w:rsidR="004D7835" w:rsidRPr="007D7286">
        <w:rPr>
          <w:sz w:val="28"/>
          <w:szCs w:val="28"/>
        </w:rPr>
        <w:t>- внесение в государственный реестр земель сельскохозяйственного назначения сведений, о состоянии</w:t>
      </w:r>
      <w:r w:rsidR="004D7835" w:rsidRPr="007D7286">
        <w:t xml:space="preserve"> </w:t>
      </w:r>
      <w:r w:rsidR="004D7835" w:rsidRPr="007D7286">
        <w:rPr>
          <w:sz w:val="28"/>
          <w:szCs w:val="28"/>
        </w:rPr>
        <w:t>земель сельскохозяйственного назначения, об их использовании и иных сведений о землях сельскохозяйственного назначения</w:t>
      </w:r>
      <w:r w:rsidR="00751C6D" w:rsidRPr="007D7286">
        <w:rPr>
          <w:sz w:val="28"/>
          <w:szCs w:val="28"/>
        </w:rPr>
        <w:t xml:space="preserve">, на которых реализованы проекты мелиорации, </w:t>
      </w:r>
      <w:r w:rsidR="004D7835" w:rsidRPr="007D7286">
        <w:rPr>
          <w:sz w:val="28"/>
          <w:szCs w:val="28"/>
        </w:rPr>
        <w:t xml:space="preserve"> в соответствии с приложением № 1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 154 </w:t>
      </w:r>
      <w:r w:rsidRPr="007D7286">
        <w:rPr>
          <w:sz w:val="28"/>
          <w:szCs w:val="28"/>
        </w:rPr>
        <w:t>«</w:t>
      </w:r>
      <w:r w:rsidR="004D7835" w:rsidRPr="007D7286">
        <w:rPr>
          <w:sz w:val="28"/>
          <w:szCs w:val="28"/>
        </w:rPr>
        <w:t xml:space="preserve">О порядке </w:t>
      </w:r>
      <w:r w:rsidR="004D7835" w:rsidRPr="007D7286">
        <w:rPr>
          <w:sz w:val="28"/>
          <w:szCs w:val="28"/>
        </w:rPr>
        <w:lastRenderedPageBreak/>
        <w:t>ведения государственного реестра земель сельскохозяйственного назначения</w:t>
      </w:r>
      <w:r w:rsidR="006B7904" w:rsidRPr="007D7286">
        <w:rPr>
          <w:sz w:val="28"/>
          <w:szCs w:val="28"/>
        </w:rPr>
        <w:t>»</w:t>
      </w:r>
      <w:r w:rsidR="004D7835" w:rsidRPr="007D7286">
        <w:rPr>
          <w:sz w:val="28"/>
          <w:szCs w:val="28"/>
        </w:rPr>
        <w:t>;</w:t>
      </w:r>
      <w:r w:rsidRPr="007D7286">
        <w:rPr>
          <w:sz w:val="28"/>
          <w:szCs w:val="28"/>
        </w:rPr>
        <w:t>»</w:t>
      </w:r>
      <w:r w:rsidR="001356D1" w:rsidRPr="007D7286">
        <w:rPr>
          <w:sz w:val="28"/>
          <w:szCs w:val="28"/>
        </w:rPr>
        <w:t>;</w:t>
      </w:r>
    </w:p>
    <w:p w14:paraId="616588AC" w14:textId="526D3167" w:rsidR="001356D1" w:rsidRPr="007D7286" w:rsidRDefault="001356D1" w:rsidP="009E307B">
      <w:pPr>
        <w:autoSpaceDE w:val="0"/>
        <w:autoSpaceDN w:val="0"/>
        <w:adjustRightInd w:val="0"/>
        <w:ind w:firstLine="567"/>
        <w:jc w:val="both"/>
        <w:rPr>
          <w:sz w:val="28"/>
          <w:szCs w:val="28"/>
        </w:rPr>
      </w:pPr>
      <w:r w:rsidRPr="007D7286">
        <w:rPr>
          <w:sz w:val="28"/>
          <w:szCs w:val="28"/>
        </w:rPr>
        <w:t xml:space="preserve">20.2.3.2. абзац третий  </w:t>
      </w:r>
      <w:r w:rsidR="004D7835" w:rsidRPr="007D7286">
        <w:rPr>
          <w:sz w:val="28"/>
          <w:szCs w:val="28"/>
        </w:rPr>
        <w:t>изложить в следующей редакции:</w:t>
      </w:r>
    </w:p>
    <w:p w14:paraId="71E3FCFC" w14:textId="1AC30585" w:rsidR="004D7835" w:rsidRPr="007D7286" w:rsidRDefault="006822FE" w:rsidP="009E307B">
      <w:pPr>
        <w:autoSpaceDE w:val="0"/>
        <w:autoSpaceDN w:val="0"/>
        <w:adjustRightInd w:val="0"/>
        <w:ind w:firstLine="567"/>
        <w:jc w:val="both"/>
        <w:rPr>
          <w:sz w:val="28"/>
          <w:szCs w:val="28"/>
        </w:rPr>
      </w:pPr>
      <w:r w:rsidRPr="007D7286">
        <w:rPr>
          <w:sz w:val="28"/>
          <w:szCs w:val="28"/>
        </w:rPr>
        <w:t>«</w:t>
      </w:r>
      <w:r w:rsidR="004D7835" w:rsidRPr="007D7286">
        <w:rPr>
          <w:sz w:val="28"/>
          <w:szCs w:val="28"/>
        </w:rPr>
        <w:t>- достижение получателем субсидии планового объема производства сельскохозяйственной продукции на 3 года на землях, на которых реализован проект мелиорации, в объемах, предоставленных участником отбора в составе заявочной документации, направляемой в Минсельхоз России в соответствии с порядком , устанавливаемым Минсельхозом России.</w:t>
      </w:r>
      <w:r w:rsidRPr="007D7286">
        <w:rPr>
          <w:sz w:val="28"/>
          <w:szCs w:val="28"/>
        </w:rPr>
        <w:t>»</w:t>
      </w:r>
      <w:r w:rsidR="004D7835" w:rsidRPr="007D7286">
        <w:rPr>
          <w:sz w:val="28"/>
          <w:szCs w:val="28"/>
        </w:rPr>
        <w:t>;</w:t>
      </w:r>
    </w:p>
    <w:p w14:paraId="5BB00D23" w14:textId="7D3B71E1" w:rsidR="004D7835" w:rsidRPr="007D7286" w:rsidRDefault="00231662" w:rsidP="009E307B">
      <w:pPr>
        <w:autoSpaceDE w:val="0"/>
        <w:autoSpaceDN w:val="0"/>
        <w:adjustRightInd w:val="0"/>
        <w:ind w:firstLine="567"/>
        <w:jc w:val="both"/>
        <w:rPr>
          <w:sz w:val="28"/>
          <w:szCs w:val="28"/>
        </w:rPr>
      </w:pPr>
      <w:r w:rsidRPr="007D7286">
        <w:rPr>
          <w:sz w:val="28"/>
          <w:szCs w:val="28"/>
        </w:rPr>
        <w:t>20.</w:t>
      </w:r>
      <w:r w:rsidR="00881682" w:rsidRPr="007D7286">
        <w:rPr>
          <w:sz w:val="28"/>
          <w:szCs w:val="28"/>
        </w:rPr>
        <w:t>2</w:t>
      </w:r>
      <w:r w:rsidRPr="007D7286">
        <w:rPr>
          <w:sz w:val="28"/>
          <w:szCs w:val="28"/>
        </w:rPr>
        <w:t>.</w:t>
      </w:r>
      <w:r w:rsidR="004D7835" w:rsidRPr="007D7286">
        <w:rPr>
          <w:sz w:val="28"/>
          <w:szCs w:val="28"/>
        </w:rPr>
        <w:t>3</w:t>
      </w:r>
      <w:r w:rsidRPr="007D7286">
        <w:rPr>
          <w:sz w:val="28"/>
          <w:szCs w:val="28"/>
        </w:rPr>
        <w:t xml:space="preserve">. </w:t>
      </w:r>
      <w:r w:rsidR="00A431B2" w:rsidRPr="007D7286">
        <w:rPr>
          <w:sz w:val="28"/>
          <w:szCs w:val="28"/>
        </w:rPr>
        <w:t>пункт</w:t>
      </w:r>
      <w:r w:rsidR="008F5A33" w:rsidRPr="007D7286">
        <w:rPr>
          <w:sz w:val="28"/>
          <w:szCs w:val="28"/>
        </w:rPr>
        <w:t xml:space="preserve"> 2.10</w:t>
      </w:r>
      <w:r w:rsidR="00A431B2" w:rsidRPr="007D7286">
        <w:rPr>
          <w:sz w:val="28"/>
          <w:szCs w:val="28"/>
        </w:rPr>
        <w:t xml:space="preserve"> изложить в следующей редакции</w:t>
      </w:r>
      <w:r w:rsidR="004D7835" w:rsidRPr="007D7286">
        <w:rPr>
          <w:sz w:val="28"/>
          <w:szCs w:val="28"/>
        </w:rPr>
        <w:t>:</w:t>
      </w:r>
    </w:p>
    <w:p w14:paraId="2EAED29A" w14:textId="07067B10" w:rsidR="00A431B2" w:rsidRPr="007D7286" w:rsidRDefault="006822FE" w:rsidP="009E307B">
      <w:pPr>
        <w:widowControl/>
        <w:autoSpaceDE w:val="0"/>
        <w:autoSpaceDN w:val="0"/>
        <w:adjustRightInd w:val="0"/>
        <w:ind w:firstLine="567"/>
        <w:jc w:val="both"/>
        <w:rPr>
          <w:sz w:val="28"/>
          <w:szCs w:val="28"/>
        </w:rPr>
      </w:pPr>
      <w:r w:rsidRPr="007D7286">
        <w:rPr>
          <w:sz w:val="28"/>
          <w:szCs w:val="28"/>
        </w:rPr>
        <w:t>«</w:t>
      </w:r>
      <w:r w:rsidR="00A431B2" w:rsidRPr="007D7286">
        <w:rPr>
          <w:sz w:val="28"/>
          <w:szCs w:val="28"/>
        </w:rPr>
        <w:t>2.10. Результаты предоставления субсидии:</w:t>
      </w:r>
    </w:p>
    <w:p w14:paraId="03D223B5" w14:textId="77777777" w:rsidR="00A431B2" w:rsidRPr="007D7286" w:rsidRDefault="00A431B2" w:rsidP="009E307B">
      <w:pPr>
        <w:widowControl/>
        <w:autoSpaceDE w:val="0"/>
        <w:autoSpaceDN w:val="0"/>
        <w:adjustRightInd w:val="0"/>
        <w:ind w:firstLine="567"/>
        <w:jc w:val="both"/>
        <w:rPr>
          <w:sz w:val="28"/>
          <w:szCs w:val="28"/>
        </w:rPr>
      </w:pPr>
      <w:r w:rsidRPr="007D7286">
        <w:rPr>
          <w:sz w:val="28"/>
          <w:szCs w:val="28"/>
        </w:rPr>
        <w:t>а) в случае обращения за субсидией в рамках государственной программы:</w:t>
      </w:r>
    </w:p>
    <w:p w14:paraId="37EC40B3" w14:textId="40B319E9" w:rsidR="00A431B2" w:rsidRPr="007D7286" w:rsidRDefault="00A431B2" w:rsidP="009E307B">
      <w:pPr>
        <w:autoSpaceDE w:val="0"/>
        <w:autoSpaceDN w:val="0"/>
        <w:adjustRightInd w:val="0"/>
        <w:ind w:firstLine="567"/>
        <w:jc w:val="both"/>
        <w:rPr>
          <w:sz w:val="28"/>
          <w:szCs w:val="28"/>
        </w:rPr>
      </w:pPr>
      <w:r w:rsidRPr="007D7286">
        <w:rPr>
          <w:sz w:val="28"/>
          <w:szCs w:val="28"/>
        </w:rPr>
        <w:t>- в случае возмещения части затрат на проведение мероприятий, предусмотренных подпунктом 1.5.1 пункта 1.5 настоящего Порядка – осуществлен ввод в эксплуатацию мелиорируемых земель за счет гидромелиоративных мероприятий;</w:t>
      </w:r>
    </w:p>
    <w:p w14:paraId="7D7AE0B9" w14:textId="27E76E35" w:rsidR="00A431B2" w:rsidRPr="007D7286" w:rsidRDefault="00A431B2" w:rsidP="009E307B">
      <w:pPr>
        <w:autoSpaceDE w:val="0"/>
        <w:autoSpaceDN w:val="0"/>
        <w:adjustRightInd w:val="0"/>
        <w:ind w:firstLine="567"/>
        <w:jc w:val="both"/>
        <w:rPr>
          <w:sz w:val="28"/>
          <w:szCs w:val="28"/>
        </w:rPr>
      </w:pPr>
      <w:r w:rsidRPr="007D7286">
        <w:rPr>
          <w:sz w:val="28"/>
          <w:szCs w:val="28"/>
        </w:rPr>
        <w:t>- в случае возмещения части затрат на проведение мероприятий, предусмотренных подпунктом 1.5.2 пункта 1.5 настоящего Порядка, - вовлечено в оборот сельскохозяйственных угодий за счет проведения культуртехнических мероприятий;</w:t>
      </w:r>
    </w:p>
    <w:p w14:paraId="6E0C2745" w14:textId="640E5E3A" w:rsidR="00A431B2" w:rsidRPr="007D7286" w:rsidRDefault="00A431B2" w:rsidP="009E307B">
      <w:pPr>
        <w:autoSpaceDE w:val="0"/>
        <w:autoSpaceDN w:val="0"/>
        <w:adjustRightInd w:val="0"/>
        <w:ind w:firstLine="567"/>
        <w:jc w:val="both"/>
        <w:rPr>
          <w:sz w:val="28"/>
          <w:szCs w:val="28"/>
        </w:rPr>
      </w:pPr>
      <w:r w:rsidRPr="007D7286">
        <w:rPr>
          <w:sz w:val="28"/>
          <w:szCs w:val="28"/>
        </w:rPr>
        <w:t>- в случае возмещения части затрат на проведение мероприятий, предусмотренных подпунктом 1.5.3 пункта 1.5 настоящего Порядка, - восстановлено плодородие  пашни за счет химической мелиорации земель;</w:t>
      </w:r>
    </w:p>
    <w:p w14:paraId="634B6AE4" w14:textId="6BBD60C9" w:rsidR="00A431B2" w:rsidRPr="007D7286" w:rsidRDefault="00A431B2" w:rsidP="009E307B">
      <w:pPr>
        <w:autoSpaceDE w:val="0"/>
        <w:autoSpaceDN w:val="0"/>
        <w:adjustRightInd w:val="0"/>
        <w:ind w:firstLine="567"/>
        <w:jc w:val="both"/>
        <w:rPr>
          <w:sz w:val="28"/>
          <w:szCs w:val="28"/>
        </w:rPr>
      </w:pPr>
      <w:r w:rsidRPr="007D7286">
        <w:rPr>
          <w:sz w:val="28"/>
          <w:szCs w:val="28"/>
        </w:rPr>
        <w:t xml:space="preserve">б) в случае обращения за субсидией в рамках регионального проекта </w:t>
      </w:r>
      <w:r w:rsidR="006822FE" w:rsidRPr="007D7286">
        <w:rPr>
          <w:sz w:val="28"/>
          <w:szCs w:val="28"/>
        </w:rPr>
        <w:t>«</w:t>
      </w:r>
      <w:r w:rsidRPr="007D7286">
        <w:rPr>
          <w:sz w:val="28"/>
          <w:szCs w:val="28"/>
        </w:rPr>
        <w:t>Экспорт продукции АПК Пензенской области</w:t>
      </w:r>
      <w:r w:rsidR="006822FE" w:rsidRPr="007D7286">
        <w:rPr>
          <w:sz w:val="28"/>
          <w:szCs w:val="28"/>
        </w:rPr>
        <w:t>»</w:t>
      </w:r>
      <w:r w:rsidRPr="007D7286">
        <w:rPr>
          <w:sz w:val="28"/>
          <w:szCs w:val="28"/>
        </w:rPr>
        <w:t>:</w:t>
      </w:r>
    </w:p>
    <w:p w14:paraId="5F508B29" w14:textId="573AA5BB" w:rsidR="00A431B2" w:rsidRPr="007D7286" w:rsidRDefault="00A431B2" w:rsidP="009E307B">
      <w:pPr>
        <w:autoSpaceDE w:val="0"/>
        <w:autoSpaceDN w:val="0"/>
        <w:adjustRightInd w:val="0"/>
        <w:ind w:firstLine="567"/>
        <w:jc w:val="both"/>
        <w:rPr>
          <w:sz w:val="28"/>
          <w:szCs w:val="28"/>
        </w:rPr>
      </w:pPr>
      <w:r w:rsidRPr="007D7286">
        <w:rPr>
          <w:sz w:val="28"/>
          <w:szCs w:val="28"/>
        </w:rPr>
        <w:t>- в случае возмещения части затрат на проведение мероприятий, предусмотренных подпунктом 1.5.1 пункта 1.5 настоящего Порядка, - введен</w:t>
      </w:r>
      <w:r w:rsidR="000D0DF8" w:rsidRPr="007D7286">
        <w:rPr>
          <w:sz w:val="28"/>
          <w:szCs w:val="28"/>
        </w:rPr>
        <w:t xml:space="preserve">о </w:t>
      </w:r>
      <w:r w:rsidRPr="007D7286">
        <w:rPr>
          <w:sz w:val="28"/>
          <w:szCs w:val="28"/>
        </w:rPr>
        <w:t>в эксплуатацию мелиорируемых земель за счет реконструкции, технического перевооружения и строительства новых мелиоративных систем общего и индивидуального пользования;</w:t>
      </w:r>
    </w:p>
    <w:p w14:paraId="1641D421" w14:textId="6F76F848" w:rsidR="00A431B2" w:rsidRPr="007D7286" w:rsidRDefault="00A431B2" w:rsidP="009E307B">
      <w:pPr>
        <w:autoSpaceDE w:val="0"/>
        <w:autoSpaceDN w:val="0"/>
        <w:adjustRightInd w:val="0"/>
        <w:ind w:firstLine="567"/>
        <w:jc w:val="both"/>
        <w:rPr>
          <w:sz w:val="28"/>
          <w:szCs w:val="28"/>
        </w:rPr>
      </w:pPr>
      <w:r w:rsidRPr="007D7286">
        <w:rPr>
          <w:sz w:val="28"/>
          <w:szCs w:val="28"/>
        </w:rPr>
        <w:t>- в случае возмещения части затрат на проведение мероприятий, предусмотренных подпунктом 1.5.2 пункта 1.5 настоящего Порядка, - вовлечен</w:t>
      </w:r>
      <w:r w:rsidR="000D0DF8" w:rsidRPr="007D7286">
        <w:rPr>
          <w:sz w:val="28"/>
          <w:szCs w:val="28"/>
        </w:rPr>
        <w:t>о</w:t>
      </w:r>
      <w:r w:rsidRPr="007D7286">
        <w:rPr>
          <w:sz w:val="28"/>
          <w:szCs w:val="28"/>
        </w:rPr>
        <w:t xml:space="preserve"> в оборот выбывших сельскохозяйственных угодий за счет проведения культуртехнических мероприятий</w:t>
      </w:r>
      <w:r w:rsidR="000D0DF8" w:rsidRPr="007D7286">
        <w:t xml:space="preserve"> </w:t>
      </w:r>
      <w:r w:rsidR="000D0DF8" w:rsidRPr="007D7286">
        <w:rPr>
          <w:sz w:val="28"/>
          <w:szCs w:val="28"/>
        </w:rPr>
        <w:t>для выращивания экспортно ориентированной сельскохозяйственной продукции</w:t>
      </w:r>
      <w:r w:rsidRPr="007D7286">
        <w:rPr>
          <w:sz w:val="28"/>
          <w:szCs w:val="28"/>
        </w:rPr>
        <w:t>.</w:t>
      </w:r>
    </w:p>
    <w:p w14:paraId="5DECDE28" w14:textId="65633C7A" w:rsidR="004D7835" w:rsidRPr="007D7286" w:rsidRDefault="00A431B2" w:rsidP="009E307B">
      <w:pPr>
        <w:autoSpaceDE w:val="0"/>
        <w:autoSpaceDN w:val="0"/>
        <w:adjustRightInd w:val="0"/>
        <w:ind w:firstLine="567"/>
        <w:jc w:val="both"/>
        <w:rPr>
          <w:sz w:val="28"/>
          <w:szCs w:val="28"/>
        </w:rPr>
      </w:pPr>
      <w:r w:rsidRPr="007D7286">
        <w:rPr>
          <w:sz w:val="28"/>
          <w:szCs w:val="28"/>
        </w:rPr>
        <w:t>Показатели, необходимые для достижения результатов предоставления субсидий, - гектары.</w:t>
      </w:r>
      <w:r w:rsidR="006822FE" w:rsidRPr="007D7286">
        <w:rPr>
          <w:sz w:val="28"/>
          <w:szCs w:val="28"/>
        </w:rPr>
        <w:t>»</w:t>
      </w:r>
      <w:r w:rsidRPr="007D7286">
        <w:rPr>
          <w:sz w:val="28"/>
          <w:szCs w:val="28"/>
        </w:rPr>
        <w:t xml:space="preserve">; </w:t>
      </w:r>
    </w:p>
    <w:p w14:paraId="317BFD83" w14:textId="02914AD4" w:rsidR="00296090" w:rsidRPr="007D7286" w:rsidRDefault="00F21C74" w:rsidP="009E307B">
      <w:pPr>
        <w:widowControl/>
        <w:autoSpaceDE w:val="0"/>
        <w:autoSpaceDN w:val="0"/>
        <w:adjustRightInd w:val="0"/>
        <w:ind w:firstLine="567"/>
        <w:jc w:val="both"/>
        <w:rPr>
          <w:sz w:val="28"/>
          <w:szCs w:val="28"/>
        </w:rPr>
      </w:pPr>
      <w:r w:rsidRPr="007D7286">
        <w:rPr>
          <w:sz w:val="28"/>
          <w:szCs w:val="28"/>
        </w:rPr>
        <w:t>20</w:t>
      </w:r>
      <w:r w:rsidR="00296090" w:rsidRPr="007D7286">
        <w:rPr>
          <w:sz w:val="28"/>
          <w:szCs w:val="28"/>
        </w:rPr>
        <w:t>.</w:t>
      </w:r>
      <w:r w:rsidR="00881682" w:rsidRPr="007D7286">
        <w:rPr>
          <w:sz w:val="28"/>
          <w:szCs w:val="28"/>
        </w:rPr>
        <w:t>3</w:t>
      </w:r>
      <w:r w:rsidR="00296090" w:rsidRPr="007D7286">
        <w:rPr>
          <w:sz w:val="28"/>
          <w:szCs w:val="28"/>
        </w:rPr>
        <w:t>. в раздел</w:t>
      </w:r>
      <w:r w:rsidR="008F5A33" w:rsidRPr="007D7286">
        <w:rPr>
          <w:sz w:val="28"/>
          <w:szCs w:val="28"/>
        </w:rPr>
        <w:t>е</w:t>
      </w:r>
      <w:r w:rsidR="00296090" w:rsidRPr="007D7286">
        <w:rPr>
          <w:sz w:val="28"/>
          <w:szCs w:val="28"/>
        </w:rPr>
        <w:t xml:space="preserve"> 3 </w:t>
      </w:r>
      <w:r w:rsidR="006822FE" w:rsidRPr="007D7286">
        <w:rPr>
          <w:sz w:val="28"/>
          <w:szCs w:val="28"/>
        </w:rPr>
        <w:t>«</w:t>
      </w:r>
      <w:r w:rsidR="00296090" w:rsidRPr="007D7286">
        <w:rPr>
          <w:sz w:val="28"/>
          <w:szCs w:val="28"/>
        </w:rPr>
        <w:t>Представление отчетности, осуществление контроля за соблюдением условий и порядка предоставления субсидий и ответственности за их нарушение</w:t>
      </w:r>
      <w:r w:rsidR="006822FE" w:rsidRPr="007D7286">
        <w:rPr>
          <w:sz w:val="28"/>
          <w:szCs w:val="28"/>
        </w:rPr>
        <w:t>»</w:t>
      </w:r>
      <w:r w:rsidR="00296090" w:rsidRPr="007D7286">
        <w:rPr>
          <w:sz w:val="28"/>
          <w:szCs w:val="28"/>
        </w:rPr>
        <w:t xml:space="preserve"> Порядка</w:t>
      </w:r>
      <w:r w:rsidR="008F5A33" w:rsidRPr="007D7286">
        <w:rPr>
          <w:sz w:val="28"/>
          <w:szCs w:val="28"/>
        </w:rPr>
        <w:t xml:space="preserve"> 1</w:t>
      </w:r>
      <w:r w:rsidR="00D40709" w:rsidRPr="007D7286">
        <w:rPr>
          <w:sz w:val="28"/>
          <w:szCs w:val="28"/>
        </w:rPr>
        <w:t>7</w:t>
      </w:r>
      <w:r w:rsidR="00296090" w:rsidRPr="007D7286">
        <w:rPr>
          <w:sz w:val="28"/>
          <w:szCs w:val="28"/>
        </w:rPr>
        <w:t>:</w:t>
      </w:r>
    </w:p>
    <w:p w14:paraId="2448E810" w14:textId="01AD210E" w:rsidR="00231662" w:rsidRPr="007D7286" w:rsidRDefault="00F21C74" w:rsidP="009E307B">
      <w:pPr>
        <w:widowControl/>
        <w:autoSpaceDE w:val="0"/>
        <w:autoSpaceDN w:val="0"/>
        <w:adjustRightInd w:val="0"/>
        <w:ind w:firstLine="567"/>
        <w:jc w:val="both"/>
        <w:rPr>
          <w:sz w:val="28"/>
          <w:szCs w:val="28"/>
        </w:rPr>
      </w:pPr>
      <w:r w:rsidRPr="007D7286">
        <w:rPr>
          <w:sz w:val="28"/>
          <w:szCs w:val="28"/>
        </w:rPr>
        <w:t>20</w:t>
      </w:r>
      <w:r w:rsidR="00296090" w:rsidRPr="007D7286">
        <w:rPr>
          <w:sz w:val="28"/>
          <w:szCs w:val="28"/>
        </w:rPr>
        <w:t>.</w:t>
      </w:r>
      <w:r w:rsidR="00881682" w:rsidRPr="007D7286">
        <w:rPr>
          <w:sz w:val="28"/>
          <w:szCs w:val="28"/>
        </w:rPr>
        <w:t>3</w:t>
      </w:r>
      <w:r w:rsidR="00296090" w:rsidRPr="007D7286">
        <w:rPr>
          <w:sz w:val="28"/>
          <w:szCs w:val="28"/>
        </w:rPr>
        <w:t xml:space="preserve">.1. </w:t>
      </w:r>
      <w:r w:rsidR="00231662" w:rsidRPr="007D7286">
        <w:rPr>
          <w:sz w:val="28"/>
          <w:szCs w:val="28"/>
        </w:rPr>
        <w:t>в пункте 3.1:</w:t>
      </w:r>
    </w:p>
    <w:p w14:paraId="175F67CB" w14:textId="71F98CD6" w:rsidR="00D33145" w:rsidRPr="007D7286" w:rsidRDefault="00231662" w:rsidP="009E307B">
      <w:pPr>
        <w:widowControl/>
        <w:autoSpaceDE w:val="0"/>
        <w:autoSpaceDN w:val="0"/>
        <w:adjustRightInd w:val="0"/>
        <w:ind w:firstLine="567"/>
        <w:jc w:val="both"/>
        <w:rPr>
          <w:sz w:val="28"/>
          <w:szCs w:val="28"/>
        </w:rPr>
      </w:pPr>
      <w:r w:rsidRPr="007D7286">
        <w:rPr>
          <w:sz w:val="28"/>
          <w:szCs w:val="28"/>
        </w:rPr>
        <w:t>20.</w:t>
      </w:r>
      <w:r w:rsidR="00881682" w:rsidRPr="007D7286">
        <w:rPr>
          <w:sz w:val="28"/>
          <w:szCs w:val="28"/>
        </w:rPr>
        <w:t>3</w:t>
      </w:r>
      <w:r w:rsidRPr="007D7286">
        <w:rPr>
          <w:sz w:val="28"/>
          <w:szCs w:val="28"/>
        </w:rPr>
        <w:t xml:space="preserve">.1.1. </w:t>
      </w:r>
      <w:r w:rsidR="00D33145" w:rsidRPr="007D7286">
        <w:rPr>
          <w:sz w:val="28"/>
          <w:szCs w:val="28"/>
        </w:rPr>
        <w:t xml:space="preserve">в </w:t>
      </w:r>
      <w:r w:rsidR="008F5A33" w:rsidRPr="007D7286">
        <w:rPr>
          <w:sz w:val="28"/>
          <w:szCs w:val="28"/>
        </w:rPr>
        <w:t xml:space="preserve">подпункте </w:t>
      </w:r>
      <w:r w:rsidR="00D33145" w:rsidRPr="007D7286">
        <w:rPr>
          <w:sz w:val="28"/>
          <w:szCs w:val="28"/>
        </w:rPr>
        <w:t xml:space="preserve">3.1.1 слова </w:t>
      </w:r>
      <w:r w:rsidR="006822FE" w:rsidRPr="007D7286">
        <w:rPr>
          <w:sz w:val="28"/>
          <w:szCs w:val="28"/>
        </w:rPr>
        <w:t>«</w:t>
      </w:r>
      <w:r w:rsidR="00D33145" w:rsidRPr="007D7286">
        <w:rPr>
          <w:sz w:val="28"/>
          <w:szCs w:val="28"/>
        </w:rPr>
        <w:t>, а также характеристик результатов</w:t>
      </w:r>
      <w:r w:rsidR="006822FE" w:rsidRPr="007D7286">
        <w:rPr>
          <w:sz w:val="28"/>
          <w:szCs w:val="28"/>
        </w:rPr>
        <w:t>»</w:t>
      </w:r>
      <w:r w:rsidR="00D33145" w:rsidRPr="007D7286">
        <w:rPr>
          <w:sz w:val="28"/>
          <w:szCs w:val="28"/>
        </w:rPr>
        <w:t xml:space="preserve"> исключить;</w:t>
      </w:r>
    </w:p>
    <w:p w14:paraId="4B906606" w14:textId="77777777" w:rsidR="00A431B2" w:rsidRPr="007D7286" w:rsidRDefault="00231662" w:rsidP="009E307B">
      <w:pPr>
        <w:widowControl/>
        <w:autoSpaceDE w:val="0"/>
        <w:autoSpaceDN w:val="0"/>
        <w:adjustRightInd w:val="0"/>
        <w:ind w:firstLine="567"/>
        <w:jc w:val="both"/>
        <w:rPr>
          <w:sz w:val="28"/>
          <w:szCs w:val="28"/>
        </w:rPr>
      </w:pPr>
      <w:r w:rsidRPr="007D7286">
        <w:rPr>
          <w:sz w:val="28"/>
          <w:szCs w:val="28"/>
        </w:rPr>
        <w:t>20.</w:t>
      </w:r>
      <w:r w:rsidR="00881682" w:rsidRPr="007D7286">
        <w:rPr>
          <w:sz w:val="28"/>
          <w:szCs w:val="28"/>
        </w:rPr>
        <w:t>3</w:t>
      </w:r>
      <w:r w:rsidRPr="007D7286">
        <w:rPr>
          <w:sz w:val="28"/>
          <w:szCs w:val="28"/>
        </w:rPr>
        <w:t xml:space="preserve">.1.2. </w:t>
      </w:r>
      <w:r w:rsidR="00A431B2" w:rsidRPr="007D7286">
        <w:rPr>
          <w:sz w:val="28"/>
          <w:szCs w:val="28"/>
        </w:rPr>
        <w:t>подпункт 3.1.2 изложить в следующей редакции:</w:t>
      </w:r>
    </w:p>
    <w:p w14:paraId="077C0188" w14:textId="54D4D787" w:rsidR="00A431B2" w:rsidRPr="007D7286" w:rsidRDefault="006822FE" w:rsidP="009E307B">
      <w:pPr>
        <w:widowControl/>
        <w:autoSpaceDE w:val="0"/>
        <w:autoSpaceDN w:val="0"/>
        <w:adjustRightInd w:val="0"/>
        <w:ind w:firstLine="567"/>
        <w:jc w:val="both"/>
        <w:rPr>
          <w:sz w:val="28"/>
          <w:szCs w:val="28"/>
        </w:rPr>
      </w:pPr>
      <w:r w:rsidRPr="007D7286">
        <w:rPr>
          <w:sz w:val="28"/>
          <w:szCs w:val="28"/>
        </w:rPr>
        <w:lastRenderedPageBreak/>
        <w:t>«</w:t>
      </w:r>
      <w:r w:rsidR="00A431B2" w:rsidRPr="007D7286">
        <w:rPr>
          <w:sz w:val="28"/>
          <w:szCs w:val="28"/>
        </w:rPr>
        <w:t xml:space="preserve">3.1.2. Получатели субсидии в срок до 31 декабря года, следующего за годом предоставления субсидии (ежегодно в течение трех лет) представляют в Министерство отчет об объеме производства сельскохозяйственной продукции на посевных площадях, на которых реализован проект мелиорации, </w:t>
      </w:r>
      <w:r w:rsidR="00A730F7" w:rsidRPr="007D7286">
        <w:rPr>
          <w:sz w:val="28"/>
          <w:szCs w:val="28"/>
        </w:rPr>
        <w:t xml:space="preserve">в перерасчете на зерновые единицы (тыс. тонн) </w:t>
      </w:r>
      <w:r w:rsidR="00A431B2" w:rsidRPr="007D7286">
        <w:rPr>
          <w:sz w:val="28"/>
          <w:szCs w:val="28"/>
        </w:rPr>
        <w:t xml:space="preserve">по форме, определенной приложением </w:t>
      </w:r>
      <w:r w:rsidR="00A730F7" w:rsidRPr="007D7286">
        <w:rPr>
          <w:sz w:val="28"/>
          <w:szCs w:val="28"/>
        </w:rPr>
        <w:t>№</w:t>
      </w:r>
      <w:r w:rsidR="00A431B2" w:rsidRPr="007D7286">
        <w:rPr>
          <w:sz w:val="28"/>
          <w:szCs w:val="28"/>
        </w:rPr>
        <w:t xml:space="preserve"> 8 к настоящему Порядку.</w:t>
      </w:r>
    </w:p>
    <w:p w14:paraId="64FBE046" w14:textId="2CDA1685" w:rsidR="00231662" w:rsidRPr="007D7286" w:rsidRDefault="00A431B2" w:rsidP="009E307B">
      <w:pPr>
        <w:widowControl/>
        <w:autoSpaceDE w:val="0"/>
        <w:autoSpaceDN w:val="0"/>
        <w:adjustRightInd w:val="0"/>
        <w:ind w:firstLine="567"/>
        <w:jc w:val="both"/>
        <w:rPr>
          <w:sz w:val="28"/>
          <w:szCs w:val="28"/>
        </w:rPr>
      </w:pPr>
      <w:r w:rsidRPr="007D7286">
        <w:rPr>
          <w:sz w:val="28"/>
          <w:szCs w:val="28"/>
        </w:rPr>
        <w:t xml:space="preserve">20.3.1.3. </w:t>
      </w:r>
      <w:r w:rsidR="00231662" w:rsidRPr="007D7286">
        <w:rPr>
          <w:sz w:val="28"/>
          <w:szCs w:val="28"/>
        </w:rPr>
        <w:t>дополнить подпункт</w:t>
      </w:r>
      <w:r w:rsidRPr="007D7286">
        <w:rPr>
          <w:sz w:val="28"/>
          <w:szCs w:val="28"/>
        </w:rPr>
        <w:t>ами</w:t>
      </w:r>
      <w:r w:rsidR="00231662" w:rsidRPr="007D7286">
        <w:rPr>
          <w:sz w:val="28"/>
          <w:szCs w:val="28"/>
        </w:rPr>
        <w:t xml:space="preserve"> 3.1.3</w:t>
      </w:r>
      <w:r w:rsidR="00751C6D" w:rsidRPr="007D7286">
        <w:rPr>
          <w:sz w:val="28"/>
          <w:szCs w:val="28"/>
        </w:rPr>
        <w:t xml:space="preserve"> -</w:t>
      </w:r>
      <w:r w:rsidRPr="007D7286">
        <w:rPr>
          <w:sz w:val="28"/>
          <w:szCs w:val="28"/>
        </w:rPr>
        <w:t xml:space="preserve"> 3.1.</w:t>
      </w:r>
      <w:r w:rsidR="00751C6D" w:rsidRPr="007D7286">
        <w:rPr>
          <w:sz w:val="28"/>
          <w:szCs w:val="28"/>
        </w:rPr>
        <w:t>5</w:t>
      </w:r>
      <w:r w:rsidR="00231662" w:rsidRPr="007D7286">
        <w:rPr>
          <w:sz w:val="28"/>
          <w:szCs w:val="28"/>
        </w:rPr>
        <w:t xml:space="preserve"> следующего содержания:</w:t>
      </w:r>
    </w:p>
    <w:p w14:paraId="5074211C" w14:textId="06AC5B26" w:rsidR="00A431B2" w:rsidRPr="007D7286" w:rsidRDefault="006822FE" w:rsidP="009E307B">
      <w:pPr>
        <w:widowControl/>
        <w:autoSpaceDE w:val="0"/>
        <w:autoSpaceDN w:val="0"/>
        <w:adjustRightInd w:val="0"/>
        <w:ind w:firstLine="567"/>
        <w:jc w:val="both"/>
        <w:rPr>
          <w:sz w:val="28"/>
          <w:szCs w:val="28"/>
        </w:rPr>
      </w:pPr>
      <w:r w:rsidRPr="007D7286">
        <w:rPr>
          <w:sz w:val="28"/>
          <w:szCs w:val="28"/>
        </w:rPr>
        <w:t>«</w:t>
      </w:r>
      <w:r w:rsidR="00231662" w:rsidRPr="007D7286">
        <w:rPr>
          <w:sz w:val="28"/>
          <w:szCs w:val="28"/>
        </w:rPr>
        <w:t>3.1.3. Получатель субсидии представляет в Министерство</w:t>
      </w:r>
      <w:r w:rsidR="00D9527B" w:rsidRPr="007D7286">
        <w:t xml:space="preserve"> </w:t>
      </w:r>
      <w:r w:rsidR="00A730F7" w:rsidRPr="007D7286">
        <w:rPr>
          <w:sz w:val="28"/>
          <w:szCs w:val="28"/>
        </w:rPr>
        <w:t>ежегодно в</w:t>
      </w:r>
      <w:r w:rsidR="001F5BCC" w:rsidRPr="007D7286">
        <w:rPr>
          <w:sz w:val="28"/>
          <w:szCs w:val="28"/>
        </w:rPr>
        <w:t xml:space="preserve"> течение трех лет, начиная с</w:t>
      </w:r>
      <w:r w:rsidR="00A730F7" w:rsidRPr="007D7286">
        <w:rPr>
          <w:sz w:val="28"/>
          <w:szCs w:val="28"/>
        </w:rPr>
        <w:t xml:space="preserve"> 1 марта года,</w:t>
      </w:r>
      <w:r w:rsidR="00D9527B" w:rsidRPr="007D7286">
        <w:rPr>
          <w:sz w:val="28"/>
          <w:szCs w:val="28"/>
        </w:rPr>
        <w:t xml:space="preserve"> </w:t>
      </w:r>
      <w:r w:rsidR="00A730F7" w:rsidRPr="007D7286">
        <w:rPr>
          <w:sz w:val="28"/>
          <w:szCs w:val="28"/>
        </w:rPr>
        <w:t xml:space="preserve">следующего за годом предоставления субсидии,  </w:t>
      </w:r>
      <w:r w:rsidR="00231662" w:rsidRPr="007D7286">
        <w:rPr>
          <w:sz w:val="28"/>
          <w:szCs w:val="28"/>
        </w:rPr>
        <w:t>отчет о финансово-экономическом состоянии товаропроизводителей агропромышленного комплекса.</w:t>
      </w:r>
    </w:p>
    <w:p w14:paraId="459EC33C" w14:textId="77777777" w:rsidR="00751C6D" w:rsidRPr="007D7286" w:rsidRDefault="00A431B2" w:rsidP="009E307B">
      <w:pPr>
        <w:widowControl/>
        <w:autoSpaceDE w:val="0"/>
        <w:autoSpaceDN w:val="0"/>
        <w:adjustRightInd w:val="0"/>
        <w:ind w:firstLine="567"/>
        <w:jc w:val="both"/>
        <w:rPr>
          <w:sz w:val="28"/>
          <w:szCs w:val="28"/>
        </w:rPr>
      </w:pPr>
      <w:r w:rsidRPr="007D7286">
        <w:rPr>
          <w:sz w:val="28"/>
          <w:szCs w:val="28"/>
        </w:rPr>
        <w:t xml:space="preserve">3.1.4. </w:t>
      </w:r>
      <w:r w:rsidR="00A730F7" w:rsidRPr="007D7286">
        <w:rPr>
          <w:sz w:val="28"/>
          <w:szCs w:val="28"/>
        </w:rPr>
        <w:t>Получатель субсидии представляет в Министерство</w:t>
      </w:r>
      <w:r w:rsidR="00A730F7" w:rsidRPr="007D7286">
        <w:t xml:space="preserve"> </w:t>
      </w:r>
      <w:r w:rsidR="00751C6D" w:rsidRPr="007D7286">
        <w:rPr>
          <w:sz w:val="28"/>
          <w:szCs w:val="28"/>
        </w:rPr>
        <w:t>до</w:t>
      </w:r>
      <w:r w:rsidR="00A730F7" w:rsidRPr="007D7286">
        <w:rPr>
          <w:sz w:val="28"/>
          <w:szCs w:val="28"/>
        </w:rPr>
        <w:t xml:space="preserve"> 1 марта года, следующего за годом предоставления субсидии, отчет о реализации проекта мелиорации на основе планов реализации в </w:t>
      </w:r>
      <w:r w:rsidR="000D0DF8" w:rsidRPr="007D7286">
        <w:rPr>
          <w:sz w:val="28"/>
          <w:szCs w:val="28"/>
        </w:rPr>
        <w:t>соответствии</w:t>
      </w:r>
      <w:r w:rsidR="00A730F7" w:rsidRPr="007D7286">
        <w:rPr>
          <w:sz w:val="28"/>
          <w:szCs w:val="28"/>
        </w:rPr>
        <w:t xml:space="preserve"> с </w:t>
      </w:r>
      <w:r w:rsidR="000D0DF8" w:rsidRPr="007D7286">
        <w:rPr>
          <w:sz w:val="28"/>
          <w:szCs w:val="28"/>
        </w:rPr>
        <w:t>порядком</w:t>
      </w:r>
      <w:r w:rsidR="00A730F7" w:rsidRPr="007D7286">
        <w:rPr>
          <w:sz w:val="28"/>
          <w:szCs w:val="28"/>
        </w:rPr>
        <w:t>, утверждаемым Минсельхозом России в целях отбора проектов, а в случае возмещения части затрат на проведение мероприятий, предусмотренных подпунктом 1.5.1 пункта 1.5 настоящего Порядка – в том числе включающие информацию о паспортизации мелиоративных систем и (или) отдельно расположенных гидротехнических сооружений.</w:t>
      </w:r>
    </w:p>
    <w:p w14:paraId="1BFB694F" w14:textId="40F960E8" w:rsidR="00231662" w:rsidRPr="007D7286" w:rsidRDefault="00751C6D" w:rsidP="009E307B">
      <w:pPr>
        <w:widowControl/>
        <w:autoSpaceDE w:val="0"/>
        <w:autoSpaceDN w:val="0"/>
        <w:adjustRightInd w:val="0"/>
        <w:ind w:firstLine="567"/>
        <w:jc w:val="both"/>
        <w:rPr>
          <w:sz w:val="28"/>
          <w:szCs w:val="28"/>
        </w:rPr>
      </w:pPr>
      <w:r w:rsidRPr="007D7286">
        <w:rPr>
          <w:sz w:val="28"/>
          <w:szCs w:val="28"/>
        </w:rPr>
        <w:t>3.1.5.</w:t>
      </w:r>
      <w:r w:rsidRPr="007D7286">
        <w:t xml:space="preserve"> </w:t>
      </w:r>
      <w:r w:rsidRPr="007D7286">
        <w:rPr>
          <w:sz w:val="28"/>
          <w:szCs w:val="28"/>
        </w:rPr>
        <w:t>Получатель субсидии представляет в Министерство</w:t>
      </w:r>
      <w:r w:rsidRPr="007D7286">
        <w:t xml:space="preserve"> </w:t>
      </w:r>
      <w:r w:rsidRPr="007D7286">
        <w:rPr>
          <w:sz w:val="28"/>
          <w:szCs w:val="28"/>
        </w:rPr>
        <w:t>до 1 марта года, следующего за годом предоставления субсидии, сведения о внесении в государственный реестр земель сельскохозяйственного назначения сведений, о состоянии</w:t>
      </w:r>
      <w:r w:rsidRPr="007D7286">
        <w:t xml:space="preserve"> </w:t>
      </w:r>
      <w:r w:rsidRPr="007D7286">
        <w:rPr>
          <w:sz w:val="28"/>
          <w:szCs w:val="28"/>
        </w:rPr>
        <w:t>земель сельскохозяйственного назначения, об их использовании и иных сведений о землях сельскохозяйственного назначения, на которых реализованы проекты мелиорации,  в соответствии с приложением № 1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 154 «О порядке ведения государственного реестра земель сельскохозяйственного назначения.</w:t>
      </w:r>
      <w:r w:rsidR="006822FE" w:rsidRPr="007D7286">
        <w:rPr>
          <w:sz w:val="28"/>
          <w:szCs w:val="28"/>
        </w:rPr>
        <w:t>»</w:t>
      </w:r>
      <w:r w:rsidR="00231662" w:rsidRPr="007D7286">
        <w:rPr>
          <w:sz w:val="28"/>
          <w:szCs w:val="28"/>
        </w:rPr>
        <w:t>;</w:t>
      </w:r>
    </w:p>
    <w:p w14:paraId="72ED4710" w14:textId="76B9C29A" w:rsidR="00D33145" w:rsidRPr="007D7286" w:rsidRDefault="00F21C74" w:rsidP="009E307B">
      <w:pPr>
        <w:widowControl/>
        <w:autoSpaceDE w:val="0"/>
        <w:autoSpaceDN w:val="0"/>
        <w:adjustRightInd w:val="0"/>
        <w:ind w:firstLine="567"/>
        <w:jc w:val="both"/>
        <w:rPr>
          <w:sz w:val="28"/>
          <w:szCs w:val="28"/>
        </w:rPr>
      </w:pPr>
      <w:r w:rsidRPr="007D7286">
        <w:rPr>
          <w:sz w:val="28"/>
          <w:szCs w:val="28"/>
        </w:rPr>
        <w:t>20</w:t>
      </w:r>
      <w:r w:rsidR="00296090" w:rsidRPr="007D7286">
        <w:rPr>
          <w:sz w:val="28"/>
          <w:szCs w:val="28"/>
        </w:rPr>
        <w:t>.</w:t>
      </w:r>
      <w:r w:rsidR="00881682" w:rsidRPr="007D7286">
        <w:rPr>
          <w:sz w:val="28"/>
          <w:szCs w:val="28"/>
        </w:rPr>
        <w:t>3</w:t>
      </w:r>
      <w:r w:rsidR="00296090" w:rsidRPr="007D7286">
        <w:rPr>
          <w:sz w:val="28"/>
          <w:szCs w:val="28"/>
        </w:rPr>
        <w:t xml:space="preserve">.2. </w:t>
      </w:r>
      <w:r w:rsidR="00B726A0" w:rsidRPr="007D7286">
        <w:rPr>
          <w:sz w:val="28"/>
          <w:szCs w:val="28"/>
        </w:rPr>
        <w:t xml:space="preserve">в подпункте </w:t>
      </w:r>
      <w:r w:rsidR="006822FE" w:rsidRPr="007D7286">
        <w:rPr>
          <w:sz w:val="28"/>
          <w:szCs w:val="28"/>
        </w:rPr>
        <w:t>«</w:t>
      </w:r>
      <w:r w:rsidR="00B726A0" w:rsidRPr="007D7286">
        <w:rPr>
          <w:sz w:val="28"/>
          <w:szCs w:val="28"/>
        </w:rPr>
        <w:t>б</w:t>
      </w:r>
      <w:r w:rsidR="006822FE" w:rsidRPr="007D7286">
        <w:rPr>
          <w:sz w:val="28"/>
          <w:szCs w:val="28"/>
        </w:rPr>
        <w:t>»</w:t>
      </w:r>
      <w:r w:rsidR="00B726A0" w:rsidRPr="007D7286">
        <w:rPr>
          <w:sz w:val="28"/>
          <w:szCs w:val="28"/>
        </w:rPr>
        <w:t xml:space="preserve"> подпункта 3.3.2.1 подпункта 3.3.2 пункта 3.3 слова </w:t>
      </w:r>
      <w:r w:rsidR="006822FE" w:rsidRPr="007D7286">
        <w:rPr>
          <w:sz w:val="28"/>
          <w:szCs w:val="28"/>
        </w:rPr>
        <w:t>«</w:t>
      </w:r>
      <w:r w:rsidR="00B726A0" w:rsidRPr="007D7286">
        <w:rPr>
          <w:sz w:val="28"/>
          <w:szCs w:val="28"/>
        </w:rPr>
        <w:t>, а также характеристик результатов</w:t>
      </w:r>
      <w:r w:rsidR="006822FE" w:rsidRPr="007D7286">
        <w:rPr>
          <w:sz w:val="28"/>
          <w:szCs w:val="28"/>
        </w:rPr>
        <w:t>»</w:t>
      </w:r>
      <w:r w:rsidR="00B726A0" w:rsidRPr="007D7286">
        <w:rPr>
          <w:sz w:val="28"/>
          <w:szCs w:val="28"/>
        </w:rPr>
        <w:t xml:space="preserve"> исключить; </w:t>
      </w:r>
    </w:p>
    <w:p w14:paraId="338054EE" w14:textId="3A3AFBCB" w:rsidR="00AD5050" w:rsidRPr="007D7286" w:rsidRDefault="00A46B1D" w:rsidP="00A46B1D">
      <w:pPr>
        <w:widowControl/>
        <w:autoSpaceDE w:val="0"/>
        <w:autoSpaceDN w:val="0"/>
        <w:adjustRightInd w:val="0"/>
        <w:ind w:firstLine="540"/>
        <w:jc w:val="both"/>
        <w:rPr>
          <w:sz w:val="28"/>
          <w:szCs w:val="28"/>
        </w:rPr>
      </w:pPr>
      <w:r w:rsidRPr="007D7286">
        <w:rPr>
          <w:sz w:val="28"/>
          <w:szCs w:val="28"/>
        </w:rPr>
        <w:t xml:space="preserve">20.3.3. в подпункте </w:t>
      </w:r>
      <w:r w:rsidR="006822FE" w:rsidRPr="007D7286">
        <w:rPr>
          <w:sz w:val="28"/>
          <w:szCs w:val="28"/>
        </w:rPr>
        <w:t>«</w:t>
      </w:r>
      <w:r w:rsidRPr="007D7286">
        <w:rPr>
          <w:sz w:val="28"/>
          <w:szCs w:val="28"/>
        </w:rPr>
        <w:t>б</w:t>
      </w:r>
      <w:r w:rsidR="006822FE" w:rsidRPr="007D7286">
        <w:rPr>
          <w:sz w:val="28"/>
          <w:szCs w:val="28"/>
        </w:rPr>
        <w:t>»</w:t>
      </w:r>
      <w:r w:rsidRPr="007D7286">
        <w:rPr>
          <w:sz w:val="28"/>
          <w:szCs w:val="28"/>
        </w:rPr>
        <w:t xml:space="preserve"> подпункта 3.3.2.3 подпункта 3.3.2 пункта 3.3 допо</w:t>
      </w:r>
      <w:r w:rsidR="00AD5050" w:rsidRPr="007D7286">
        <w:rPr>
          <w:sz w:val="28"/>
          <w:szCs w:val="28"/>
        </w:rPr>
        <w:t>лнить предложением следующего содержания:</w:t>
      </w:r>
    </w:p>
    <w:p w14:paraId="1073E418" w14:textId="4C358D42" w:rsidR="00A46B1D" w:rsidRPr="007D7286" w:rsidRDefault="006822FE" w:rsidP="00A46B1D">
      <w:pPr>
        <w:widowControl/>
        <w:autoSpaceDE w:val="0"/>
        <w:autoSpaceDN w:val="0"/>
        <w:adjustRightInd w:val="0"/>
        <w:ind w:firstLine="540"/>
        <w:jc w:val="both"/>
        <w:rPr>
          <w:sz w:val="28"/>
          <w:szCs w:val="28"/>
        </w:rPr>
      </w:pPr>
      <w:r w:rsidRPr="007D7286">
        <w:rPr>
          <w:sz w:val="28"/>
          <w:szCs w:val="28"/>
        </w:rPr>
        <w:t>«</w:t>
      </w:r>
      <w:r w:rsidR="00A46B1D" w:rsidRPr="007D7286">
        <w:rPr>
          <w:sz w:val="28"/>
          <w:szCs w:val="28"/>
        </w:rPr>
        <w:t>Положения, указанные в настояще</w:t>
      </w:r>
      <w:r w:rsidR="00AD5050" w:rsidRPr="007D7286">
        <w:rPr>
          <w:sz w:val="28"/>
          <w:szCs w:val="28"/>
        </w:rPr>
        <w:t>м</w:t>
      </w:r>
      <w:r w:rsidR="00A46B1D" w:rsidRPr="007D7286">
        <w:rPr>
          <w:sz w:val="28"/>
          <w:szCs w:val="28"/>
        </w:rPr>
        <w:t xml:space="preserve"> </w:t>
      </w:r>
      <w:r w:rsidR="00AD5050" w:rsidRPr="007D7286">
        <w:rPr>
          <w:sz w:val="28"/>
          <w:szCs w:val="28"/>
        </w:rPr>
        <w:t>пункте</w:t>
      </w:r>
      <w:r w:rsidR="00A46B1D" w:rsidRPr="007D7286">
        <w:rPr>
          <w:sz w:val="28"/>
          <w:szCs w:val="28"/>
        </w:rPr>
        <w:t xml:space="preserve">, не применяются при наличии документально подтвержденного наступления обстоятельств непреодолимой силы, определенных </w:t>
      </w:r>
      <w:hyperlink r:id="rId18" w:history="1">
        <w:r w:rsidR="00A46B1D" w:rsidRPr="007D7286">
          <w:rPr>
            <w:sz w:val="28"/>
            <w:szCs w:val="28"/>
          </w:rPr>
          <w:t>пунктом 3.4</w:t>
        </w:r>
      </w:hyperlink>
      <w:r w:rsidR="00A46B1D" w:rsidRPr="007D7286">
        <w:rPr>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r w:rsidRPr="007D7286">
        <w:rPr>
          <w:sz w:val="28"/>
          <w:szCs w:val="28"/>
        </w:rPr>
        <w:t>»</w:t>
      </w:r>
      <w:r w:rsidR="00AD5050" w:rsidRPr="007D7286">
        <w:rPr>
          <w:sz w:val="28"/>
          <w:szCs w:val="28"/>
        </w:rPr>
        <w:t>;</w:t>
      </w:r>
    </w:p>
    <w:p w14:paraId="1AAB70F1" w14:textId="2585DB61" w:rsidR="003A6181" w:rsidRPr="007D7286" w:rsidRDefault="00F21C74" w:rsidP="009E307B">
      <w:pPr>
        <w:widowControl/>
        <w:autoSpaceDE w:val="0"/>
        <w:autoSpaceDN w:val="0"/>
        <w:adjustRightInd w:val="0"/>
        <w:ind w:firstLine="567"/>
        <w:jc w:val="both"/>
        <w:rPr>
          <w:sz w:val="28"/>
          <w:szCs w:val="28"/>
        </w:rPr>
      </w:pPr>
      <w:r w:rsidRPr="007D7286">
        <w:rPr>
          <w:sz w:val="28"/>
          <w:szCs w:val="28"/>
        </w:rPr>
        <w:t>20</w:t>
      </w:r>
      <w:r w:rsidR="00296090" w:rsidRPr="007D7286">
        <w:rPr>
          <w:sz w:val="28"/>
          <w:szCs w:val="28"/>
        </w:rPr>
        <w:t>.</w:t>
      </w:r>
      <w:r w:rsidR="00881682" w:rsidRPr="007D7286">
        <w:rPr>
          <w:sz w:val="28"/>
          <w:szCs w:val="28"/>
        </w:rPr>
        <w:t>4</w:t>
      </w:r>
      <w:r w:rsidR="00296090" w:rsidRPr="007D7286">
        <w:rPr>
          <w:sz w:val="28"/>
          <w:szCs w:val="28"/>
        </w:rPr>
        <w:t xml:space="preserve">. в раздел 4 </w:t>
      </w:r>
      <w:r w:rsidR="006822FE" w:rsidRPr="007D7286">
        <w:rPr>
          <w:sz w:val="28"/>
          <w:szCs w:val="28"/>
        </w:rPr>
        <w:t>«</w:t>
      </w:r>
      <w:r w:rsidR="00296090" w:rsidRPr="007D7286">
        <w:rPr>
          <w:sz w:val="28"/>
          <w:szCs w:val="28"/>
        </w:rPr>
        <w:t>Порядок проведения отбора</w:t>
      </w:r>
      <w:r w:rsidR="006822FE" w:rsidRPr="007D7286">
        <w:rPr>
          <w:sz w:val="28"/>
          <w:szCs w:val="28"/>
        </w:rPr>
        <w:t>»</w:t>
      </w:r>
      <w:r w:rsidR="00296090" w:rsidRPr="007D7286">
        <w:rPr>
          <w:sz w:val="28"/>
          <w:szCs w:val="28"/>
        </w:rPr>
        <w:t xml:space="preserve"> Порядка</w:t>
      </w:r>
      <w:r w:rsidRPr="007D7286">
        <w:rPr>
          <w:sz w:val="28"/>
          <w:szCs w:val="28"/>
        </w:rPr>
        <w:t xml:space="preserve"> 1</w:t>
      </w:r>
      <w:r w:rsidR="00D40709" w:rsidRPr="007D7286">
        <w:rPr>
          <w:sz w:val="28"/>
          <w:szCs w:val="28"/>
        </w:rPr>
        <w:t>7</w:t>
      </w:r>
      <w:r w:rsidR="00296090" w:rsidRPr="007D7286">
        <w:rPr>
          <w:sz w:val="28"/>
          <w:szCs w:val="28"/>
        </w:rPr>
        <w:t>:</w:t>
      </w:r>
      <w:r w:rsidR="00296090" w:rsidRPr="007D7286">
        <w:rPr>
          <w:sz w:val="24"/>
          <w:szCs w:val="24"/>
        </w:rPr>
        <w:t xml:space="preserve"> </w:t>
      </w:r>
    </w:p>
    <w:p w14:paraId="01C1E602" w14:textId="0ABFE662" w:rsidR="00B726A0" w:rsidRPr="007D7286" w:rsidRDefault="00F21C74" w:rsidP="009E307B">
      <w:pPr>
        <w:widowControl/>
        <w:autoSpaceDE w:val="0"/>
        <w:autoSpaceDN w:val="0"/>
        <w:adjustRightInd w:val="0"/>
        <w:ind w:firstLine="567"/>
        <w:jc w:val="both"/>
        <w:rPr>
          <w:sz w:val="28"/>
          <w:szCs w:val="28"/>
        </w:rPr>
      </w:pPr>
      <w:r w:rsidRPr="007D7286">
        <w:rPr>
          <w:sz w:val="28"/>
          <w:szCs w:val="28"/>
        </w:rPr>
        <w:t>20</w:t>
      </w:r>
      <w:r w:rsidR="00296090" w:rsidRPr="007D7286">
        <w:rPr>
          <w:sz w:val="28"/>
          <w:szCs w:val="28"/>
        </w:rPr>
        <w:t>.</w:t>
      </w:r>
      <w:r w:rsidR="00881682" w:rsidRPr="007D7286">
        <w:rPr>
          <w:sz w:val="28"/>
          <w:szCs w:val="28"/>
        </w:rPr>
        <w:t>4</w:t>
      </w:r>
      <w:r w:rsidR="00296090" w:rsidRPr="007D7286">
        <w:rPr>
          <w:sz w:val="28"/>
          <w:szCs w:val="28"/>
        </w:rPr>
        <w:t xml:space="preserve">.1. </w:t>
      </w:r>
      <w:r w:rsidR="00B726A0" w:rsidRPr="007D7286">
        <w:rPr>
          <w:sz w:val="28"/>
          <w:szCs w:val="28"/>
        </w:rPr>
        <w:t>пункт 4.5 дополнить абзацами следующего содержания:</w:t>
      </w:r>
    </w:p>
    <w:p w14:paraId="5840A47D" w14:textId="3165E77C" w:rsidR="00B726A0" w:rsidRPr="007D7286" w:rsidRDefault="006822FE" w:rsidP="009E307B">
      <w:pPr>
        <w:widowControl/>
        <w:autoSpaceDE w:val="0"/>
        <w:autoSpaceDN w:val="0"/>
        <w:adjustRightInd w:val="0"/>
        <w:ind w:firstLine="567"/>
        <w:jc w:val="both"/>
        <w:rPr>
          <w:sz w:val="28"/>
          <w:szCs w:val="28"/>
        </w:rPr>
      </w:pPr>
      <w:r w:rsidRPr="007D7286">
        <w:rPr>
          <w:sz w:val="28"/>
          <w:szCs w:val="28"/>
        </w:rPr>
        <w:t>«</w:t>
      </w:r>
      <w:r w:rsidR="00B726A0" w:rsidRPr="007D7286">
        <w:rPr>
          <w:sz w:val="28"/>
          <w:szCs w:val="28"/>
        </w:rPr>
        <w:t>В случае принятия Министерством решения о внесении изменений в объявление о проведении отбора</w:t>
      </w:r>
      <w:r w:rsidR="003A6181" w:rsidRPr="007D7286">
        <w:rPr>
          <w:sz w:val="28"/>
          <w:szCs w:val="28"/>
        </w:rPr>
        <w:t xml:space="preserve"> структурное подразделение Министерства (в зависимости от направления, указанного в пункте 1.5 настоящего Порядка)</w:t>
      </w:r>
      <w:r w:rsidR="00B726A0" w:rsidRPr="007D7286">
        <w:rPr>
          <w:sz w:val="28"/>
          <w:szCs w:val="28"/>
        </w:rPr>
        <w:t xml:space="preserve"> </w:t>
      </w:r>
      <w:r w:rsidR="003A6181" w:rsidRPr="007D7286">
        <w:rPr>
          <w:sz w:val="28"/>
          <w:szCs w:val="28"/>
        </w:rPr>
        <w:t xml:space="preserve">формирует объявление о </w:t>
      </w:r>
      <w:r w:rsidR="00B726A0" w:rsidRPr="007D7286">
        <w:rPr>
          <w:sz w:val="28"/>
          <w:szCs w:val="28"/>
        </w:rPr>
        <w:t>внесени</w:t>
      </w:r>
      <w:r w:rsidR="003A6181" w:rsidRPr="007D7286">
        <w:rPr>
          <w:sz w:val="28"/>
          <w:szCs w:val="28"/>
        </w:rPr>
        <w:t>и</w:t>
      </w:r>
      <w:r w:rsidR="00B726A0" w:rsidRPr="007D7286">
        <w:rPr>
          <w:sz w:val="28"/>
          <w:szCs w:val="28"/>
        </w:rPr>
        <w:t xml:space="preserve"> изменений</w:t>
      </w:r>
      <w:r w:rsidR="003A6181" w:rsidRPr="007D7286">
        <w:rPr>
          <w:sz w:val="28"/>
          <w:szCs w:val="28"/>
        </w:rPr>
        <w:t xml:space="preserve"> в объявление о проведении </w:t>
      </w:r>
      <w:r w:rsidR="003A6181" w:rsidRPr="007D7286">
        <w:rPr>
          <w:sz w:val="28"/>
          <w:szCs w:val="28"/>
        </w:rPr>
        <w:lastRenderedPageBreak/>
        <w:t xml:space="preserve">отбора на едином портале не позднее </w:t>
      </w:r>
      <w:r w:rsidR="00B726A0" w:rsidRPr="007D7286">
        <w:rPr>
          <w:sz w:val="28"/>
          <w:szCs w:val="28"/>
        </w:rPr>
        <w:t>наступления даты окончания приема заявок участников отбора с соблюдением следующих условий:</w:t>
      </w:r>
    </w:p>
    <w:p w14:paraId="42F32B59" w14:textId="0FB130F5" w:rsidR="00B726A0" w:rsidRPr="007D7286" w:rsidRDefault="00B726A0" w:rsidP="009E307B">
      <w:pPr>
        <w:widowControl/>
        <w:autoSpaceDE w:val="0"/>
        <w:autoSpaceDN w:val="0"/>
        <w:adjustRightInd w:val="0"/>
        <w:ind w:firstLine="567"/>
        <w:jc w:val="both"/>
        <w:rPr>
          <w:sz w:val="28"/>
          <w:szCs w:val="28"/>
        </w:rPr>
      </w:pPr>
      <w:r w:rsidRPr="007D7286">
        <w:rPr>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05D2CA4E" w14:textId="69805695" w:rsidR="00B726A0" w:rsidRPr="007D7286" w:rsidRDefault="00B726A0" w:rsidP="009E307B">
      <w:pPr>
        <w:widowControl/>
        <w:autoSpaceDE w:val="0"/>
        <w:autoSpaceDN w:val="0"/>
        <w:adjustRightInd w:val="0"/>
        <w:ind w:firstLine="567"/>
        <w:jc w:val="both"/>
        <w:rPr>
          <w:sz w:val="28"/>
          <w:szCs w:val="28"/>
        </w:rPr>
      </w:pPr>
      <w:r w:rsidRPr="007D7286">
        <w:rPr>
          <w:sz w:val="28"/>
          <w:szCs w:val="28"/>
        </w:rPr>
        <w:t>при внесении изменений в объявление о проведении отбора изменение способа отбора не допускается;</w:t>
      </w:r>
    </w:p>
    <w:p w14:paraId="02A7C511" w14:textId="155AB51C" w:rsidR="00B726A0" w:rsidRPr="007D7286" w:rsidRDefault="00B726A0" w:rsidP="009E307B">
      <w:pPr>
        <w:widowControl/>
        <w:autoSpaceDE w:val="0"/>
        <w:autoSpaceDN w:val="0"/>
        <w:adjustRightInd w:val="0"/>
        <w:ind w:firstLine="567"/>
        <w:jc w:val="both"/>
        <w:rPr>
          <w:sz w:val="28"/>
          <w:szCs w:val="28"/>
        </w:rPr>
      </w:pPr>
      <w:r w:rsidRPr="007D7286">
        <w:rPr>
          <w:sz w:val="28"/>
          <w:szCs w:val="28"/>
        </w:rP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r w:rsidR="003A6181" w:rsidRPr="007D7286">
        <w:rPr>
          <w:sz w:val="28"/>
          <w:szCs w:val="28"/>
        </w:rPr>
        <w:t xml:space="preserve"> в соответствии с подпунктом 4.8.6 пункта 4.8 настоящего Порядка</w:t>
      </w:r>
      <w:r w:rsidRPr="007D7286">
        <w:rPr>
          <w:sz w:val="28"/>
          <w:szCs w:val="28"/>
        </w:rPr>
        <w:t>;</w:t>
      </w:r>
    </w:p>
    <w:p w14:paraId="793FCF86" w14:textId="00CB8F61" w:rsidR="00B726A0" w:rsidRPr="007D7286" w:rsidRDefault="00B726A0" w:rsidP="009E307B">
      <w:pPr>
        <w:widowControl/>
        <w:autoSpaceDE w:val="0"/>
        <w:autoSpaceDN w:val="0"/>
        <w:adjustRightInd w:val="0"/>
        <w:ind w:firstLine="567"/>
        <w:jc w:val="both"/>
        <w:rPr>
          <w:sz w:val="28"/>
          <w:szCs w:val="28"/>
        </w:rPr>
      </w:pPr>
      <w:r w:rsidRPr="007D7286">
        <w:rPr>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получателей субсидий, </w:t>
      </w:r>
      <w:r w:rsidR="003A6181" w:rsidRPr="007D7286">
        <w:rPr>
          <w:sz w:val="28"/>
          <w:szCs w:val="28"/>
        </w:rPr>
        <w:t xml:space="preserve">с использованием системы </w:t>
      </w:r>
      <w:r w:rsidR="006822FE" w:rsidRPr="007D7286">
        <w:rPr>
          <w:sz w:val="28"/>
          <w:szCs w:val="28"/>
        </w:rPr>
        <w:t>«</w:t>
      </w:r>
      <w:r w:rsidR="003A6181" w:rsidRPr="007D7286">
        <w:rPr>
          <w:sz w:val="28"/>
          <w:szCs w:val="28"/>
        </w:rPr>
        <w:t>Электронный бюджет</w:t>
      </w:r>
      <w:r w:rsidR="006822FE" w:rsidRPr="007D7286">
        <w:rPr>
          <w:sz w:val="28"/>
          <w:szCs w:val="28"/>
        </w:rPr>
        <w:t>»</w:t>
      </w:r>
      <w:r w:rsidR="003A6181" w:rsidRPr="007D7286">
        <w:rPr>
          <w:sz w:val="28"/>
          <w:szCs w:val="28"/>
        </w:rPr>
        <w:t>.</w:t>
      </w:r>
      <w:r w:rsidR="006822FE" w:rsidRPr="007D7286">
        <w:rPr>
          <w:sz w:val="28"/>
          <w:szCs w:val="28"/>
        </w:rPr>
        <w:t>»</w:t>
      </w:r>
      <w:r w:rsidRPr="007D7286">
        <w:rPr>
          <w:sz w:val="28"/>
          <w:szCs w:val="28"/>
        </w:rPr>
        <w:t>;</w:t>
      </w:r>
    </w:p>
    <w:p w14:paraId="33596CC9" w14:textId="3F37F385" w:rsidR="00296090" w:rsidRPr="007D7286" w:rsidRDefault="00F21C74" w:rsidP="009E307B">
      <w:pPr>
        <w:widowControl/>
        <w:autoSpaceDE w:val="0"/>
        <w:autoSpaceDN w:val="0"/>
        <w:adjustRightInd w:val="0"/>
        <w:ind w:firstLine="567"/>
        <w:jc w:val="both"/>
        <w:rPr>
          <w:sz w:val="28"/>
          <w:szCs w:val="28"/>
        </w:rPr>
      </w:pPr>
      <w:r w:rsidRPr="007D7286">
        <w:rPr>
          <w:sz w:val="28"/>
          <w:szCs w:val="28"/>
        </w:rPr>
        <w:t>20</w:t>
      </w:r>
      <w:r w:rsidR="009358FB" w:rsidRPr="007D7286">
        <w:rPr>
          <w:sz w:val="28"/>
          <w:szCs w:val="28"/>
        </w:rPr>
        <w:t>.</w:t>
      </w:r>
      <w:r w:rsidR="00881682" w:rsidRPr="007D7286">
        <w:rPr>
          <w:sz w:val="28"/>
          <w:szCs w:val="28"/>
        </w:rPr>
        <w:t>4</w:t>
      </w:r>
      <w:r w:rsidR="009358FB" w:rsidRPr="007D7286">
        <w:rPr>
          <w:sz w:val="28"/>
          <w:szCs w:val="28"/>
        </w:rPr>
        <w:t xml:space="preserve">.2. </w:t>
      </w:r>
      <w:r w:rsidR="00296090" w:rsidRPr="007D7286">
        <w:rPr>
          <w:sz w:val="28"/>
          <w:szCs w:val="28"/>
        </w:rPr>
        <w:t xml:space="preserve">в абзаце четвертом пункта 4.6 после слов </w:t>
      </w:r>
      <w:r w:rsidR="006822FE" w:rsidRPr="007D7286">
        <w:rPr>
          <w:sz w:val="28"/>
          <w:szCs w:val="28"/>
        </w:rPr>
        <w:t>«</w:t>
      </w:r>
      <w:r w:rsidR="00296090" w:rsidRPr="007D7286">
        <w:rPr>
          <w:sz w:val="28"/>
          <w:szCs w:val="28"/>
        </w:rPr>
        <w:t>решения об отмене проведения</w:t>
      </w:r>
      <w:r w:rsidR="006822FE" w:rsidRPr="007D7286">
        <w:rPr>
          <w:sz w:val="28"/>
          <w:szCs w:val="28"/>
        </w:rPr>
        <w:t>»</w:t>
      </w:r>
      <w:r w:rsidR="00296090" w:rsidRPr="007D7286">
        <w:rPr>
          <w:sz w:val="28"/>
          <w:szCs w:val="28"/>
        </w:rPr>
        <w:t xml:space="preserve"> дополнить словом </w:t>
      </w:r>
      <w:r w:rsidR="006822FE" w:rsidRPr="007D7286">
        <w:rPr>
          <w:sz w:val="28"/>
          <w:szCs w:val="28"/>
        </w:rPr>
        <w:t>«</w:t>
      </w:r>
      <w:r w:rsidR="00296090" w:rsidRPr="007D7286">
        <w:rPr>
          <w:sz w:val="28"/>
          <w:szCs w:val="28"/>
        </w:rPr>
        <w:t>отбора</w:t>
      </w:r>
      <w:r w:rsidR="006822FE" w:rsidRPr="007D7286">
        <w:rPr>
          <w:sz w:val="28"/>
          <w:szCs w:val="28"/>
        </w:rPr>
        <w:t>»</w:t>
      </w:r>
      <w:r w:rsidR="00296090" w:rsidRPr="007D7286">
        <w:rPr>
          <w:sz w:val="28"/>
          <w:szCs w:val="28"/>
        </w:rPr>
        <w:t>;</w:t>
      </w:r>
    </w:p>
    <w:p w14:paraId="7790AF76" w14:textId="19E987E3" w:rsidR="00296090" w:rsidRPr="007D7286" w:rsidRDefault="00F21C74" w:rsidP="009E307B">
      <w:pPr>
        <w:widowControl/>
        <w:autoSpaceDE w:val="0"/>
        <w:autoSpaceDN w:val="0"/>
        <w:adjustRightInd w:val="0"/>
        <w:ind w:firstLine="567"/>
        <w:jc w:val="both"/>
        <w:rPr>
          <w:sz w:val="28"/>
          <w:szCs w:val="28"/>
        </w:rPr>
      </w:pPr>
      <w:r w:rsidRPr="007D7286">
        <w:rPr>
          <w:sz w:val="28"/>
          <w:szCs w:val="28"/>
        </w:rPr>
        <w:t>20</w:t>
      </w:r>
      <w:r w:rsidR="009358FB" w:rsidRPr="007D7286">
        <w:rPr>
          <w:sz w:val="28"/>
          <w:szCs w:val="28"/>
        </w:rPr>
        <w:t>.</w:t>
      </w:r>
      <w:r w:rsidR="00881682" w:rsidRPr="007D7286">
        <w:rPr>
          <w:sz w:val="28"/>
          <w:szCs w:val="28"/>
        </w:rPr>
        <w:t>4</w:t>
      </w:r>
      <w:r w:rsidR="009358FB" w:rsidRPr="007D7286">
        <w:rPr>
          <w:sz w:val="28"/>
          <w:szCs w:val="28"/>
        </w:rPr>
        <w:t>.3</w:t>
      </w:r>
      <w:r w:rsidR="00296090" w:rsidRPr="007D7286">
        <w:rPr>
          <w:sz w:val="28"/>
          <w:szCs w:val="28"/>
        </w:rPr>
        <w:t>. пункт 4.9.6</w:t>
      </w:r>
      <w:r w:rsidR="00296090" w:rsidRPr="007D7286">
        <w:t xml:space="preserve"> </w:t>
      </w:r>
      <w:r w:rsidR="00296090" w:rsidRPr="007D7286">
        <w:rPr>
          <w:sz w:val="28"/>
          <w:szCs w:val="28"/>
        </w:rPr>
        <w:t>дополнить абзацем следующего содержания:</w:t>
      </w:r>
    </w:p>
    <w:p w14:paraId="06A19061" w14:textId="05F42227" w:rsidR="00B726A0" w:rsidRPr="007D7286" w:rsidRDefault="006822FE" w:rsidP="009E307B">
      <w:pPr>
        <w:widowControl/>
        <w:autoSpaceDE w:val="0"/>
        <w:autoSpaceDN w:val="0"/>
        <w:adjustRightInd w:val="0"/>
        <w:ind w:firstLine="567"/>
        <w:jc w:val="both"/>
        <w:rPr>
          <w:sz w:val="28"/>
          <w:szCs w:val="28"/>
        </w:rPr>
      </w:pPr>
      <w:r w:rsidRPr="007D7286">
        <w:rPr>
          <w:sz w:val="28"/>
          <w:szCs w:val="28"/>
        </w:rPr>
        <w:t>«</w:t>
      </w:r>
      <w:r w:rsidR="00296090" w:rsidRPr="007D7286">
        <w:rPr>
          <w:sz w:val="28"/>
          <w:szCs w:val="28"/>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r w:rsidRPr="007D7286">
        <w:rPr>
          <w:sz w:val="28"/>
          <w:szCs w:val="28"/>
        </w:rPr>
        <w:t>»</w:t>
      </w:r>
      <w:r w:rsidR="00881682" w:rsidRPr="007D7286">
        <w:rPr>
          <w:sz w:val="28"/>
          <w:szCs w:val="28"/>
        </w:rPr>
        <w:t>;</w:t>
      </w:r>
    </w:p>
    <w:p w14:paraId="682A5304" w14:textId="267AD0BA" w:rsidR="00881682" w:rsidRPr="007D7286" w:rsidRDefault="00F21C74" w:rsidP="009E307B">
      <w:pPr>
        <w:autoSpaceDE w:val="0"/>
        <w:autoSpaceDN w:val="0"/>
        <w:adjustRightInd w:val="0"/>
        <w:ind w:firstLine="567"/>
        <w:jc w:val="both"/>
        <w:rPr>
          <w:sz w:val="28"/>
          <w:szCs w:val="28"/>
        </w:rPr>
      </w:pPr>
      <w:r w:rsidRPr="007D7286">
        <w:rPr>
          <w:sz w:val="28"/>
          <w:szCs w:val="28"/>
        </w:rPr>
        <w:t>20</w:t>
      </w:r>
      <w:r w:rsidR="00607ABD" w:rsidRPr="007D7286">
        <w:rPr>
          <w:sz w:val="28"/>
          <w:szCs w:val="28"/>
        </w:rPr>
        <w:t>.</w:t>
      </w:r>
      <w:r w:rsidR="00881682" w:rsidRPr="007D7286">
        <w:rPr>
          <w:sz w:val="28"/>
          <w:szCs w:val="28"/>
        </w:rPr>
        <w:t>5</w:t>
      </w:r>
      <w:r w:rsidR="00607ABD" w:rsidRPr="007D7286">
        <w:rPr>
          <w:sz w:val="28"/>
          <w:szCs w:val="28"/>
        </w:rPr>
        <w:t>. приложени</w:t>
      </w:r>
      <w:r w:rsidR="00B50C95" w:rsidRPr="007D7286">
        <w:rPr>
          <w:sz w:val="28"/>
          <w:szCs w:val="28"/>
        </w:rPr>
        <w:t>е</w:t>
      </w:r>
      <w:r w:rsidR="00607ABD" w:rsidRPr="007D7286">
        <w:rPr>
          <w:sz w:val="28"/>
          <w:szCs w:val="28"/>
        </w:rPr>
        <w:t xml:space="preserve"> № </w:t>
      </w:r>
      <w:r w:rsidR="00881682" w:rsidRPr="007D7286">
        <w:rPr>
          <w:sz w:val="28"/>
          <w:szCs w:val="28"/>
        </w:rPr>
        <w:t>5</w:t>
      </w:r>
      <w:r w:rsidR="00607ABD" w:rsidRPr="007D7286">
        <w:rPr>
          <w:sz w:val="28"/>
          <w:szCs w:val="28"/>
        </w:rPr>
        <w:t xml:space="preserve"> к Порядку</w:t>
      </w:r>
      <w:r w:rsidR="00B50C95" w:rsidRPr="007D7286">
        <w:rPr>
          <w:sz w:val="28"/>
          <w:szCs w:val="28"/>
        </w:rPr>
        <w:t xml:space="preserve"> </w:t>
      </w:r>
      <w:r w:rsidRPr="007D7286">
        <w:rPr>
          <w:sz w:val="28"/>
          <w:szCs w:val="28"/>
        </w:rPr>
        <w:t>1</w:t>
      </w:r>
      <w:r w:rsidR="00D40709" w:rsidRPr="007D7286">
        <w:rPr>
          <w:sz w:val="28"/>
          <w:szCs w:val="28"/>
        </w:rPr>
        <w:t>7</w:t>
      </w:r>
      <w:r w:rsidR="008F5A33" w:rsidRPr="007D7286">
        <w:rPr>
          <w:sz w:val="28"/>
          <w:szCs w:val="28"/>
        </w:rPr>
        <w:t xml:space="preserve"> </w:t>
      </w:r>
      <w:r w:rsidR="00881682" w:rsidRPr="007D7286">
        <w:rPr>
          <w:sz w:val="28"/>
          <w:szCs w:val="28"/>
        </w:rPr>
        <w:t>признать утратившим силу;</w:t>
      </w:r>
    </w:p>
    <w:p w14:paraId="4748468C" w14:textId="03D5DBD1" w:rsidR="00B50C95" w:rsidRPr="007D7286" w:rsidRDefault="00881682" w:rsidP="009E307B">
      <w:pPr>
        <w:autoSpaceDE w:val="0"/>
        <w:autoSpaceDN w:val="0"/>
        <w:adjustRightInd w:val="0"/>
        <w:ind w:firstLine="567"/>
        <w:jc w:val="both"/>
        <w:rPr>
          <w:sz w:val="28"/>
          <w:szCs w:val="28"/>
        </w:rPr>
      </w:pPr>
      <w:r w:rsidRPr="007D7286">
        <w:rPr>
          <w:sz w:val="28"/>
          <w:szCs w:val="28"/>
        </w:rPr>
        <w:t>20.6. приложение № 7 к Порядку 1</w:t>
      </w:r>
      <w:r w:rsidR="00D40709" w:rsidRPr="007D7286">
        <w:rPr>
          <w:sz w:val="28"/>
          <w:szCs w:val="28"/>
        </w:rPr>
        <w:t>7</w:t>
      </w:r>
      <w:r w:rsidRPr="007D7286">
        <w:rPr>
          <w:sz w:val="28"/>
          <w:szCs w:val="28"/>
        </w:rPr>
        <w:t xml:space="preserve"> </w:t>
      </w:r>
      <w:r w:rsidR="00B50C95" w:rsidRPr="007D7286">
        <w:rPr>
          <w:sz w:val="28"/>
          <w:szCs w:val="28"/>
        </w:rPr>
        <w:t xml:space="preserve">изложить в новой редакции согласно приложению </w:t>
      </w:r>
      <w:r w:rsidR="001C5098" w:rsidRPr="007D7286">
        <w:rPr>
          <w:sz w:val="28"/>
          <w:szCs w:val="28"/>
        </w:rPr>
        <w:t xml:space="preserve"> № </w:t>
      </w:r>
      <w:r w:rsidR="00E3763D" w:rsidRPr="007D7286">
        <w:rPr>
          <w:sz w:val="28"/>
          <w:szCs w:val="28"/>
        </w:rPr>
        <w:t>5</w:t>
      </w:r>
      <w:r w:rsidR="001C5098" w:rsidRPr="007D7286">
        <w:rPr>
          <w:sz w:val="28"/>
          <w:szCs w:val="28"/>
        </w:rPr>
        <w:t xml:space="preserve"> </w:t>
      </w:r>
      <w:r w:rsidRPr="007D7286">
        <w:rPr>
          <w:sz w:val="28"/>
          <w:szCs w:val="28"/>
        </w:rPr>
        <w:t>к настоящему постановлению;</w:t>
      </w:r>
    </w:p>
    <w:p w14:paraId="75CD3858" w14:textId="53B2048A" w:rsidR="00AD5050" w:rsidRPr="007D7286" w:rsidRDefault="00881682" w:rsidP="009E307B">
      <w:pPr>
        <w:autoSpaceDE w:val="0"/>
        <w:autoSpaceDN w:val="0"/>
        <w:adjustRightInd w:val="0"/>
        <w:ind w:firstLine="567"/>
        <w:jc w:val="both"/>
        <w:rPr>
          <w:sz w:val="28"/>
          <w:szCs w:val="28"/>
        </w:rPr>
      </w:pPr>
      <w:r w:rsidRPr="007D7286">
        <w:rPr>
          <w:sz w:val="28"/>
          <w:szCs w:val="28"/>
        </w:rPr>
        <w:t>20.7.</w:t>
      </w:r>
      <w:r w:rsidR="00AD5050" w:rsidRPr="007D7286">
        <w:rPr>
          <w:sz w:val="28"/>
          <w:szCs w:val="28"/>
        </w:rPr>
        <w:t xml:space="preserve"> подпункт </w:t>
      </w:r>
      <w:r w:rsidR="006822FE" w:rsidRPr="007D7286">
        <w:rPr>
          <w:sz w:val="28"/>
          <w:szCs w:val="28"/>
        </w:rPr>
        <w:t>«</w:t>
      </w:r>
      <w:r w:rsidR="00AD5050" w:rsidRPr="007D7286">
        <w:rPr>
          <w:sz w:val="28"/>
          <w:szCs w:val="28"/>
        </w:rPr>
        <w:t>б)</w:t>
      </w:r>
      <w:r w:rsidR="006822FE" w:rsidRPr="007D7286">
        <w:rPr>
          <w:sz w:val="28"/>
          <w:szCs w:val="28"/>
        </w:rPr>
        <w:t>»</w:t>
      </w:r>
      <w:r w:rsidRPr="007D7286">
        <w:rPr>
          <w:sz w:val="28"/>
          <w:szCs w:val="28"/>
        </w:rPr>
        <w:t xml:space="preserve"> </w:t>
      </w:r>
      <w:r w:rsidR="00AD5050" w:rsidRPr="007D7286">
        <w:rPr>
          <w:sz w:val="28"/>
          <w:szCs w:val="28"/>
        </w:rPr>
        <w:t>пункт 8 приложение № 8 к Порядку 17 дополнить предложением следующего содержания:</w:t>
      </w:r>
    </w:p>
    <w:p w14:paraId="05DCFFA7" w14:textId="1111E666" w:rsidR="00AD5050" w:rsidRPr="007D7286" w:rsidRDefault="006822FE" w:rsidP="00AD5050">
      <w:pPr>
        <w:autoSpaceDE w:val="0"/>
        <w:autoSpaceDN w:val="0"/>
        <w:adjustRightInd w:val="0"/>
        <w:ind w:firstLine="567"/>
        <w:jc w:val="both"/>
        <w:rPr>
          <w:sz w:val="28"/>
          <w:szCs w:val="28"/>
        </w:rPr>
      </w:pPr>
      <w:r w:rsidRPr="007D7286">
        <w:rPr>
          <w:sz w:val="28"/>
          <w:szCs w:val="28"/>
        </w:rPr>
        <w:t>«</w:t>
      </w:r>
      <w:r w:rsidR="00AD5050" w:rsidRPr="007D7286">
        <w:rPr>
          <w:sz w:val="28"/>
          <w:szCs w:val="28"/>
        </w:rPr>
        <w:t>б) объем производства сельскохозяйственной продукции (в зерновых единицах) в соответствии с предоставленным получателем субсидии отчетом об объеме производства сельскохозяйственной продукции, подписанным руководителем получателя субсидии по следующей форме:</w:t>
      </w:r>
    </w:p>
    <w:p w14:paraId="1677971D" w14:textId="77777777" w:rsidR="00AD5050" w:rsidRPr="007D7286" w:rsidRDefault="00AD5050" w:rsidP="001C627A">
      <w:pPr>
        <w:autoSpaceDE w:val="0"/>
        <w:autoSpaceDN w:val="0"/>
        <w:adjustRightInd w:val="0"/>
        <w:ind w:firstLine="567"/>
        <w:jc w:val="center"/>
        <w:rPr>
          <w:sz w:val="28"/>
          <w:szCs w:val="28"/>
        </w:rPr>
      </w:pPr>
      <w:r w:rsidRPr="007D7286">
        <w:rPr>
          <w:sz w:val="28"/>
          <w:szCs w:val="28"/>
        </w:rPr>
        <w:t>Отчет</w:t>
      </w:r>
    </w:p>
    <w:p w14:paraId="04ECFB3F" w14:textId="77777777" w:rsidR="00AD5050" w:rsidRPr="007D7286" w:rsidRDefault="00AD5050" w:rsidP="00AD5050">
      <w:pPr>
        <w:autoSpaceDE w:val="0"/>
        <w:autoSpaceDN w:val="0"/>
        <w:adjustRightInd w:val="0"/>
        <w:ind w:firstLine="567"/>
        <w:jc w:val="both"/>
        <w:rPr>
          <w:sz w:val="28"/>
          <w:szCs w:val="28"/>
        </w:rPr>
      </w:pPr>
      <w:r w:rsidRPr="007D7286">
        <w:rPr>
          <w:sz w:val="28"/>
          <w:szCs w:val="28"/>
        </w:rPr>
        <w:t>об объеме производства сельскохозяйственной продукции</w:t>
      </w:r>
    </w:p>
    <w:p w14:paraId="126F4CD9" w14:textId="77777777" w:rsidR="00AD5050" w:rsidRPr="007D7286" w:rsidRDefault="00AD5050" w:rsidP="001C627A">
      <w:pPr>
        <w:autoSpaceDE w:val="0"/>
        <w:autoSpaceDN w:val="0"/>
        <w:adjustRightInd w:val="0"/>
        <w:ind w:firstLine="567"/>
        <w:jc w:val="center"/>
        <w:rPr>
          <w:sz w:val="28"/>
          <w:szCs w:val="28"/>
        </w:rPr>
      </w:pPr>
      <w:r w:rsidRPr="007D7286">
        <w:rPr>
          <w:sz w:val="28"/>
          <w:szCs w:val="28"/>
        </w:rPr>
        <w:t>в ______ году на землях, на которых реализован проект</w:t>
      </w:r>
    </w:p>
    <w:p w14:paraId="7C0E125A" w14:textId="77777777" w:rsidR="001C627A" w:rsidRPr="007D7286" w:rsidRDefault="00AD5050" w:rsidP="00AD5050">
      <w:pPr>
        <w:autoSpaceDE w:val="0"/>
        <w:autoSpaceDN w:val="0"/>
        <w:adjustRightInd w:val="0"/>
        <w:ind w:firstLine="567"/>
        <w:jc w:val="both"/>
        <w:rPr>
          <w:sz w:val="28"/>
          <w:szCs w:val="28"/>
        </w:rPr>
      </w:pPr>
      <w:r w:rsidRPr="007D7286">
        <w:rPr>
          <w:sz w:val="28"/>
          <w:szCs w:val="28"/>
        </w:rPr>
        <w:t>мелиорации,</w:t>
      </w:r>
      <w:r w:rsidR="001C627A" w:rsidRPr="007D7286">
        <w:rPr>
          <w:sz w:val="28"/>
          <w:szCs w:val="28"/>
        </w:rPr>
        <w:t xml:space="preserve"> </w:t>
      </w:r>
      <w:r w:rsidRPr="007D7286">
        <w:rPr>
          <w:sz w:val="28"/>
          <w:szCs w:val="28"/>
        </w:rPr>
        <w:t>в ___________________</w:t>
      </w:r>
      <w:r w:rsidR="001C627A" w:rsidRPr="007D7286">
        <w:rPr>
          <w:sz w:val="28"/>
          <w:szCs w:val="28"/>
        </w:rPr>
        <w:t>______________________________</w:t>
      </w:r>
    </w:p>
    <w:p w14:paraId="1E3242C7" w14:textId="42E302ED" w:rsidR="00AD5050" w:rsidRPr="007D7286" w:rsidRDefault="00AD5050" w:rsidP="001C627A">
      <w:pPr>
        <w:autoSpaceDE w:val="0"/>
        <w:autoSpaceDN w:val="0"/>
        <w:adjustRightInd w:val="0"/>
        <w:ind w:firstLine="567"/>
        <w:jc w:val="center"/>
        <w:rPr>
          <w:sz w:val="24"/>
          <w:szCs w:val="24"/>
        </w:rPr>
      </w:pPr>
      <w:r w:rsidRPr="007D7286">
        <w:rPr>
          <w:sz w:val="24"/>
          <w:szCs w:val="24"/>
        </w:rPr>
        <w:t>(наименование получателя субсидии, муниципального</w:t>
      </w:r>
    </w:p>
    <w:p w14:paraId="09389786" w14:textId="77777777" w:rsidR="00AD5050" w:rsidRPr="007D7286" w:rsidRDefault="00AD5050" w:rsidP="001C627A">
      <w:pPr>
        <w:autoSpaceDE w:val="0"/>
        <w:autoSpaceDN w:val="0"/>
        <w:adjustRightInd w:val="0"/>
        <w:ind w:firstLine="567"/>
        <w:jc w:val="center"/>
        <w:rPr>
          <w:sz w:val="24"/>
          <w:szCs w:val="24"/>
        </w:rPr>
      </w:pPr>
      <w:r w:rsidRPr="007D7286">
        <w:rPr>
          <w:sz w:val="24"/>
          <w:szCs w:val="24"/>
        </w:rPr>
        <w:t>образования)</w:t>
      </w:r>
    </w:p>
    <w:p w14:paraId="5B19B13E" w14:textId="77777777" w:rsidR="00AD5050" w:rsidRPr="007D7286" w:rsidRDefault="00AD5050" w:rsidP="00AD5050">
      <w:pPr>
        <w:autoSpaceDE w:val="0"/>
        <w:autoSpaceDN w:val="0"/>
        <w:adjustRightInd w:val="0"/>
        <w:ind w:firstLine="567"/>
        <w:jc w:val="both"/>
        <w:rPr>
          <w:sz w:val="28"/>
          <w:szCs w:val="28"/>
        </w:rPr>
      </w:pPr>
    </w:p>
    <w:tbl>
      <w:tblPr>
        <w:tblW w:w="10041" w:type="dxa"/>
        <w:tblLayout w:type="fixed"/>
        <w:tblCellMar>
          <w:top w:w="102" w:type="dxa"/>
          <w:left w:w="62" w:type="dxa"/>
          <w:bottom w:w="102" w:type="dxa"/>
          <w:right w:w="62" w:type="dxa"/>
        </w:tblCellMar>
        <w:tblLook w:val="0000" w:firstRow="0" w:lastRow="0" w:firstColumn="0" w:lastColumn="0" w:noHBand="0" w:noVBand="0"/>
      </w:tblPr>
      <w:tblGrid>
        <w:gridCol w:w="346"/>
        <w:gridCol w:w="1417"/>
        <w:gridCol w:w="1418"/>
        <w:gridCol w:w="1559"/>
        <w:gridCol w:w="1134"/>
        <w:gridCol w:w="1247"/>
        <w:gridCol w:w="1163"/>
        <w:gridCol w:w="1757"/>
      </w:tblGrid>
      <w:tr w:rsidR="007D7286" w:rsidRPr="007D7286" w14:paraId="08283833" w14:textId="77777777" w:rsidTr="00AD5050">
        <w:tc>
          <w:tcPr>
            <w:tcW w:w="346" w:type="dxa"/>
            <w:tcBorders>
              <w:top w:val="single" w:sz="4" w:space="0" w:color="auto"/>
              <w:left w:val="single" w:sz="4" w:space="0" w:color="auto"/>
              <w:bottom w:val="single" w:sz="4" w:space="0" w:color="auto"/>
              <w:right w:val="single" w:sz="4" w:space="0" w:color="auto"/>
            </w:tcBorders>
          </w:tcPr>
          <w:p w14:paraId="03B16EE5" w14:textId="0DAE845C" w:rsidR="00AD5050" w:rsidRPr="007D7286" w:rsidRDefault="00AD5050" w:rsidP="00AD5050">
            <w:pPr>
              <w:autoSpaceDE w:val="0"/>
              <w:autoSpaceDN w:val="0"/>
              <w:adjustRightInd w:val="0"/>
              <w:jc w:val="center"/>
            </w:pPr>
            <w:r w:rsidRPr="007D7286">
              <w:t>№п/п</w:t>
            </w:r>
          </w:p>
        </w:tc>
        <w:tc>
          <w:tcPr>
            <w:tcW w:w="1417" w:type="dxa"/>
            <w:tcBorders>
              <w:top w:val="single" w:sz="4" w:space="0" w:color="auto"/>
              <w:left w:val="single" w:sz="4" w:space="0" w:color="auto"/>
              <w:bottom w:val="single" w:sz="4" w:space="0" w:color="auto"/>
              <w:right w:val="single" w:sz="4" w:space="0" w:color="auto"/>
            </w:tcBorders>
          </w:tcPr>
          <w:p w14:paraId="48F7F2B9" w14:textId="77777777" w:rsidR="00AD5050" w:rsidRPr="007D7286" w:rsidRDefault="00AD5050" w:rsidP="00AD5050">
            <w:pPr>
              <w:autoSpaceDE w:val="0"/>
              <w:autoSpaceDN w:val="0"/>
              <w:adjustRightInd w:val="0"/>
              <w:jc w:val="center"/>
            </w:pPr>
            <w:r w:rsidRPr="007D7286">
              <w:t xml:space="preserve">Кадастровый номер земельного участка, на котором реализован </w:t>
            </w:r>
            <w:r w:rsidRPr="007D7286">
              <w:lastRenderedPageBreak/>
              <w:t>проект мелиорации</w:t>
            </w:r>
          </w:p>
        </w:tc>
        <w:tc>
          <w:tcPr>
            <w:tcW w:w="1418" w:type="dxa"/>
            <w:tcBorders>
              <w:top w:val="single" w:sz="4" w:space="0" w:color="auto"/>
              <w:left w:val="single" w:sz="4" w:space="0" w:color="auto"/>
              <w:bottom w:val="single" w:sz="4" w:space="0" w:color="auto"/>
              <w:right w:val="single" w:sz="4" w:space="0" w:color="auto"/>
            </w:tcBorders>
          </w:tcPr>
          <w:p w14:paraId="6B279180" w14:textId="77777777" w:rsidR="00AD5050" w:rsidRPr="007D7286" w:rsidRDefault="00AD5050" w:rsidP="00AD5050">
            <w:pPr>
              <w:autoSpaceDE w:val="0"/>
              <w:autoSpaceDN w:val="0"/>
              <w:adjustRightInd w:val="0"/>
              <w:jc w:val="center"/>
            </w:pPr>
            <w:r w:rsidRPr="007D7286">
              <w:lastRenderedPageBreak/>
              <w:t xml:space="preserve">Площадь земельного участка, на котором реализован проект </w:t>
            </w:r>
            <w:r w:rsidRPr="007D7286">
              <w:lastRenderedPageBreak/>
              <w:t>мелиорации, га</w:t>
            </w:r>
          </w:p>
        </w:tc>
        <w:tc>
          <w:tcPr>
            <w:tcW w:w="1559" w:type="dxa"/>
            <w:tcBorders>
              <w:top w:val="single" w:sz="4" w:space="0" w:color="auto"/>
              <w:left w:val="single" w:sz="4" w:space="0" w:color="auto"/>
              <w:bottom w:val="single" w:sz="4" w:space="0" w:color="auto"/>
              <w:right w:val="single" w:sz="4" w:space="0" w:color="auto"/>
            </w:tcBorders>
          </w:tcPr>
          <w:p w14:paraId="6805C3B9" w14:textId="77777777" w:rsidR="00AD5050" w:rsidRPr="007D7286" w:rsidRDefault="00AD5050" w:rsidP="00AD5050">
            <w:pPr>
              <w:autoSpaceDE w:val="0"/>
              <w:autoSpaceDN w:val="0"/>
              <w:adjustRightInd w:val="0"/>
              <w:jc w:val="center"/>
            </w:pPr>
            <w:r w:rsidRPr="007D7286">
              <w:lastRenderedPageBreak/>
              <w:t>Наименование сельскохозяйственной культуры</w:t>
            </w:r>
          </w:p>
        </w:tc>
        <w:tc>
          <w:tcPr>
            <w:tcW w:w="1134" w:type="dxa"/>
            <w:tcBorders>
              <w:top w:val="single" w:sz="4" w:space="0" w:color="auto"/>
              <w:left w:val="single" w:sz="4" w:space="0" w:color="auto"/>
              <w:bottom w:val="single" w:sz="4" w:space="0" w:color="auto"/>
              <w:right w:val="single" w:sz="4" w:space="0" w:color="auto"/>
            </w:tcBorders>
          </w:tcPr>
          <w:p w14:paraId="40328386" w14:textId="77777777" w:rsidR="00AD5050" w:rsidRPr="007D7286" w:rsidRDefault="00AD5050" w:rsidP="00AD5050">
            <w:pPr>
              <w:autoSpaceDE w:val="0"/>
              <w:autoSpaceDN w:val="0"/>
              <w:adjustRightInd w:val="0"/>
              <w:jc w:val="center"/>
            </w:pPr>
            <w:r w:rsidRPr="007D7286">
              <w:t>Посевная площадь сельскохозяйственной культуры, га</w:t>
            </w:r>
          </w:p>
        </w:tc>
        <w:tc>
          <w:tcPr>
            <w:tcW w:w="1247" w:type="dxa"/>
            <w:tcBorders>
              <w:top w:val="single" w:sz="4" w:space="0" w:color="auto"/>
              <w:left w:val="single" w:sz="4" w:space="0" w:color="auto"/>
              <w:bottom w:val="single" w:sz="4" w:space="0" w:color="auto"/>
              <w:right w:val="single" w:sz="4" w:space="0" w:color="auto"/>
            </w:tcBorders>
          </w:tcPr>
          <w:p w14:paraId="6CEC740F" w14:textId="77777777" w:rsidR="00AD5050" w:rsidRPr="007D7286" w:rsidRDefault="00AD5050" w:rsidP="00AD5050">
            <w:pPr>
              <w:autoSpaceDE w:val="0"/>
              <w:autoSpaceDN w:val="0"/>
              <w:adjustRightInd w:val="0"/>
              <w:jc w:val="center"/>
            </w:pPr>
            <w:r w:rsidRPr="007D7286">
              <w:t>Валовой сбор урожая, тонн</w:t>
            </w:r>
          </w:p>
        </w:tc>
        <w:tc>
          <w:tcPr>
            <w:tcW w:w="1163" w:type="dxa"/>
            <w:tcBorders>
              <w:top w:val="single" w:sz="4" w:space="0" w:color="auto"/>
              <w:left w:val="single" w:sz="4" w:space="0" w:color="auto"/>
              <w:bottom w:val="single" w:sz="4" w:space="0" w:color="auto"/>
              <w:right w:val="single" w:sz="4" w:space="0" w:color="auto"/>
            </w:tcBorders>
          </w:tcPr>
          <w:p w14:paraId="462D4F1F" w14:textId="77777777" w:rsidR="00AD5050" w:rsidRPr="007D7286" w:rsidRDefault="00AD5050" w:rsidP="00AD5050">
            <w:pPr>
              <w:autoSpaceDE w:val="0"/>
              <w:autoSpaceDN w:val="0"/>
              <w:adjustRightInd w:val="0"/>
              <w:jc w:val="center"/>
            </w:pPr>
            <w:r w:rsidRPr="007D7286">
              <w:t>Коэффициент перевода в зерновые единицы</w:t>
            </w:r>
          </w:p>
        </w:tc>
        <w:tc>
          <w:tcPr>
            <w:tcW w:w="1757" w:type="dxa"/>
            <w:tcBorders>
              <w:top w:val="single" w:sz="4" w:space="0" w:color="auto"/>
              <w:left w:val="single" w:sz="4" w:space="0" w:color="auto"/>
              <w:bottom w:val="single" w:sz="4" w:space="0" w:color="auto"/>
              <w:right w:val="single" w:sz="4" w:space="0" w:color="auto"/>
            </w:tcBorders>
          </w:tcPr>
          <w:p w14:paraId="534132D9" w14:textId="77777777" w:rsidR="00AD5050" w:rsidRPr="007D7286" w:rsidRDefault="00AD5050" w:rsidP="00AD5050">
            <w:pPr>
              <w:autoSpaceDE w:val="0"/>
              <w:autoSpaceDN w:val="0"/>
              <w:adjustRightInd w:val="0"/>
              <w:jc w:val="center"/>
            </w:pPr>
            <w:r w:rsidRPr="007D7286">
              <w:t>Объем производства сельскохозяйственной продукции в зерновых единицах</w:t>
            </w:r>
          </w:p>
          <w:p w14:paraId="07489FD4" w14:textId="77777777" w:rsidR="00AD5050" w:rsidRPr="007D7286" w:rsidRDefault="00AD5050" w:rsidP="00AD5050">
            <w:pPr>
              <w:autoSpaceDE w:val="0"/>
              <w:autoSpaceDN w:val="0"/>
              <w:adjustRightInd w:val="0"/>
              <w:jc w:val="both"/>
              <w:rPr>
                <w:sz w:val="28"/>
                <w:szCs w:val="28"/>
              </w:rPr>
            </w:pPr>
            <w:r w:rsidRPr="007D7286">
              <w:lastRenderedPageBreak/>
              <w:t>(</w:t>
            </w:r>
            <w:hyperlink w:anchor="Par24" w:history="1">
              <w:r w:rsidRPr="007D7286">
                <w:t>гр. 6</w:t>
              </w:r>
            </w:hyperlink>
            <w:r w:rsidRPr="007D7286">
              <w:t xml:space="preserve"> x </w:t>
            </w:r>
            <w:hyperlink w:anchor="Par25" w:history="1">
              <w:r w:rsidRPr="007D7286">
                <w:t>гр. 7</w:t>
              </w:r>
            </w:hyperlink>
            <w:r w:rsidRPr="007D7286">
              <w:t>), тонн</w:t>
            </w:r>
          </w:p>
        </w:tc>
      </w:tr>
      <w:tr w:rsidR="007D7286" w:rsidRPr="007D7286" w14:paraId="0C7F762D" w14:textId="77777777" w:rsidTr="00AD5050">
        <w:tc>
          <w:tcPr>
            <w:tcW w:w="346" w:type="dxa"/>
            <w:tcBorders>
              <w:top w:val="single" w:sz="4" w:space="0" w:color="auto"/>
              <w:left w:val="single" w:sz="4" w:space="0" w:color="auto"/>
              <w:bottom w:val="single" w:sz="4" w:space="0" w:color="auto"/>
              <w:right w:val="single" w:sz="4" w:space="0" w:color="auto"/>
            </w:tcBorders>
          </w:tcPr>
          <w:p w14:paraId="0A00A824" w14:textId="77777777" w:rsidR="00AD5050" w:rsidRPr="007D7286" w:rsidRDefault="00AD5050" w:rsidP="00AD5050">
            <w:pPr>
              <w:autoSpaceDE w:val="0"/>
              <w:autoSpaceDN w:val="0"/>
              <w:adjustRightInd w:val="0"/>
              <w:ind w:firstLine="567"/>
              <w:jc w:val="center"/>
            </w:pPr>
            <w:r w:rsidRPr="007D7286">
              <w:lastRenderedPageBreak/>
              <w:t>1</w:t>
            </w:r>
          </w:p>
        </w:tc>
        <w:tc>
          <w:tcPr>
            <w:tcW w:w="1417" w:type="dxa"/>
            <w:tcBorders>
              <w:top w:val="single" w:sz="4" w:space="0" w:color="auto"/>
              <w:left w:val="single" w:sz="4" w:space="0" w:color="auto"/>
              <w:bottom w:val="single" w:sz="4" w:space="0" w:color="auto"/>
              <w:right w:val="single" w:sz="4" w:space="0" w:color="auto"/>
            </w:tcBorders>
          </w:tcPr>
          <w:p w14:paraId="563F159D" w14:textId="77777777" w:rsidR="00AD5050" w:rsidRPr="007D7286" w:rsidRDefault="00AD5050" w:rsidP="00AD5050">
            <w:pPr>
              <w:autoSpaceDE w:val="0"/>
              <w:autoSpaceDN w:val="0"/>
              <w:adjustRightInd w:val="0"/>
              <w:ind w:firstLine="567"/>
              <w:jc w:val="center"/>
            </w:pPr>
            <w:r w:rsidRPr="007D7286">
              <w:t>2</w:t>
            </w:r>
          </w:p>
        </w:tc>
        <w:tc>
          <w:tcPr>
            <w:tcW w:w="1418" w:type="dxa"/>
            <w:tcBorders>
              <w:top w:val="single" w:sz="4" w:space="0" w:color="auto"/>
              <w:left w:val="single" w:sz="4" w:space="0" w:color="auto"/>
              <w:bottom w:val="single" w:sz="4" w:space="0" w:color="auto"/>
              <w:right w:val="single" w:sz="4" w:space="0" w:color="auto"/>
            </w:tcBorders>
          </w:tcPr>
          <w:p w14:paraId="4D2D0C24" w14:textId="77777777" w:rsidR="00AD5050" w:rsidRPr="007D7286" w:rsidRDefault="00AD5050" w:rsidP="00AD5050">
            <w:pPr>
              <w:autoSpaceDE w:val="0"/>
              <w:autoSpaceDN w:val="0"/>
              <w:adjustRightInd w:val="0"/>
              <w:ind w:firstLine="567"/>
              <w:jc w:val="center"/>
            </w:pPr>
            <w:r w:rsidRPr="007D7286">
              <w:t>3</w:t>
            </w:r>
          </w:p>
        </w:tc>
        <w:tc>
          <w:tcPr>
            <w:tcW w:w="1559" w:type="dxa"/>
            <w:tcBorders>
              <w:top w:val="single" w:sz="4" w:space="0" w:color="auto"/>
              <w:left w:val="single" w:sz="4" w:space="0" w:color="auto"/>
              <w:bottom w:val="single" w:sz="4" w:space="0" w:color="auto"/>
              <w:right w:val="single" w:sz="4" w:space="0" w:color="auto"/>
            </w:tcBorders>
          </w:tcPr>
          <w:p w14:paraId="54378E54" w14:textId="77777777" w:rsidR="00AD5050" w:rsidRPr="007D7286" w:rsidRDefault="00AD5050" w:rsidP="00AD5050">
            <w:pPr>
              <w:autoSpaceDE w:val="0"/>
              <w:autoSpaceDN w:val="0"/>
              <w:adjustRightInd w:val="0"/>
              <w:ind w:firstLine="567"/>
              <w:jc w:val="center"/>
            </w:pPr>
            <w:r w:rsidRPr="007D7286">
              <w:t>4</w:t>
            </w:r>
          </w:p>
        </w:tc>
        <w:tc>
          <w:tcPr>
            <w:tcW w:w="1134" w:type="dxa"/>
            <w:tcBorders>
              <w:top w:val="single" w:sz="4" w:space="0" w:color="auto"/>
              <w:left w:val="single" w:sz="4" w:space="0" w:color="auto"/>
              <w:bottom w:val="single" w:sz="4" w:space="0" w:color="auto"/>
              <w:right w:val="single" w:sz="4" w:space="0" w:color="auto"/>
            </w:tcBorders>
          </w:tcPr>
          <w:p w14:paraId="725C10C4" w14:textId="77777777" w:rsidR="00AD5050" w:rsidRPr="007D7286" w:rsidRDefault="00AD5050" w:rsidP="00AD5050">
            <w:pPr>
              <w:autoSpaceDE w:val="0"/>
              <w:autoSpaceDN w:val="0"/>
              <w:adjustRightInd w:val="0"/>
              <w:ind w:firstLine="567"/>
              <w:jc w:val="center"/>
            </w:pPr>
            <w:r w:rsidRPr="007D7286">
              <w:t>5</w:t>
            </w:r>
          </w:p>
        </w:tc>
        <w:tc>
          <w:tcPr>
            <w:tcW w:w="1247" w:type="dxa"/>
            <w:tcBorders>
              <w:top w:val="single" w:sz="4" w:space="0" w:color="auto"/>
              <w:left w:val="single" w:sz="4" w:space="0" w:color="auto"/>
              <w:bottom w:val="single" w:sz="4" w:space="0" w:color="auto"/>
              <w:right w:val="single" w:sz="4" w:space="0" w:color="auto"/>
            </w:tcBorders>
          </w:tcPr>
          <w:p w14:paraId="50FC30C1" w14:textId="77777777" w:rsidR="00AD5050" w:rsidRPr="007D7286" w:rsidRDefault="00AD5050" w:rsidP="00AD5050">
            <w:pPr>
              <w:autoSpaceDE w:val="0"/>
              <w:autoSpaceDN w:val="0"/>
              <w:adjustRightInd w:val="0"/>
              <w:ind w:firstLine="567"/>
              <w:jc w:val="center"/>
            </w:pPr>
            <w:bookmarkStart w:id="0" w:name="Par24"/>
            <w:bookmarkEnd w:id="0"/>
            <w:r w:rsidRPr="007D7286">
              <w:t>6</w:t>
            </w:r>
          </w:p>
        </w:tc>
        <w:tc>
          <w:tcPr>
            <w:tcW w:w="1163" w:type="dxa"/>
            <w:tcBorders>
              <w:top w:val="single" w:sz="4" w:space="0" w:color="auto"/>
              <w:left w:val="single" w:sz="4" w:space="0" w:color="auto"/>
              <w:bottom w:val="single" w:sz="4" w:space="0" w:color="auto"/>
              <w:right w:val="single" w:sz="4" w:space="0" w:color="auto"/>
            </w:tcBorders>
          </w:tcPr>
          <w:p w14:paraId="75E73832" w14:textId="77777777" w:rsidR="00AD5050" w:rsidRPr="007D7286" w:rsidRDefault="00AD5050" w:rsidP="00AD5050">
            <w:pPr>
              <w:autoSpaceDE w:val="0"/>
              <w:autoSpaceDN w:val="0"/>
              <w:adjustRightInd w:val="0"/>
              <w:ind w:firstLine="567"/>
              <w:jc w:val="center"/>
            </w:pPr>
            <w:bookmarkStart w:id="1" w:name="Par25"/>
            <w:bookmarkEnd w:id="1"/>
            <w:r w:rsidRPr="007D7286">
              <w:t>7</w:t>
            </w:r>
          </w:p>
        </w:tc>
        <w:tc>
          <w:tcPr>
            <w:tcW w:w="1757" w:type="dxa"/>
            <w:tcBorders>
              <w:top w:val="single" w:sz="4" w:space="0" w:color="auto"/>
              <w:left w:val="single" w:sz="4" w:space="0" w:color="auto"/>
              <w:bottom w:val="single" w:sz="4" w:space="0" w:color="auto"/>
              <w:right w:val="single" w:sz="4" w:space="0" w:color="auto"/>
            </w:tcBorders>
          </w:tcPr>
          <w:p w14:paraId="4263DF6F" w14:textId="77777777" w:rsidR="00AD5050" w:rsidRPr="007D7286" w:rsidRDefault="00AD5050" w:rsidP="00AD5050">
            <w:pPr>
              <w:autoSpaceDE w:val="0"/>
              <w:autoSpaceDN w:val="0"/>
              <w:adjustRightInd w:val="0"/>
              <w:ind w:firstLine="567"/>
              <w:jc w:val="both"/>
              <w:rPr>
                <w:sz w:val="28"/>
                <w:szCs w:val="28"/>
              </w:rPr>
            </w:pPr>
            <w:r w:rsidRPr="007D7286">
              <w:rPr>
                <w:sz w:val="22"/>
                <w:szCs w:val="28"/>
              </w:rPr>
              <w:t>8</w:t>
            </w:r>
          </w:p>
        </w:tc>
      </w:tr>
      <w:tr w:rsidR="007D7286" w:rsidRPr="007D7286" w14:paraId="6713AAB4" w14:textId="77777777" w:rsidTr="00AD5050">
        <w:tc>
          <w:tcPr>
            <w:tcW w:w="346" w:type="dxa"/>
            <w:tcBorders>
              <w:top w:val="single" w:sz="4" w:space="0" w:color="auto"/>
              <w:left w:val="single" w:sz="4" w:space="0" w:color="auto"/>
              <w:bottom w:val="single" w:sz="4" w:space="0" w:color="auto"/>
              <w:right w:val="single" w:sz="4" w:space="0" w:color="auto"/>
            </w:tcBorders>
          </w:tcPr>
          <w:p w14:paraId="10E54F74" w14:textId="77777777" w:rsidR="00AD5050" w:rsidRPr="007D7286" w:rsidRDefault="00AD5050" w:rsidP="00AD5050">
            <w:pPr>
              <w:autoSpaceDE w:val="0"/>
              <w:autoSpaceDN w:val="0"/>
              <w:adjustRightInd w:val="0"/>
              <w:ind w:firstLine="567"/>
              <w:jc w:val="both"/>
              <w:rPr>
                <w:sz w:val="28"/>
                <w:szCs w:val="28"/>
              </w:rPr>
            </w:pPr>
          </w:p>
        </w:tc>
        <w:tc>
          <w:tcPr>
            <w:tcW w:w="1417" w:type="dxa"/>
            <w:tcBorders>
              <w:top w:val="single" w:sz="4" w:space="0" w:color="auto"/>
              <w:left w:val="single" w:sz="4" w:space="0" w:color="auto"/>
              <w:bottom w:val="single" w:sz="4" w:space="0" w:color="auto"/>
              <w:right w:val="single" w:sz="4" w:space="0" w:color="auto"/>
            </w:tcBorders>
          </w:tcPr>
          <w:p w14:paraId="4825C3F8" w14:textId="77777777" w:rsidR="00AD5050" w:rsidRPr="007D7286" w:rsidRDefault="00AD5050" w:rsidP="00AD5050">
            <w:pPr>
              <w:autoSpaceDE w:val="0"/>
              <w:autoSpaceDN w:val="0"/>
              <w:adjustRightInd w:val="0"/>
              <w:ind w:firstLine="567"/>
              <w:jc w:val="both"/>
              <w:rPr>
                <w:sz w:val="28"/>
                <w:szCs w:val="28"/>
              </w:rPr>
            </w:pPr>
          </w:p>
        </w:tc>
        <w:tc>
          <w:tcPr>
            <w:tcW w:w="1418" w:type="dxa"/>
            <w:tcBorders>
              <w:top w:val="single" w:sz="4" w:space="0" w:color="auto"/>
              <w:left w:val="single" w:sz="4" w:space="0" w:color="auto"/>
              <w:bottom w:val="single" w:sz="4" w:space="0" w:color="auto"/>
              <w:right w:val="single" w:sz="4" w:space="0" w:color="auto"/>
            </w:tcBorders>
          </w:tcPr>
          <w:p w14:paraId="6BDBEF16" w14:textId="77777777" w:rsidR="00AD5050" w:rsidRPr="007D7286" w:rsidRDefault="00AD5050" w:rsidP="00AD5050">
            <w:pPr>
              <w:autoSpaceDE w:val="0"/>
              <w:autoSpaceDN w:val="0"/>
              <w:adjustRightInd w:val="0"/>
              <w:ind w:firstLine="567"/>
              <w:jc w:val="both"/>
              <w:rPr>
                <w:sz w:val="28"/>
                <w:szCs w:val="28"/>
              </w:rPr>
            </w:pPr>
          </w:p>
        </w:tc>
        <w:tc>
          <w:tcPr>
            <w:tcW w:w="1559" w:type="dxa"/>
            <w:tcBorders>
              <w:top w:val="single" w:sz="4" w:space="0" w:color="auto"/>
              <w:left w:val="single" w:sz="4" w:space="0" w:color="auto"/>
              <w:bottom w:val="single" w:sz="4" w:space="0" w:color="auto"/>
              <w:right w:val="single" w:sz="4" w:space="0" w:color="auto"/>
            </w:tcBorders>
          </w:tcPr>
          <w:p w14:paraId="6F7011B4" w14:textId="77777777" w:rsidR="00AD5050" w:rsidRPr="007D7286" w:rsidRDefault="00AD5050" w:rsidP="00AD5050">
            <w:pPr>
              <w:autoSpaceDE w:val="0"/>
              <w:autoSpaceDN w:val="0"/>
              <w:adjustRightInd w:val="0"/>
              <w:ind w:firstLine="567"/>
              <w:jc w:val="both"/>
              <w:rPr>
                <w:sz w:val="28"/>
                <w:szCs w:val="28"/>
              </w:rPr>
            </w:pPr>
          </w:p>
        </w:tc>
        <w:tc>
          <w:tcPr>
            <w:tcW w:w="1134" w:type="dxa"/>
            <w:tcBorders>
              <w:top w:val="single" w:sz="4" w:space="0" w:color="auto"/>
              <w:left w:val="single" w:sz="4" w:space="0" w:color="auto"/>
              <w:bottom w:val="single" w:sz="4" w:space="0" w:color="auto"/>
              <w:right w:val="single" w:sz="4" w:space="0" w:color="auto"/>
            </w:tcBorders>
          </w:tcPr>
          <w:p w14:paraId="39642A31" w14:textId="77777777" w:rsidR="00AD5050" w:rsidRPr="007D7286" w:rsidRDefault="00AD5050" w:rsidP="00AD5050">
            <w:pPr>
              <w:autoSpaceDE w:val="0"/>
              <w:autoSpaceDN w:val="0"/>
              <w:adjustRightInd w:val="0"/>
              <w:ind w:firstLine="567"/>
              <w:jc w:val="both"/>
              <w:rPr>
                <w:sz w:val="28"/>
                <w:szCs w:val="28"/>
              </w:rPr>
            </w:pPr>
          </w:p>
        </w:tc>
        <w:tc>
          <w:tcPr>
            <w:tcW w:w="1247" w:type="dxa"/>
            <w:tcBorders>
              <w:top w:val="single" w:sz="4" w:space="0" w:color="auto"/>
              <w:left w:val="single" w:sz="4" w:space="0" w:color="auto"/>
              <w:bottom w:val="single" w:sz="4" w:space="0" w:color="auto"/>
              <w:right w:val="single" w:sz="4" w:space="0" w:color="auto"/>
            </w:tcBorders>
          </w:tcPr>
          <w:p w14:paraId="52B360C2" w14:textId="77777777" w:rsidR="00AD5050" w:rsidRPr="007D7286" w:rsidRDefault="00AD5050" w:rsidP="00AD5050">
            <w:pPr>
              <w:autoSpaceDE w:val="0"/>
              <w:autoSpaceDN w:val="0"/>
              <w:adjustRightInd w:val="0"/>
              <w:ind w:firstLine="567"/>
              <w:jc w:val="both"/>
              <w:rPr>
                <w:sz w:val="28"/>
                <w:szCs w:val="28"/>
              </w:rPr>
            </w:pPr>
          </w:p>
        </w:tc>
        <w:tc>
          <w:tcPr>
            <w:tcW w:w="1163" w:type="dxa"/>
            <w:tcBorders>
              <w:top w:val="single" w:sz="4" w:space="0" w:color="auto"/>
              <w:left w:val="single" w:sz="4" w:space="0" w:color="auto"/>
              <w:bottom w:val="single" w:sz="4" w:space="0" w:color="auto"/>
              <w:right w:val="single" w:sz="4" w:space="0" w:color="auto"/>
            </w:tcBorders>
          </w:tcPr>
          <w:p w14:paraId="4693CCD7" w14:textId="77777777" w:rsidR="00AD5050" w:rsidRPr="007D7286" w:rsidRDefault="00AD5050" w:rsidP="00AD5050">
            <w:pPr>
              <w:autoSpaceDE w:val="0"/>
              <w:autoSpaceDN w:val="0"/>
              <w:adjustRightInd w:val="0"/>
              <w:ind w:firstLine="567"/>
              <w:jc w:val="both"/>
              <w:rPr>
                <w:sz w:val="28"/>
                <w:szCs w:val="28"/>
              </w:rPr>
            </w:pPr>
          </w:p>
        </w:tc>
        <w:tc>
          <w:tcPr>
            <w:tcW w:w="1757" w:type="dxa"/>
            <w:tcBorders>
              <w:top w:val="single" w:sz="4" w:space="0" w:color="auto"/>
              <w:left w:val="single" w:sz="4" w:space="0" w:color="auto"/>
              <w:bottom w:val="single" w:sz="4" w:space="0" w:color="auto"/>
              <w:right w:val="single" w:sz="4" w:space="0" w:color="auto"/>
            </w:tcBorders>
          </w:tcPr>
          <w:p w14:paraId="2F263032" w14:textId="77777777" w:rsidR="00AD5050" w:rsidRPr="007D7286" w:rsidRDefault="00AD5050" w:rsidP="00AD5050">
            <w:pPr>
              <w:autoSpaceDE w:val="0"/>
              <w:autoSpaceDN w:val="0"/>
              <w:adjustRightInd w:val="0"/>
              <w:ind w:firstLine="567"/>
              <w:jc w:val="both"/>
              <w:rPr>
                <w:sz w:val="28"/>
                <w:szCs w:val="28"/>
              </w:rPr>
            </w:pPr>
          </w:p>
        </w:tc>
      </w:tr>
    </w:tbl>
    <w:p w14:paraId="3D3846EA" w14:textId="490C3699" w:rsidR="00AD5050" w:rsidRPr="007D7286" w:rsidRDefault="00AD5050" w:rsidP="00AD5050">
      <w:pPr>
        <w:autoSpaceDE w:val="0"/>
        <w:autoSpaceDN w:val="0"/>
        <w:adjustRightInd w:val="0"/>
        <w:ind w:firstLine="567"/>
        <w:jc w:val="both"/>
        <w:rPr>
          <w:sz w:val="28"/>
          <w:szCs w:val="28"/>
        </w:rPr>
      </w:pPr>
      <w:r w:rsidRPr="007D7286">
        <w:rPr>
          <w:sz w:val="28"/>
          <w:szCs w:val="28"/>
        </w:rPr>
        <w:t xml:space="preserve">Руководитель </w:t>
      </w:r>
    </w:p>
    <w:p w14:paraId="33054CDC" w14:textId="77777777" w:rsidR="00AD5050" w:rsidRPr="007D7286" w:rsidRDefault="00AD5050" w:rsidP="00AD5050">
      <w:pPr>
        <w:autoSpaceDE w:val="0"/>
        <w:autoSpaceDN w:val="0"/>
        <w:adjustRightInd w:val="0"/>
        <w:ind w:firstLine="567"/>
        <w:jc w:val="both"/>
        <w:rPr>
          <w:sz w:val="28"/>
          <w:szCs w:val="28"/>
        </w:rPr>
      </w:pPr>
      <w:r w:rsidRPr="007D7286">
        <w:rPr>
          <w:sz w:val="28"/>
          <w:szCs w:val="28"/>
        </w:rPr>
        <w:t>___________________ ______________________________________</w:t>
      </w:r>
    </w:p>
    <w:p w14:paraId="6D626332" w14:textId="2490DF3B" w:rsidR="00AD5050" w:rsidRPr="007D7286" w:rsidRDefault="00AD5050" w:rsidP="00AD5050">
      <w:pPr>
        <w:autoSpaceDE w:val="0"/>
        <w:autoSpaceDN w:val="0"/>
        <w:adjustRightInd w:val="0"/>
        <w:ind w:firstLine="567"/>
        <w:jc w:val="both"/>
        <w:rPr>
          <w:sz w:val="24"/>
          <w:szCs w:val="24"/>
        </w:rPr>
      </w:pPr>
      <w:r w:rsidRPr="007D7286">
        <w:rPr>
          <w:sz w:val="24"/>
          <w:szCs w:val="24"/>
        </w:rPr>
        <w:t xml:space="preserve">     (подпись)     </w:t>
      </w:r>
      <w:r w:rsidR="001C627A" w:rsidRPr="007D7286">
        <w:rPr>
          <w:sz w:val="24"/>
          <w:szCs w:val="24"/>
        </w:rPr>
        <w:t xml:space="preserve">                       </w:t>
      </w:r>
      <w:r w:rsidRPr="007D7286">
        <w:rPr>
          <w:sz w:val="24"/>
          <w:szCs w:val="24"/>
        </w:rPr>
        <w:t xml:space="preserve"> (Фамилия, имя, отчество (при наличии))</w:t>
      </w:r>
    </w:p>
    <w:p w14:paraId="728455BE" w14:textId="1CE5523E" w:rsidR="00AD5050" w:rsidRPr="007D7286" w:rsidRDefault="00AD5050" w:rsidP="001C627A">
      <w:pPr>
        <w:autoSpaceDE w:val="0"/>
        <w:autoSpaceDN w:val="0"/>
        <w:adjustRightInd w:val="0"/>
        <w:ind w:firstLine="567"/>
        <w:jc w:val="both"/>
        <w:rPr>
          <w:sz w:val="28"/>
          <w:szCs w:val="28"/>
        </w:rPr>
      </w:pPr>
      <w:r w:rsidRPr="007D7286">
        <w:rPr>
          <w:sz w:val="28"/>
          <w:szCs w:val="28"/>
        </w:rPr>
        <w:t xml:space="preserve">Главный бухгалтер </w:t>
      </w:r>
      <w:r w:rsidR="001C627A" w:rsidRPr="007D7286">
        <w:rPr>
          <w:sz w:val="28"/>
          <w:szCs w:val="28"/>
        </w:rPr>
        <w:t>получателя субсидии</w:t>
      </w:r>
    </w:p>
    <w:p w14:paraId="59DA5F78" w14:textId="77777777" w:rsidR="00AD5050" w:rsidRPr="007D7286" w:rsidRDefault="00AD5050" w:rsidP="00AD5050">
      <w:pPr>
        <w:autoSpaceDE w:val="0"/>
        <w:autoSpaceDN w:val="0"/>
        <w:adjustRightInd w:val="0"/>
        <w:ind w:firstLine="567"/>
        <w:jc w:val="both"/>
        <w:rPr>
          <w:sz w:val="28"/>
          <w:szCs w:val="28"/>
        </w:rPr>
      </w:pPr>
      <w:r w:rsidRPr="007D7286">
        <w:rPr>
          <w:sz w:val="28"/>
          <w:szCs w:val="28"/>
        </w:rPr>
        <w:t>___________________ ______________________________________</w:t>
      </w:r>
    </w:p>
    <w:p w14:paraId="41C46316" w14:textId="261A2214" w:rsidR="001C627A" w:rsidRPr="007D7286" w:rsidRDefault="001C627A" w:rsidP="001C627A">
      <w:pPr>
        <w:autoSpaceDE w:val="0"/>
        <w:autoSpaceDN w:val="0"/>
        <w:adjustRightInd w:val="0"/>
        <w:ind w:firstLine="567"/>
        <w:jc w:val="both"/>
        <w:rPr>
          <w:sz w:val="24"/>
          <w:szCs w:val="24"/>
        </w:rPr>
      </w:pPr>
      <w:r w:rsidRPr="007D7286">
        <w:rPr>
          <w:sz w:val="24"/>
          <w:szCs w:val="24"/>
        </w:rPr>
        <w:t xml:space="preserve">     (подпись)                                     (Фамилия, имя, отчество (при наличии))</w:t>
      </w:r>
    </w:p>
    <w:p w14:paraId="316C0AA2" w14:textId="77777777" w:rsidR="00AD5050" w:rsidRPr="007D7286" w:rsidRDefault="00AD5050" w:rsidP="00AD5050">
      <w:pPr>
        <w:autoSpaceDE w:val="0"/>
        <w:autoSpaceDN w:val="0"/>
        <w:adjustRightInd w:val="0"/>
        <w:ind w:firstLine="567"/>
        <w:jc w:val="both"/>
        <w:rPr>
          <w:sz w:val="28"/>
          <w:szCs w:val="28"/>
        </w:rPr>
      </w:pPr>
    </w:p>
    <w:p w14:paraId="18E0A6D2" w14:textId="77777777" w:rsidR="00AD5050" w:rsidRPr="007D7286" w:rsidRDefault="00AD5050" w:rsidP="00AD5050">
      <w:pPr>
        <w:autoSpaceDE w:val="0"/>
        <w:autoSpaceDN w:val="0"/>
        <w:adjustRightInd w:val="0"/>
        <w:ind w:firstLine="567"/>
        <w:jc w:val="both"/>
        <w:rPr>
          <w:sz w:val="28"/>
          <w:szCs w:val="28"/>
        </w:rPr>
      </w:pPr>
      <w:r w:rsidRPr="007D7286">
        <w:rPr>
          <w:sz w:val="28"/>
          <w:szCs w:val="28"/>
        </w:rPr>
        <w:t xml:space="preserve">М.П. </w:t>
      </w:r>
      <w:r w:rsidRPr="007D7286">
        <w:rPr>
          <w:sz w:val="22"/>
          <w:szCs w:val="22"/>
        </w:rPr>
        <w:t>(при наличии)</w:t>
      </w:r>
    </w:p>
    <w:p w14:paraId="7D6C8214" w14:textId="77777777" w:rsidR="00AD5050" w:rsidRPr="007D7286" w:rsidRDefault="00AD5050" w:rsidP="00AD5050">
      <w:pPr>
        <w:autoSpaceDE w:val="0"/>
        <w:autoSpaceDN w:val="0"/>
        <w:adjustRightInd w:val="0"/>
        <w:ind w:firstLine="567"/>
        <w:jc w:val="both"/>
        <w:rPr>
          <w:sz w:val="28"/>
          <w:szCs w:val="28"/>
        </w:rPr>
      </w:pPr>
      <w:r w:rsidRPr="007D7286">
        <w:rPr>
          <w:sz w:val="28"/>
          <w:szCs w:val="28"/>
        </w:rPr>
        <w:t>Исполнитель _______________ телефон _____________</w:t>
      </w:r>
    </w:p>
    <w:p w14:paraId="7D75620F" w14:textId="22F6035C" w:rsidR="00AD5050" w:rsidRPr="007D7286" w:rsidRDefault="006822FE" w:rsidP="00AD5050">
      <w:pPr>
        <w:widowControl/>
        <w:autoSpaceDE w:val="0"/>
        <w:autoSpaceDN w:val="0"/>
        <w:adjustRightInd w:val="0"/>
        <w:ind w:firstLine="540"/>
        <w:jc w:val="both"/>
        <w:rPr>
          <w:rFonts w:ascii="Arial" w:hAnsi="Arial" w:cs="Arial"/>
        </w:rPr>
      </w:pPr>
      <w:r w:rsidRPr="007D7286">
        <w:rPr>
          <w:sz w:val="28"/>
          <w:szCs w:val="28"/>
        </w:rPr>
        <w:t>«</w:t>
      </w:r>
      <w:r w:rsidR="00AD5050" w:rsidRPr="007D7286">
        <w:rPr>
          <w:sz w:val="28"/>
          <w:szCs w:val="28"/>
        </w:rPr>
        <w:t>___</w:t>
      </w:r>
      <w:r w:rsidRPr="007D7286">
        <w:rPr>
          <w:sz w:val="28"/>
          <w:szCs w:val="28"/>
        </w:rPr>
        <w:t>»</w:t>
      </w:r>
      <w:r w:rsidR="00AD5050" w:rsidRPr="007D7286">
        <w:rPr>
          <w:sz w:val="28"/>
          <w:szCs w:val="28"/>
        </w:rPr>
        <w:t xml:space="preserve"> ________ 20__ года.</w:t>
      </w:r>
      <w:r w:rsidRPr="007D7286">
        <w:rPr>
          <w:sz w:val="28"/>
          <w:szCs w:val="28"/>
        </w:rPr>
        <w:t>»</w:t>
      </w:r>
      <w:r w:rsidR="00AD5050" w:rsidRPr="007D7286">
        <w:rPr>
          <w:sz w:val="28"/>
          <w:szCs w:val="28"/>
        </w:rPr>
        <w:t>;</w:t>
      </w:r>
    </w:p>
    <w:p w14:paraId="70EB8A4A" w14:textId="1F04B399" w:rsidR="00881682" w:rsidRPr="007D7286" w:rsidRDefault="00AD5050" w:rsidP="009E307B">
      <w:pPr>
        <w:autoSpaceDE w:val="0"/>
        <w:autoSpaceDN w:val="0"/>
        <w:adjustRightInd w:val="0"/>
        <w:ind w:firstLine="567"/>
        <w:jc w:val="both"/>
        <w:rPr>
          <w:sz w:val="28"/>
          <w:szCs w:val="28"/>
        </w:rPr>
      </w:pPr>
      <w:r w:rsidRPr="007D7286">
        <w:rPr>
          <w:sz w:val="28"/>
          <w:szCs w:val="28"/>
        </w:rPr>
        <w:t xml:space="preserve">20.8. </w:t>
      </w:r>
      <w:r w:rsidR="00881682" w:rsidRPr="007D7286">
        <w:rPr>
          <w:sz w:val="28"/>
          <w:szCs w:val="28"/>
        </w:rPr>
        <w:t>приложение № 9 к Порядку 1</w:t>
      </w:r>
      <w:r w:rsidR="00D40709" w:rsidRPr="007D7286">
        <w:rPr>
          <w:sz w:val="28"/>
          <w:szCs w:val="28"/>
        </w:rPr>
        <w:t>7</w:t>
      </w:r>
      <w:r w:rsidR="00881682" w:rsidRPr="007D7286">
        <w:rPr>
          <w:sz w:val="28"/>
          <w:szCs w:val="28"/>
        </w:rPr>
        <w:t xml:space="preserve"> признать утратившим силу.</w:t>
      </w:r>
    </w:p>
    <w:p w14:paraId="725A5280" w14:textId="5319E00D" w:rsidR="004922C4" w:rsidRPr="007D7286" w:rsidRDefault="009861F6" w:rsidP="009E307B">
      <w:pPr>
        <w:autoSpaceDE w:val="0"/>
        <w:autoSpaceDN w:val="0"/>
        <w:adjustRightInd w:val="0"/>
        <w:ind w:firstLine="567"/>
        <w:jc w:val="both"/>
        <w:rPr>
          <w:sz w:val="28"/>
          <w:szCs w:val="28"/>
        </w:rPr>
      </w:pPr>
      <w:r w:rsidRPr="007D7286">
        <w:rPr>
          <w:sz w:val="28"/>
          <w:szCs w:val="28"/>
        </w:rPr>
        <w:t>21</w:t>
      </w:r>
      <w:r w:rsidR="00B50C95" w:rsidRPr="007D7286">
        <w:rPr>
          <w:sz w:val="28"/>
          <w:szCs w:val="28"/>
        </w:rPr>
        <w:t xml:space="preserve">. Настоящее </w:t>
      </w:r>
      <w:r w:rsidR="004922C4" w:rsidRPr="007D7286">
        <w:rPr>
          <w:sz w:val="28"/>
          <w:szCs w:val="28"/>
        </w:rPr>
        <w:t>постановление применяется в части, не противоречащей закону Пензенской области о бюджете Пензенской области на очередной финансовый год и на плановый период.</w:t>
      </w:r>
    </w:p>
    <w:p w14:paraId="0E1BDBA2" w14:textId="1F49D625" w:rsidR="004922C4" w:rsidRPr="007D7286" w:rsidRDefault="009861F6" w:rsidP="009E307B">
      <w:pPr>
        <w:autoSpaceDE w:val="0"/>
        <w:autoSpaceDN w:val="0"/>
        <w:adjustRightInd w:val="0"/>
        <w:spacing w:line="221" w:lineRule="auto"/>
        <w:ind w:firstLine="567"/>
        <w:jc w:val="both"/>
        <w:rPr>
          <w:sz w:val="28"/>
          <w:szCs w:val="28"/>
        </w:rPr>
      </w:pPr>
      <w:r w:rsidRPr="007D7286">
        <w:rPr>
          <w:sz w:val="28"/>
          <w:szCs w:val="28"/>
        </w:rPr>
        <w:t>22</w:t>
      </w:r>
      <w:r w:rsidR="004922C4" w:rsidRPr="007D7286">
        <w:rPr>
          <w:sz w:val="28"/>
          <w:szCs w:val="28"/>
        </w:rPr>
        <w:t>.</w:t>
      </w:r>
      <w:r w:rsidR="004922C4" w:rsidRPr="007D7286">
        <w:rPr>
          <w:sz w:val="28"/>
          <w:szCs w:val="28"/>
          <w:lang w:val="en-US"/>
        </w:rPr>
        <w:t> </w:t>
      </w:r>
      <w:r w:rsidR="004922C4" w:rsidRPr="007D7286">
        <w:rPr>
          <w:sz w:val="28"/>
          <w:szCs w:val="28"/>
        </w:rPr>
        <w:t>Настоящее постановление вступает в силу со дня его официального опубликования</w:t>
      </w:r>
      <w:r w:rsidR="004922C4" w:rsidRPr="007D7286">
        <w:t>.</w:t>
      </w:r>
    </w:p>
    <w:p w14:paraId="5DC59550" w14:textId="74930017" w:rsidR="004922C4" w:rsidRPr="007D7286" w:rsidRDefault="009861F6" w:rsidP="009E307B">
      <w:pPr>
        <w:ind w:firstLine="567"/>
        <w:jc w:val="both"/>
        <w:rPr>
          <w:rFonts w:eastAsia="Calibri"/>
          <w:sz w:val="28"/>
          <w:szCs w:val="28"/>
          <w:lang w:eastAsia="en-US"/>
        </w:rPr>
      </w:pPr>
      <w:r w:rsidRPr="007D7286">
        <w:rPr>
          <w:sz w:val="28"/>
          <w:szCs w:val="28"/>
        </w:rPr>
        <w:t>23</w:t>
      </w:r>
      <w:r w:rsidR="004922C4" w:rsidRPr="007D7286">
        <w:rPr>
          <w:sz w:val="28"/>
          <w:szCs w:val="28"/>
        </w:rPr>
        <w:t xml:space="preserve">. </w:t>
      </w:r>
      <w:r w:rsidR="004922C4" w:rsidRPr="007D7286">
        <w:rPr>
          <w:rFonts w:eastAsia="Calibri"/>
          <w:spacing w:val="-4"/>
          <w:sz w:val="28"/>
          <w:szCs w:val="28"/>
          <w:lang w:eastAsia="en-US"/>
        </w:rPr>
        <w:t xml:space="preserve">Настоящее постановление опубликовать в газете </w:t>
      </w:r>
      <w:r w:rsidR="006822FE" w:rsidRPr="007D7286">
        <w:rPr>
          <w:rFonts w:eastAsia="Calibri"/>
          <w:spacing w:val="-4"/>
          <w:sz w:val="28"/>
          <w:szCs w:val="28"/>
          <w:lang w:eastAsia="en-US"/>
        </w:rPr>
        <w:t>«</w:t>
      </w:r>
      <w:r w:rsidR="004922C4" w:rsidRPr="007D7286">
        <w:rPr>
          <w:rFonts w:eastAsia="Calibri"/>
          <w:spacing w:val="-4"/>
          <w:sz w:val="28"/>
          <w:szCs w:val="28"/>
          <w:lang w:eastAsia="en-US"/>
        </w:rPr>
        <w:t>Пензенские губернские</w:t>
      </w:r>
      <w:r w:rsidR="004922C4" w:rsidRPr="007D7286">
        <w:rPr>
          <w:rFonts w:eastAsia="Calibri"/>
          <w:sz w:val="28"/>
          <w:szCs w:val="28"/>
          <w:lang w:eastAsia="en-US"/>
        </w:rPr>
        <w:t xml:space="preserve"> ведомости</w:t>
      </w:r>
      <w:r w:rsidR="006822FE" w:rsidRPr="007D7286">
        <w:rPr>
          <w:rFonts w:eastAsia="Calibri"/>
          <w:sz w:val="28"/>
          <w:szCs w:val="28"/>
          <w:lang w:eastAsia="en-US"/>
        </w:rPr>
        <w:t>»</w:t>
      </w:r>
      <w:r w:rsidR="004922C4" w:rsidRPr="007D7286">
        <w:rPr>
          <w:rFonts w:eastAsia="Calibri"/>
          <w:sz w:val="28"/>
          <w:szCs w:val="28"/>
          <w:lang w:eastAsia="en-US"/>
        </w:rPr>
        <w:t xml:space="preserve"> и разместить (опубликовать) на </w:t>
      </w:r>
      <w:r w:rsidR="006822FE" w:rsidRPr="007D7286">
        <w:rPr>
          <w:rFonts w:eastAsia="Calibri"/>
          <w:sz w:val="28"/>
          <w:szCs w:val="28"/>
          <w:lang w:eastAsia="en-US"/>
        </w:rPr>
        <w:t>«</w:t>
      </w:r>
      <w:r w:rsidR="004922C4" w:rsidRPr="007D7286">
        <w:rPr>
          <w:rFonts w:eastAsia="Calibri"/>
          <w:sz w:val="28"/>
          <w:szCs w:val="28"/>
          <w:lang w:eastAsia="en-US"/>
        </w:rPr>
        <w:t xml:space="preserve">Официальном интернет-портале </w:t>
      </w:r>
      <w:r w:rsidR="004922C4" w:rsidRPr="007D7286">
        <w:rPr>
          <w:rFonts w:eastAsia="Calibri"/>
          <w:spacing w:val="-10"/>
          <w:sz w:val="28"/>
          <w:szCs w:val="28"/>
          <w:lang w:eastAsia="en-US"/>
        </w:rPr>
        <w:t>правовой информации</w:t>
      </w:r>
      <w:r w:rsidR="006822FE" w:rsidRPr="007D7286">
        <w:rPr>
          <w:rFonts w:eastAsia="Calibri"/>
          <w:spacing w:val="-10"/>
          <w:sz w:val="28"/>
          <w:szCs w:val="28"/>
          <w:lang w:eastAsia="en-US"/>
        </w:rPr>
        <w:t>»</w:t>
      </w:r>
      <w:r w:rsidR="004922C4" w:rsidRPr="007D7286">
        <w:rPr>
          <w:rFonts w:eastAsia="Calibri"/>
          <w:spacing w:val="-10"/>
          <w:sz w:val="28"/>
          <w:szCs w:val="28"/>
          <w:lang w:eastAsia="en-US"/>
        </w:rPr>
        <w:t xml:space="preserve"> (www.pravo.gov.ru) и на официальном сайте Правительства</w:t>
      </w:r>
      <w:r w:rsidR="004922C4" w:rsidRPr="007D7286">
        <w:rPr>
          <w:rFonts w:eastAsia="Calibri"/>
          <w:sz w:val="28"/>
          <w:szCs w:val="28"/>
          <w:lang w:eastAsia="en-US"/>
        </w:rPr>
        <w:t xml:space="preserve"> </w:t>
      </w:r>
      <w:r w:rsidR="004922C4" w:rsidRPr="007D7286">
        <w:rPr>
          <w:rFonts w:eastAsia="Calibri"/>
          <w:spacing w:val="-6"/>
          <w:sz w:val="28"/>
          <w:szCs w:val="28"/>
          <w:lang w:eastAsia="en-US"/>
        </w:rPr>
        <w:t xml:space="preserve">Пензенской области в информационно-телекоммуникационной сети </w:t>
      </w:r>
      <w:r w:rsidR="006822FE" w:rsidRPr="007D7286">
        <w:rPr>
          <w:rFonts w:eastAsia="Calibri"/>
          <w:spacing w:val="-6"/>
          <w:sz w:val="28"/>
          <w:szCs w:val="28"/>
          <w:lang w:eastAsia="en-US"/>
        </w:rPr>
        <w:t>«</w:t>
      </w:r>
      <w:r w:rsidR="004922C4" w:rsidRPr="007D7286">
        <w:rPr>
          <w:rFonts w:eastAsia="Calibri"/>
          <w:spacing w:val="-6"/>
          <w:sz w:val="28"/>
          <w:szCs w:val="28"/>
          <w:lang w:eastAsia="en-US"/>
        </w:rPr>
        <w:t>Интернет</w:t>
      </w:r>
      <w:r w:rsidR="006822FE" w:rsidRPr="007D7286">
        <w:rPr>
          <w:rFonts w:eastAsia="Calibri"/>
          <w:spacing w:val="-6"/>
          <w:sz w:val="28"/>
          <w:szCs w:val="28"/>
          <w:lang w:eastAsia="en-US"/>
        </w:rPr>
        <w:t>»</w:t>
      </w:r>
      <w:r w:rsidR="004922C4" w:rsidRPr="007D7286">
        <w:rPr>
          <w:rFonts w:eastAsia="Calibri"/>
          <w:spacing w:val="-6"/>
          <w:sz w:val="28"/>
          <w:szCs w:val="28"/>
          <w:lang w:eastAsia="en-US"/>
        </w:rPr>
        <w:t>.</w:t>
      </w:r>
    </w:p>
    <w:p w14:paraId="7FFE187E" w14:textId="451D6F79" w:rsidR="004922C4" w:rsidRPr="007D7286" w:rsidRDefault="009861F6" w:rsidP="009E307B">
      <w:pPr>
        <w:shd w:val="clear" w:color="auto" w:fill="FFFFFF"/>
        <w:ind w:firstLine="567"/>
        <w:jc w:val="both"/>
        <w:rPr>
          <w:sz w:val="28"/>
          <w:szCs w:val="28"/>
        </w:rPr>
      </w:pPr>
      <w:r w:rsidRPr="007D7286">
        <w:rPr>
          <w:sz w:val="28"/>
          <w:szCs w:val="28"/>
        </w:rPr>
        <w:t>24</w:t>
      </w:r>
      <w:r w:rsidR="004922C4" w:rsidRPr="007D7286">
        <w:rPr>
          <w:sz w:val="28"/>
          <w:szCs w:val="28"/>
        </w:rPr>
        <w:t>.</w:t>
      </w:r>
      <w:r w:rsidR="004922C4" w:rsidRPr="007D7286">
        <w:rPr>
          <w:sz w:val="28"/>
          <w:szCs w:val="28"/>
          <w:lang w:val="en-US"/>
        </w:rPr>
        <w:t> </w:t>
      </w:r>
      <w:r w:rsidR="004922C4" w:rsidRPr="007D7286">
        <w:rPr>
          <w:sz w:val="28"/>
          <w:szCs w:val="28"/>
        </w:rPr>
        <w:t xml:space="preserve">Контроль за исполнением настоящего постановления возложить </w:t>
      </w:r>
      <w:r w:rsidR="004922C4" w:rsidRPr="007D7286">
        <w:rPr>
          <w:spacing w:val="-8"/>
          <w:sz w:val="28"/>
          <w:szCs w:val="28"/>
        </w:rPr>
        <w:t>на заместителя Председателя Правительства Пензенской области, координирующего</w:t>
      </w:r>
      <w:r w:rsidR="004922C4" w:rsidRPr="007D7286">
        <w:rPr>
          <w:sz w:val="28"/>
          <w:szCs w:val="28"/>
        </w:rPr>
        <w:t xml:space="preserve"> вопросы агропромышленной политики и агропромышленного комплекса.</w:t>
      </w:r>
    </w:p>
    <w:tbl>
      <w:tblPr>
        <w:tblW w:w="9854" w:type="dxa"/>
        <w:tblLayout w:type="fixed"/>
        <w:tblLook w:val="0000" w:firstRow="0" w:lastRow="0" w:firstColumn="0" w:lastColumn="0" w:noHBand="0" w:noVBand="0"/>
      </w:tblPr>
      <w:tblGrid>
        <w:gridCol w:w="3936"/>
        <w:gridCol w:w="5918"/>
      </w:tblGrid>
      <w:tr w:rsidR="004D61ED" w:rsidRPr="007D7286" w14:paraId="232BB025" w14:textId="77777777" w:rsidTr="009E307B">
        <w:tc>
          <w:tcPr>
            <w:tcW w:w="3936" w:type="dxa"/>
          </w:tcPr>
          <w:p w14:paraId="231FD741" w14:textId="77777777" w:rsidR="00573286" w:rsidRPr="007D7286" w:rsidRDefault="00573286" w:rsidP="00D33145">
            <w:pPr>
              <w:pStyle w:val="4"/>
            </w:pPr>
            <w:r w:rsidRPr="007D7286">
              <w:t>Председатель Правительства Пензенской области</w:t>
            </w:r>
          </w:p>
          <w:p w14:paraId="1791A9B0" w14:textId="77777777" w:rsidR="00573286" w:rsidRPr="007D7286" w:rsidRDefault="00573286" w:rsidP="00D33145"/>
        </w:tc>
        <w:tc>
          <w:tcPr>
            <w:tcW w:w="5918" w:type="dxa"/>
          </w:tcPr>
          <w:p w14:paraId="4A278CF1" w14:textId="77777777" w:rsidR="00573286" w:rsidRPr="007D7286" w:rsidRDefault="00573286" w:rsidP="00D33145">
            <w:pPr>
              <w:jc w:val="right"/>
              <w:rPr>
                <w:sz w:val="28"/>
              </w:rPr>
            </w:pPr>
          </w:p>
          <w:p w14:paraId="6A56E8BE" w14:textId="77777777" w:rsidR="00573286" w:rsidRPr="007D7286" w:rsidRDefault="00573286" w:rsidP="00D33145">
            <w:pPr>
              <w:rPr>
                <w:sz w:val="28"/>
              </w:rPr>
            </w:pPr>
            <w:r w:rsidRPr="007D7286">
              <w:rPr>
                <w:sz w:val="28"/>
              </w:rPr>
              <w:t xml:space="preserve">   Н.П. Симонов</w:t>
            </w:r>
          </w:p>
        </w:tc>
      </w:tr>
    </w:tbl>
    <w:p w14:paraId="1DCB80FB" w14:textId="77777777" w:rsidR="00573286" w:rsidRPr="007D7286" w:rsidRDefault="00573286">
      <w:pPr>
        <w:jc w:val="both"/>
        <w:rPr>
          <w:sz w:val="28"/>
        </w:rPr>
      </w:pPr>
    </w:p>
    <w:p w14:paraId="40F7A9AD" w14:textId="15080361" w:rsidR="00177A6B" w:rsidRPr="007D7286" w:rsidRDefault="00177A6B" w:rsidP="00177A6B">
      <w:pPr>
        <w:pStyle w:val="ConsPlusNormal"/>
        <w:jc w:val="both"/>
        <w:outlineLvl w:val="0"/>
        <w:rPr>
          <w:sz w:val="28"/>
        </w:rPr>
      </w:pPr>
    </w:p>
    <w:p w14:paraId="675198DA" w14:textId="77777777" w:rsidR="0085325F" w:rsidRPr="007D7286" w:rsidRDefault="0085325F">
      <w:pPr>
        <w:widowControl/>
        <w:rPr>
          <w:rFonts w:eastAsiaTheme="minorEastAsia"/>
          <w:sz w:val="28"/>
          <w:szCs w:val="22"/>
        </w:rPr>
      </w:pPr>
      <w:r w:rsidRPr="007D7286">
        <w:rPr>
          <w:rFonts w:eastAsiaTheme="minorEastAsia"/>
          <w:sz w:val="28"/>
          <w:szCs w:val="22"/>
        </w:rPr>
        <w:br w:type="page"/>
      </w:r>
    </w:p>
    <w:p w14:paraId="783523E4" w14:textId="5B5BAEE6" w:rsidR="00177A6B" w:rsidRPr="007D7286" w:rsidRDefault="00177A6B" w:rsidP="00177A6B">
      <w:pPr>
        <w:autoSpaceDE w:val="0"/>
        <w:autoSpaceDN w:val="0"/>
        <w:ind w:left="4248"/>
        <w:jc w:val="center"/>
        <w:rPr>
          <w:rFonts w:eastAsiaTheme="minorEastAsia"/>
          <w:sz w:val="28"/>
          <w:szCs w:val="22"/>
        </w:rPr>
      </w:pPr>
      <w:r w:rsidRPr="007D7286">
        <w:rPr>
          <w:rFonts w:eastAsiaTheme="minorEastAsia"/>
          <w:sz w:val="28"/>
          <w:szCs w:val="22"/>
        </w:rPr>
        <w:lastRenderedPageBreak/>
        <w:t>Приложение № 1</w:t>
      </w:r>
    </w:p>
    <w:p w14:paraId="29AEDE10" w14:textId="77777777" w:rsidR="00177A6B" w:rsidRPr="007D7286" w:rsidRDefault="00177A6B" w:rsidP="00177A6B">
      <w:pPr>
        <w:autoSpaceDE w:val="0"/>
        <w:autoSpaceDN w:val="0"/>
        <w:ind w:left="4248"/>
        <w:jc w:val="center"/>
        <w:rPr>
          <w:rFonts w:eastAsiaTheme="minorEastAsia"/>
          <w:sz w:val="28"/>
          <w:szCs w:val="22"/>
        </w:rPr>
      </w:pPr>
      <w:r w:rsidRPr="007D7286">
        <w:rPr>
          <w:rFonts w:eastAsiaTheme="minorEastAsia"/>
          <w:sz w:val="28"/>
          <w:szCs w:val="22"/>
        </w:rPr>
        <w:t>к постановлению Правительства Пензенской области</w:t>
      </w:r>
    </w:p>
    <w:p w14:paraId="3489C595" w14:textId="77777777" w:rsidR="00177A6B" w:rsidRPr="007D7286" w:rsidRDefault="00177A6B" w:rsidP="00177A6B">
      <w:pPr>
        <w:autoSpaceDE w:val="0"/>
        <w:autoSpaceDN w:val="0"/>
        <w:ind w:left="4248"/>
        <w:jc w:val="center"/>
        <w:rPr>
          <w:rFonts w:eastAsiaTheme="minorEastAsia"/>
          <w:sz w:val="28"/>
          <w:szCs w:val="22"/>
        </w:rPr>
      </w:pPr>
      <w:r w:rsidRPr="007D7286">
        <w:rPr>
          <w:rFonts w:eastAsiaTheme="minorEastAsia"/>
          <w:sz w:val="28"/>
          <w:szCs w:val="22"/>
        </w:rPr>
        <w:t>от    №</w:t>
      </w:r>
    </w:p>
    <w:p w14:paraId="246DC0B1" w14:textId="77777777" w:rsidR="00177A6B" w:rsidRPr="007D7286" w:rsidRDefault="00177A6B" w:rsidP="00177A6B">
      <w:pPr>
        <w:autoSpaceDE w:val="0"/>
        <w:autoSpaceDN w:val="0"/>
        <w:ind w:left="4248"/>
        <w:jc w:val="center"/>
        <w:rPr>
          <w:rFonts w:eastAsiaTheme="minorEastAsia"/>
          <w:sz w:val="28"/>
          <w:szCs w:val="22"/>
        </w:rPr>
      </w:pPr>
    </w:p>
    <w:p w14:paraId="21861ECB" w14:textId="77777777" w:rsidR="00177A6B" w:rsidRPr="007D7286" w:rsidRDefault="00177A6B" w:rsidP="00177A6B">
      <w:pPr>
        <w:autoSpaceDE w:val="0"/>
        <w:autoSpaceDN w:val="0"/>
        <w:ind w:left="4248"/>
        <w:jc w:val="center"/>
        <w:rPr>
          <w:rFonts w:eastAsiaTheme="minorEastAsia"/>
          <w:sz w:val="28"/>
          <w:szCs w:val="22"/>
        </w:rPr>
      </w:pPr>
      <w:r w:rsidRPr="007D7286">
        <w:rPr>
          <w:rFonts w:eastAsiaTheme="minorEastAsia"/>
          <w:sz w:val="28"/>
          <w:szCs w:val="22"/>
        </w:rPr>
        <w:t>Утвержден</w:t>
      </w:r>
    </w:p>
    <w:p w14:paraId="31581914" w14:textId="77777777" w:rsidR="00177A6B" w:rsidRPr="007D7286" w:rsidRDefault="00177A6B" w:rsidP="00177A6B">
      <w:pPr>
        <w:autoSpaceDE w:val="0"/>
        <w:autoSpaceDN w:val="0"/>
        <w:ind w:left="4248"/>
        <w:jc w:val="center"/>
        <w:rPr>
          <w:rFonts w:eastAsiaTheme="minorEastAsia"/>
          <w:sz w:val="28"/>
          <w:szCs w:val="22"/>
        </w:rPr>
      </w:pPr>
      <w:r w:rsidRPr="007D7286">
        <w:rPr>
          <w:rFonts w:eastAsiaTheme="minorEastAsia"/>
          <w:sz w:val="28"/>
          <w:szCs w:val="22"/>
        </w:rPr>
        <w:t>постановлением</w:t>
      </w:r>
    </w:p>
    <w:p w14:paraId="1BC6EB1C" w14:textId="77777777" w:rsidR="00177A6B" w:rsidRPr="007D7286" w:rsidRDefault="00177A6B" w:rsidP="00177A6B">
      <w:pPr>
        <w:autoSpaceDE w:val="0"/>
        <w:autoSpaceDN w:val="0"/>
        <w:ind w:left="4248"/>
        <w:jc w:val="center"/>
        <w:rPr>
          <w:rFonts w:eastAsiaTheme="minorEastAsia"/>
          <w:sz w:val="28"/>
          <w:szCs w:val="22"/>
        </w:rPr>
      </w:pPr>
      <w:r w:rsidRPr="007D7286">
        <w:rPr>
          <w:rFonts w:eastAsiaTheme="minorEastAsia"/>
          <w:sz w:val="28"/>
          <w:szCs w:val="22"/>
        </w:rPr>
        <w:t>Правительства Пензенской области</w:t>
      </w:r>
    </w:p>
    <w:p w14:paraId="393658A7" w14:textId="77777777" w:rsidR="00177A6B" w:rsidRPr="007D7286" w:rsidRDefault="00177A6B" w:rsidP="00177A6B">
      <w:pPr>
        <w:autoSpaceDE w:val="0"/>
        <w:autoSpaceDN w:val="0"/>
        <w:ind w:left="4248"/>
        <w:jc w:val="center"/>
        <w:rPr>
          <w:rFonts w:eastAsiaTheme="minorEastAsia"/>
          <w:sz w:val="28"/>
          <w:szCs w:val="22"/>
        </w:rPr>
      </w:pPr>
      <w:r w:rsidRPr="007D7286">
        <w:rPr>
          <w:rFonts w:eastAsiaTheme="minorEastAsia"/>
          <w:sz w:val="28"/>
          <w:szCs w:val="22"/>
        </w:rPr>
        <w:t>от 13 февраля 2017 г. № 66-пП</w:t>
      </w:r>
    </w:p>
    <w:p w14:paraId="74F3E372" w14:textId="77777777" w:rsidR="00177A6B" w:rsidRPr="007D7286" w:rsidRDefault="00177A6B" w:rsidP="00177A6B">
      <w:pPr>
        <w:autoSpaceDE w:val="0"/>
        <w:autoSpaceDN w:val="0"/>
        <w:jc w:val="center"/>
        <w:rPr>
          <w:rFonts w:eastAsiaTheme="minorEastAsia"/>
          <w:b/>
          <w:sz w:val="28"/>
          <w:szCs w:val="22"/>
        </w:rPr>
      </w:pPr>
    </w:p>
    <w:p w14:paraId="4B697204" w14:textId="77777777" w:rsidR="00177A6B" w:rsidRPr="007D7286" w:rsidRDefault="00177A6B" w:rsidP="00177A6B">
      <w:pPr>
        <w:autoSpaceDE w:val="0"/>
        <w:autoSpaceDN w:val="0"/>
        <w:jc w:val="center"/>
        <w:rPr>
          <w:rFonts w:eastAsiaTheme="minorEastAsia"/>
          <w:b/>
          <w:sz w:val="28"/>
          <w:szCs w:val="22"/>
        </w:rPr>
      </w:pPr>
    </w:p>
    <w:p w14:paraId="2747E8FC" w14:textId="77777777" w:rsidR="00177A6B" w:rsidRPr="007D7286" w:rsidRDefault="00177A6B" w:rsidP="00177A6B">
      <w:pPr>
        <w:autoSpaceDE w:val="0"/>
        <w:autoSpaceDN w:val="0"/>
        <w:jc w:val="center"/>
        <w:rPr>
          <w:rFonts w:eastAsiaTheme="minorEastAsia"/>
          <w:b/>
          <w:sz w:val="28"/>
          <w:szCs w:val="22"/>
        </w:rPr>
      </w:pPr>
      <w:r w:rsidRPr="007D7286">
        <w:rPr>
          <w:rFonts w:eastAsiaTheme="minorEastAsia"/>
          <w:b/>
          <w:sz w:val="28"/>
          <w:szCs w:val="22"/>
        </w:rPr>
        <w:t>ПОРЯДОК</w:t>
      </w:r>
    </w:p>
    <w:p w14:paraId="0CC1C3BF" w14:textId="6F76653F" w:rsidR="00177A6B" w:rsidRPr="007D7286" w:rsidRDefault="00177A6B" w:rsidP="00177A6B">
      <w:pPr>
        <w:autoSpaceDE w:val="0"/>
        <w:autoSpaceDN w:val="0"/>
        <w:jc w:val="center"/>
        <w:rPr>
          <w:rFonts w:eastAsiaTheme="minorEastAsia"/>
          <w:b/>
          <w:sz w:val="28"/>
          <w:szCs w:val="22"/>
        </w:rPr>
      </w:pPr>
      <w:r w:rsidRPr="007D7286">
        <w:rPr>
          <w:rFonts w:eastAsiaTheme="minorEastAsia"/>
          <w:b/>
          <w:sz w:val="28"/>
          <w:szCs w:val="22"/>
        </w:rPr>
        <w:t>ПРЕДОСТАВЛЕНИЯ ГРАНТОВ НА РАЗВИТИЕ</w:t>
      </w:r>
    </w:p>
    <w:p w14:paraId="007F32B5" w14:textId="77777777" w:rsidR="00177A6B" w:rsidRPr="007D7286" w:rsidRDefault="00177A6B" w:rsidP="00177A6B">
      <w:pPr>
        <w:autoSpaceDE w:val="0"/>
        <w:autoSpaceDN w:val="0"/>
        <w:jc w:val="center"/>
        <w:rPr>
          <w:rFonts w:eastAsiaTheme="minorEastAsia"/>
          <w:b/>
          <w:sz w:val="28"/>
          <w:szCs w:val="22"/>
        </w:rPr>
      </w:pPr>
      <w:r w:rsidRPr="007D7286">
        <w:rPr>
          <w:rFonts w:eastAsiaTheme="minorEastAsia"/>
          <w:b/>
          <w:sz w:val="28"/>
          <w:szCs w:val="22"/>
        </w:rPr>
        <w:t>МАТЕРИАЛЬНО-ТЕХНИЧЕСКОЙ БАЗЫ СЕЛЬСКОХОЗЯЙСТВЕННЫХ</w:t>
      </w:r>
    </w:p>
    <w:p w14:paraId="2AC905B3" w14:textId="77777777" w:rsidR="00177A6B" w:rsidRPr="007D7286" w:rsidRDefault="00177A6B" w:rsidP="00177A6B">
      <w:pPr>
        <w:autoSpaceDE w:val="0"/>
        <w:autoSpaceDN w:val="0"/>
        <w:jc w:val="center"/>
        <w:rPr>
          <w:rFonts w:eastAsiaTheme="minorEastAsia"/>
          <w:b/>
          <w:sz w:val="28"/>
          <w:szCs w:val="22"/>
        </w:rPr>
      </w:pPr>
      <w:r w:rsidRPr="007D7286">
        <w:rPr>
          <w:rFonts w:eastAsiaTheme="minorEastAsia"/>
          <w:b/>
          <w:sz w:val="28"/>
          <w:szCs w:val="22"/>
        </w:rPr>
        <w:t>ПОТРЕБИТЕЛЬСКИХ КООПЕРАТИВОВ НА УСЛОВИЯХ СОФИНАНСИРОВАНИЯ</w:t>
      </w:r>
    </w:p>
    <w:p w14:paraId="7CEC637D" w14:textId="77777777" w:rsidR="00177A6B" w:rsidRPr="007D7286" w:rsidRDefault="00177A6B" w:rsidP="00177A6B">
      <w:pPr>
        <w:autoSpaceDE w:val="0"/>
        <w:autoSpaceDN w:val="0"/>
        <w:jc w:val="center"/>
        <w:rPr>
          <w:rFonts w:eastAsiaTheme="minorEastAsia"/>
          <w:b/>
          <w:sz w:val="28"/>
          <w:szCs w:val="22"/>
        </w:rPr>
      </w:pPr>
      <w:r w:rsidRPr="007D7286">
        <w:rPr>
          <w:rFonts w:eastAsiaTheme="minorEastAsia"/>
          <w:b/>
          <w:sz w:val="28"/>
          <w:szCs w:val="22"/>
        </w:rPr>
        <w:t>ЗА СЧЕТ СРЕДСТВ ФЕДЕРАЛЬНОГО БЮДЖЕТА НА ПОДДЕРЖКУ</w:t>
      </w:r>
    </w:p>
    <w:p w14:paraId="13B1B859" w14:textId="77777777" w:rsidR="00177A6B" w:rsidRPr="007D7286" w:rsidRDefault="00177A6B" w:rsidP="00177A6B">
      <w:pPr>
        <w:autoSpaceDE w:val="0"/>
        <w:autoSpaceDN w:val="0"/>
        <w:jc w:val="center"/>
        <w:rPr>
          <w:rFonts w:eastAsiaTheme="minorEastAsia"/>
          <w:b/>
          <w:sz w:val="28"/>
          <w:szCs w:val="22"/>
        </w:rPr>
      </w:pPr>
      <w:r w:rsidRPr="007D7286">
        <w:rPr>
          <w:rFonts w:eastAsiaTheme="minorEastAsia"/>
          <w:b/>
          <w:sz w:val="28"/>
          <w:szCs w:val="22"/>
        </w:rPr>
        <w:t>ПРИОРИТЕТНЫХ НАПРАВЛЕНИЙ АГРОПРОМЫШЛЕННОГО КОМПЛЕКСА</w:t>
      </w:r>
    </w:p>
    <w:p w14:paraId="23F9E8DA" w14:textId="77777777" w:rsidR="00177A6B" w:rsidRPr="007D7286" w:rsidRDefault="00177A6B" w:rsidP="00177A6B">
      <w:pPr>
        <w:autoSpaceDE w:val="0"/>
        <w:autoSpaceDN w:val="0"/>
        <w:jc w:val="center"/>
        <w:rPr>
          <w:rFonts w:eastAsiaTheme="minorEastAsia"/>
          <w:b/>
          <w:sz w:val="28"/>
          <w:szCs w:val="22"/>
        </w:rPr>
      </w:pPr>
      <w:r w:rsidRPr="007D7286">
        <w:rPr>
          <w:rFonts w:eastAsiaTheme="minorEastAsia"/>
          <w:b/>
          <w:sz w:val="28"/>
          <w:szCs w:val="22"/>
        </w:rPr>
        <w:t>И РАЗВИТИЕ МАЛЫХ ФОРМ ХОЗЯЙСТВОВАНИЯ</w:t>
      </w:r>
    </w:p>
    <w:p w14:paraId="4566C7B7" w14:textId="77777777" w:rsidR="00177A6B" w:rsidRPr="007D7286" w:rsidRDefault="00177A6B" w:rsidP="00177A6B">
      <w:pPr>
        <w:autoSpaceDE w:val="0"/>
        <w:autoSpaceDN w:val="0"/>
        <w:jc w:val="center"/>
        <w:outlineLvl w:val="1"/>
        <w:rPr>
          <w:rFonts w:eastAsiaTheme="minorEastAsia"/>
          <w:b/>
          <w:sz w:val="28"/>
          <w:szCs w:val="22"/>
        </w:rPr>
      </w:pPr>
    </w:p>
    <w:p w14:paraId="13088D20" w14:textId="77777777" w:rsidR="00177A6B" w:rsidRPr="007D7286" w:rsidRDefault="00177A6B" w:rsidP="00177A6B">
      <w:pPr>
        <w:autoSpaceDE w:val="0"/>
        <w:autoSpaceDN w:val="0"/>
        <w:jc w:val="center"/>
        <w:outlineLvl w:val="1"/>
        <w:rPr>
          <w:rFonts w:eastAsiaTheme="minorEastAsia"/>
          <w:b/>
          <w:sz w:val="28"/>
          <w:szCs w:val="22"/>
        </w:rPr>
      </w:pPr>
    </w:p>
    <w:p w14:paraId="4A1ACFB4" w14:textId="77777777" w:rsidR="00177A6B" w:rsidRPr="007D7286" w:rsidRDefault="00177A6B" w:rsidP="00177A6B">
      <w:pPr>
        <w:autoSpaceDE w:val="0"/>
        <w:autoSpaceDN w:val="0"/>
        <w:jc w:val="center"/>
        <w:outlineLvl w:val="1"/>
        <w:rPr>
          <w:rFonts w:eastAsiaTheme="minorEastAsia"/>
          <w:b/>
          <w:sz w:val="28"/>
          <w:szCs w:val="22"/>
        </w:rPr>
      </w:pPr>
      <w:r w:rsidRPr="007D7286">
        <w:rPr>
          <w:rFonts w:eastAsiaTheme="minorEastAsia"/>
          <w:b/>
          <w:sz w:val="28"/>
          <w:szCs w:val="22"/>
        </w:rPr>
        <w:t>1. Общие положения о предоставлении грантов</w:t>
      </w:r>
    </w:p>
    <w:p w14:paraId="019F0662" w14:textId="77777777" w:rsidR="00177A6B" w:rsidRPr="007D7286" w:rsidRDefault="00177A6B" w:rsidP="00177A6B">
      <w:pPr>
        <w:autoSpaceDE w:val="0"/>
        <w:autoSpaceDN w:val="0"/>
        <w:jc w:val="both"/>
        <w:rPr>
          <w:rFonts w:eastAsiaTheme="minorEastAsia"/>
          <w:sz w:val="28"/>
          <w:szCs w:val="22"/>
        </w:rPr>
      </w:pPr>
    </w:p>
    <w:p w14:paraId="4CC496D9" w14:textId="2ED001EA"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1.1. Настоящий Порядок определяет условия, цели и механизм предоставления грантов из бюджета Пензенской области на развитие материально-технической базы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в рамках реализации государственной программы Пензенской области </w:t>
      </w:r>
      <w:r w:rsidR="006822FE" w:rsidRPr="007D7286">
        <w:rPr>
          <w:rFonts w:eastAsiaTheme="minorEastAsia"/>
          <w:sz w:val="28"/>
          <w:szCs w:val="22"/>
        </w:rPr>
        <w:t>«</w:t>
      </w:r>
      <w:r w:rsidRPr="007D7286">
        <w:rPr>
          <w:rFonts w:eastAsiaTheme="minorEastAsia"/>
          <w:sz w:val="28"/>
          <w:szCs w:val="22"/>
        </w:rPr>
        <w:t>Развитие агропромышленного комплекса Пензенской области</w:t>
      </w:r>
      <w:r w:rsidR="006822FE" w:rsidRPr="007D7286">
        <w:rPr>
          <w:rFonts w:eastAsiaTheme="minorEastAsia"/>
          <w:sz w:val="28"/>
          <w:szCs w:val="22"/>
        </w:rPr>
        <w:t>»</w:t>
      </w:r>
      <w:r w:rsidRPr="007D7286">
        <w:rPr>
          <w:rFonts w:eastAsiaTheme="minorEastAsia"/>
          <w:sz w:val="28"/>
          <w:szCs w:val="22"/>
        </w:rPr>
        <w:t>, утвержденной постановлением Правительства Пензенской области от 18.09.2013 № 691-пП (с последующими изменениями) (далее - Порядок, гранты).</w:t>
      </w:r>
    </w:p>
    <w:p w14:paraId="2CDBD3FB" w14:textId="6B13CFD3"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Понятия, используемые в настоящем Порядке, применяются в значениях, определенных Правилами предоставления и распределения субсидий из федерального бюджета бюджетам субъектов Российской Федерации на поддержку приоритетных направлений агропромышленного комплекса и развитие малых форм хозяйствования, утвержденными постановлением Правительства Российской Федерации от 14.07.2012 № 717 </w:t>
      </w:r>
      <w:r w:rsidR="006822FE" w:rsidRPr="007D7286">
        <w:rPr>
          <w:rFonts w:eastAsiaTheme="minorEastAsia"/>
          <w:sz w:val="28"/>
          <w:szCs w:val="22"/>
        </w:rPr>
        <w:t>«</w:t>
      </w:r>
      <w:r w:rsidRPr="007D7286">
        <w:rPr>
          <w:rFonts w:eastAsiaTheme="minorEastAsia"/>
          <w:sz w:val="28"/>
          <w:szCs w:val="22"/>
        </w:rPr>
        <w:t>О Государственной программе развития сельского хозяйства и регулирования рынков сельскохозяйственной продукции, сырья и продовольствия</w:t>
      </w:r>
      <w:r w:rsidR="006822FE" w:rsidRPr="007D7286">
        <w:rPr>
          <w:rFonts w:eastAsiaTheme="minorEastAsia"/>
          <w:sz w:val="28"/>
          <w:szCs w:val="22"/>
        </w:rPr>
        <w:t>»</w:t>
      </w:r>
      <w:r w:rsidRPr="007D7286">
        <w:rPr>
          <w:rFonts w:eastAsiaTheme="minorEastAsia"/>
          <w:sz w:val="28"/>
          <w:szCs w:val="22"/>
        </w:rPr>
        <w:t xml:space="preserve"> (с последующими изменениями) (далее - Государственная программа).</w:t>
      </w:r>
    </w:p>
    <w:p w14:paraId="08601EA0" w14:textId="4CFA3592" w:rsidR="00177A6B" w:rsidRPr="007D7286" w:rsidRDefault="00177A6B" w:rsidP="00177A6B">
      <w:pPr>
        <w:autoSpaceDE w:val="0"/>
        <w:autoSpaceDN w:val="0"/>
        <w:ind w:firstLine="540"/>
        <w:jc w:val="both"/>
        <w:rPr>
          <w:rFonts w:eastAsiaTheme="minorEastAsia"/>
          <w:sz w:val="28"/>
          <w:szCs w:val="22"/>
        </w:rPr>
      </w:pPr>
      <w:bookmarkStart w:id="2" w:name="P20"/>
      <w:bookmarkEnd w:id="2"/>
      <w:r w:rsidRPr="007D7286">
        <w:rPr>
          <w:rFonts w:eastAsiaTheme="minorEastAsia"/>
          <w:sz w:val="28"/>
          <w:szCs w:val="22"/>
        </w:rPr>
        <w:lastRenderedPageBreak/>
        <w:t xml:space="preserve">1.2. Грант предоставляется в целях достижения результатов регионального проекта </w:t>
      </w:r>
      <w:r w:rsidR="006822FE" w:rsidRPr="007D7286">
        <w:rPr>
          <w:rFonts w:eastAsiaTheme="minorEastAsia"/>
          <w:sz w:val="28"/>
          <w:szCs w:val="22"/>
        </w:rPr>
        <w:t>«</w:t>
      </w:r>
      <w:r w:rsidRPr="007D7286">
        <w:rPr>
          <w:rFonts w:eastAsiaTheme="minorEastAsia"/>
          <w:sz w:val="28"/>
          <w:szCs w:val="22"/>
        </w:rPr>
        <w:t>Развитие отраслей и техническая модернизация агропромышленного комплекса</w:t>
      </w:r>
      <w:r w:rsidR="006822FE" w:rsidRPr="007D7286">
        <w:rPr>
          <w:rFonts w:eastAsiaTheme="minorEastAsia"/>
          <w:sz w:val="28"/>
          <w:szCs w:val="22"/>
        </w:rPr>
        <w:t>»</w:t>
      </w:r>
      <w:r w:rsidRPr="007D7286">
        <w:rPr>
          <w:rFonts w:eastAsiaTheme="minorEastAsia"/>
          <w:sz w:val="28"/>
          <w:szCs w:val="22"/>
        </w:rPr>
        <w:t xml:space="preserve"> государственной программы Пензенской области </w:t>
      </w:r>
      <w:r w:rsidR="006822FE" w:rsidRPr="007D7286">
        <w:rPr>
          <w:rFonts w:eastAsiaTheme="minorEastAsia"/>
          <w:sz w:val="28"/>
          <w:szCs w:val="22"/>
        </w:rPr>
        <w:t>«</w:t>
      </w:r>
      <w:r w:rsidRPr="007D7286">
        <w:rPr>
          <w:rFonts w:eastAsiaTheme="minorEastAsia"/>
          <w:sz w:val="28"/>
          <w:szCs w:val="22"/>
        </w:rPr>
        <w:t>Развитие агропромышленного комплекса Пензенской области</w:t>
      </w:r>
      <w:r w:rsidR="006822FE" w:rsidRPr="007D7286">
        <w:rPr>
          <w:rFonts w:eastAsiaTheme="minorEastAsia"/>
          <w:sz w:val="28"/>
          <w:szCs w:val="22"/>
        </w:rPr>
        <w:t>»</w:t>
      </w:r>
      <w:r w:rsidRPr="007D7286">
        <w:rPr>
          <w:rFonts w:eastAsiaTheme="minorEastAsia"/>
          <w:sz w:val="28"/>
          <w:szCs w:val="22"/>
        </w:rPr>
        <w:t>, реализации проекта грантополучателя и трудоустройства на постоянную работу новых работников.</w:t>
      </w:r>
    </w:p>
    <w:p w14:paraId="6A839CD1" w14:textId="77777777" w:rsidR="00177A6B" w:rsidRPr="007D7286" w:rsidRDefault="00177A6B" w:rsidP="00177A6B">
      <w:pPr>
        <w:autoSpaceDE w:val="0"/>
        <w:autoSpaceDN w:val="0"/>
        <w:ind w:firstLine="540"/>
        <w:jc w:val="both"/>
        <w:rPr>
          <w:rFonts w:eastAsiaTheme="minorEastAsia"/>
          <w:sz w:val="28"/>
          <w:szCs w:val="22"/>
        </w:rPr>
      </w:pPr>
      <w:bookmarkStart w:id="3" w:name="P21"/>
      <w:bookmarkEnd w:id="3"/>
      <w:r w:rsidRPr="007D7286">
        <w:rPr>
          <w:rFonts w:eastAsiaTheme="minorEastAsia"/>
          <w:sz w:val="28"/>
          <w:szCs w:val="22"/>
        </w:rPr>
        <w:t xml:space="preserve">1.3. Главным распорядителем бюджетных средств, выделяемых на предоставление грантов, является Министерство сельского хозяйства Пензенской области (далее - Министерство). Грант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20">
        <w:r w:rsidRPr="007D7286">
          <w:rPr>
            <w:rFonts w:eastAsiaTheme="minorEastAsia"/>
            <w:sz w:val="28"/>
            <w:szCs w:val="22"/>
          </w:rPr>
          <w:t>пункте 1.2</w:t>
        </w:r>
      </w:hyperlink>
      <w:r w:rsidRPr="007D7286">
        <w:rPr>
          <w:rFonts w:eastAsiaTheme="minorEastAsia"/>
          <w:sz w:val="28"/>
          <w:szCs w:val="22"/>
        </w:rPr>
        <w:t xml:space="preserve"> настоящего Порядка.</w:t>
      </w:r>
    </w:p>
    <w:p w14:paraId="5623DCB6" w14:textId="77777777" w:rsidR="00177A6B" w:rsidRPr="007D7286" w:rsidRDefault="00177A6B" w:rsidP="00177A6B">
      <w:pPr>
        <w:autoSpaceDE w:val="0"/>
        <w:autoSpaceDN w:val="0"/>
        <w:ind w:firstLine="540"/>
        <w:jc w:val="both"/>
        <w:rPr>
          <w:rFonts w:eastAsiaTheme="minorEastAsia"/>
          <w:sz w:val="28"/>
          <w:szCs w:val="22"/>
        </w:rPr>
      </w:pPr>
      <w:bookmarkStart w:id="4" w:name="P22"/>
      <w:bookmarkEnd w:id="4"/>
      <w:r w:rsidRPr="007D7286">
        <w:rPr>
          <w:rFonts w:eastAsiaTheme="minorEastAsia"/>
          <w:sz w:val="28"/>
          <w:szCs w:val="22"/>
        </w:rPr>
        <w:t>1.4. Право на получение грантов имеют:</w:t>
      </w:r>
    </w:p>
    <w:p w14:paraId="38D70357" w14:textId="0C7B967D" w:rsidR="00177A6B" w:rsidRPr="007D7286" w:rsidRDefault="00177A6B" w:rsidP="00177A6B">
      <w:pPr>
        <w:widowControl/>
        <w:autoSpaceDE w:val="0"/>
        <w:autoSpaceDN w:val="0"/>
        <w:adjustRightInd w:val="0"/>
        <w:jc w:val="both"/>
        <w:rPr>
          <w:rFonts w:eastAsiaTheme="minorHAnsi"/>
          <w:sz w:val="28"/>
          <w:szCs w:val="28"/>
          <w:lang w:eastAsia="en-US"/>
        </w:rPr>
      </w:pPr>
      <w:bookmarkStart w:id="5" w:name="P23"/>
      <w:bookmarkEnd w:id="5"/>
      <w:r w:rsidRPr="007D7286">
        <w:rPr>
          <w:rFonts w:eastAsiaTheme="minorHAnsi"/>
          <w:sz w:val="28"/>
          <w:szCs w:val="28"/>
          <w:lang w:eastAsia="en-US"/>
        </w:rPr>
        <w:tab/>
        <w:t xml:space="preserve">а) сельскохозяйственные потребительские кооперативы (за исключением сельскохозяйственных кредитных потребительских кооперативов) - сельскохозяйственные потребительские перерабатывающие и (или) сбытовые кооперативы, созданные и осуществляющие деятельность в соответствии с Федеральным </w:t>
      </w:r>
      <w:hyperlink r:id="rId19" w:history="1">
        <w:r w:rsidRPr="007D7286">
          <w:rPr>
            <w:rFonts w:eastAsiaTheme="minorHAnsi"/>
            <w:sz w:val="28"/>
            <w:szCs w:val="28"/>
            <w:lang w:eastAsia="en-US"/>
          </w:rPr>
          <w:t>законом</w:t>
        </w:r>
      </w:hyperlink>
      <w:r w:rsidRPr="007D7286">
        <w:rPr>
          <w:rFonts w:eastAsiaTheme="minorHAnsi"/>
          <w:sz w:val="28"/>
          <w:szCs w:val="28"/>
          <w:lang w:eastAsia="en-US"/>
        </w:rPr>
        <w:t xml:space="preserve"> </w:t>
      </w:r>
      <w:r w:rsidR="006822FE" w:rsidRPr="007D7286">
        <w:rPr>
          <w:rFonts w:eastAsiaTheme="minorHAnsi"/>
          <w:sz w:val="28"/>
          <w:szCs w:val="28"/>
          <w:lang w:eastAsia="en-US"/>
        </w:rPr>
        <w:t>«</w:t>
      </w:r>
      <w:r w:rsidRPr="007D7286">
        <w:rPr>
          <w:rFonts w:eastAsiaTheme="minorHAnsi"/>
          <w:sz w:val="28"/>
          <w:szCs w:val="28"/>
          <w:lang w:eastAsia="en-US"/>
        </w:rPr>
        <w:t>О сельскохозяйственной кооперации</w:t>
      </w:r>
      <w:r w:rsidR="006822FE" w:rsidRPr="007D7286">
        <w:rPr>
          <w:rFonts w:eastAsiaTheme="minorHAnsi"/>
          <w:sz w:val="28"/>
          <w:szCs w:val="28"/>
          <w:lang w:eastAsia="en-US"/>
        </w:rPr>
        <w:t>»</w:t>
      </w:r>
      <w:r w:rsidRPr="007D7286">
        <w:rPr>
          <w:rFonts w:eastAsiaTheme="minorHAnsi"/>
          <w:sz w:val="28"/>
          <w:szCs w:val="28"/>
          <w:lang w:eastAsia="en-US"/>
        </w:rPr>
        <w:t xml:space="preserve">, или потребительские общества (кооперативы), созданные в соответствии с Федеральным </w:t>
      </w:r>
      <w:hyperlink r:id="rId20" w:history="1">
        <w:r w:rsidRPr="007D7286">
          <w:rPr>
            <w:rFonts w:eastAsiaTheme="minorHAnsi"/>
            <w:sz w:val="28"/>
            <w:szCs w:val="28"/>
            <w:lang w:eastAsia="en-US"/>
          </w:rPr>
          <w:t>законом</w:t>
        </w:r>
      </w:hyperlink>
      <w:r w:rsidRPr="007D7286">
        <w:rPr>
          <w:rFonts w:eastAsiaTheme="minorHAnsi"/>
          <w:sz w:val="28"/>
          <w:szCs w:val="28"/>
          <w:lang w:eastAsia="en-US"/>
        </w:rPr>
        <w:t xml:space="preserve"> </w:t>
      </w:r>
      <w:r w:rsidR="006822FE" w:rsidRPr="007D7286">
        <w:rPr>
          <w:rFonts w:eastAsiaTheme="minorHAnsi"/>
          <w:sz w:val="28"/>
          <w:szCs w:val="28"/>
          <w:lang w:eastAsia="en-US"/>
        </w:rPr>
        <w:t>«</w:t>
      </w:r>
      <w:r w:rsidRPr="007D7286">
        <w:rPr>
          <w:rFonts w:eastAsiaTheme="minorHAnsi"/>
          <w:sz w:val="28"/>
          <w:szCs w:val="28"/>
          <w:lang w:eastAsia="en-US"/>
        </w:rPr>
        <w:t>О потребительской кооперации (потребительских обществах, их союзах) в Российской Федерации</w:t>
      </w:r>
      <w:r w:rsidR="006822FE" w:rsidRPr="007D7286">
        <w:rPr>
          <w:rFonts w:eastAsiaTheme="minorHAnsi"/>
          <w:sz w:val="28"/>
          <w:szCs w:val="28"/>
          <w:lang w:eastAsia="en-US"/>
        </w:rPr>
        <w:t>»</w:t>
      </w:r>
      <w:r w:rsidRPr="007D7286">
        <w:rPr>
          <w:rFonts w:eastAsiaTheme="minorHAnsi"/>
          <w:sz w:val="28"/>
          <w:szCs w:val="28"/>
          <w:lang w:eastAsia="en-US"/>
        </w:rPr>
        <w:t>, 70 процентов, выручки которых формируется за счет осуществления видов деятельности по заготовке, хранению, переработке и сбыту сельскохозяйственной продукции, действующие не менее 12 месяцев со дня их регистрации, зарегистрированные и осуществляющие деятельность на сельской территории или на территории сельской агломерации Пензенской области, осуществляющие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пищевых лесных ресурсов, а также продуктов переработки указанной продукции, объединяющие не менее 10 сельскохозяйственных товаропроизводителей на правах членов кооперативов (кроме ассоциированного членства);</w:t>
      </w:r>
    </w:p>
    <w:p w14:paraId="2BA7F68D" w14:textId="77777777" w:rsidR="00177A6B" w:rsidRPr="007D7286" w:rsidRDefault="00177A6B" w:rsidP="00177A6B">
      <w:pPr>
        <w:widowControl/>
        <w:autoSpaceDE w:val="0"/>
        <w:autoSpaceDN w:val="0"/>
        <w:adjustRightInd w:val="0"/>
        <w:jc w:val="both"/>
        <w:rPr>
          <w:rFonts w:eastAsiaTheme="minorHAnsi"/>
          <w:sz w:val="28"/>
          <w:szCs w:val="28"/>
          <w:lang w:eastAsia="en-US"/>
        </w:rPr>
      </w:pPr>
      <w:bookmarkStart w:id="6" w:name="P24"/>
      <w:bookmarkEnd w:id="6"/>
      <w:r w:rsidRPr="007D7286">
        <w:rPr>
          <w:rFonts w:eastAsiaTheme="minorHAnsi"/>
          <w:sz w:val="28"/>
          <w:szCs w:val="28"/>
          <w:lang w:eastAsia="en-US"/>
        </w:rPr>
        <w:tab/>
        <w:t>б) сельскохозяйственный потребительский кооператив, действующий менее 12 месяцев со дня его регистрации, зарегистрированный и осуществляющий деятельность на сельской территории Пензенской области или на территории сельской агломерации Пензенской области, осуществляющий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пищевых лесных ресурсов, а также продуктов переработки указанной продукции.</w:t>
      </w:r>
    </w:p>
    <w:p w14:paraId="65AA3FCF" w14:textId="194EDF02"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В целях настоящего Порядка, лица, указанные в </w:t>
      </w:r>
      <w:hyperlink w:anchor="P23">
        <w:r w:rsidRPr="007D7286">
          <w:rPr>
            <w:rFonts w:eastAsiaTheme="minorEastAsia"/>
            <w:sz w:val="28"/>
            <w:szCs w:val="22"/>
          </w:rPr>
          <w:t xml:space="preserve">подпунктах </w:t>
        </w:r>
        <w:r w:rsidR="006822FE" w:rsidRPr="007D7286">
          <w:rPr>
            <w:rFonts w:eastAsiaTheme="minorEastAsia"/>
            <w:sz w:val="28"/>
            <w:szCs w:val="22"/>
          </w:rPr>
          <w:t>«</w:t>
        </w:r>
        <w:r w:rsidRPr="007D7286">
          <w:rPr>
            <w:rFonts w:eastAsiaTheme="minorEastAsia"/>
            <w:sz w:val="28"/>
            <w:szCs w:val="22"/>
          </w:rPr>
          <w:t>а</w:t>
        </w:r>
        <w:r w:rsidR="006822FE" w:rsidRPr="007D7286">
          <w:rPr>
            <w:rFonts w:eastAsiaTheme="minorEastAsia"/>
            <w:sz w:val="28"/>
            <w:szCs w:val="22"/>
          </w:rPr>
          <w:t>»</w:t>
        </w:r>
      </w:hyperlink>
      <w:r w:rsidRPr="007D7286">
        <w:rPr>
          <w:rFonts w:eastAsiaTheme="minorEastAsia"/>
          <w:sz w:val="28"/>
          <w:szCs w:val="22"/>
        </w:rPr>
        <w:t xml:space="preserve">, </w:t>
      </w:r>
      <w:hyperlink w:anchor="P24">
        <w:r w:rsidR="006822FE" w:rsidRPr="007D7286">
          <w:rPr>
            <w:rFonts w:eastAsiaTheme="minorEastAsia"/>
            <w:sz w:val="28"/>
            <w:szCs w:val="22"/>
          </w:rPr>
          <w:t>«</w:t>
        </w:r>
        <w:r w:rsidRPr="007D7286">
          <w:rPr>
            <w:rFonts w:eastAsiaTheme="minorEastAsia"/>
            <w:sz w:val="28"/>
            <w:szCs w:val="22"/>
          </w:rPr>
          <w:t>б</w:t>
        </w:r>
        <w:r w:rsidR="006822FE" w:rsidRPr="007D7286">
          <w:rPr>
            <w:rFonts w:eastAsiaTheme="minorEastAsia"/>
            <w:sz w:val="28"/>
            <w:szCs w:val="22"/>
          </w:rPr>
          <w:t>»</w:t>
        </w:r>
      </w:hyperlink>
      <w:r w:rsidRPr="007D7286">
        <w:rPr>
          <w:rFonts w:eastAsiaTheme="minorEastAsia"/>
          <w:sz w:val="28"/>
          <w:szCs w:val="22"/>
        </w:rPr>
        <w:t xml:space="preserve"> </w:t>
      </w:r>
      <w:r w:rsidRPr="007D7286">
        <w:rPr>
          <w:rFonts w:eastAsiaTheme="minorEastAsia"/>
          <w:sz w:val="28"/>
          <w:szCs w:val="22"/>
        </w:rPr>
        <w:lastRenderedPageBreak/>
        <w:t>настоящего пункта, именуются далее участниками отбора (победителями отбора, грантополучателями).</w:t>
      </w:r>
    </w:p>
    <w:p w14:paraId="4F5ED811"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1.5. Гранты предоставляются на финансовое обеспечение затрат грантополучателей, не возмещаемых в рамках иных направлений государственной поддержки.</w:t>
      </w:r>
    </w:p>
    <w:p w14:paraId="0493E549" w14:textId="289B7DD4"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Средства гранта на развитие материально-технической базы участников отбора, указанных в </w:t>
      </w:r>
      <w:hyperlink w:anchor="P23">
        <w:r w:rsidRPr="007D7286">
          <w:rPr>
            <w:rFonts w:eastAsiaTheme="minorEastAsia"/>
            <w:sz w:val="28"/>
            <w:szCs w:val="22"/>
          </w:rPr>
          <w:t xml:space="preserve">подпункте </w:t>
        </w:r>
        <w:r w:rsidR="006822FE" w:rsidRPr="007D7286">
          <w:rPr>
            <w:rFonts w:eastAsiaTheme="minorEastAsia"/>
            <w:sz w:val="28"/>
            <w:szCs w:val="22"/>
          </w:rPr>
          <w:t>«</w:t>
        </w:r>
        <w:r w:rsidRPr="007D7286">
          <w:rPr>
            <w:rFonts w:eastAsiaTheme="minorEastAsia"/>
            <w:sz w:val="28"/>
            <w:szCs w:val="22"/>
          </w:rPr>
          <w:t>а</w:t>
        </w:r>
        <w:r w:rsidR="006822FE" w:rsidRPr="007D7286">
          <w:rPr>
            <w:rFonts w:eastAsiaTheme="minorEastAsia"/>
            <w:sz w:val="28"/>
            <w:szCs w:val="22"/>
          </w:rPr>
          <w:t>»</w:t>
        </w:r>
        <w:r w:rsidRPr="007D7286">
          <w:rPr>
            <w:rFonts w:eastAsiaTheme="minorEastAsia"/>
            <w:sz w:val="28"/>
            <w:szCs w:val="22"/>
          </w:rPr>
          <w:t xml:space="preserve"> пункта 1.4</w:t>
        </w:r>
      </w:hyperlink>
      <w:r w:rsidRPr="007D7286">
        <w:rPr>
          <w:rFonts w:eastAsiaTheme="minorEastAsia"/>
          <w:sz w:val="28"/>
          <w:szCs w:val="22"/>
        </w:rPr>
        <w:t xml:space="preserve"> настоящего Порядка, предоставляются в сумме, не превышающей 70 млн</w:t>
      </w:r>
      <w:r w:rsidR="00AD55E7" w:rsidRPr="007D7286">
        <w:rPr>
          <w:rFonts w:eastAsiaTheme="minorEastAsia"/>
          <w:sz w:val="28"/>
          <w:szCs w:val="22"/>
        </w:rPr>
        <w:t>.</w:t>
      </w:r>
      <w:r w:rsidRPr="007D7286">
        <w:rPr>
          <w:rFonts w:eastAsiaTheme="minorEastAsia"/>
          <w:sz w:val="28"/>
          <w:szCs w:val="22"/>
        </w:rPr>
        <w:t xml:space="preserve"> рублей, но не более 60 процентов стоимости проекта участника отбора, могут направляться на осуществление следующих расходов:</w:t>
      </w:r>
    </w:p>
    <w:p w14:paraId="38CFE495"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приобретение, строительство, капитальный ремонт, реконструкция или модернизация производственных объектов, в том числе приобретение и монтаж модульных производственных объектов, по заготовке, хранению, подработке, переработке, сортировке, убою, первичной переработке, подготовке к реализации и реализации сельскохозяйственной продукции, пищевых лесных ресурсов и продуктов переработки указанной продукции и пищевых лесных ресурсов;</w:t>
      </w:r>
    </w:p>
    <w:p w14:paraId="1A80F169"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приобретение и монтаж оборудования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транспортировки и реализации пищевых лесных ресурсов и продуктов переработки указанной продукции и пищевых лесных ресурсов. Перечень указанного оборудования утверждается Министерством;</w:t>
      </w:r>
    </w:p>
    <w:p w14:paraId="5FBA1558"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приобретение и монтаж оборудования для рыбоводной инфраструктуры и товарной аквакультуры (товарного рыбоводства). Перечень указанного оборудования утверждается Министерством;</w:t>
      </w:r>
    </w:p>
    <w:p w14:paraId="00D1C6C3"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приобретение и монтаж оборудования для производственных объектов, предназначенных для первичной переработки льна и (или) технической конопли. Перечень указанного оборудования утверждается Министерством;</w:t>
      </w:r>
    </w:p>
    <w:p w14:paraId="0AC2C8A3" w14:textId="67C4B02B" w:rsidR="00177A6B" w:rsidRPr="007D7286" w:rsidRDefault="00177A6B" w:rsidP="00177A6B">
      <w:pPr>
        <w:autoSpaceDE w:val="0"/>
        <w:autoSpaceDN w:val="0"/>
        <w:ind w:firstLine="540"/>
        <w:jc w:val="both"/>
        <w:rPr>
          <w:rFonts w:eastAsiaTheme="minorEastAsia"/>
          <w:sz w:val="28"/>
          <w:szCs w:val="22"/>
        </w:rPr>
      </w:pPr>
      <w:bookmarkStart w:id="7" w:name="P32"/>
      <w:bookmarkEnd w:id="7"/>
      <w:r w:rsidRPr="007D7286">
        <w:rPr>
          <w:rFonts w:eastAsiaTheme="minorEastAsia"/>
          <w:sz w:val="28"/>
          <w:szCs w:val="22"/>
        </w:rPr>
        <w:t xml:space="preserve">- погашение не более 20 процентов привлекаемого на реализацию проекта грантополучателя льготного инвестиционного кредита в соответствии с </w:t>
      </w:r>
      <w:hyperlink r:id="rId21">
        <w:r w:rsidRPr="007D7286">
          <w:rPr>
            <w:rFonts w:eastAsiaTheme="minorEastAsia"/>
            <w:sz w:val="28"/>
            <w:szCs w:val="22"/>
          </w:rPr>
          <w:t>Правилами</w:t>
        </w:r>
      </w:hyperlink>
      <w:r w:rsidRPr="007D7286">
        <w:rPr>
          <w:rFonts w:eastAsiaTheme="minorEastAsia"/>
          <w:sz w:val="28"/>
          <w:szCs w:val="22"/>
        </w:rPr>
        <w:t xml:space="preserve">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w:t>
      </w:r>
      <w:r w:rsidR="006822FE" w:rsidRPr="007D7286">
        <w:rPr>
          <w:rFonts w:eastAsiaTheme="minorEastAsia"/>
          <w:sz w:val="28"/>
          <w:szCs w:val="22"/>
        </w:rPr>
        <w:t>«</w:t>
      </w:r>
      <w:r w:rsidRPr="007D7286">
        <w:rPr>
          <w:rFonts w:eastAsiaTheme="minorEastAsia"/>
          <w:sz w:val="28"/>
          <w:szCs w:val="22"/>
        </w:rPr>
        <w:t>ВЭБ.РФ</w:t>
      </w:r>
      <w:r w:rsidR="006822FE" w:rsidRPr="007D7286">
        <w:rPr>
          <w:rFonts w:eastAsiaTheme="minorEastAsia"/>
          <w:sz w:val="28"/>
          <w:szCs w:val="22"/>
        </w:rPr>
        <w:t>»</w:t>
      </w:r>
      <w:r w:rsidRPr="007D7286">
        <w:rPr>
          <w:rFonts w:eastAsiaTheme="minorEastAsia"/>
          <w:sz w:val="28"/>
          <w:szCs w:val="22"/>
        </w:rPr>
        <w:t xml:space="preserve">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утвержденными постановлением Правительства Российской Федерации от 29.12.2016 № 1528 </w:t>
      </w:r>
      <w:r w:rsidR="006822FE" w:rsidRPr="007D7286">
        <w:rPr>
          <w:rFonts w:eastAsiaTheme="minorEastAsia"/>
          <w:sz w:val="28"/>
          <w:szCs w:val="22"/>
        </w:rPr>
        <w:t>«</w:t>
      </w:r>
      <w:r w:rsidRPr="007D7286">
        <w:rPr>
          <w:rFonts w:eastAsiaTheme="minorEastAsia"/>
          <w:sz w:val="28"/>
          <w:szCs w:val="22"/>
        </w:rPr>
        <w:t xml:space="preserve">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w:t>
      </w:r>
      <w:r w:rsidRPr="007D7286">
        <w:rPr>
          <w:rFonts w:eastAsiaTheme="minorEastAsia"/>
          <w:sz w:val="28"/>
          <w:szCs w:val="22"/>
        </w:rPr>
        <w:lastRenderedPageBreak/>
        <w:t xml:space="preserve">развития </w:t>
      </w:r>
      <w:r w:rsidR="006822FE" w:rsidRPr="007D7286">
        <w:rPr>
          <w:rFonts w:eastAsiaTheme="minorEastAsia"/>
          <w:sz w:val="28"/>
          <w:szCs w:val="22"/>
        </w:rPr>
        <w:t>«</w:t>
      </w:r>
      <w:r w:rsidRPr="007D7286">
        <w:rPr>
          <w:rFonts w:eastAsiaTheme="minorEastAsia"/>
          <w:sz w:val="28"/>
          <w:szCs w:val="22"/>
        </w:rPr>
        <w:t>ВЭБ.РФ</w:t>
      </w:r>
      <w:r w:rsidR="006822FE" w:rsidRPr="007D7286">
        <w:rPr>
          <w:rFonts w:eastAsiaTheme="minorEastAsia"/>
          <w:sz w:val="28"/>
          <w:szCs w:val="22"/>
        </w:rPr>
        <w:t>»</w:t>
      </w:r>
      <w:r w:rsidRPr="007D7286">
        <w:rPr>
          <w:rFonts w:eastAsiaTheme="minorEastAsia"/>
          <w:sz w:val="28"/>
          <w:szCs w:val="22"/>
        </w:rPr>
        <w:t xml:space="preserve">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w:t>
      </w:r>
      <w:r w:rsidR="006822FE" w:rsidRPr="007D7286">
        <w:rPr>
          <w:rFonts w:eastAsiaTheme="minorEastAsia"/>
          <w:sz w:val="28"/>
          <w:szCs w:val="22"/>
        </w:rPr>
        <w:t>»</w:t>
      </w:r>
      <w:r w:rsidRPr="007D7286">
        <w:rPr>
          <w:rFonts w:eastAsiaTheme="minorEastAsia"/>
          <w:sz w:val="28"/>
          <w:szCs w:val="22"/>
        </w:rPr>
        <w:t>;</w:t>
      </w:r>
    </w:p>
    <w:p w14:paraId="6D97C59E"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 уплата процентов по кредиту, указанному в </w:t>
      </w:r>
      <w:hyperlink w:anchor="P32">
        <w:r w:rsidRPr="007D7286">
          <w:rPr>
            <w:rFonts w:eastAsiaTheme="minorEastAsia"/>
            <w:sz w:val="28"/>
            <w:szCs w:val="22"/>
          </w:rPr>
          <w:t>абзаце седьмом</w:t>
        </w:r>
      </w:hyperlink>
      <w:r w:rsidRPr="007D7286">
        <w:rPr>
          <w:rFonts w:eastAsiaTheme="minorEastAsia"/>
          <w:sz w:val="28"/>
          <w:szCs w:val="22"/>
        </w:rPr>
        <w:t xml:space="preserve"> настоящего пункта, в течение 18 месяцев со дня получения гранта на развитие материально-технической базы;</w:t>
      </w:r>
    </w:p>
    <w:p w14:paraId="728530C6"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погашение не более 20 процентов основного долга по займу, полученному на реализацию проекта грантополучателя в сельскохозяйственном потребительском кредитном кооперативе;</w:t>
      </w:r>
    </w:p>
    <w:p w14:paraId="7AAD1396"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приобретение автономных источников электро- и газоснабжения, обустройство автономных источников водоснабжения, включая приобретение и монтаж газопоршневых установок.</w:t>
      </w:r>
    </w:p>
    <w:p w14:paraId="5CD564D7" w14:textId="713232DD"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Оборудование, указанное в настоящем подпункте произведено на территории Российской Федерации и (или) не имеет произведенных в Российской Федерации аналогов (при условии наличия заключения о подтверждении производства промышленной продукции на территории Российской Федерации в соответствии с постановлением Правительства Российской Федерации от 17.07.2015 № 719 </w:t>
      </w:r>
      <w:r w:rsidR="006822FE" w:rsidRPr="007D7286">
        <w:rPr>
          <w:rFonts w:eastAsiaTheme="minorEastAsia"/>
          <w:sz w:val="28"/>
          <w:szCs w:val="22"/>
        </w:rPr>
        <w:t>«</w:t>
      </w:r>
      <w:r w:rsidRPr="007D7286">
        <w:rPr>
          <w:rFonts w:eastAsiaTheme="minorEastAsia"/>
          <w:sz w:val="28"/>
          <w:szCs w:val="22"/>
        </w:rPr>
        <w:t>О подтверждении производства промышленной продукции на территории Российской Федерации</w:t>
      </w:r>
      <w:r w:rsidR="006822FE" w:rsidRPr="007D7286">
        <w:rPr>
          <w:rFonts w:eastAsiaTheme="minorEastAsia"/>
          <w:sz w:val="28"/>
          <w:szCs w:val="22"/>
        </w:rPr>
        <w:t>»</w:t>
      </w:r>
      <w:r w:rsidRPr="007D7286">
        <w:rPr>
          <w:rFonts w:eastAsiaTheme="minorEastAsia"/>
          <w:sz w:val="28"/>
          <w:szCs w:val="22"/>
        </w:rPr>
        <w:t xml:space="preserve"> (или включения сведений о промышленной продукции в  реестр российской промышленной продукции, размещаемый в государственной информационной системе промышленности в соответствии со статьей 17</w:t>
      </w:r>
      <w:r w:rsidRPr="007D7286">
        <w:rPr>
          <w:rFonts w:eastAsiaTheme="minorEastAsia"/>
          <w:sz w:val="28"/>
          <w:szCs w:val="22"/>
          <w:vertAlign w:val="superscript"/>
        </w:rPr>
        <w:t>1</w:t>
      </w:r>
      <w:r w:rsidRPr="007D7286">
        <w:rPr>
          <w:rFonts w:eastAsiaTheme="minorEastAsia"/>
          <w:sz w:val="28"/>
          <w:szCs w:val="22"/>
        </w:rPr>
        <w:t xml:space="preserve"> Федерального закона от 31.12.2014 № 488-ФЗ </w:t>
      </w:r>
      <w:r w:rsidR="006822FE" w:rsidRPr="007D7286">
        <w:rPr>
          <w:rFonts w:eastAsiaTheme="minorEastAsia"/>
          <w:sz w:val="28"/>
          <w:szCs w:val="22"/>
        </w:rPr>
        <w:t>«</w:t>
      </w:r>
      <w:r w:rsidRPr="007D7286">
        <w:rPr>
          <w:rFonts w:eastAsiaTheme="minorEastAsia"/>
          <w:sz w:val="28"/>
          <w:szCs w:val="22"/>
        </w:rPr>
        <w:t>О промышленной политике в Российской Федерации</w:t>
      </w:r>
      <w:r w:rsidR="006822FE" w:rsidRPr="007D7286">
        <w:rPr>
          <w:rFonts w:eastAsiaTheme="minorEastAsia"/>
          <w:sz w:val="28"/>
          <w:szCs w:val="22"/>
        </w:rPr>
        <w:t>»</w:t>
      </w:r>
      <w:r w:rsidRPr="007D7286">
        <w:rPr>
          <w:rFonts w:eastAsiaTheme="minorEastAsia"/>
          <w:sz w:val="28"/>
          <w:szCs w:val="22"/>
        </w:rPr>
        <w:t>) или заключения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w:t>
      </w:r>
      <w:r w:rsidR="006822FE" w:rsidRPr="007D7286">
        <w:rPr>
          <w:rFonts w:eastAsiaTheme="minorEastAsia"/>
          <w:sz w:val="28"/>
          <w:szCs w:val="22"/>
        </w:rPr>
        <w:t>»</w:t>
      </w:r>
      <w:r w:rsidRPr="007D7286">
        <w:rPr>
          <w:rFonts w:eastAsiaTheme="minorEastAsia"/>
          <w:sz w:val="28"/>
          <w:szCs w:val="22"/>
        </w:rPr>
        <w:t>). Перечень указанного оборудования утверждается Министерством</w:t>
      </w:r>
    </w:p>
    <w:p w14:paraId="018A75FC"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При использовании средств гранта на цели, указанные в </w:t>
      </w:r>
      <w:hyperlink r:id="rId22" w:history="1">
        <w:r w:rsidRPr="007D7286">
          <w:rPr>
            <w:rFonts w:eastAsiaTheme="minorEastAsia"/>
            <w:sz w:val="28"/>
            <w:szCs w:val="22"/>
          </w:rPr>
          <w:t>абзаце седьмом настоящего</w:t>
        </w:r>
      </w:hyperlink>
      <w:r w:rsidRPr="007D7286">
        <w:rPr>
          <w:rFonts w:eastAsiaTheme="minorEastAsia"/>
          <w:sz w:val="28"/>
          <w:szCs w:val="22"/>
        </w:rPr>
        <w:t xml:space="preserve"> пункта, средства гранта предоставляются в размере, не превышающем 70 млн. рублей, но не более 80 процентов указанных затрат.</w:t>
      </w:r>
    </w:p>
    <w:p w14:paraId="37DCEAE9" w14:textId="22C68F6B"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 xml:space="preserve">Размер гранта на развитие материально-технической базы участников отбора, указанных в подпункте </w:t>
      </w:r>
      <w:r w:rsidR="006822FE" w:rsidRPr="007D7286">
        <w:rPr>
          <w:rFonts w:eastAsiaTheme="minorHAnsi"/>
          <w:sz w:val="28"/>
          <w:szCs w:val="28"/>
          <w:lang w:eastAsia="en-US"/>
        </w:rPr>
        <w:t>«</w:t>
      </w:r>
      <w:r w:rsidRPr="007D7286">
        <w:rPr>
          <w:rFonts w:eastAsiaTheme="minorHAnsi"/>
          <w:sz w:val="28"/>
          <w:szCs w:val="28"/>
          <w:lang w:eastAsia="en-US"/>
        </w:rPr>
        <w:t>а</w:t>
      </w:r>
      <w:r w:rsidR="006822FE" w:rsidRPr="007D7286">
        <w:rPr>
          <w:rFonts w:eastAsiaTheme="minorHAnsi"/>
          <w:sz w:val="28"/>
          <w:szCs w:val="28"/>
          <w:lang w:eastAsia="en-US"/>
        </w:rPr>
        <w:t>»</w:t>
      </w:r>
      <w:r w:rsidRPr="007D7286">
        <w:rPr>
          <w:rFonts w:eastAsiaTheme="minorHAnsi"/>
          <w:sz w:val="28"/>
          <w:szCs w:val="28"/>
          <w:lang w:eastAsia="en-US"/>
        </w:rPr>
        <w:t xml:space="preserve"> пункта 1.4. настоящего порядка, не может быть менее 5 млн рублей. В случае если участником отбора на рассмотрение представлен проект грантополучателя стоимостью менее 5 млн</w:t>
      </w:r>
      <w:r w:rsidR="00F3027C" w:rsidRPr="007D7286">
        <w:rPr>
          <w:rFonts w:eastAsiaTheme="minorHAnsi"/>
          <w:sz w:val="28"/>
          <w:szCs w:val="28"/>
          <w:lang w:eastAsia="en-US"/>
        </w:rPr>
        <w:t>.</w:t>
      </w:r>
      <w:r w:rsidRPr="007D7286">
        <w:rPr>
          <w:rFonts w:eastAsiaTheme="minorHAnsi"/>
          <w:sz w:val="28"/>
          <w:szCs w:val="28"/>
          <w:lang w:eastAsia="en-US"/>
        </w:rPr>
        <w:t xml:space="preserve"> рублей, такой проект не рассматривается.</w:t>
      </w:r>
    </w:p>
    <w:p w14:paraId="312CC67C" w14:textId="2E31643F"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Средства гранта на развитие материально-технической базы участников отбора, указанных в </w:t>
      </w:r>
      <w:hyperlink w:anchor="P24">
        <w:r w:rsidRPr="007D7286">
          <w:rPr>
            <w:rFonts w:eastAsiaTheme="minorEastAsia"/>
            <w:sz w:val="28"/>
            <w:szCs w:val="22"/>
          </w:rPr>
          <w:t xml:space="preserve">подпункте </w:t>
        </w:r>
        <w:r w:rsidR="006822FE" w:rsidRPr="007D7286">
          <w:rPr>
            <w:rFonts w:eastAsiaTheme="minorEastAsia"/>
            <w:sz w:val="28"/>
            <w:szCs w:val="22"/>
          </w:rPr>
          <w:t>«</w:t>
        </w:r>
        <w:r w:rsidRPr="007D7286">
          <w:rPr>
            <w:rFonts w:eastAsiaTheme="minorEastAsia"/>
            <w:sz w:val="28"/>
            <w:szCs w:val="22"/>
          </w:rPr>
          <w:t>б</w:t>
        </w:r>
        <w:r w:rsidR="006822FE" w:rsidRPr="007D7286">
          <w:rPr>
            <w:rFonts w:eastAsiaTheme="minorEastAsia"/>
            <w:sz w:val="28"/>
            <w:szCs w:val="22"/>
          </w:rPr>
          <w:t>»</w:t>
        </w:r>
        <w:r w:rsidRPr="007D7286">
          <w:rPr>
            <w:rFonts w:eastAsiaTheme="minorEastAsia"/>
            <w:sz w:val="28"/>
            <w:szCs w:val="22"/>
          </w:rPr>
          <w:t xml:space="preserve"> пункта 1.4</w:t>
        </w:r>
      </w:hyperlink>
      <w:r w:rsidRPr="007D7286">
        <w:rPr>
          <w:rFonts w:eastAsiaTheme="minorEastAsia"/>
          <w:sz w:val="28"/>
          <w:szCs w:val="22"/>
        </w:rPr>
        <w:t xml:space="preserve"> настоящего Порядка, предоставляется в сумме, не превышающей 10 млн рублей, но не более 80 процентов стоимости проекта участника отбора и могут направляться на осуществление следующих расходов:</w:t>
      </w:r>
    </w:p>
    <w:p w14:paraId="1DC7602F"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lastRenderedPageBreak/>
        <w:t>- приобретение, строительство, капитальный ремонт, реконструкция или модернизация производственных объектов, в том числе приобретение и монтаж модульных производственных объектов, по заготовке, хранению, подработке, переработке, сортировке, убою, первичной переработке, подготовке к реализации и реализации сельскохозяйственной продукции, пищевых лесных ресурсов и продуктов переработки указанной продукции и пищевых лесных ресурсов;</w:t>
      </w:r>
    </w:p>
    <w:p w14:paraId="04C1BC73"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приобретение и монтаж оборудования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транспортировки и реализации пищевых лесных ресурсов и продуктов переработки указанной продукции и пищевых лесных ресурсов. Перечень указанного оборудования утверждается Министерством;</w:t>
      </w:r>
    </w:p>
    <w:p w14:paraId="1767454C"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приобретение и монтаж оборудования для рыбоводной инфраструктуры и товарной аквакультуры (товарного рыбоводства). Перечень указанного оборудования утверждается Министерством;</w:t>
      </w:r>
    </w:p>
    <w:p w14:paraId="6FDA2CF4"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приобретение и монтаж оборудования для производственных объектов, предназначенных для первичной переработки льна и (или) технической конопли. Перечень указанного оборудования утверждается Министерством;</w:t>
      </w:r>
    </w:p>
    <w:p w14:paraId="1FFB7D43"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погашение не более 20 процентов основного долга по займу, полученному на реализацию проекта грантополучателя в сельскохозяйственном потребительском кредитном кооперативе.</w:t>
      </w:r>
    </w:p>
    <w:p w14:paraId="0E01271E"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Грант не предоставляется на финансовое обеспечение части затрат на закладку и (или) уход за виноградниками.</w:t>
      </w:r>
    </w:p>
    <w:p w14:paraId="5D467114" w14:textId="68A96741"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 xml:space="preserve">1.6. Гранты предоставляются по результатам отбора грантополучателей, проводимого посредством конкурса в государственной интегрированной информационной системе управления общественными финансами </w:t>
      </w:r>
      <w:r w:rsidR="006822FE" w:rsidRPr="007D7286">
        <w:rPr>
          <w:rFonts w:eastAsiaTheme="minorHAnsi"/>
          <w:sz w:val="28"/>
          <w:szCs w:val="28"/>
          <w:lang w:eastAsia="en-US"/>
        </w:rPr>
        <w:t>«</w:t>
      </w:r>
      <w:r w:rsidRPr="007D7286">
        <w:rPr>
          <w:rFonts w:eastAsiaTheme="minorHAnsi"/>
          <w:sz w:val="28"/>
          <w:szCs w:val="28"/>
          <w:lang w:eastAsia="en-US"/>
        </w:rPr>
        <w:t>Электронный бюджет</w:t>
      </w:r>
      <w:r w:rsidR="006822FE" w:rsidRPr="007D7286">
        <w:rPr>
          <w:rFonts w:eastAsiaTheme="minorHAnsi"/>
          <w:sz w:val="28"/>
          <w:szCs w:val="28"/>
          <w:lang w:eastAsia="en-US"/>
        </w:rPr>
        <w:t>»</w:t>
      </w:r>
      <w:r w:rsidRPr="007D7286">
        <w:rPr>
          <w:rFonts w:eastAsiaTheme="minorHAnsi"/>
          <w:sz w:val="28"/>
          <w:szCs w:val="28"/>
          <w:lang w:eastAsia="en-US"/>
        </w:rPr>
        <w:t xml:space="preserve"> (далее - система </w:t>
      </w:r>
      <w:r w:rsidR="006822FE" w:rsidRPr="007D7286">
        <w:rPr>
          <w:rFonts w:eastAsiaTheme="minorHAnsi"/>
          <w:sz w:val="28"/>
          <w:szCs w:val="28"/>
          <w:lang w:eastAsia="en-US"/>
        </w:rPr>
        <w:t>«</w:t>
      </w:r>
      <w:r w:rsidRPr="007D7286">
        <w:rPr>
          <w:rFonts w:eastAsiaTheme="minorHAnsi"/>
          <w:sz w:val="28"/>
          <w:szCs w:val="28"/>
          <w:lang w:eastAsia="en-US"/>
        </w:rPr>
        <w:t>Электронный бюджет</w:t>
      </w:r>
      <w:r w:rsidR="006822FE" w:rsidRPr="007D7286">
        <w:rPr>
          <w:rFonts w:eastAsiaTheme="minorHAnsi"/>
          <w:sz w:val="28"/>
          <w:szCs w:val="28"/>
          <w:lang w:eastAsia="en-US"/>
        </w:rPr>
        <w:t>»</w:t>
      </w:r>
      <w:r w:rsidRPr="007D7286">
        <w:rPr>
          <w:rFonts w:eastAsiaTheme="minorHAnsi"/>
          <w:sz w:val="28"/>
          <w:szCs w:val="28"/>
          <w:lang w:eastAsia="en-US"/>
        </w:rPr>
        <w:t xml:space="preserve">) (далее - отбор, заявка) в соответствии </w:t>
      </w:r>
      <w:r w:rsidR="00E15013" w:rsidRPr="007D7286">
        <w:rPr>
          <w:rFonts w:eastAsiaTheme="minorHAnsi"/>
          <w:sz w:val="28"/>
          <w:szCs w:val="28"/>
          <w:lang w:eastAsia="en-US"/>
        </w:rPr>
        <w:t>с решением региональной комиссией</w:t>
      </w:r>
      <w:r w:rsidRPr="007D7286">
        <w:rPr>
          <w:rFonts w:eastAsiaTheme="minorHAnsi"/>
          <w:sz w:val="28"/>
          <w:szCs w:val="28"/>
          <w:lang w:eastAsia="en-US"/>
        </w:rPr>
        <w:t xml:space="preserve"> по отбору проектов (далее – комиссия). Критерии отбора на предоставление грантов установлены приложением № </w:t>
      </w:r>
      <w:r w:rsidR="00F3320C" w:rsidRPr="007D7286">
        <w:rPr>
          <w:rFonts w:eastAsiaTheme="minorHAnsi"/>
          <w:sz w:val="28"/>
          <w:szCs w:val="28"/>
          <w:lang w:eastAsia="en-US"/>
        </w:rPr>
        <w:t>8</w:t>
      </w:r>
      <w:r w:rsidRPr="007D7286">
        <w:rPr>
          <w:rFonts w:eastAsiaTheme="minorHAnsi"/>
          <w:sz w:val="28"/>
          <w:szCs w:val="28"/>
          <w:lang w:eastAsia="en-US"/>
        </w:rPr>
        <w:t xml:space="preserve"> к настоящему Порядку.</w:t>
      </w:r>
    </w:p>
    <w:p w14:paraId="726CFB88" w14:textId="55D78BCF"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1.7. Сведения о грантах размещаются на едином портале бюджетной системы Российской Федерации в информационно-телекоммуникационной сети </w:t>
      </w:r>
      <w:r w:rsidR="006822FE" w:rsidRPr="007D7286">
        <w:rPr>
          <w:rFonts w:eastAsiaTheme="minorEastAsia"/>
          <w:sz w:val="28"/>
          <w:szCs w:val="22"/>
        </w:rPr>
        <w:t>«</w:t>
      </w:r>
      <w:r w:rsidRPr="007D7286">
        <w:rPr>
          <w:rFonts w:eastAsiaTheme="minorEastAsia"/>
          <w:sz w:val="28"/>
          <w:szCs w:val="22"/>
        </w:rPr>
        <w:t>Интернет</w:t>
      </w:r>
      <w:r w:rsidR="006822FE" w:rsidRPr="007D7286">
        <w:rPr>
          <w:rFonts w:eastAsiaTheme="minorEastAsia"/>
          <w:sz w:val="28"/>
          <w:szCs w:val="22"/>
        </w:rPr>
        <w:t>»</w:t>
      </w:r>
      <w:r w:rsidRPr="007D7286">
        <w:rPr>
          <w:rFonts w:eastAsiaTheme="minorEastAsia"/>
          <w:sz w:val="28"/>
          <w:szCs w:val="22"/>
        </w:rPr>
        <w:t xml:space="preserve"> (далее - единый портал) в порядке, установленном Министерством финансов Российской Федерации.</w:t>
      </w:r>
    </w:p>
    <w:p w14:paraId="59FA867E" w14:textId="77777777" w:rsidR="00177A6B" w:rsidRPr="007D7286" w:rsidRDefault="00177A6B" w:rsidP="00177A6B">
      <w:pPr>
        <w:autoSpaceDE w:val="0"/>
        <w:autoSpaceDN w:val="0"/>
        <w:jc w:val="both"/>
        <w:rPr>
          <w:rFonts w:eastAsiaTheme="minorEastAsia"/>
          <w:sz w:val="28"/>
          <w:szCs w:val="22"/>
        </w:rPr>
      </w:pPr>
    </w:p>
    <w:p w14:paraId="7B0673CD" w14:textId="77777777" w:rsidR="00177A6B" w:rsidRPr="007D7286" w:rsidRDefault="00177A6B" w:rsidP="00177A6B">
      <w:pPr>
        <w:autoSpaceDE w:val="0"/>
        <w:autoSpaceDN w:val="0"/>
        <w:jc w:val="center"/>
        <w:outlineLvl w:val="1"/>
        <w:rPr>
          <w:rFonts w:eastAsiaTheme="minorEastAsia"/>
          <w:b/>
          <w:sz w:val="28"/>
          <w:szCs w:val="22"/>
        </w:rPr>
      </w:pPr>
      <w:r w:rsidRPr="007D7286">
        <w:rPr>
          <w:rFonts w:eastAsiaTheme="minorEastAsia"/>
          <w:b/>
          <w:sz w:val="28"/>
          <w:szCs w:val="22"/>
        </w:rPr>
        <w:t>2. Условия и порядок предоставления грантов</w:t>
      </w:r>
    </w:p>
    <w:p w14:paraId="41956C1E" w14:textId="77777777" w:rsidR="00177A6B" w:rsidRPr="007D7286" w:rsidRDefault="00177A6B" w:rsidP="00177A6B">
      <w:pPr>
        <w:autoSpaceDE w:val="0"/>
        <w:autoSpaceDN w:val="0"/>
        <w:jc w:val="both"/>
        <w:rPr>
          <w:rFonts w:eastAsiaTheme="minorEastAsia"/>
          <w:sz w:val="28"/>
          <w:szCs w:val="22"/>
        </w:rPr>
      </w:pPr>
    </w:p>
    <w:p w14:paraId="1C61A36D" w14:textId="77777777" w:rsidR="00177A6B" w:rsidRPr="007D7286" w:rsidRDefault="00177A6B" w:rsidP="00177A6B">
      <w:pPr>
        <w:autoSpaceDE w:val="0"/>
        <w:autoSpaceDN w:val="0"/>
        <w:ind w:firstLine="540"/>
        <w:jc w:val="both"/>
        <w:rPr>
          <w:rFonts w:eastAsiaTheme="minorEastAsia"/>
          <w:sz w:val="28"/>
          <w:szCs w:val="22"/>
        </w:rPr>
      </w:pPr>
      <w:bookmarkStart w:id="8" w:name="P47"/>
      <w:bookmarkEnd w:id="8"/>
      <w:r w:rsidRPr="007D7286">
        <w:rPr>
          <w:rFonts w:eastAsiaTheme="minorEastAsia"/>
          <w:sz w:val="28"/>
          <w:szCs w:val="22"/>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68C74EFB" w14:textId="77777777" w:rsidR="00177A6B" w:rsidRPr="007D7286" w:rsidRDefault="00177A6B" w:rsidP="00177A6B">
      <w:pPr>
        <w:autoSpaceDE w:val="0"/>
        <w:autoSpaceDN w:val="0"/>
        <w:ind w:firstLine="540"/>
        <w:jc w:val="both"/>
        <w:rPr>
          <w:rFonts w:eastAsiaTheme="minorEastAsia"/>
          <w:sz w:val="28"/>
          <w:szCs w:val="22"/>
        </w:rPr>
      </w:pPr>
      <w:bookmarkStart w:id="9" w:name="P48"/>
      <w:bookmarkEnd w:id="9"/>
      <w:r w:rsidRPr="007D7286">
        <w:rPr>
          <w:rFonts w:eastAsiaTheme="minorEastAsia"/>
          <w:sz w:val="28"/>
          <w:szCs w:val="22"/>
        </w:rPr>
        <w:t xml:space="preserve">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w:t>
      </w:r>
      <w:r w:rsidRPr="007D7286">
        <w:rPr>
          <w:rFonts w:eastAsiaTheme="minorEastAsia"/>
          <w:sz w:val="28"/>
          <w:szCs w:val="22"/>
        </w:rPr>
        <w:lastRenderedPageBreak/>
        <w:t>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412DF0D7"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1A7D3309"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в) не находится в составляемых в рамках реализации полномочий, предусмотренных </w:t>
      </w:r>
      <w:hyperlink r:id="rId23">
        <w:r w:rsidRPr="007D7286">
          <w:rPr>
            <w:rFonts w:eastAsiaTheme="minorEastAsia"/>
            <w:sz w:val="28"/>
            <w:szCs w:val="22"/>
          </w:rPr>
          <w:t>главой VII</w:t>
        </w:r>
      </w:hyperlink>
      <w:r w:rsidRPr="007D7286">
        <w:rPr>
          <w:rFonts w:eastAsiaTheme="minorEastAsia"/>
          <w:sz w:val="28"/>
          <w:szCs w:val="22"/>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501BAC52"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20">
        <w:r w:rsidRPr="007D7286">
          <w:rPr>
            <w:rFonts w:eastAsiaTheme="minorEastAsia"/>
            <w:sz w:val="28"/>
            <w:szCs w:val="22"/>
          </w:rPr>
          <w:t>пункте 1.2</w:t>
        </w:r>
      </w:hyperlink>
      <w:r w:rsidRPr="007D7286">
        <w:rPr>
          <w:rFonts w:eastAsiaTheme="minorEastAsia"/>
          <w:sz w:val="28"/>
          <w:szCs w:val="22"/>
        </w:rPr>
        <w:t xml:space="preserve"> настоящего Порядка;</w:t>
      </w:r>
    </w:p>
    <w:p w14:paraId="50AEADA4" w14:textId="2E08CB16"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д) не является иностранным агентом в соответствии с Федеральным </w:t>
      </w:r>
      <w:hyperlink r:id="rId24">
        <w:r w:rsidRPr="007D7286">
          <w:rPr>
            <w:rFonts w:eastAsiaTheme="minorEastAsia"/>
            <w:sz w:val="28"/>
            <w:szCs w:val="22"/>
          </w:rPr>
          <w:t>законом</w:t>
        </w:r>
      </w:hyperlink>
      <w:r w:rsidRPr="007D7286">
        <w:rPr>
          <w:rFonts w:eastAsiaTheme="minorEastAsia"/>
          <w:sz w:val="28"/>
          <w:szCs w:val="22"/>
        </w:rPr>
        <w:t xml:space="preserve"> от 14.07.2022 № 255-ФЗ </w:t>
      </w:r>
      <w:r w:rsidR="006822FE" w:rsidRPr="007D7286">
        <w:rPr>
          <w:rFonts w:eastAsiaTheme="minorEastAsia"/>
          <w:sz w:val="28"/>
          <w:szCs w:val="22"/>
        </w:rPr>
        <w:t>«</w:t>
      </w:r>
      <w:r w:rsidRPr="007D7286">
        <w:rPr>
          <w:rFonts w:eastAsiaTheme="minorEastAsia"/>
          <w:sz w:val="28"/>
          <w:szCs w:val="22"/>
        </w:rPr>
        <w:t>О контроле за деятельностью лиц, находящихся под иностранным влиянием</w:t>
      </w:r>
      <w:r w:rsidR="006822FE" w:rsidRPr="007D7286">
        <w:rPr>
          <w:rFonts w:eastAsiaTheme="minorEastAsia"/>
          <w:sz w:val="28"/>
          <w:szCs w:val="22"/>
        </w:rPr>
        <w:t>»</w:t>
      </w:r>
      <w:r w:rsidRPr="007D7286">
        <w:rPr>
          <w:rFonts w:eastAsiaTheme="minorEastAsia"/>
          <w:sz w:val="28"/>
          <w:szCs w:val="22"/>
        </w:rPr>
        <w:t xml:space="preserve"> (с последующими изменениями);</w:t>
      </w:r>
    </w:p>
    <w:p w14:paraId="58483CFA"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е) у участника отбора отсутствует просроченная (неурегулированная) задолженность по денежным обязательствам перед бюджетом Пензенской области;</w:t>
      </w:r>
    </w:p>
    <w:p w14:paraId="665818D6"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14:paraId="5CBDB7A9"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w:t>
      </w:r>
    </w:p>
    <w:p w14:paraId="753BBA23" w14:textId="135852EB" w:rsidR="00177A6B" w:rsidRPr="007D7286" w:rsidRDefault="00177A6B" w:rsidP="00177A6B">
      <w:pPr>
        <w:autoSpaceDE w:val="0"/>
        <w:autoSpaceDN w:val="0"/>
        <w:ind w:firstLine="540"/>
        <w:jc w:val="both"/>
        <w:rPr>
          <w:rFonts w:eastAsiaTheme="minorEastAsia"/>
          <w:sz w:val="28"/>
          <w:szCs w:val="22"/>
        </w:rPr>
      </w:pPr>
      <w:bookmarkStart w:id="10" w:name="P56"/>
      <w:bookmarkEnd w:id="10"/>
      <w:r w:rsidRPr="007D7286">
        <w:rPr>
          <w:rFonts w:eastAsiaTheme="minorEastAsia"/>
          <w:sz w:val="28"/>
          <w:szCs w:val="22"/>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w:t>
      </w:r>
      <w:r w:rsidRPr="007D7286">
        <w:rPr>
          <w:rFonts w:eastAsiaTheme="minorEastAsia"/>
          <w:sz w:val="28"/>
          <w:szCs w:val="22"/>
        </w:rPr>
        <w:lastRenderedPageBreak/>
        <w:t xml:space="preserve">которых заключение такого контракта обязательно в соответствии с Федеральным </w:t>
      </w:r>
      <w:hyperlink r:id="rId25">
        <w:r w:rsidRPr="007D7286">
          <w:rPr>
            <w:rFonts w:eastAsiaTheme="minorEastAsia"/>
            <w:sz w:val="28"/>
            <w:szCs w:val="22"/>
          </w:rPr>
          <w:t>законом</w:t>
        </w:r>
      </w:hyperlink>
      <w:r w:rsidRPr="007D7286">
        <w:rPr>
          <w:rFonts w:eastAsiaTheme="minorEastAsia"/>
          <w:sz w:val="28"/>
          <w:szCs w:val="22"/>
        </w:rPr>
        <w:t xml:space="preserve"> от 29.12.2012 № 275-ФЗ </w:t>
      </w:r>
      <w:r w:rsidR="006822FE" w:rsidRPr="007D7286">
        <w:rPr>
          <w:rFonts w:eastAsiaTheme="minorEastAsia"/>
          <w:sz w:val="28"/>
          <w:szCs w:val="22"/>
        </w:rPr>
        <w:t>«</w:t>
      </w:r>
      <w:r w:rsidRPr="007D7286">
        <w:rPr>
          <w:rFonts w:eastAsiaTheme="minorEastAsia"/>
          <w:sz w:val="28"/>
          <w:szCs w:val="22"/>
        </w:rPr>
        <w:t>О государственном оборонном заказе</w:t>
      </w:r>
      <w:r w:rsidR="006822FE" w:rsidRPr="007D7286">
        <w:rPr>
          <w:rFonts w:eastAsiaTheme="minorEastAsia"/>
          <w:sz w:val="28"/>
          <w:szCs w:val="22"/>
        </w:rPr>
        <w:t>»</w:t>
      </w:r>
      <w:r w:rsidRPr="007D7286">
        <w:rPr>
          <w:rFonts w:eastAsiaTheme="minorEastAsia"/>
          <w:sz w:val="28"/>
          <w:szCs w:val="22"/>
        </w:rPr>
        <w:t xml:space="preserve"> (с последующими изменениями).</w:t>
      </w:r>
    </w:p>
    <w:p w14:paraId="0F60D890" w14:textId="77777777" w:rsidR="00177A6B" w:rsidRPr="007D7286" w:rsidRDefault="00177A6B" w:rsidP="00177A6B">
      <w:pPr>
        <w:autoSpaceDE w:val="0"/>
        <w:autoSpaceDN w:val="0"/>
        <w:ind w:firstLine="540"/>
        <w:jc w:val="both"/>
        <w:rPr>
          <w:rFonts w:eastAsiaTheme="minorEastAsia"/>
          <w:sz w:val="28"/>
          <w:szCs w:val="22"/>
        </w:rPr>
      </w:pPr>
      <w:bookmarkStart w:id="11" w:name="P57"/>
      <w:bookmarkEnd w:id="11"/>
      <w:r w:rsidRPr="007D7286">
        <w:rPr>
          <w:rFonts w:eastAsiaTheme="minorEastAsia"/>
          <w:sz w:val="28"/>
          <w:szCs w:val="22"/>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1160CBEE" w14:textId="3749CD71"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а) у участник</w:t>
      </w:r>
      <w:r w:rsidR="0036500D" w:rsidRPr="007D7286">
        <w:rPr>
          <w:rFonts w:eastAsiaTheme="minorEastAsia"/>
          <w:sz w:val="28"/>
          <w:szCs w:val="22"/>
        </w:rPr>
        <w:t>а</w:t>
      </w:r>
      <w:r w:rsidRPr="007D7286">
        <w:rPr>
          <w:rFonts w:eastAsiaTheme="minorEastAsia"/>
          <w:sz w:val="28"/>
          <w:szCs w:val="22"/>
        </w:rPr>
        <w:t xml:space="preserve"> отбора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14:paraId="497C251B" w14:textId="4E55237D"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б) участник отбора зарегистрирован и осуществляет деятельность на сельской территории Пензенской области или сельской агломерации Пензенской области не менее 12 месяцев (для участника отбора, указанного в </w:t>
      </w:r>
      <w:hyperlink w:anchor="P23">
        <w:r w:rsidRPr="007D7286">
          <w:rPr>
            <w:rFonts w:eastAsiaTheme="minorEastAsia"/>
            <w:sz w:val="28"/>
            <w:szCs w:val="22"/>
          </w:rPr>
          <w:t xml:space="preserve">подпункте </w:t>
        </w:r>
        <w:r w:rsidR="006822FE" w:rsidRPr="007D7286">
          <w:rPr>
            <w:rFonts w:eastAsiaTheme="minorEastAsia"/>
            <w:sz w:val="28"/>
            <w:szCs w:val="22"/>
          </w:rPr>
          <w:t>«</w:t>
        </w:r>
        <w:r w:rsidRPr="007D7286">
          <w:rPr>
            <w:rFonts w:eastAsiaTheme="minorEastAsia"/>
            <w:sz w:val="28"/>
            <w:szCs w:val="22"/>
          </w:rPr>
          <w:t>а</w:t>
        </w:r>
        <w:r w:rsidR="006822FE" w:rsidRPr="007D7286">
          <w:rPr>
            <w:rFonts w:eastAsiaTheme="minorEastAsia"/>
            <w:sz w:val="28"/>
            <w:szCs w:val="22"/>
          </w:rPr>
          <w:t>»</w:t>
        </w:r>
        <w:r w:rsidRPr="007D7286">
          <w:rPr>
            <w:rFonts w:eastAsiaTheme="minorEastAsia"/>
            <w:sz w:val="28"/>
            <w:szCs w:val="22"/>
          </w:rPr>
          <w:t xml:space="preserve"> пункта 1.4</w:t>
        </w:r>
      </w:hyperlink>
      <w:r w:rsidRPr="007D7286">
        <w:rPr>
          <w:rFonts w:eastAsiaTheme="minorEastAsia"/>
          <w:sz w:val="28"/>
          <w:szCs w:val="22"/>
        </w:rPr>
        <w:t xml:space="preserve"> настоящего Порядка) и менее 12 месяцев (для участника отбора, указанного в </w:t>
      </w:r>
      <w:hyperlink w:anchor="P24">
        <w:r w:rsidRPr="007D7286">
          <w:rPr>
            <w:rFonts w:eastAsiaTheme="minorEastAsia"/>
            <w:sz w:val="28"/>
            <w:szCs w:val="22"/>
          </w:rPr>
          <w:t xml:space="preserve">подпункте </w:t>
        </w:r>
        <w:r w:rsidR="006822FE" w:rsidRPr="007D7286">
          <w:rPr>
            <w:rFonts w:eastAsiaTheme="minorEastAsia"/>
            <w:sz w:val="28"/>
            <w:szCs w:val="22"/>
          </w:rPr>
          <w:t>«</w:t>
        </w:r>
        <w:r w:rsidRPr="007D7286">
          <w:rPr>
            <w:rFonts w:eastAsiaTheme="minorEastAsia"/>
            <w:sz w:val="28"/>
            <w:szCs w:val="22"/>
          </w:rPr>
          <w:t>б</w:t>
        </w:r>
        <w:r w:rsidR="006822FE" w:rsidRPr="007D7286">
          <w:rPr>
            <w:rFonts w:eastAsiaTheme="minorEastAsia"/>
            <w:sz w:val="28"/>
            <w:szCs w:val="22"/>
          </w:rPr>
          <w:t>»</w:t>
        </w:r>
        <w:r w:rsidRPr="007D7286">
          <w:rPr>
            <w:rFonts w:eastAsiaTheme="minorEastAsia"/>
            <w:sz w:val="28"/>
            <w:szCs w:val="22"/>
          </w:rPr>
          <w:t xml:space="preserve"> пункта 1.4</w:t>
        </w:r>
      </w:hyperlink>
      <w:r w:rsidRPr="007D7286">
        <w:rPr>
          <w:rFonts w:eastAsiaTheme="minorEastAsia"/>
          <w:sz w:val="28"/>
          <w:szCs w:val="22"/>
        </w:rPr>
        <w:t xml:space="preserve"> настоящего Порядка). Перечень сельских территорий Пензенской области утвержден постановлением Правительства Пензенской области от 29.10.2007 № 725-пП </w:t>
      </w:r>
      <w:r w:rsidR="006822FE" w:rsidRPr="007D7286">
        <w:rPr>
          <w:rFonts w:eastAsiaTheme="minorEastAsia"/>
          <w:sz w:val="28"/>
          <w:szCs w:val="22"/>
        </w:rPr>
        <w:t>«</w:t>
      </w:r>
      <w:r w:rsidRPr="007D7286">
        <w:rPr>
          <w:rFonts w:eastAsiaTheme="minorEastAsia"/>
          <w:sz w:val="28"/>
          <w:szCs w:val="22"/>
        </w:rPr>
        <w:t>Об утверждении перечня населенных пунктов Пензенской области, отнесенных к сельским территориям</w:t>
      </w:r>
      <w:r w:rsidR="006822FE" w:rsidRPr="007D7286">
        <w:rPr>
          <w:rFonts w:eastAsiaTheme="minorEastAsia"/>
          <w:sz w:val="28"/>
          <w:szCs w:val="22"/>
        </w:rPr>
        <w:t>»</w:t>
      </w:r>
      <w:r w:rsidRPr="007D7286">
        <w:rPr>
          <w:rFonts w:eastAsiaTheme="minorEastAsia"/>
          <w:sz w:val="28"/>
          <w:szCs w:val="22"/>
        </w:rPr>
        <w:t xml:space="preserve"> (с последующими изменениями), </w:t>
      </w:r>
      <w:hyperlink r:id="rId26">
        <w:r w:rsidRPr="007D7286">
          <w:rPr>
            <w:rFonts w:eastAsiaTheme="minorEastAsia"/>
            <w:sz w:val="28"/>
            <w:szCs w:val="22"/>
          </w:rPr>
          <w:t>Перечень</w:t>
        </w:r>
      </w:hyperlink>
      <w:r w:rsidRPr="007D7286">
        <w:rPr>
          <w:rFonts w:eastAsiaTheme="minorEastAsia"/>
          <w:sz w:val="28"/>
          <w:szCs w:val="22"/>
        </w:rPr>
        <w:t xml:space="preserve"> сельских агломераций Пензенской области утвержден </w:t>
      </w:r>
      <w:hyperlink r:id="rId27">
        <w:r w:rsidRPr="007D7286">
          <w:rPr>
            <w:rFonts w:eastAsiaTheme="minorEastAsia"/>
            <w:sz w:val="28"/>
            <w:szCs w:val="22"/>
          </w:rPr>
          <w:t>приказом</w:t>
        </w:r>
      </w:hyperlink>
      <w:r w:rsidRPr="007D7286">
        <w:rPr>
          <w:rFonts w:eastAsiaTheme="minorEastAsia"/>
          <w:sz w:val="28"/>
          <w:szCs w:val="22"/>
        </w:rPr>
        <w:t xml:space="preserve"> Министерства от 04.03.2020 № 54 </w:t>
      </w:r>
      <w:r w:rsidR="006822FE" w:rsidRPr="007D7286">
        <w:rPr>
          <w:rFonts w:eastAsiaTheme="minorEastAsia"/>
          <w:sz w:val="28"/>
          <w:szCs w:val="22"/>
        </w:rPr>
        <w:t>«</w:t>
      </w:r>
      <w:r w:rsidRPr="007D7286">
        <w:rPr>
          <w:rFonts w:eastAsiaTheme="minorEastAsia"/>
          <w:sz w:val="28"/>
          <w:szCs w:val="22"/>
        </w:rPr>
        <w:t>Об утверждении Перечня сельских агломераций на территории Пензенской области</w:t>
      </w:r>
      <w:r w:rsidR="006822FE" w:rsidRPr="007D7286">
        <w:rPr>
          <w:rFonts w:eastAsiaTheme="minorEastAsia"/>
          <w:sz w:val="28"/>
          <w:szCs w:val="22"/>
        </w:rPr>
        <w:t>»</w:t>
      </w:r>
      <w:r w:rsidRPr="007D7286">
        <w:rPr>
          <w:rFonts w:eastAsiaTheme="minorEastAsia"/>
          <w:sz w:val="28"/>
          <w:szCs w:val="22"/>
        </w:rPr>
        <w:t xml:space="preserve"> (с последующими изменениями);</w:t>
      </w:r>
    </w:p>
    <w:p w14:paraId="3AA846C3"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в) участник отбора обратился за получением гранта не ранее чем через 36 месяцев с даты получения предыдущего гранта при условии достижения плановых показателей деятельности ранее реализованного бизнес-плана в полном объеме, отсутствия внесения изменений в плановые показатели деятельности ранее реализованного проекта с участием средств гранта либо при этом допускается внесение изменений в плановые показатели деятельности ранее реализованного проекта с участием средств гранта вследствие наступления обстоятельств непреодолимой силы не более чем на 10 процентов;</w:t>
      </w:r>
    </w:p>
    <w:p w14:paraId="64AF8B64"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г) финансовое обеспечение затрат участника отбора, предусмотренных с привлечением средств гранта, не возмещалось в рамках иных направлений государственной поддержки, предусмотренных Государственной программой;</w:t>
      </w:r>
    </w:p>
    <w:p w14:paraId="76C831DA" w14:textId="6BC308F1"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д) отсутствие в году, предшествующем году получения </w:t>
      </w:r>
      <w:r w:rsidR="00F0482D" w:rsidRPr="007D7286">
        <w:rPr>
          <w:rFonts w:eastAsiaTheme="minorEastAsia"/>
          <w:sz w:val="28"/>
          <w:szCs w:val="22"/>
        </w:rPr>
        <w:t>гранта</w:t>
      </w:r>
      <w:r w:rsidRPr="007D7286">
        <w:rPr>
          <w:rFonts w:eastAsiaTheme="minorEastAsia"/>
          <w:sz w:val="28"/>
          <w:szCs w:val="22"/>
        </w:rPr>
        <w:t xml:space="preserve">, случаев привлечения к ответственности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w:t>
      </w:r>
      <w:hyperlink r:id="rId28">
        <w:r w:rsidRPr="007D7286">
          <w:rPr>
            <w:rFonts w:eastAsiaTheme="minorEastAsia"/>
            <w:sz w:val="28"/>
            <w:szCs w:val="22"/>
          </w:rPr>
          <w:t>постановлением</w:t>
        </w:r>
      </w:hyperlink>
      <w:r w:rsidRPr="007D7286">
        <w:rPr>
          <w:rFonts w:eastAsiaTheme="minorEastAsia"/>
          <w:sz w:val="28"/>
          <w:szCs w:val="22"/>
        </w:rPr>
        <w:t xml:space="preserve"> Правительства Российской Федерации от 16.09.2020 № 1479 </w:t>
      </w:r>
      <w:r w:rsidR="006822FE" w:rsidRPr="007D7286">
        <w:rPr>
          <w:rFonts w:eastAsiaTheme="minorEastAsia"/>
          <w:sz w:val="28"/>
          <w:szCs w:val="22"/>
        </w:rPr>
        <w:t>«</w:t>
      </w:r>
      <w:r w:rsidRPr="007D7286">
        <w:rPr>
          <w:rFonts w:eastAsiaTheme="minorEastAsia"/>
          <w:sz w:val="28"/>
          <w:szCs w:val="22"/>
        </w:rPr>
        <w:t>Об утверждении Правил противопожарного режима в Российской Федерации</w:t>
      </w:r>
      <w:r w:rsidR="006822FE" w:rsidRPr="007D7286">
        <w:rPr>
          <w:rFonts w:eastAsiaTheme="minorEastAsia"/>
          <w:sz w:val="28"/>
          <w:szCs w:val="22"/>
        </w:rPr>
        <w:t>»</w:t>
      </w:r>
      <w:r w:rsidRPr="007D7286">
        <w:rPr>
          <w:rFonts w:eastAsiaTheme="minorEastAsia"/>
          <w:sz w:val="28"/>
          <w:szCs w:val="22"/>
        </w:rPr>
        <w:t xml:space="preserve"> (с последующими изменениями);</w:t>
      </w:r>
    </w:p>
    <w:p w14:paraId="792D7BFE" w14:textId="607646A0" w:rsidR="00177A6B" w:rsidRPr="007D7286" w:rsidRDefault="00177A6B" w:rsidP="00177A6B">
      <w:pPr>
        <w:widowControl/>
        <w:autoSpaceDE w:val="0"/>
        <w:autoSpaceDN w:val="0"/>
        <w:adjustRightInd w:val="0"/>
        <w:jc w:val="both"/>
        <w:rPr>
          <w:rFonts w:eastAsiaTheme="minorHAnsi"/>
          <w:sz w:val="28"/>
          <w:szCs w:val="28"/>
          <w:lang w:eastAsia="en-US"/>
        </w:rPr>
      </w:pPr>
      <w:r w:rsidRPr="007D7286">
        <w:rPr>
          <w:rFonts w:eastAsiaTheme="minorHAnsi"/>
          <w:sz w:val="28"/>
          <w:szCs w:val="28"/>
          <w:lang w:eastAsia="en-US"/>
        </w:rPr>
        <w:lastRenderedPageBreak/>
        <w:tab/>
        <w:t>е) участник отбора имеет бизнес-план, составленный по форме, определяемой Министерством, в который включаются в том числе направления расходования гранта, условия использования гранта (прирост производства и реализации продукции, увеличение членской базы, трудоустройство на постоянную работу новых работников в году получения гранта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 плановые показатели деятельности, обязательства по достижению которых предусмотрены соглашением о предоставлении гранта, заключаемым между грантополучателем и Министерством;</w:t>
      </w:r>
    </w:p>
    <w:p w14:paraId="60FAAC98" w14:textId="38A8C44E"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ж) участник отбора представляет план расходов, который является неотъемлемой частью бизнес-плана, с указанием наименований Приобретений с привлечением средств гранта, их количества, цены, источников финансирования (средств гранта, собственных и заемных средств);</w:t>
      </w:r>
    </w:p>
    <w:p w14:paraId="0BBC1DA9" w14:textId="6A4AA386"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з) в случае если средства гранта или его часть планируется направить на строительство, реконструкцию или модернизацию производственных объектов:</w:t>
      </w:r>
    </w:p>
    <w:p w14:paraId="4ACA9916"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наличие на дату подачи заявки у участника отбора проектной документации, прошедшей государственную экспертизу, содержащей оценку достоверности определения сметной стоимости объекта;</w:t>
      </w:r>
    </w:p>
    <w:p w14:paraId="595FBFC6" w14:textId="74CA10B4" w:rsidR="00177A6B" w:rsidRPr="007D7286" w:rsidRDefault="002F6D46" w:rsidP="00177A6B">
      <w:pPr>
        <w:autoSpaceDE w:val="0"/>
        <w:autoSpaceDN w:val="0"/>
        <w:ind w:firstLine="540"/>
        <w:jc w:val="both"/>
        <w:rPr>
          <w:rFonts w:eastAsiaTheme="minorEastAsia"/>
          <w:sz w:val="28"/>
          <w:szCs w:val="22"/>
        </w:rPr>
      </w:pPr>
      <w:r w:rsidRPr="007D7286">
        <w:rPr>
          <w:rFonts w:eastAsiaTheme="minorEastAsia"/>
          <w:sz w:val="28"/>
          <w:szCs w:val="22"/>
        </w:rPr>
        <w:t>и)</w:t>
      </w:r>
      <w:r w:rsidR="00177A6B" w:rsidRPr="007D7286">
        <w:rPr>
          <w:rFonts w:eastAsiaTheme="minorEastAsia"/>
          <w:sz w:val="28"/>
          <w:szCs w:val="22"/>
        </w:rPr>
        <w:t xml:space="preserve"> участник отбора осуществляет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пищевых лесных ресурсов, а также продуктов переработки указанной продукции;</w:t>
      </w:r>
    </w:p>
    <w:p w14:paraId="494D0684" w14:textId="18F02FF1"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к</w:t>
      </w:r>
      <w:r w:rsidR="002F6D46" w:rsidRPr="007D7286">
        <w:rPr>
          <w:rFonts w:eastAsiaTheme="minorHAnsi"/>
          <w:sz w:val="28"/>
          <w:szCs w:val="28"/>
          <w:lang w:eastAsia="en-US"/>
        </w:rPr>
        <w:t>)</w:t>
      </w:r>
      <w:r w:rsidRPr="007D7286">
        <w:rPr>
          <w:rFonts w:eastAsiaTheme="minorHAnsi"/>
          <w:sz w:val="28"/>
          <w:szCs w:val="28"/>
          <w:lang w:eastAsia="en-US"/>
        </w:rPr>
        <w:t xml:space="preserve"> участник отбора является членом в ревизионном союзе сельскохозяйственных кооперативов согласно Федеральному </w:t>
      </w:r>
      <w:hyperlink r:id="rId29" w:history="1">
        <w:r w:rsidRPr="007D7286">
          <w:rPr>
            <w:rFonts w:eastAsiaTheme="minorHAnsi"/>
            <w:sz w:val="28"/>
            <w:szCs w:val="28"/>
            <w:lang w:eastAsia="en-US"/>
          </w:rPr>
          <w:t>закону</w:t>
        </w:r>
      </w:hyperlink>
      <w:r w:rsidRPr="007D7286">
        <w:rPr>
          <w:rFonts w:eastAsiaTheme="minorHAnsi"/>
          <w:sz w:val="28"/>
          <w:szCs w:val="28"/>
          <w:lang w:eastAsia="en-US"/>
        </w:rPr>
        <w:t xml:space="preserve"> от 08.12.1995 № 193-ФЗ </w:t>
      </w:r>
      <w:r w:rsidR="006822FE" w:rsidRPr="007D7286">
        <w:rPr>
          <w:rFonts w:eastAsiaTheme="minorHAnsi"/>
          <w:sz w:val="28"/>
          <w:szCs w:val="28"/>
          <w:lang w:eastAsia="en-US"/>
        </w:rPr>
        <w:t>«</w:t>
      </w:r>
      <w:r w:rsidRPr="007D7286">
        <w:rPr>
          <w:rFonts w:eastAsiaTheme="minorHAnsi"/>
          <w:sz w:val="28"/>
          <w:szCs w:val="28"/>
          <w:lang w:eastAsia="en-US"/>
        </w:rPr>
        <w:t>О сельскохозяйственной кооперации</w:t>
      </w:r>
      <w:r w:rsidR="006822FE" w:rsidRPr="007D7286">
        <w:rPr>
          <w:rFonts w:eastAsiaTheme="minorHAnsi"/>
          <w:sz w:val="28"/>
          <w:szCs w:val="28"/>
          <w:lang w:eastAsia="en-US"/>
        </w:rPr>
        <w:t>»</w:t>
      </w:r>
      <w:r w:rsidRPr="007D7286">
        <w:rPr>
          <w:rFonts w:eastAsiaTheme="minorHAnsi"/>
          <w:sz w:val="28"/>
          <w:szCs w:val="28"/>
          <w:lang w:eastAsia="en-US"/>
        </w:rPr>
        <w:t xml:space="preserve"> (с последующими изменениями);</w:t>
      </w:r>
    </w:p>
    <w:p w14:paraId="2AFFCBE6" w14:textId="359B80F1" w:rsidR="00177A6B" w:rsidRPr="007D7286" w:rsidRDefault="00177A6B" w:rsidP="00F3027C">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л) </w:t>
      </w:r>
      <w:r w:rsidR="00F069CB" w:rsidRPr="007D7286">
        <w:rPr>
          <w:rFonts w:eastAsiaTheme="minorHAnsi"/>
          <w:sz w:val="28"/>
          <w:szCs w:val="28"/>
          <w:lang w:eastAsia="en-US"/>
        </w:rPr>
        <w:t>сумма запрашиваемого гранта не превышает максимальный размер гранта, утвержденный Министерством, но не менее 5 млн</w:t>
      </w:r>
      <w:r w:rsidR="00AD55E7" w:rsidRPr="007D7286">
        <w:rPr>
          <w:rFonts w:eastAsiaTheme="minorHAnsi"/>
          <w:sz w:val="28"/>
          <w:szCs w:val="28"/>
          <w:lang w:eastAsia="en-US"/>
        </w:rPr>
        <w:t>.</w:t>
      </w:r>
      <w:r w:rsidR="00F069CB" w:rsidRPr="007D7286">
        <w:rPr>
          <w:rFonts w:eastAsiaTheme="minorHAnsi"/>
          <w:sz w:val="28"/>
          <w:szCs w:val="28"/>
          <w:lang w:eastAsia="en-US"/>
        </w:rPr>
        <w:t xml:space="preserve"> рублей.</w:t>
      </w:r>
    </w:p>
    <w:p w14:paraId="323DF725" w14:textId="27501D11"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м) участник отбора ранее являлся получателем средств на развитие материально-технической базы сельскохозяйственных потребительских кооперативов (в том числе начинающих) не более 1 раза;</w:t>
      </w:r>
    </w:p>
    <w:p w14:paraId="0E3F0FF3" w14:textId="5E1C4981"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н) участник отбора обязуется:</w:t>
      </w:r>
    </w:p>
    <w:p w14:paraId="24539806" w14:textId="719DF436"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 оплачивать за счет собственных средств не менее 40 процентов стоимости каждого наименования плана расходов бизнес-плана, а в случае привлечения льготного инвестиционного кредитования на цели, указанные в </w:t>
      </w:r>
      <w:hyperlink w:anchor="P32">
        <w:r w:rsidRPr="007D7286">
          <w:rPr>
            <w:rFonts w:eastAsiaTheme="minorEastAsia"/>
            <w:sz w:val="28"/>
            <w:szCs w:val="22"/>
          </w:rPr>
          <w:t>абзаце седьмом пункта 1.5</w:t>
        </w:r>
      </w:hyperlink>
      <w:r w:rsidRPr="007D7286">
        <w:rPr>
          <w:rFonts w:eastAsiaTheme="minorEastAsia"/>
          <w:sz w:val="28"/>
          <w:szCs w:val="22"/>
        </w:rPr>
        <w:t xml:space="preserve"> настоящего Порядка, оплачивать за счет собственных средств не менее 20 процентов стоимости каждого наименования плана расходов бизнес-плана (для участника отбора, указанного в </w:t>
      </w:r>
      <w:hyperlink w:anchor="P23">
        <w:r w:rsidRPr="007D7286">
          <w:rPr>
            <w:rFonts w:eastAsiaTheme="minorEastAsia"/>
            <w:sz w:val="28"/>
            <w:szCs w:val="22"/>
          </w:rPr>
          <w:t xml:space="preserve">подпункте </w:t>
        </w:r>
        <w:r w:rsidR="006822FE" w:rsidRPr="007D7286">
          <w:rPr>
            <w:rFonts w:eastAsiaTheme="minorEastAsia"/>
            <w:sz w:val="28"/>
            <w:szCs w:val="22"/>
          </w:rPr>
          <w:t>«</w:t>
        </w:r>
        <w:r w:rsidRPr="007D7286">
          <w:rPr>
            <w:rFonts w:eastAsiaTheme="minorEastAsia"/>
            <w:sz w:val="28"/>
            <w:szCs w:val="22"/>
          </w:rPr>
          <w:t>а</w:t>
        </w:r>
        <w:r w:rsidR="006822FE" w:rsidRPr="007D7286">
          <w:rPr>
            <w:rFonts w:eastAsiaTheme="minorEastAsia"/>
            <w:sz w:val="28"/>
            <w:szCs w:val="22"/>
          </w:rPr>
          <w:t>»</w:t>
        </w:r>
        <w:r w:rsidRPr="007D7286">
          <w:rPr>
            <w:rFonts w:eastAsiaTheme="minorEastAsia"/>
            <w:sz w:val="28"/>
            <w:szCs w:val="22"/>
          </w:rPr>
          <w:t xml:space="preserve"> пункта 1.4</w:t>
        </w:r>
      </w:hyperlink>
      <w:r w:rsidRPr="007D7286">
        <w:rPr>
          <w:rFonts w:eastAsiaTheme="minorEastAsia"/>
          <w:sz w:val="28"/>
          <w:szCs w:val="22"/>
        </w:rPr>
        <w:t xml:space="preserve"> настоящего Порядка), не менее 20 процентов стоимости каждого наименования плана расходов бизнес-плана </w:t>
      </w:r>
      <w:r w:rsidRPr="007D7286">
        <w:rPr>
          <w:rFonts w:eastAsiaTheme="minorEastAsia"/>
          <w:sz w:val="28"/>
          <w:szCs w:val="22"/>
        </w:rPr>
        <w:lastRenderedPageBreak/>
        <w:t xml:space="preserve">(для участника отбора, указанного в </w:t>
      </w:r>
      <w:hyperlink w:anchor="P24">
        <w:r w:rsidRPr="007D7286">
          <w:rPr>
            <w:rFonts w:eastAsiaTheme="minorEastAsia"/>
            <w:sz w:val="28"/>
            <w:szCs w:val="22"/>
          </w:rPr>
          <w:t xml:space="preserve">подпункте </w:t>
        </w:r>
        <w:r w:rsidR="006822FE" w:rsidRPr="007D7286">
          <w:rPr>
            <w:rFonts w:eastAsiaTheme="minorEastAsia"/>
            <w:sz w:val="28"/>
            <w:szCs w:val="22"/>
          </w:rPr>
          <w:t>«</w:t>
        </w:r>
        <w:r w:rsidRPr="007D7286">
          <w:rPr>
            <w:rFonts w:eastAsiaTheme="minorEastAsia"/>
            <w:sz w:val="28"/>
            <w:szCs w:val="22"/>
          </w:rPr>
          <w:t>б</w:t>
        </w:r>
        <w:r w:rsidR="006822FE" w:rsidRPr="007D7286">
          <w:rPr>
            <w:rFonts w:eastAsiaTheme="minorEastAsia"/>
            <w:sz w:val="28"/>
            <w:szCs w:val="22"/>
          </w:rPr>
          <w:t>»</w:t>
        </w:r>
        <w:r w:rsidRPr="007D7286">
          <w:rPr>
            <w:rFonts w:eastAsiaTheme="minorEastAsia"/>
            <w:sz w:val="28"/>
            <w:szCs w:val="22"/>
          </w:rPr>
          <w:t xml:space="preserve"> пункта 1.4</w:t>
        </w:r>
      </w:hyperlink>
      <w:r w:rsidRPr="007D7286">
        <w:rPr>
          <w:rFonts w:eastAsiaTheme="minorEastAsia"/>
          <w:sz w:val="28"/>
          <w:szCs w:val="22"/>
        </w:rPr>
        <w:t xml:space="preserve"> настоящего Порядка);</w:t>
      </w:r>
    </w:p>
    <w:p w14:paraId="35FBE13E"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 достигнуть плановых показателей деятельности, предусмотренных бизнес-планом, в том числе объем производства и реализации сельскохозяйственной продукции, выраженный в натуральных и денежных показателях, увеличение членской базы сельскохозяйственного потребительского кооператива  или начинающего сельскохозяйственного потребительского кооператива, получившего грант, количество новых работников, трудоустроенных на постоянную работу, сведения о которых подтверждаются справкой налогового органа, сохранение созданных рабочих мест в течение не менее чем 5 лет с даты получения гранта, внесение изменений в которые осуществляется в порядке, установленном Министерством. </w:t>
      </w:r>
    </w:p>
    <w:p w14:paraId="1AFCD0CE"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В случае недостижения плановых показателей деятельности предоставить до 1 апреля года, следующего за годом, в котором, в котором показатель деятельности не был исполнен, письменное обоснование недостижения плановых показателей деятельности;</w:t>
      </w:r>
      <w:r w:rsidRPr="007D7286">
        <w:rPr>
          <w:rFonts w:eastAsiaTheme="minorEastAsia"/>
          <w:sz w:val="28"/>
          <w:szCs w:val="22"/>
        </w:rPr>
        <w:tab/>
      </w:r>
    </w:p>
    <w:p w14:paraId="6FE33B09"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использовать грант в срок не более 24 месяцев со дня его получения, а в случае продления срока использования гранта по решению Министерства ввиду наступления обстоятельств непреодолимой силы, препятствующих использованию гранта в установленный срок, - до окончания периода, на который осуществлено продление срока;</w:t>
      </w:r>
    </w:p>
    <w:p w14:paraId="7B5CBE0E"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использовать имущество, закупаемое за счет гранта, исключительно на развитие материально-технической базы грантополучателя;</w:t>
      </w:r>
    </w:p>
    <w:p w14:paraId="2FF40D9B"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имущество, приобретенное грантополучателем с участием средств гранта, не продавать, не передавать в аренду, не обменивать и не вносить в виде пая, вклада и не отчуждать иным способом в соответствии с законодательством Российской Федерации в течение 5 лет со дня получения гранта;</w:t>
      </w:r>
    </w:p>
    <w:p w14:paraId="40BACA27"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осуществлять свою деятельность и представлять отчетность о реализации бизнес-плана, а также о сохранении созданных для трудоустройства на постоянную работу новых работников рабочих мест в рамках реализации бизнес-плана в Министерство в течение не менее чем 5 лет со дня получения гранта;</w:t>
      </w:r>
    </w:p>
    <w:p w14:paraId="58EA01A6"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трудоустроить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w:t>
      </w:r>
    </w:p>
    <w:p w14:paraId="244E2216"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открыть лицевой счет для осуществления и отражения операций с денежными средствами участников казначейского сопровождения не позднее 4 рабочих дней со дня подписания соглашения Министерством;</w:t>
      </w:r>
    </w:p>
    <w:p w14:paraId="647E653B"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 обеспечить ежегодный прирост объема реализации сельскохозяйственной продукции в течение не менее чем 5 лет с даты получения гранта ежегодного объема реализации сельскохозяйственной продукции в размере не ниже среднего размера прироста производства </w:t>
      </w:r>
      <w:r w:rsidRPr="007D7286">
        <w:rPr>
          <w:rFonts w:eastAsiaTheme="minorEastAsia"/>
          <w:sz w:val="28"/>
          <w:szCs w:val="22"/>
        </w:rPr>
        <w:lastRenderedPageBreak/>
        <w:t>продукции сельского хозяйства по крестьянским (фермерским) хозяйствам и индивидуальным предпринимателям Пензенской области в соответствии с данными Федеральной службы государственной статистики за последние 3 года, предшествующие году получения гранта, но не ниже 5 процентов в отчетном году по отношению к предыдущему году;</w:t>
      </w:r>
    </w:p>
    <w:p w14:paraId="5FFE6DF6"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имущество, приобретенное в целях развития материально-технической базы за счет средств гранта, внести в неделимый фонд грантополучателя;</w:t>
      </w:r>
    </w:p>
    <w:p w14:paraId="3ECD54ED"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не приобретать имущество у члена грантополучателя (включая ассоциированных членов) за счет средств гранта;</w:t>
      </w:r>
    </w:p>
    <w:p w14:paraId="663FEAC7" w14:textId="77777777" w:rsidR="00177A6B" w:rsidRPr="007D7286" w:rsidRDefault="00177A6B" w:rsidP="00177A6B">
      <w:pPr>
        <w:autoSpaceDE w:val="0"/>
        <w:autoSpaceDN w:val="0"/>
        <w:ind w:firstLine="709"/>
        <w:jc w:val="both"/>
        <w:rPr>
          <w:sz w:val="28"/>
          <w:szCs w:val="28"/>
        </w:rPr>
      </w:pPr>
      <w:r w:rsidRPr="007D7286">
        <w:rPr>
          <w:rFonts w:eastAsiaTheme="minorEastAsia"/>
          <w:sz w:val="28"/>
          <w:szCs w:val="22"/>
        </w:rPr>
        <w:t xml:space="preserve">о) </w:t>
      </w:r>
      <w:r w:rsidRPr="007D7286">
        <w:rPr>
          <w:sz w:val="28"/>
          <w:szCs w:val="28"/>
        </w:rPr>
        <w:t>участник отбора предоставил отчет о финансово-экономическом состоянии товаропроизводителей агропромышленного комплекса за отчетный год;</w:t>
      </w:r>
    </w:p>
    <w:p w14:paraId="19DE0AA9" w14:textId="1908E474" w:rsidR="00814464" w:rsidRPr="007D7286" w:rsidRDefault="00814464" w:rsidP="00814464">
      <w:pPr>
        <w:autoSpaceDE w:val="0"/>
        <w:autoSpaceDN w:val="0"/>
        <w:ind w:firstLine="567"/>
        <w:jc w:val="both"/>
        <w:rPr>
          <w:sz w:val="28"/>
          <w:szCs w:val="28"/>
        </w:rPr>
      </w:pPr>
      <w:r w:rsidRPr="007D7286">
        <w:rPr>
          <w:sz w:val="28"/>
          <w:szCs w:val="28"/>
        </w:rPr>
        <w:t>п) участником отбора, указанным в п</w:t>
      </w:r>
      <w:r w:rsidR="00605944" w:rsidRPr="007D7286">
        <w:rPr>
          <w:sz w:val="28"/>
          <w:szCs w:val="28"/>
        </w:rPr>
        <w:t xml:space="preserve">одпункте </w:t>
      </w:r>
      <w:r w:rsidR="002E425B" w:rsidRPr="007D7286">
        <w:rPr>
          <w:sz w:val="28"/>
          <w:szCs w:val="28"/>
        </w:rPr>
        <w:t>«б»</w:t>
      </w:r>
      <w:r w:rsidR="00605944" w:rsidRPr="007D7286">
        <w:rPr>
          <w:sz w:val="28"/>
          <w:szCs w:val="28"/>
        </w:rPr>
        <w:t xml:space="preserve"> </w:t>
      </w:r>
      <w:r w:rsidR="002E425B" w:rsidRPr="007D7286">
        <w:rPr>
          <w:sz w:val="28"/>
          <w:szCs w:val="28"/>
        </w:rPr>
        <w:t>пункта 1.4 настоящего Порядка</w:t>
      </w:r>
      <w:r w:rsidR="00605944" w:rsidRPr="007D7286">
        <w:rPr>
          <w:sz w:val="28"/>
          <w:szCs w:val="28"/>
        </w:rPr>
        <w:t>,</w:t>
      </w:r>
      <w:r w:rsidRPr="007D7286">
        <w:rPr>
          <w:sz w:val="28"/>
          <w:szCs w:val="28"/>
        </w:rPr>
        <w:t xml:space="preserve"> внесены в государственный реестр земель сельскохозяйственного назначения сведения, которые представляются собственниками земельных участков, землепользователями, землевладельцами и арендаторами земельных участков, на которых осуществляется или планируется осуществлять сельскохозяйственное производство (реализация бизнес – плана), в соответствии с приложением № 1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 154 «О порядке ведения государственного реестра земель сельскохозяйственного назначения</w:t>
      </w:r>
      <w:r w:rsidR="00743C6E" w:rsidRPr="007D7286">
        <w:rPr>
          <w:sz w:val="28"/>
          <w:szCs w:val="28"/>
        </w:rPr>
        <w:t>»</w:t>
      </w:r>
      <w:r w:rsidRPr="007D7286">
        <w:rPr>
          <w:sz w:val="28"/>
          <w:szCs w:val="28"/>
        </w:rPr>
        <w:t>;</w:t>
      </w:r>
    </w:p>
    <w:p w14:paraId="3D1EB699" w14:textId="7F9BE92F" w:rsidR="00177A6B" w:rsidRPr="007D7286" w:rsidRDefault="00605944" w:rsidP="00177A6B">
      <w:pPr>
        <w:autoSpaceDE w:val="0"/>
        <w:autoSpaceDN w:val="0"/>
        <w:ind w:firstLine="708"/>
        <w:jc w:val="both"/>
        <w:rPr>
          <w:sz w:val="28"/>
          <w:szCs w:val="28"/>
        </w:rPr>
      </w:pPr>
      <w:r w:rsidRPr="007D7286">
        <w:rPr>
          <w:sz w:val="28"/>
          <w:szCs w:val="28"/>
        </w:rPr>
        <w:t>р</w:t>
      </w:r>
      <w:r w:rsidR="00177A6B" w:rsidRPr="007D7286">
        <w:rPr>
          <w:sz w:val="28"/>
          <w:szCs w:val="28"/>
        </w:rPr>
        <w:t xml:space="preserve">) участника отбора отсутствует просроченная задолженность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на территории обслуживания которого участник отбора осуществляет деятельность, за услуги по подаче (отводу) воды </w:t>
      </w:r>
      <w:r w:rsidR="00743C6E" w:rsidRPr="007D7286">
        <w:rPr>
          <w:sz w:val="28"/>
          <w:szCs w:val="28"/>
        </w:rPr>
        <w:t xml:space="preserve">по Пензенской области </w:t>
      </w:r>
      <w:r w:rsidR="00177A6B" w:rsidRPr="007D7286">
        <w:rPr>
          <w:sz w:val="28"/>
          <w:szCs w:val="28"/>
        </w:rPr>
        <w:t>в размере более 50 тыс. рублей;</w:t>
      </w:r>
    </w:p>
    <w:p w14:paraId="5E4FF168" w14:textId="76F57FB4" w:rsidR="00177A6B" w:rsidRPr="007D7286" w:rsidRDefault="00605944" w:rsidP="00177A6B">
      <w:pPr>
        <w:autoSpaceDE w:val="0"/>
        <w:autoSpaceDN w:val="0"/>
        <w:ind w:firstLine="709"/>
        <w:jc w:val="both"/>
        <w:rPr>
          <w:rFonts w:eastAsiaTheme="minorEastAsia"/>
          <w:sz w:val="28"/>
          <w:szCs w:val="22"/>
        </w:rPr>
      </w:pPr>
      <w:r w:rsidRPr="007D7286">
        <w:rPr>
          <w:sz w:val="28"/>
          <w:szCs w:val="28"/>
        </w:rPr>
        <w:t>с</w:t>
      </w:r>
      <w:r w:rsidR="00177A6B" w:rsidRPr="007D7286">
        <w:rPr>
          <w:sz w:val="28"/>
          <w:szCs w:val="28"/>
        </w:rPr>
        <w:t xml:space="preserve">) </w:t>
      </w:r>
      <w:r w:rsidR="00177A6B" w:rsidRPr="007D7286">
        <w:rPr>
          <w:sz w:val="28"/>
          <w:szCs w:val="28"/>
          <w:lang w:eastAsia="en-US"/>
        </w:rPr>
        <w:t>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w:t>
      </w:r>
    </w:p>
    <w:p w14:paraId="1286992E" w14:textId="601A2BD6"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2.3. Порядок и сроки проведения Министерством проверки на соответствие участников отбора требованиям, установленным </w:t>
      </w:r>
      <w:hyperlink w:anchor="P22">
        <w:r w:rsidRPr="007D7286">
          <w:rPr>
            <w:rFonts w:eastAsiaTheme="minorEastAsia"/>
            <w:sz w:val="28"/>
            <w:szCs w:val="22"/>
          </w:rPr>
          <w:t>пунктом 1.4</w:t>
        </w:r>
      </w:hyperlink>
      <w:r w:rsidRPr="007D7286">
        <w:rPr>
          <w:rFonts w:eastAsiaTheme="minorEastAsia"/>
          <w:sz w:val="28"/>
          <w:szCs w:val="22"/>
        </w:rPr>
        <w:t xml:space="preserve">, </w:t>
      </w:r>
      <w:hyperlink w:anchor="P48">
        <w:r w:rsidRPr="007D7286">
          <w:rPr>
            <w:rFonts w:eastAsiaTheme="minorEastAsia"/>
            <w:sz w:val="28"/>
            <w:szCs w:val="22"/>
          </w:rPr>
          <w:t xml:space="preserve">подпунктами </w:t>
        </w:r>
        <w:r w:rsidR="006822FE" w:rsidRPr="007D7286">
          <w:rPr>
            <w:rFonts w:eastAsiaTheme="minorEastAsia"/>
            <w:sz w:val="28"/>
            <w:szCs w:val="22"/>
          </w:rPr>
          <w:t>«</w:t>
        </w:r>
        <w:r w:rsidRPr="007D7286">
          <w:rPr>
            <w:rFonts w:eastAsiaTheme="minorEastAsia"/>
            <w:sz w:val="28"/>
            <w:szCs w:val="22"/>
          </w:rPr>
          <w:t>а</w:t>
        </w:r>
        <w:r w:rsidR="006822FE" w:rsidRPr="007D7286">
          <w:rPr>
            <w:rFonts w:eastAsiaTheme="minorEastAsia"/>
            <w:sz w:val="28"/>
            <w:szCs w:val="22"/>
          </w:rPr>
          <w:t>»</w:t>
        </w:r>
      </w:hyperlink>
      <w:r w:rsidRPr="007D7286">
        <w:rPr>
          <w:rFonts w:eastAsiaTheme="minorEastAsia"/>
          <w:sz w:val="28"/>
          <w:szCs w:val="22"/>
        </w:rPr>
        <w:t xml:space="preserve"> - </w:t>
      </w:r>
      <w:hyperlink w:anchor="P56">
        <w:r w:rsidR="006822FE" w:rsidRPr="007D7286">
          <w:rPr>
            <w:rFonts w:eastAsiaTheme="minorEastAsia"/>
            <w:sz w:val="28"/>
            <w:szCs w:val="22"/>
          </w:rPr>
          <w:t>«</w:t>
        </w:r>
        <w:r w:rsidRPr="007D7286">
          <w:rPr>
            <w:rFonts w:eastAsiaTheme="minorEastAsia"/>
            <w:sz w:val="28"/>
            <w:szCs w:val="22"/>
          </w:rPr>
          <w:t>и</w:t>
        </w:r>
        <w:r w:rsidR="006822FE" w:rsidRPr="007D7286">
          <w:rPr>
            <w:rFonts w:eastAsiaTheme="minorEastAsia"/>
            <w:sz w:val="28"/>
            <w:szCs w:val="22"/>
          </w:rPr>
          <w:t>»</w:t>
        </w:r>
        <w:r w:rsidRPr="007D7286">
          <w:rPr>
            <w:rFonts w:eastAsiaTheme="minorEastAsia"/>
            <w:sz w:val="28"/>
            <w:szCs w:val="22"/>
          </w:rPr>
          <w:t xml:space="preserve"> пункта 2.1</w:t>
        </w:r>
      </w:hyperlink>
      <w:r w:rsidRPr="007D7286">
        <w:rPr>
          <w:rFonts w:eastAsiaTheme="minorEastAsia"/>
          <w:sz w:val="28"/>
          <w:szCs w:val="22"/>
        </w:rPr>
        <w:t xml:space="preserve">, </w:t>
      </w:r>
      <w:hyperlink w:anchor="P57">
        <w:r w:rsidRPr="007D7286">
          <w:rPr>
            <w:rFonts w:eastAsiaTheme="minorEastAsia"/>
            <w:sz w:val="28"/>
            <w:szCs w:val="22"/>
          </w:rPr>
          <w:t>пунктом 2.2</w:t>
        </w:r>
      </w:hyperlink>
      <w:r w:rsidRPr="007D7286">
        <w:rPr>
          <w:rFonts w:eastAsiaTheme="minorEastAsia"/>
          <w:sz w:val="28"/>
          <w:szCs w:val="22"/>
        </w:rPr>
        <w:t xml:space="preserve"> настоящего Порядка, определены настоящим пунктом и </w:t>
      </w:r>
      <w:hyperlink w:anchor="P214">
        <w:r w:rsidRPr="007D7286">
          <w:rPr>
            <w:rFonts w:eastAsiaTheme="minorEastAsia"/>
            <w:sz w:val="28"/>
            <w:szCs w:val="22"/>
          </w:rPr>
          <w:t>пунктом 4.9</w:t>
        </w:r>
      </w:hyperlink>
      <w:r w:rsidRPr="007D7286">
        <w:rPr>
          <w:rFonts w:eastAsiaTheme="minorEastAsia"/>
          <w:sz w:val="28"/>
          <w:szCs w:val="22"/>
        </w:rPr>
        <w:t xml:space="preserve"> настоящего Порядка.</w:t>
      </w:r>
    </w:p>
    <w:p w14:paraId="50AF3727" w14:textId="35C5C380"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Проверка участника отбора на соответствие требованиям, определенным </w:t>
      </w:r>
      <w:hyperlink w:anchor="P47">
        <w:r w:rsidRPr="007D7286">
          <w:rPr>
            <w:rFonts w:eastAsiaTheme="minorEastAsia"/>
            <w:sz w:val="28"/>
            <w:szCs w:val="22"/>
          </w:rPr>
          <w:t>пунктом 2.1</w:t>
        </w:r>
      </w:hyperlink>
      <w:r w:rsidRPr="007D7286">
        <w:rPr>
          <w:rFonts w:eastAsiaTheme="minorEastAsia"/>
          <w:sz w:val="28"/>
          <w:szCs w:val="22"/>
        </w:rPr>
        <w:t xml:space="preserve"> настоящего Порядка, осуществляется автоматически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6CE3AAE8" w14:textId="45D858E6"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Подтверждение участником отбора соответствия требованиям, определенным </w:t>
      </w:r>
      <w:hyperlink w:anchor="P48">
        <w:r w:rsidRPr="007D7286">
          <w:rPr>
            <w:rFonts w:eastAsiaTheme="minorEastAsia"/>
            <w:sz w:val="28"/>
            <w:szCs w:val="22"/>
          </w:rPr>
          <w:t xml:space="preserve">подпунктами </w:t>
        </w:r>
        <w:r w:rsidR="006822FE" w:rsidRPr="007D7286">
          <w:rPr>
            <w:rFonts w:eastAsiaTheme="minorEastAsia"/>
            <w:sz w:val="28"/>
            <w:szCs w:val="22"/>
          </w:rPr>
          <w:t>«</w:t>
        </w:r>
        <w:r w:rsidRPr="007D7286">
          <w:rPr>
            <w:rFonts w:eastAsiaTheme="minorEastAsia"/>
            <w:sz w:val="28"/>
            <w:szCs w:val="22"/>
          </w:rPr>
          <w:t>а</w:t>
        </w:r>
        <w:r w:rsidR="006822FE" w:rsidRPr="007D7286">
          <w:rPr>
            <w:rFonts w:eastAsiaTheme="minorEastAsia"/>
            <w:sz w:val="28"/>
            <w:szCs w:val="22"/>
          </w:rPr>
          <w:t>»</w:t>
        </w:r>
      </w:hyperlink>
      <w:r w:rsidRPr="007D7286">
        <w:rPr>
          <w:rFonts w:eastAsiaTheme="minorEastAsia"/>
          <w:sz w:val="28"/>
          <w:szCs w:val="22"/>
        </w:rPr>
        <w:t xml:space="preserve"> - </w:t>
      </w:r>
      <w:hyperlink w:anchor="P56">
        <w:r w:rsidR="006822FE" w:rsidRPr="007D7286">
          <w:rPr>
            <w:rFonts w:eastAsiaTheme="minorEastAsia"/>
            <w:sz w:val="28"/>
            <w:szCs w:val="22"/>
          </w:rPr>
          <w:t>«</w:t>
        </w:r>
        <w:r w:rsidRPr="007D7286">
          <w:rPr>
            <w:rFonts w:eastAsiaTheme="minorEastAsia"/>
            <w:sz w:val="28"/>
            <w:szCs w:val="22"/>
          </w:rPr>
          <w:t>и</w:t>
        </w:r>
        <w:r w:rsidR="006822FE" w:rsidRPr="007D7286">
          <w:rPr>
            <w:rFonts w:eastAsiaTheme="minorEastAsia"/>
            <w:sz w:val="28"/>
            <w:szCs w:val="22"/>
          </w:rPr>
          <w:t>»</w:t>
        </w:r>
        <w:r w:rsidRPr="007D7286">
          <w:rPr>
            <w:rFonts w:eastAsiaTheme="minorEastAsia"/>
            <w:sz w:val="28"/>
            <w:szCs w:val="22"/>
          </w:rPr>
          <w:t xml:space="preserve"> пункта 2.1</w:t>
        </w:r>
      </w:hyperlink>
      <w:r w:rsidRPr="007D7286">
        <w:rPr>
          <w:rFonts w:eastAsiaTheme="minorEastAsia"/>
          <w:sz w:val="28"/>
          <w:szCs w:val="22"/>
        </w:rPr>
        <w:t xml:space="preserve"> настоящего Порядка, в </w:t>
      </w:r>
      <w:r w:rsidRPr="007D7286">
        <w:rPr>
          <w:rFonts w:eastAsiaTheme="minorEastAsia"/>
          <w:sz w:val="28"/>
          <w:szCs w:val="22"/>
        </w:rPr>
        <w:lastRenderedPageBreak/>
        <w:t xml:space="preserve">случае отсутствия технической возможности осуществления автоматической проверки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w:t>
      </w:r>
    </w:p>
    <w:p w14:paraId="75207B04" w14:textId="3CE41AAF" w:rsidR="00177A6B" w:rsidRPr="007D7286" w:rsidRDefault="00177A6B" w:rsidP="00177A6B">
      <w:pPr>
        <w:autoSpaceDE w:val="0"/>
        <w:autoSpaceDN w:val="0"/>
        <w:ind w:firstLine="540"/>
        <w:jc w:val="both"/>
        <w:rPr>
          <w:rFonts w:eastAsiaTheme="minorEastAsia"/>
          <w:sz w:val="28"/>
          <w:szCs w:val="22"/>
        </w:rPr>
      </w:pPr>
      <w:bookmarkStart w:id="12" w:name="P83"/>
      <w:bookmarkEnd w:id="12"/>
      <w:r w:rsidRPr="007D7286">
        <w:rPr>
          <w:rFonts w:eastAsiaTheme="minorEastAsia"/>
          <w:sz w:val="28"/>
          <w:szCs w:val="22"/>
        </w:rPr>
        <w:t xml:space="preserve">2.4. Участник отбора должен самостоятельно представить в систему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в сроки, установленные в объявлении об отборе:</w:t>
      </w:r>
    </w:p>
    <w:p w14:paraId="7A1C48A7" w14:textId="5832629D"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2.4.1. заявку в электронной форме посредством заполнения соответствующих экранных форм веб-интерфейса системы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w:t>
      </w:r>
    </w:p>
    <w:p w14:paraId="2A1C26C8" w14:textId="258662F3"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2.4.2. электронные копии следующих документов (документов на бумажном носителе, преобразованных в электронную форму путем сканирования)</w:t>
      </w:r>
      <w:r w:rsidR="005B7272" w:rsidRPr="007D7286">
        <w:rPr>
          <w:rFonts w:eastAsiaTheme="minorEastAsia"/>
          <w:sz w:val="28"/>
          <w:szCs w:val="22"/>
        </w:rPr>
        <w:t xml:space="preserve"> (далее - документы)</w:t>
      </w:r>
      <w:r w:rsidRPr="007D7286">
        <w:rPr>
          <w:rFonts w:eastAsiaTheme="minorEastAsia"/>
          <w:sz w:val="28"/>
          <w:szCs w:val="22"/>
        </w:rPr>
        <w:t>:</w:t>
      </w:r>
    </w:p>
    <w:p w14:paraId="150880BB" w14:textId="07E96815" w:rsidR="00177A6B" w:rsidRPr="007D7286" w:rsidRDefault="00177A6B" w:rsidP="00177A6B">
      <w:pPr>
        <w:autoSpaceDE w:val="0"/>
        <w:autoSpaceDN w:val="0"/>
        <w:jc w:val="both"/>
        <w:rPr>
          <w:rFonts w:eastAsiaTheme="minorHAnsi"/>
          <w:sz w:val="28"/>
          <w:szCs w:val="28"/>
          <w:lang w:eastAsia="en-US"/>
        </w:rPr>
      </w:pPr>
      <w:r w:rsidRPr="007D7286">
        <w:rPr>
          <w:rFonts w:eastAsiaTheme="minorHAnsi"/>
          <w:sz w:val="28"/>
          <w:szCs w:val="28"/>
          <w:lang w:eastAsia="en-US"/>
        </w:rPr>
        <w:tab/>
        <w:t xml:space="preserve">- </w:t>
      </w:r>
      <w:hyperlink r:id="rId30" w:history="1">
        <w:r w:rsidRPr="007D7286">
          <w:rPr>
            <w:rFonts w:eastAsiaTheme="minorHAnsi"/>
            <w:sz w:val="28"/>
            <w:szCs w:val="28"/>
            <w:lang w:eastAsia="en-US"/>
          </w:rPr>
          <w:t>заявления</w:t>
        </w:r>
      </w:hyperlink>
      <w:r w:rsidR="00F17D2D" w:rsidRPr="007D7286">
        <w:rPr>
          <w:rFonts w:eastAsiaTheme="minorHAnsi"/>
          <w:sz w:val="28"/>
          <w:szCs w:val="28"/>
          <w:lang w:eastAsia="en-US"/>
        </w:rPr>
        <w:t xml:space="preserve"> о предоставлении гранта</w:t>
      </w:r>
      <w:r w:rsidRPr="007D7286">
        <w:rPr>
          <w:rFonts w:eastAsiaTheme="minorHAnsi"/>
          <w:sz w:val="28"/>
          <w:szCs w:val="28"/>
          <w:lang w:eastAsia="en-US"/>
        </w:rPr>
        <w:t xml:space="preserve"> </w:t>
      </w:r>
      <w:r w:rsidRPr="007D7286">
        <w:rPr>
          <w:rFonts w:eastAsiaTheme="minorEastAsia"/>
          <w:sz w:val="28"/>
          <w:szCs w:val="22"/>
        </w:rPr>
        <w:t xml:space="preserve">участника отбора грантов на развитие материально-технической базы сельскохозяйственных потребительских кооперативов (для участника отбора, указанного в подпункте </w:t>
      </w:r>
      <w:r w:rsidR="006822FE" w:rsidRPr="007D7286">
        <w:rPr>
          <w:rFonts w:eastAsiaTheme="minorEastAsia"/>
          <w:sz w:val="28"/>
          <w:szCs w:val="22"/>
        </w:rPr>
        <w:t>«</w:t>
      </w:r>
      <w:r w:rsidRPr="007D7286">
        <w:rPr>
          <w:rFonts w:eastAsiaTheme="minorEastAsia"/>
          <w:sz w:val="28"/>
          <w:szCs w:val="22"/>
        </w:rPr>
        <w:t>а</w:t>
      </w:r>
      <w:r w:rsidR="006822FE" w:rsidRPr="007D7286">
        <w:rPr>
          <w:rFonts w:eastAsiaTheme="minorEastAsia"/>
          <w:sz w:val="28"/>
          <w:szCs w:val="22"/>
        </w:rPr>
        <w:t>»</w:t>
      </w:r>
      <w:r w:rsidRPr="007D7286">
        <w:rPr>
          <w:rFonts w:eastAsiaTheme="minorEastAsia"/>
          <w:sz w:val="28"/>
          <w:szCs w:val="22"/>
        </w:rPr>
        <w:t xml:space="preserve"> пункта 1.4 настоящего Порядка)</w:t>
      </w:r>
      <w:r w:rsidRPr="007D7286">
        <w:rPr>
          <w:rFonts w:eastAsiaTheme="minorHAnsi"/>
          <w:sz w:val="28"/>
          <w:szCs w:val="28"/>
          <w:lang w:eastAsia="en-US"/>
        </w:rPr>
        <w:t xml:space="preserve"> по форме согласно приложению № 1 или заявления</w:t>
      </w:r>
      <w:r w:rsidR="004773E7" w:rsidRPr="007D7286">
        <w:rPr>
          <w:rFonts w:eastAsiaTheme="minorHAnsi"/>
          <w:sz w:val="28"/>
          <w:szCs w:val="28"/>
          <w:lang w:eastAsia="en-US"/>
        </w:rPr>
        <w:t xml:space="preserve"> о предоставлени</w:t>
      </w:r>
      <w:r w:rsidR="002E425B" w:rsidRPr="007D7286">
        <w:rPr>
          <w:rFonts w:eastAsiaTheme="minorHAnsi"/>
          <w:sz w:val="28"/>
          <w:szCs w:val="28"/>
          <w:lang w:eastAsia="en-US"/>
        </w:rPr>
        <w:t>и</w:t>
      </w:r>
      <w:r w:rsidR="004773E7" w:rsidRPr="007D7286">
        <w:rPr>
          <w:rFonts w:eastAsiaTheme="minorHAnsi"/>
          <w:sz w:val="28"/>
          <w:szCs w:val="28"/>
          <w:lang w:eastAsia="en-US"/>
        </w:rPr>
        <w:t xml:space="preserve"> гранта</w:t>
      </w:r>
      <w:r w:rsidRPr="007D7286">
        <w:rPr>
          <w:rFonts w:eastAsiaTheme="minorHAnsi"/>
          <w:sz w:val="28"/>
          <w:szCs w:val="28"/>
          <w:lang w:eastAsia="en-US"/>
        </w:rPr>
        <w:t xml:space="preserve"> </w:t>
      </w:r>
      <w:r w:rsidRPr="007D7286">
        <w:rPr>
          <w:rFonts w:eastAsiaTheme="minorEastAsia"/>
          <w:sz w:val="28"/>
          <w:szCs w:val="22"/>
        </w:rPr>
        <w:t xml:space="preserve">участника отбора грантов на развитие материально-технической базы начинающих сельскохозяйственных потребительских кооперативов (для участника отбора, указанного в подпункте </w:t>
      </w:r>
      <w:r w:rsidR="006822FE" w:rsidRPr="007D7286">
        <w:rPr>
          <w:rFonts w:eastAsiaTheme="minorEastAsia"/>
          <w:sz w:val="28"/>
          <w:szCs w:val="22"/>
        </w:rPr>
        <w:t>«</w:t>
      </w:r>
      <w:r w:rsidRPr="007D7286">
        <w:rPr>
          <w:rFonts w:eastAsiaTheme="minorEastAsia"/>
          <w:sz w:val="28"/>
          <w:szCs w:val="22"/>
        </w:rPr>
        <w:t>б</w:t>
      </w:r>
      <w:r w:rsidR="006822FE" w:rsidRPr="007D7286">
        <w:rPr>
          <w:rFonts w:eastAsiaTheme="minorEastAsia"/>
          <w:sz w:val="28"/>
          <w:szCs w:val="22"/>
        </w:rPr>
        <w:t>»</w:t>
      </w:r>
      <w:r w:rsidRPr="007D7286">
        <w:rPr>
          <w:rFonts w:eastAsiaTheme="minorEastAsia"/>
          <w:sz w:val="28"/>
          <w:szCs w:val="22"/>
        </w:rPr>
        <w:t xml:space="preserve"> пункта 1.4 настоящего Порядка) по форме согласно приложению </w:t>
      </w:r>
      <w:r w:rsidRPr="007D7286">
        <w:rPr>
          <w:rFonts w:eastAsiaTheme="minorHAnsi"/>
          <w:sz w:val="28"/>
          <w:szCs w:val="28"/>
          <w:lang w:eastAsia="en-US"/>
        </w:rPr>
        <w:t xml:space="preserve">№ </w:t>
      </w:r>
      <w:r w:rsidR="00525615" w:rsidRPr="007D7286">
        <w:rPr>
          <w:rFonts w:eastAsiaTheme="minorHAnsi"/>
          <w:sz w:val="28"/>
          <w:szCs w:val="28"/>
          <w:lang w:eastAsia="en-US"/>
        </w:rPr>
        <w:t>2</w:t>
      </w:r>
      <w:r w:rsidRPr="007D7286">
        <w:rPr>
          <w:rFonts w:eastAsiaTheme="minorHAnsi"/>
          <w:sz w:val="28"/>
          <w:szCs w:val="28"/>
          <w:lang w:eastAsia="en-US"/>
        </w:rPr>
        <w:t xml:space="preserve"> к настоящему Порядку;</w:t>
      </w:r>
    </w:p>
    <w:p w14:paraId="023F30A6" w14:textId="21D72EB5"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 xml:space="preserve">- </w:t>
      </w:r>
      <w:hyperlink r:id="rId31" w:history="1">
        <w:r w:rsidRPr="007D7286">
          <w:rPr>
            <w:rFonts w:eastAsiaTheme="minorHAnsi"/>
            <w:sz w:val="28"/>
            <w:szCs w:val="28"/>
            <w:lang w:eastAsia="en-US"/>
          </w:rPr>
          <w:t>анкет</w:t>
        </w:r>
      </w:hyperlink>
      <w:r w:rsidRPr="007D7286">
        <w:rPr>
          <w:rFonts w:eastAsiaTheme="minorHAnsi"/>
          <w:sz w:val="28"/>
          <w:szCs w:val="28"/>
          <w:lang w:eastAsia="en-US"/>
        </w:rPr>
        <w:t xml:space="preserve">ы по форме согласно приложению № </w:t>
      </w:r>
      <w:r w:rsidR="00525615" w:rsidRPr="007D7286">
        <w:rPr>
          <w:rFonts w:eastAsiaTheme="minorHAnsi"/>
          <w:sz w:val="28"/>
          <w:szCs w:val="28"/>
          <w:lang w:eastAsia="en-US"/>
        </w:rPr>
        <w:t>3</w:t>
      </w:r>
      <w:r w:rsidRPr="007D7286">
        <w:rPr>
          <w:rFonts w:eastAsiaTheme="minorHAnsi"/>
          <w:sz w:val="28"/>
          <w:szCs w:val="28"/>
          <w:lang w:eastAsia="en-US"/>
        </w:rPr>
        <w:t xml:space="preserve"> к настоящему Порядку;</w:t>
      </w:r>
    </w:p>
    <w:p w14:paraId="4D39F1F2" w14:textId="77777777"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 проекта грантополучателя (бизнес-план), в который включаются направления расходов и условия использования гранта, а также плановые показатели деятельности, обязательство по исполнению которых включается в соглашение о предоставлении гранта, заключаемое между грантополучателем и Министерством, (форма проекта (бизнес-плана) определяется Министерством);</w:t>
      </w:r>
    </w:p>
    <w:p w14:paraId="4303C01C" w14:textId="76A4252E"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 xml:space="preserve">- </w:t>
      </w:r>
      <w:hyperlink r:id="rId32" w:history="1">
        <w:r w:rsidRPr="007D7286">
          <w:rPr>
            <w:rFonts w:eastAsiaTheme="minorHAnsi"/>
            <w:sz w:val="28"/>
            <w:szCs w:val="28"/>
            <w:lang w:eastAsia="en-US"/>
          </w:rPr>
          <w:t>резюме</w:t>
        </w:r>
      </w:hyperlink>
      <w:r w:rsidRPr="007D7286">
        <w:rPr>
          <w:rFonts w:eastAsiaTheme="minorHAnsi"/>
          <w:sz w:val="28"/>
          <w:szCs w:val="28"/>
          <w:lang w:eastAsia="en-US"/>
        </w:rPr>
        <w:t xml:space="preserve"> бизнес-плана по форме согласно приложению № </w:t>
      </w:r>
      <w:r w:rsidR="00A5032B" w:rsidRPr="007D7286">
        <w:rPr>
          <w:rFonts w:eastAsiaTheme="minorHAnsi"/>
          <w:sz w:val="28"/>
          <w:szCs w:val="28"/>
          <w:lang w:eastAsia="en-US"/>
        </w:rPr>
        <w:t>4</w:t>
      </w:r>
      <w:r w:rsidRPr="007D7286">
        <w:rPr>
          <w:rFonts w:eastAsiaTheme="minorHAnsi"/>
          <w:sz w:val="28"/>
          <w:szCs w:val="28"/>
          <w:lang w:eastAsia="en-US"/>
        </w:rPr>
        <w:t xml:space="preserve"> к настоящему Порядку;</w:t>
      </w:r>
    </w:p>
    <w:p w14:paraId="01EDD1EF" w14:textId="061AD275"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 xml:space="preserve">- </w:t>
      </w:r>
      <w:hyperlink r:id="rId33" w:history="1">
        <w:r w:rsidRPr="007D7286">
          <w:rPr>
            <w:rFonts w:eastAsiaTheme="minorHAnsi"/>
            <w:sz w:val="28"/>
            <w:szCs w:val="28"/>
            <w:lang w:eastAsia="en-US"/>
          </w:rPr>
          <w:t>план</w:t>
        </w:r>
      </w:hyperlink>
      <w:r w:rsidRPr="007D7286">
        <w:rPr>
          <w:rFonts w:eastAsiaTheme="minorHAnsi"/>
          <w:sz w:val="28"/>
          <w:szCs w:val="28"/>
          <w:lang w:eastAsia="en-US"/>
        </w:rPr>
        <w:t xml:space="preserve">а расходов с указанием наименований Приобретений, их количества, цены, источников финансирования (средств гранта и собственных средств) по форме согласно приложению № </w:t>
      </w:r>
      <w:r w:rsidR="00A5032B" w:rsidRPr="007D7286">
        <w:rPr>
          <w:rFonts w:eastAsiaTheme="minorHAnsi"/>
          <w:sz w:val="28"/>
          <w:szCs w:val="28"/>
          <w:lang w:eastAsia="en-US"/>
        </w:rPr>
        <w:t>5</w:t>
      </w:r>
      <w:r w:rsidRPr="007D7286">
        <w:rPr>
          <w:rFonts w:eastAsiaTheme="minorHAnsi"/>
          <w:sz w:val="28"/>
          <w:szCs w:val="28"/>
          <w:lang w:eastAsia="en-US"/>
        </w:rPr>
        <w:t xml:space="preserve"> к настоящему Порядку;</w:t>
      </w:r>
    </w:p>
    <w:p w14:paraId="1B9B768C" w14:textId="1B3691F1"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 xml:space="preserve">- </w:t>
      </w:r>
      <w:hyperlink r:id="rId34" w:history="1">
        <w:r w:rsidRPr="007D7286">
          <w:rPr>
            <w:rFonts w:eastAsiaTheme="minorHAnsi"/>
            <w:sz w:val="28"/>
            <w:szCs w:val="28"/>
            <w:lang w:eastAsia="en-US"/>
          </w:rPr>
          <w:t>справки</w:t>
        </w:r>
      </w:hyperlink>
      <w:r w:rsidRPr="007D7286">
        <w:rPr>
          <w:rFonts w:eastAsiaTheme="minorHAnsi"/>
          <w:sz w:val="28"/>
          <w:szCs w:val="28"/>
          <w:lang w:eastAsia="en-US"/>
        </w:rPr>
        <w:t xml:space="preserve"> из ревизионного союза сельскохозяйственных кооперативов, подтверждающую членство в ревизионном союзе согласно Федеральному </w:t>
      </w:r>
      <w:hyperlink r:id="rId35" w:history="1">
        <w:r w:rsidRPr="007D7286">
          <w:rPr>
            <w:rFonts w:eastAsiaTheme="minorHAnsi"/>
            <w:sz w:val="28"/>
            <w:szCs w:val="28"/>
            <w:lang w:eastAsia="en-US"/>
          </w:rPr>
          <w:t>закону</w:t>
        </w:r>
      </w:hyperlink>
      <w:r w:rsidRPr="007D7286">
        <w:rPr>
          <w:rFonts w:eastAsiaTheme="minorHAnsi"/>
          <w:sz w:val="28"/>
          <w:szCs w:val="28"/>
          <w:lang w:eastAsia="en-US"/>
        </w:rPr>
        <w:t xml:space="preserve"> от 08.12.1995 № 193-ФЗ </w:t>
      </w:r>
      <w:r w:rsidR="006822FE" w:rsidRPr="007D7286">
        <w:rPr>
          <w:rFonts w:eastAsiaTheme="minorHAnsi"/>
          <w:sz w:val="28"/>
          <w:szCs w:val="28"/>
          <w:lang w:eastAsia="en-US"/>
        </w:rPr>
        <w:t>«</w:t>
      </w:r>
      <w:r w:rsidRPr="007D7286">
        <w:rPr>
          <w:rFonts w:eastAsiaTheme="minorHAnsi"/>
          <w:sz w:val="28"/>
          <w:szCs w:val="28"/>
          <w:lang w:eastAsia="en-US"/>
        </w:rPr>
        <w:t>О сельскохозяйственной кооперации</w:t>
      </w:r>
      <w:r w:rsidR="006822FE" w:rsidRPr="007D7286">
        <w:rPr>
          <w:rFonts w:eastAsiaTheme="minorHAnsi"/>
          <w:sz w:val="28"/>
          <w:szCs w:val="28"/>
          <w:lang w:eastAsia="en-US"/>
        </w:rPr>
        <w:t>»</w:t>
      </w:r>
      <w:r w:rsidRPr="007D7286">
        <w:rPr>
          <w:rFonts w:eastAsiaTheme="minorHAnsi"/>
          <w:sz w:val="28"/>
          <w:szCs w:val="28"/>
          <w:lang w:eastAsia="en-US"/>
        </w:rPr>
        <w:t xml:space="preserve">, по форме согласно приложению № </w:t>
      </w:r>
      <w:r w:rsidR="00A5032B" w:rsidRPr="007D7286">
        <w:rPr>
          <w:rFonts w:eastAsiaTheme="minorHAnsi"/>
          <w:sz w:val="28"/>
          <w:szCs w:val="28"/>
          <w:lang w:eastAsia="en-US"/>
        </w:rPr>
        <w:t>7</w:t>
      </w:r>
      <w:r w:rsidRPr="007D7286">
        <w:rPr>
          <w:rFonts w:eastAsiaTheme="minorHAnsi"/>
          <w:sz w:val="28"/>
          <w:szCs w:val="28"/>
          <w:lang w:eastAsia="en-US"/>
        </w:rPr>
        <w:t xml:space="preserve"> к настоящему Порядку;</w:t>
      </w:r>
    </w:p>
    <w:p w14:paraId="361F9F98" w14:textId="77777777"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 действующего заключения ревизионной проверки;</w:t>
      </w:r>
    </w:p>
    <w:p w14:paraId="763A66AD" w14:textId="77777777"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 реестра членов сельскохозяйственных кооператива с указанием даты их вступления в кооператив;</w:t>
      </w:r>
    </w:p>
    <w:p w14:paraId="39820098" w14:textId="77777777"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 xml:space="preserve">- проектной документации на строительство, реконструкцию или модернизацию производственных объектов, если средства гранта или его </w:t>
      </w:r>
      <w:r w:rsidRPr="007D7286">
        <w:rPr>
          <w:rFonts w:eastAsiaTheme="minorHAnsi"/>
          <w:sz w:val="28"/>
          <w:szCs w:val="28"/>
          <w:lang w:eastAsia="en-US"/>
        </w:rPr>
        <w:lastRenderedPageBreak/>
        <w:t>часть планируется направить на строительство, реконструкцию или модернизацию производственных объектов кооператива;</w:t>
      </w:r>
    </w:p>
    <w:p w14:paraId="4B5DA9E6" w14:textId="016015EC"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 правоустанавливающих документов в отношении земельного участка, на котором планируется строительство производственных объектов, если средства гранта или ее часть планируется направить на строительство произв</w:t>
      </w:r>
      <w:r w:rsidR="00743C6E" w:rsidRPr="007D7286">
        <w:rPr>
          <w:rFonts w:eastAsiaTheme="minorHAnsi"/>
          <w:sz w:val="28"/>
          <w:szCs w:val="28"/>
          <w:lang w:eastAsia="en-US"/>
        </w:rPr>
        <w:t>одственных объектов кооператива, а также на земельные участки (для участника отбора, указанного в подпункте «б» пункта 1.4 настоящего Порядка), на которых осуществляется или планируется осуществлять сельскохозяйственное производство (реализация бизнес-плана),</w:t>
      </w:r>
      <w:r w:rsidRPr="007D7286">
        <w:rPr>
          <w:rFonts w:eastAsiaTheme="minorHAnsi"/>
          <w:sz w:val="28"/>
          <w:szCs w:val="28"/>
          <w:lang w:eastAsia="en-US"/>
        </w:rPr>
        <w:t xml:space="preserve"> в случае если права на него не зарегистрированы в Едином государственном реестре недвижимости.</w:t>
      </w:r>
    </w:p>
    <w:p w14:paraId="634BBEDC" w14:textId="537B8691" w:rsidR="00177A6B" w:rsidRPr="007D7286" w:rsidRDefault="00AD55E7" w:rsidP="00177A6B">
      <w:pPr>
        <w:autoSpaceDE w:val="0"/>
        <w:autoSpaceDN w:val="0"/>
        <w:ind w:firstLine="540"/>
        <w:jc w:val="both"/>
        <w:rPr>
          <w:rFonts w:eastAsiaTheme="minorEastAsia"/>
          <w:sz w:val="28"/>
          <w:szCs w:val="22"/>
        </w:rPr>
      </w:pPr>
      <w:r w:rsidRPr="007D7286">
        <w:rPr>
          <w:rFonts w:eastAsiaTheme="minorEastAsia"/>
          <w:sz w:val="28"/>
          <w:szCs w:val="22"/>
        </w:rPr>
        <w:t>-</w:t>
      </w:r>
      <w:r w:rsidR="00177A6B" w:rsidRPr="007D7286">
        <w:rPr>
          <w:rFonts w:eastAsiaTheme="minorEastAsia"/>
          <w:sz w:val="28"/>
          <w:szCs w:val="22"/>
        </w:rPr>
        <w:t xml:space="preserve">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w:t>
      </w:r>
      <w:r w:rsidRPr="007D7286">
        <w:rPr>
          <w:rFonts w:eastAsiaTheme="minorEastAsia"/>
          <w:sz w:val="28"/>
          <w:szCs w:val="22"/>
        </w:rPr>
        <w:t>ра (на дату регистрации заявки);</w:t>
      </w:r>
    </w:p>
    <w:p w14:paraId="496C1C03" w14:textId="0ABFB56B" w:rsidR="00AD55E7" w:rsidRPr="007D7286" w:rsidRDefault="00AD55E7" w:rsidP="00177A6B">
      <w:pPr>
        <w:autoSpaceDE w:val="0"/>
        <w:autoSpaceDN w:val="0"/>
        <w:ind w:firstLine="540"/>
        <w:jc w:val="both"/>
        <w:rPr>
          <w:rFonts w:eastAsiaTheme="minorEastAsia"/>
          <w:sz w:val="28"/>
          <w:szCs w:val="22"/>
        </w:rPr>
      </w:pPr>
      <w:r w:rsidRPr="007D7286">
        <w:rPr>
          <w:rFonts w:eastAsiaTheme="minorEastAsia"/>
          <w:sz w:val="28"/>
          <w:szCs w:val="22"/>
        </w:rPr>
        <w:t>- документов, подтверждающих соответствие, приобретаемого оборудования и техники, кодам Общероссийского классификатора продукции по видам экономической деятельности ОК 034-2014 (КПЕС 2008).</w:t>
      </w:r>
    </w:p>
    <w:p w14:paraId="6D5F10D1" w14:textId="09F2EF77" w:rsidR="00177A6B" w:rsidRPr="007D7286" w:rsidRDefault="00177A6B" w:rsidP="00AD55E7">
      <w:pPr>
        <w:autoSpaceDE w:val="0"/>
        <w:autoSpaceDN w:val="0"/>
        <w:ind w:firstLine="540"/>
        <w:jc w:val="both"/>
        <w:rPr>
          <w:rFonts w:eastAsiaTheme="minorEastAsia"/>
          <w:sz w:val="28"/>
          <w:szCs w:val="22"/>
        </w:rPr>
      </w:pPr>
      <w:r w:rsidRPr="007D7286">
        <w:rPr>
          <w:rFonts w:eastAsiaTheme="minorEastAsia"/>
          <w:sz w:val="28"/>
          <w:szCs w:val="22"/>
        </w:rPr>
        <w:t xml:space="preserve">Документ, указанный в </w:t>
      </w:r>
      <w:hyperlink w:anchor="P91">
        <w:r w:rsidRPr="007D7286">
          <w:rPr>
            <w:rFonts w:eastAsiaTheme="minorEastAsia"/>
            <w:sz w:val="28"/>
            <w:szCs w:val="22"/>
          </w:rPr>
          <w:t>абзаце первом</w:t>
        </w:r>
      </w:hyperlink>
      <w:r w:rsidRPr="007D7286">
        <w:rPr>
          <w:rFonts w:eastAsiaTheme="minorEastAsia"/>
          <w:sz w:val="28"/>
          <w:szCs w:val="22"/>
        </w:rPr>
        <w:t xml:space="preserve"> настоящего подпункта, не представляется участниками отбора, на которых не распространяются положения </w:t>
      </w:r>
      <w:hyperlink w:anchor="P48">
        <w:r w:rsidRPr="007D7286">
          <w:rPr>
            <w:rFonts w:eastAsiaTheme="minorEastAsia"/>
            <w:sz w:val="28"/>
            <w:szCs w:val="22"/>
          </w:rPr>
          <w:t xml:space="preserve">подпункта </w:t>
        </w:r>
        <w:r w:rsidR="006822FE" w:rsidRPr="007D7286">
          <w:rPr>
            <w:rFonts w:eastAsiaTheme="minorEastAsia"/>
            <w:sz w:val="28"/>
            <w:szCs w:val="22"/>
          </w:rPr>
          <w:t>«</w:t>
        </w:r>
        <w:r w:rsidRPr="007D7286">
          <w:rPr>
            <w:rFonts w:eastAsiaTheme="minorEastAsia"/>
            <w:sz w:val="28"/>
            <w:szCs w:val="22"/>
          </w:rPr>
          <w:t>а</w:t>
        </w:r>
        <w:r w:rsidR="006822FE" w:rsidRPr="007D7286">
          <w:rPr>
            <w:rFonts w:eastAsiaTheme="minorEastAsia"/>
            <w:sz w:val="28"/>
            <w:szCs w:val="22"/>
          </w:rPr>
          <w:t>»</w:t>
        </w:r>
        <w:r w:rsidRPr="007D7286">
          <w:rPr>
            <w:rFonts w:eastAsiaTheme="minorEastAsia"/>
            <w:sz w:val="28"/>
            <w:szCs w:val="22"/>
          </w:rPr>
          <w:t xml:space="preserve"> пункта 2.1</w:t>
        </w:r>
      </w:hyperlink>
      <w:r w:rsidRPr="007D7286">
        <w:rPr>
          <w:rFonts w:eastAsiaTheme="minorEastAsia"/>
          <w:sz w:val="28"/>
          <w:szCs w:val="22"/>
        </w:rPr>
        <w:t xml:space="preserve"> настоящего Порядка, в случаях, предусмотренных отдельными решениями Правительства Российской Федерации, или в порядке, определенном Прав</w:t>
      </w:r>
      <w:r w:rsidR="00AD55E7" w:rsidRPr="007D7286">
        <w:rPr>
          <w:rFonts w:eastAsiaTheme="minorEastAsia"/>
          <w:sz w:val="28"/>
          <w:szCs w:val="22"/>
        </w:rPr>
        <w:t>ительством Российской Федерации.</w:t>
      </w:r>
    </w:p>
    <w:p w14:paraId="73151AA2" w14:textId="559652F3" w:rsidR="00177A6B" w:rsidRPr="007D7286" w:rsidRDefault="00EF7D7E" w:rsidP="00177A6B">
      <w:pPr>
        <w:autoSpaceDE w:val="0"/>
        <w:autoSpaceDN w:val="0"/>
        <w:ind w:firstLine="540"/>
        <w:jc w:val="both"/>
        <w:rPr>
          <w:rFonts w:eastAsiaTheme="minorEastAsia"/>
          <w:sz w:val="28"/>
          <w:szCs w:val="22"/>
        </w:rPr>
      </w:pPr>
      <w:r w:rsidRPr="007D7286">
        <w:rPr>
          <w:rFonts w:eastAsiaTheme="minorEastAsia"/>
          <w:sz w:val="28"/>
          <w:szCs w:val="22"/>
        </w:rPr>
        <w:t>2.4.3. подтверждения</w:t>
      </w:r>
      <w:r w:rsidR="00177A6B" w:rsidRPr="007D7286">
        <w:rPr>
          <w:rFonts w:eastAsiaTheme="minorEastAsia"/>
          <w:sz w:val="28"/>
          <w:szCs w:val="22"/>
        </w:rPr>
        <w:t xml:space="preserve"> согласия на публикацию (размещение) в информационно-телекоммуникационной сети </w:t>
      </w:r>
      <w:r w:rsidR="006822FE" w:rsidRPr="007D7286">
        <w:rPr>
          <w:rFonts w:eastAsiaTheme="minorEastAsia"/>
          <w:sz w:val="28"/>
          <w:szCs w:val="22"/>
        </w:rPr>
        <w:t>«</w:t>
      </w:r>
      <w:r w:rsidR="00177A6B" w:rsidRPr="007D7286">
        <w:rPr>
          <w:rFonts w:eastAsiaTheme="minorEastAsia"/>
          <w:sz w:val="28"/>
          <w:szCs w:val="22"/>
        </w:rPr>
        <w:t>Интернет</w:t>
      </w:r>
      <w:r w:rsidR="006822FE" w:rsidRPr="007D7286">
        <w:rPr>
          <w:rFonts w:eastAsiaTheme="minorEastAsia"/>
          <w:sz w:val="28"/>
          <w:szCs w:val="22"/>
        </w:rPr>
        <w:t>»</w:t>
      </w:r>
      <w:r w:rsidR="00177A6B" w:rsidRPr="007D7286">
        <w:rPr>
          <w:rFonts w:eastAsiaTheme="minorEastAsia"/>
          <w:sz w:val="28"/>
          <w:szCs w:val="22"/>
        </w:rPr>
        <w:t xml:space="preserve">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w:t>
      </w:r>
      <w:r w:rsidR="00F0482D" w:rsidRPr="007D7286">
        <w:rPr>
          <w:rFonts w:eastAsiaTheme="minorEastAsia"/>
          <w:sz w:val="28"/>
          <w:szCs w:val="22"/>
        </w:rPr>
        <w:t>гранта</w:t>
      </w:r>
      <w:r w:rsidR="00177A6B" w:rsidRPr="007D7286">
        <w:rPr>
          <w:rFonts w:eastAsiaTheme="minorEastAsia"/>
          <w:sz w:val="28"/>
          <w:szCs w:val="22"/>
        </w:rPr>
        <w:t xml:space="preserve">, подаваемое посредством заполнения соответствующих экранных форм веб-интерфейса системы </w:t>
      </w:r>
      <w:r w:rsidR="006822FE" w:rsidRPr="007D7286">
        <w:rPr>
          <w:rFonts w:eastAsiaTheme="minorEastAsia"/>
          <w:sz w:val="28"/>
          <w:szCs w:val="22"/>
        </w:rPr>
        <w:t>«</w:t>
      </w:r>
      <w:r w:rsidR="00177A6B" w:rsidRPr="007D7286">
        <w:rPr>
          <w:rFonts w:eastAsiaTheme="minorEastAsia"/>
          <w:sz w:val="28"/>
          <w:szCs w:val="22"/>
        </w:rPr>
        <w:t>Электронный бюджет</w:t>
      </w:r>
      <w:r w:rsidR="006822FE" w:rsidRPr="007D7286">
        <w:rPr>
          <w:rFonts w:eastAsiaTheme="minorEastAsia"/>
          <w:sz w:val="28"/>
          <w:szCs w:val="22"/>
        </w:rPr>
        <w:t>»</w:t>
      </w:r>
      <w:r w:rsidR="00177A6B" w:rsidRPr="007D7286">
        <w:rPr>
          <w:rFonts w:eastAsiaTheme="minorEastAsia"/>
          <w:sz w:val="28"/>
          <w:szCs w:val="22"/>
        </w:rPr>
        <w:t>.</w:t>
      </w:r>
    </w:p>
    <w:p w14:paraId="0BABAAAC" w14:textId="47876C23" w:rsidR="00177A6B" w:rsidRPr="007D7286" w:rsidRDefault="00177A6B" w:rsidP="00177A6B">
      <w:pPr>
        <w:autoSpaceDE w:val="0"/>
        <w:autoSpaceDN w:val="0"/>
        <w:ind w:firstLine="540"/>
        <w:jc w:val="both"/>
        <w:rPr>
          <w:rFonts w:eastAsiaTheme="minorEastAsia"/>
          <w:sz w:val="28"/>
          <w:szCs w:val="22"/>
        </w:rPr>
      </w:pPr>
      <w:bookmarkStart w:id="13" w:name="P95"/>
      <w:bookmarkEnd w:id="13"/>
      <w:r w:rsidRPr="007D7286">
        <w:rPr>
          <w:rFonts w:eastAsiaTheme="minorEastAsia"/>
          <w:sz w:val="28"/>
          <w:szCs w:val="22"/>
        </w:rPr>
        <w:t xml:space="preserve">2.5. Участник отбора вправе представить по собственной инициативе в систему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53BF38AA" w14:textId="07D96EB6"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а)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w:t>
      </w:r>
      <w:r w:rsidRPr="007D7286">
        <w:rPr>
          <w:rFonts w:eastAsiaTheme="minorEastAsia"/>
          <w:sz w:val="28"/>
          <w:szCs w:val="22"/>
        </w:rPr>
        <w:lastRenderedPageBreak/>
        <w:t xml:space="preserve">единоличного исполнительного органа, или главного бухгалтера участника отбора, являющегося юридическим лицом, по состоянию на дату не ранее чем за 30 календарных дней до даты регистрации заявки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(включая дату регистрации заявки);</w:t>
      </w:r>
    </w:p>
    <w:p w14:paraId="69EDA3BA"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б) справки об отсутствии просроченной (неурегулированной) задолженности по денежным обязательствам перед бюджетом Пензенской области;</w:t>
      </w:r>
    </w:p>
    <w:p w14:paraId="5CAF0BD5"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в)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w:t>
      </w:r>
    </w:p>
    <w:p w14:paraId="4265CE7C"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г) положительного заключения государственной экспертизы на проектную документацию, содержащего оценку достоверности определения сметной стоимости, если средства гранта или его часть планируется направить на строительство, реконструкцию или модернизацию производственных объектов участника отбора;</w:t>
      </w:r>
    </w:p>
    <w:p w14:paraId="56AF384C" w14:textId="74407BBB"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д) выписки из Единого государственного реестра недвижимости на земельный участок либо копию договора аренды земельного участка (если средства гранта или его часть планируется направить на строительство, реконструкцию или модернизацию производственных объектов участника отбора)</w:t>
      </w:r>
      <w:r w:rsidR="00743C6E" w:rsidRPr="007D7286">
        <w:rPr>
          <w:rFonts w:eastAsiaTheme="minorEastAsia"/>
          <w:sz w:val="28"/>
          <w:szCs w:val="22"/>
        </w:rPr>
        <w:t>, а также</w:t>
      </w:r>
      <w:r w:rsidR="00743C6E" w:rsidRPr="007D7286">
        <w:t xml:space="preserve"> </w:t>
      </w:r>
      <w:r w:rsidR="00743C6E" w:rsidRPr="007D7286">
        <w:rPr>
          <w:rFonts w:eastAsiaTheme="minorEastAsia"/>
          <w:sz w:val="28"/>
          <w:szCs w:val="22"/>
        </w:rPr>
        <w:t>на земельные участки (для участника отбора, указанного в подпункте «б» пункта 1.4 настоящего Порядка), на которых осуществляется или планируется осуществлять сельскохозяйственное производство (реализация бизнес-плана), в случае если права на них зарегистрированы в Едином государственном реестре недвижимости, на дату не ранее чем за 30 календарных дней до даты регистрации заявки в системе «Электронный бюджет» (включая дату регистрации заявки)</w:t>
      </w:r>
      <w:r w:rsidRPr="007D7286">
        <w:rPr>
          <w:rFonts w:eastAsiaTheme="minorEastAsia"/>
          <w:sz w:val="28"/>
          <w:szCs w:val="22"/>
        </w:rPr>
        <w:t>;</w:t>
      </w:r>
    </w:p>
    <w:p w14:paraId="1B0F9FDE" w14:textId="0AA6B9B8"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е)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36">
        <w:r w:rsidRPr="007D7286">
          <w:rPr>
            <w:rFonts w:eastAsiaTheme="minorEastAsia"/>
            <w:sz w:val="28"/>
            <w:szCs w:val="22"/>
          </w:rPr>
          <w:t>главой VII</w:t>
        </w:r>
      </w:hyperlink>
      <w:r w:rsidRPr="007D7286">
        <w:rPr>
          <w:rFonts w:eastAsiaTheme="minorEastAsia"/>
          <w:sz w:val="28"/>
          <w:szCs w:val="22"/>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37">
        <w:r w:rsidRPr="007D7286">
          <w:rPr>
            <w:rFonts w:eastAsiaTheme="minorEastAsia"/>
            <w:sz w:val="28"/>
            <w:szCs w:val="22"/>
          </w:rPr>
          <w:t>законом</w:t>
        </w:r>
      </w:hyperlink>
      <w:r w:rsidRPr="007D7286">
        <w:rPr>
          <w:rFonts w:eastAsiaTheme="minorEastAsia"/>
          <w:sz w:val="28"/>
          <w:szCs w:val="22"/>
        </w:rPr>
        <w:t xml:space="preserve"> от 14.07.2022 № 255-ФЗ </w:t>
      </w:r>
      <w:r w:rsidR="006822FE" w:rsidRPr="007D7286">
        <w:rPr>
          <w:rFonts w:eastAsiaTheme="minorEastAsia"/>
          <w:sz w:val="28"/>
          <w:szCs w:val="22"/>
        </w:rPr>
        <w:t>«</w:t>
      </w:r>
      <w:r w:rsidRPr="007D7286">
        <w:rPr>
          <w:rFonts w:eastAsiaTheme="minorEastAsia"/>
          <w:sz w:val="28"/>
          <w:szCs w:val="22"/>
        </w:rPr>
        <w:t>О контроле за деятельностью лиц, находящихся под иностранным влиянием</w:t>
      </w:r>
      <w:r w:rsidR="006822FE" w:rsidRPr="007D7286">
        <w:rPr>
          <w:rFonts w:eastAsiaTheme="minorEastAsia"/>
          <w:sz w:val="28"/>
          <w:szCs w:val="22"/>
        </w:rPr>
        <w:t>»</w:t>
      </w:r>
      <w:r w:rsidRPr="007D7286">
        <w:rPr>
          <w:rFonts w:eastAsiaTheme="minorEastAsia"/>
          <w:sz w:val="28"/>
          <w:szCs w:val="22"/>
        </w:rPr>
        <w:t xml:space="preserve"> (с последующими изменениями);</w:t>
      </w:r>
    </w:p>
    <w:p w14:paraId="4174BC79"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ж) учредительных документов (устава участника отбора);</w:t>
      </w:r>
    </w:p>
    <w:p w14:paraId="366F49F8" w14:textId="71DF9F02"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з) справки главного Управления МЧС России по Пензенской области об отсутствии в году, предшествующем году получения </w:t>
      </w:r>
      <w:r w:rsidR="00F0482D" w:rsidRPr="007D7286">
        <w:rPr>
          <w:rFonts w:eastAsiaTheme="minorEastAsia"/>
          <w:sz w:val="28"/>
          <w:szCs w:val="22"/>
        </w:rPr>
        <w:t>гранта</w:t>
      </w:r>
      <w:r w:rsidRPr="007D7286">
        <w:rPr>
          <w:rFonts w:eastAsiaTheme="minorEastAsia"/>
          <w:sz w:val="28"/>
          <w:szCs w:val="22"/>
        </w:rPr>
        <w:t xml:space="preserve">, случаев привлечения к ответственности получателей средств за несоблюдение запрета выжигания сухой травянистой растительности, стерни, пожнивных </w:t>
      </w:r>
      <w:r w:rsidRPr="007D7286">
        <w:rPr>
          <w:rFonts w:eastAsiaTheme="minorEastAsia"/>
          <w:sz w:val="28"/>
          <w:szCs w:val="22"/>
        </w:rPr>
        <w:lastRenderedPageBreak/>
        <w:t xml:space="preserve">остатков на землях сельскохозяйственного назначения, установленного </w:t>
      </w:r>
      <w:hyperlink r:id="rId38">
        <w:r w:rsidRPr="007D7286">
          <w:rPr>
            <w:rFonts w:eastAsiaTheme="minorEastAsia"/>
            <w:sz w:val="28"/>
            <w:szCs w:val="22"/>
          </w:rPr>
          <w:t>постановлением</w:t>
        </w:r>
      </w:hyperlink>
      <w:r w:rsidRPr="007D7286">
        <w:rPr>
          <w:rFonts w:eastAsiaTheme="minorEastAsia"/>
          <w:sz w:val="28"/>
          <w:szCs w:val="22"/>
        </w:rPr>
        <w:t xml:space="preserve"> Правительства Российской Федерации от 16.09.2020 № 1479 </w:t>
      </w:r>
      <w:r w:rsidR="006822FE" w:rsidRPr="007D7286">
        <w:rPr>
          <w:rFonts w:eastAsiaTheme="minorEastAsia"/>
          <w:sz w:val="28"/>
          <w:szCs w:val="22"/>
        </w:rPr>
        <w:t>«</w:t>
      </w:r>
      <w:r w:rsidRPr="007D7286">
        <w:rPr>
          <w:rFonts w:eastAsiaTheme="minorEastAsia"/>
          <w:sz w:val="28"/>
          <w:szCs w:val="22"/>
        </w:rPr>
        <w:t>Об утверждении Правил противопожарного режима в Российской Федерации</w:t>
      </w:r>
      <w:r w:rsidR="006822FE" w:rsidRPr="007D7286">
        <w:rPr>
          <w:rFonts w:eastAsiaTheme="minorEastAsia"/>
          <w:sz w:val="28"/>
          <w:szCs w:val="22"/>
        </w:rPr>
        <w:t>»</w:t>
      </w:r>
      <w:r w:rsidRPr="007D7286">
        <w:rPr>
          <w:rFonts w:eastAsiaTheme="minorEastAsia"/>
          <w:sz w:val="28"/>
          <w:szCs w:val="22"/>
        </w:rPr>
        <w:t xml:space="preserve"> (с последующими изменениями);</w:t>
      </w:r>
    </w:p>
    <w:p w14:paraId="66758B07"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и) выписки из Единого государственного реестра недвижимости на недвижимое имущество (если средства гранта или его часть планируется направить на реконструкцию или модернизацию производственных объектов участника отбора);</w:t>
      </w:r>
    </w:p>
    <w:p w14:paraId="466386E0" w14:textId="5F765AFE" w:rsidR="00177A6B" w:rsidRPr="007D7286" w:rsidRDefault="00177A6B" w:rsidP="00177A6B">
      <w:pPr>
        <w:widowControl/>
        <w:autoSpaceDE w:val="0"/>
        <w:autoSpaceDN w:val="0"/>
        <w:adjustRightInd w:val="0"/>
        <w:spacing w:line="276" w:lineRule="auto"/>
        <w:ind w:firstLine="709"/>
        <w:jc w:val="both"/>
        <w:rPr>
          <w:sz w:val="28"/>
          <w:szCs w:val="28"/>
        </w:rPr>
      </w:pPr>
      <w:r w:rsidRPr="007D7286">
        <w:rPr>
          <w:rFonts w:eastAsiaTheme="minorHAnsi"/>
          <w:sz w:val="28"/>
          <w:szCs w:val="28"/>
          <w:lang w:eastAsia="en-US"/>
        </w:rPr>
        <w:t>к)</w:t>
      </w:r>
      <w:r w:rsidRPr="007D7286">
        <w:rPr>
          <w:sz w:val="28"/>
          <w:szCs w:val="28"/>
        </w:rPr>
        <w:t xml:space="preserve"> справки подведомственного Министерству сельского хозяйства Российской Федерации федерального государственного бюджетного учреждения в области мелиорации, на территории обслуживания которого участник отбора осуществляется деятельность, об отсутствии у участника отбора просроченной задолженности перед указанным учреждением за услуги по подаче (отводу) воды </w:t>
      </w:r>
      <w:r w:rsidR="00743C6E" w:rsidRPr="007D7286">
        <w:rPr>
          <w:sz w:val="28"/>
          <w:szCs w:val="28"/>
        </w:rPr>
        <w:t>по Пензенской области в размере более 50 тыс.рублей на дату не ранее чем за 30 календарных дней до даты регистрации заявки в системе «Электронный бюджет» (включая дату регистрации заявки).</w:t>
      </w:r>
    </w:p>
    <w:p w14:paraId="16C965F3" w14:textId="14D31CD1" w:rsidR="00177A6B" w:rsidRPr="007D7286" w:rsidRDefault="00177A6B" w:rsidP="00177A6B">
      <w:pPr>
        <w:widowControl/>
        <w:autoSpaceDE w:val="0"/>
        <w:autoSpaceDN w:val="0"/>
        <w:adjustRightInd w:val="0"/>
        <w:ind w:firstLine="540"/>
        <w:jc w:val="both"/>
        <w:rPr>
          <w:rFonts w:eastAsiaTheme="minorHAnsi"/>
          <w:sz w:val="28"/>
          <w:szCs w:val="28"/>
          <w:lang w:eastAsia="en-US"/>
        </w:rPr>
      </w:pPr>
      <w:bookmarkStart w:id="14" w:name="P106"/>
      <w:bookmarkEnd w:id="14"/>
      <w:r w:rsidRPr="007D7286">
        <w:rPr>
          <w:rFonts w:eastAsiaTheme="minorHAnsi"/>
          <w:sz w:val="28"/>
          <w:szCs w:val="28"/>
          <w:lang w:eastAsia="en-US"/>
        </w:rPr>
        <w:t xml:space="preserve">2.6. Заявка и документы, указанные в </w:t>
      </w:r>
      <w:hyperlink w:anchor="Par56" w:history="1">
        <w:r w:rsidRPr="007D7286">
          <w:rPr>
            <w:rFonts w:eastAsiaTheme="minorHAnsi"/>
            <w:sz w:val="28"/>
            <w:szCs w:val="28"/>
            <w:lang w:eastAsia="en-US"/>
          </w:rPr>
          <w:t>пунктах 2.4</w:t>
        </w:r>
      </w:hyperlink>
      <w:r w:rsidRPr="007D7286">
        <w:rPr>
          <w:rFonts w:eastAsiaTheme="minorHAnsi"/>
          <w:sz w:val="28"/>
          <w:szCs w:val="28"/>
          <w:lang w:eastAsia="en-US"/>
        </w:rPr>
        <w:t xml:space="preserve">, </w:t>
      </w:r>
      <w:hyperlink w:anchor="Par64" w:history="1">
        <w:r w:rsidRPr="007D7286">
          <w:rPr>
            <w:rFonts w:eastAsiaTheme="minorHAnsi"/>
            <w:sz w:val="28"/>
            <w:szCs w:val="28"/>
            <w:lang w:eastAsia="en-US"/>
          </w:rPr>
          <w:t>2.5</w:t>
        </w:r>
      </w:hyperlink>
      <w:r w:rsidRPr="007D7286">
        <w:rPr>
          <w:rFonts w:eastAsiaTheme="minorHAnsi"/>
          <w:sz w:val="28"/>
          <w:szCs w:val="28"/>
          <w:lang w:eastAsia="en-US"/>
        </w:rPr>
        <w:t xml:space="preserve"> настоящего Порядка (далее - документы), формируются в электронной форме в системе </w:t>
      </w:r>
      <w:r w:rsidR="006822FE" w:rsidRPr="007D7286">
        <w:rPr>
          <w:rFonts w:eastAsiaTheme="minorHAnsi"/>
          <w:sz w:val="28"/>
          <w:szCs w:val="28"/>
          <w:lang w:eastAsia="en-US"/>
        </w:rPr>
        <w:t>«</w:t>
      </w:r>
      <w:r w:rsidRPr="007D7286">
        <w:rPr>
          <w:rFonts w:eastAsiaTheme="minorHAnsi"/>
          <w:sz w:val="28"/>
          <w:szCs w:val="28"/>
          <w:lang w:eastAsia="en-US"/>
        </w:rPr>
        <w:t>Электронный бюджет</w:t>
      </w:r>
      <w:r w:rsidR="006822FE" w:rsidRPr="007D7286">
        <w:rPr>
          <w:rFonts w:eastAsiaTheme="minorHAnsi"/>
          <w:sz w:val="28"/>
          <w:szCs w:val="28"/>
          <w:lang w:eastAsia="en-US"/>
        </w:rPr>
        <w:t>»</w:t>
      </w:r>
      <w:r w:rsidRPr="007D7286">
        <w:rPr>
          <w:rFonts w:eastAsiaTheme="minorHAnsi"/>
          <w:sz w:val="28"/>
          <w:szCs w:val="28"/>
          <w:lang w:eastAsia="en-US"/>
        </w:rPr>
        <w:t xml:space="preserve"> и должны быть подписаны:</w:t>
      </w:r>
    </w:p>
    <w:p w14:paraId="4758D127" w14:textId="77777777"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 xml:space="preserve">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355C8FA6" w14:textId="78B8E13A" w:rsidR="00177A6B" w:rsidRPr="007D7286" w:rsidRDefault="00177A6B" w:rsidP="00177A6B">
      <w:pPr>
        <w:autoSpaceDE w:val="0"/>
        <w:autoSpaceDN w:val="0"/>
        <w:ind w:firstLine="540"/>
        <w:jc w:val="both"/>
        <w:rPr>
          <w:rFonts w:eastAsiaTheme="minorEastAsia"/>
          <w:sz w:val="28"/>
          <w:szCs w:val="22"/>
        </w:rPr>
      </w:pPr>
      <w:r w:rsidRPr="007D7286">
        <w:rPr>
          <w:rFonts w:asciiTheme="minorHAnsi" w:eastAsiaTheme="minorHAnsi" w:hAnsiTheme="minorHAnsi" w:cstheme="minorBidi"/>
          <w:sz w:val="22"/>
          <w:szCs w:val="22"/>
          <w:lang w:eastAsia="en-US"/>
        </w:rPr>
        <w:t xml:space="preserve"> </w:t>
      </w:r>
      <w:r w:rsidRPr="007D7286">
        <w:rPr>
          <w:rFonts w:eastAsiaTheme="minorHAnsi"/>
          <w:sz w:val="28"/>
          <w:szCs w:val="28"/>
          <w:lang w:eastAsia="en-US"/>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6822FE" w:rsidRPr="007D7286">
        <w:rPr>
          <w:rFonts w:eastAsiaTheme="minorHAnsi"/>
          <w:sz w:val="28"/>
          <w:szCs w:val="28"/>
          <w:lang w:eastAsia="en-US"/>
        </w:rPr>
        <w:t>«</w:t>
      </w:r>
      <w:r w:rsidRPr="007D7286">
        <w:rPr>
          <w:rFonts w:eastAsiaTheme="minorHAnsi"/>
          <w:sz w:val="28"/>
          <w:szCs w:val="28"/>
          <w:lang w:eastAsia="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6822FE" w:rsidRPr="007D7286">
        <w:rPr>
          <w:rFonts w:eastAsiaTheme="minorHAnsi"/>
          <w:sz w:val="28"/>
          <w:szCs w:val="28"/>
          <w:lang w:eastAsia="en-US"/>
        </w:rPr>
        <w:t>»</w:t>
      </w:r>
      <w:r w:rsidRPr="007D7286">
        <w:rPr>
          <w:rFonts w:eastAsiaTheme="minorHAnsi"/>
          <w:sz w:val="28"/>
          <w:szCs w:val="28"/>
          <w:lang w:eastAsia="en-US"/>
        </w:rPr>
        <w:t xml:space="preserve"> (для физических лиц).</w:t>
      </w:r>
    </w:p>
    <w:p w14:paraId="3AFF9BE9"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7B0D13DB"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3FBFAD13"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2.7. Основаниями для отказа участнику отбора в предоставлении гранта являются:</w:t>
      </w:r>
    </w:p>
    <w:p w14:paraId="375F76C3"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а) несоответствие представленных участником отбора </w:t>
      </w:r>
      <w:r w:rsidRPr="007D7286">
        <w:rPr>
          <w:sz w:val="28"/>
          <w:szCs w:val="28"/>
        </w:rPr>
        <w:t xml:space="preserve">(победителем отбора) </w:t>
      </w:r>
      <w:r w:rsidRPr="007D7286">
        <w:rPr>
          <w:rFonts w:eastAsiaTheme="minorEastAsia"/>
          <w:sz w:val="28"/>
          <w:szCs w:val="22"/>
        </w:rPr>
        <w:t xml:space="preserve">документов требованиям, определенным </w:t>
      </w:r>
      <w:hyperlink w:anchor="P83">
        <w:r w:rsidRPr="007D7286">
          <w:rPr>
            <w:rFonts w:eastAsiaTheme="minorEastAsia"/>
            <w:sz w:val="28"/>
            <w:szCs w:val="22"/>
          </w:rPr>
          <w:t>пунктами 2.4</w:t>
        </w:r>
      </w:hyperlink>
      <w:r w:rsidRPr="007D7286">
        <w:rPr>
          <w:rFonts w:eastAsiaTheme="minorEastAsia"/>
          <w:sz w:val="28"/>
          <w:szCs w:val="22"/>
        </w:rPr>
        <w:t xml:space="preserve">, </w:t>
      </w:r>
      <w:hyperlink w:anchor="P106">
        <w:r w:rsidRPr="007D7286">
          <w:rPr>
            <w:rFonts w:eastAsiaTheme="minorEastAsia"/>
            <w:sz w:val="28"/>
            <w:szCs w:val="22"/>
          </w:rPr>
          <w:t>2.6</w:t>
        </w:r>
      </w:hyperlink>
      <w:r w:rsidRPr="007D7286">
        <w:rPr>
          <w:rFonts w:eastAsiaTheme="minorEastAsia"/>
          <w:sz w:val="28"/>
          <w:szCs w:val="22"/>
        </w:rPr>
        <w:t xml:space="preserve"> </w:t>
      </w:r>
      <w:r w:rsidRPr="007D7286">
        <w:rPr>
          <w:rFonts w:eastAsiaTheme="minorEastAsia"/>
          <w:sz w:val="28"/>
          <w:szCs w:val="22"/>
        </w:rPr>
        <w:lastRenderedPageBreak/>
        <w:t>настоящего Порядка, или непредставление (представление не в полном объеме) указанных документов;</w:t>
      </w:r>
    </w:p>
    <w:p w14:paraId="645BEDE8"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б) установление факта недостоверности представленной участником отбора </w:t>
      </w:r>
      <w:r w:rsidRPr="007D7286">
        <w:rPr>
          <w:sz w:val="28"/>
          <w:szCs w:val="28"/>
        </w:rPr>
        <w:t>(победителем отбора)</w:t>
      </w:r>
      <w:r w:rsidRPr="007D7286">
        <w:rPr>
          <w:rFonts w:eastAsiaTheme="minorEastAsia"/>
          <w:sz w:val="28"/>
          <w:szCs w:val="22"/>
        </w:rPr>
        <w:t xml:space="preserve"> информации;</w:t>
      </w:r>
    </w:p>
    <w:p w14:paraId="35C2B9AB" w14:textId="5206FF44"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в) несоответствие участника отбора </w:t>
      </w:r>
      <w:r w:rsidRPr="007D7286">
        <w:rPr>
          <w:sz w:val="28"/>
          <w:szCs w:val="28"/>
        </w:rPr>
        <w:t>(победител</w:t>
      </w:r>
      <w:r w:rsidR="00537A8E" w:rsidRPr="007D7286">
        <w:rPr>
          <w:sz w:val="28"/>
          <w:szCs w:val="28"/>
        </w:rPr>
        <w:t>я</w:t>
      </w:r>
      <w:r w:rsidRPr="007D7286">
        <w:rPr>
          <w:sz w:val="28"/>
          <w:szCs w:val="28"/>
        </w:rPr>
        <w:t xml:space="preserve"> отбора)</w:t>
      </w:r>
      <w:r w:rsidRPr="007D7286">
        <w:rPr>
          <w:rFonts w:eastAsiaTheme="minorEastAsia"/>
          <w:sz w:val="28"/>
          <w:szCs w:val="22"/>
        </w:rPr>
        <w:t xml:space="preserve"> требованиям, установленным </w:t>
      </w:r>
      <w:hyperlink w:anchor="P22">
        <w:r w:rsidRPr="007D7286">
          <w:rPr>
            <w:rFonts w:eastAsiaTheme="minorEastAsia"/>
            <w:sz w:val="28"/>
            <w:szCs w:val="22"/>
          </w:rPr>
          <w:t>пунктами 1.4</w:t>
        </w:r>
      </w:hyperlink>
      <w:r w:rsidRPr="007D7286">
        <w:rPr>
          <w:rFonts w:eastAsiaTheme="minorEastAsia"/>
          <w:sz w:val="28"/>
          <w:szCs w:val="22"/>
        </w:rPr>
        <w:t xml:space="preserve">, </w:t>
      </w:r>
      <w:hyperlink w:anchor="P47">
        <w:r w:rsidRPr="007D7286">
          <w:rPr>
            <w:rFonts w:eastAsiaTheme="minorEastAsia"/>
            <w:sz w:val="28"/>
            <w:szCs w:val="22"/>
          </w:rPr>
          <w:t>2.1</w:t>
        </w:r>
      </w:hyperlink>
      <w:r w:rsidRPr="007D7286">
        <w:rPr>
          <w:rFonts w:eastAsiaTheme="minorEastAsia"/>
          <w:sz w:val="28"/>
          <w:szCs w:val="22"/>
        </w:rPr>
        <w:t xml:space="preserve">, </w:t>
      </w:r>
      <w:hyperlink w:anchor="P57">
        <w:r w:rsidRPr="007D7286">
          <w:rPr>
            <w:rFonts w:eastAsiaTheme="minorEastAsia"/>
            <w:sz w:val="28"/>
            <w:szCs w:val="22"/>
          </w:rPr>
          <w:t>2.2</w:t>
        </w:r>
      </w:hyperlink>
      <w:r w:rsidRPr="007D7286">
        <w:rPr>
          <w:rFonts w:eastAsiaTheme="minorEastAsia"/>
          <w:sz w:val="28"/>
          <w:szCs w:val="22"/>
        </w:rPr>
        <w:t xml:space="preserve"> настоящего Порядка;</w:t>
      </w:r>
    </w:p>
    <w:p w14:paraId="0A59AD8A" w14:textId="77777777" w:rsidR="00177A6B" w:rsidRPr="007D7286" w:rsidRDefault="00177A6B" w:rsidP="00177A6B">
      <w:pPr>
        <w:autoSpaceDE w:val="0"/>
        <w:autoSpaceDN w:val="0"/>
        <w:ind w:firstLine="540"/>
        <w:jc w:val="both"/>
        <w:rPr>
          <w:sz w:val="28"/>
          <w:szCs w:val="28"/>
        </w:rPr>
      </w:pPr>
      <w:r w:rsidRPr="007D7286">
        <w:rPr>
          <w:sz w:val="28"/>
          <w:szCs w:val="28"/>
        </w:rPr>
        <w:t>г)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пункте 1.2 настоящего Порядка.</w:t>
      </w:r>
    </w:p>
    <w:p w14:paraId="2D63477F"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Срок освоения средств гранта на развитие материально-технической базы составляет не более 24 месяцев со дня получения указанных средств.</w:t>
      </w:r>
    </w:p>
    <w:p w14:paraId="54BAAE19"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2.8. Размер гранта и (или) порядок расчета размера гранта.</w:t>
      </w:r>
    </w:p>
    <w:p w14:paraId="18B5E28E"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Размер гранта, предоставляемого победителю отбора, определяется согласно плану расходов проекта грантополучателя, предоставленного участником отбора с учетом размера собственных средств победителя отбора.</w:t>
      </w:r>
    </w:p>
    <w:p w14:paraId="14C12387"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Размер гранта не может превышать размер бюджетных обязательств,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14:paraId="507C9F86"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Для участника отбора, использующего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участника отбора, являющегося плательщиком налога на добавленную стоимость, - без учета налога на добавленную стоимость.</w:t>
      </w:r>
    </w:p>
    <w:p w14:paraId="6FDC633F" w14:textId="2C12229D" w:rsidR="00A14A7D" w:rsidRPr="007D7286" w:rsidRDefault="00A14A7D" w:rsidP="00177A6B">
      <w:pPr>
        <w:autoSpaceDE w:val="0"/>
        <w:autoSpaceDN w:val="0"/>
        <w:ind w:firstLine="540"/>
        <w:jc w:val="both"/>
        <w:rPr>
          <w:rFonts w:eastAsiaTheme="minorEastAsia"/>
          <w:sz w:val="28"/>
          <w:szCs w:val="22"/>
        </w:rPr>
      </w:pPr>
      <w:r w:rsidRPr="007D7286">
        <w:rPr>
          <w:rFonts w:eastAsiaTheme="minorEastAsia"/>
          <w:sz w:val="28"/>
          <w:szCs w:val="22"/>
        </w:rPr>
        <w:t>Срок освоения средств гранта составляет не более 24 месяцев со дня получения указанных средств.</w:t>
      </w:r>
    </w:p>
    <w:p w14:paraId="5800BB55"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2.9. Условия и порядок заключения между Министерством и победителем отбора соглашения о предоставлении гранта (далее - соглашение).</w:t>
      </w:r>
    </w:p>
    <w:p w14:paraId="2F1F9C0C" w14:textId="45FBB71B"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победителем отбора заключается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в соответствии с типовой формой, установленной Министерством финансов Российской Федерации.</w:t>
      </w:r>
    </w:p>
    <w:p w14:paraId="6AB24EF9" w14:textId="77777777"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При возникновении необходимости изменения плана расходов грантополучателем направляется соответствующее ходатайство на бумажном носителе в адрес Министерства.</w:t>
      </w:r>
    </w:p>
    <w:p w14:paraId="558CA5C2" w14:textId="77777777"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lastRenderedPageBreak/>
        <w:t>Ходатайство об изменении плана расходов должно содержать обоснование вносимых изменений с приложением плана расходов, содержащего корректировки в соответствии с планируемыми изменениями.</w:t>
      </w:r>
    </w:p>
    <w:p w14:paraId="0FBFF49F" w14:textId="77777777"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Изменение плана расходов не должно менять направления деятельности грантополучателя или ухудшать характеристики приобретений, указанные в проекте (бизнес- плане).</w:t>
      </w:r>
    </w:p>
    <w:p w14:paraId="521835E0" w14:textId="77777777"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Ходатайство грантополучателем рассматривается Министерством в течение 30 рабочих дней с даты его поступления.</w:t>
      </w:r>
    </w:p>
    <w:p w14:paraId="05D7C279" w14:textId="77777777" w:rsidR="00177A6B" w:rsidRPr="007D7286" w:rsidRDefault="00177A6B" w:rsidP="00177A6B">
      <w:pPr>
        <w:widowControl/>
        <w:autoSpaceDE w:val="0"/>
        <w:autoSpaceDN w:val="0"/>
        <w:adjustRightInd w:val="0"/>
        <w:ind w:firstLine="540"/>
        <w:jc w:val="both"/>
        <w:rPr>
          <w:rFonts w:eastAsiaTheme="minorHAnsi"/>
          <w:strike/>
          <w:sz w:val="28"/>
          <w:szCs w:val="28"/>
          <w:lang w:eastAsia="en-US"/>
        </w:rPr>
      </w:pPr>
      <w:r w:rsidRPr="007D7286">
        <w:rPr>
          <w:rFonts w:eastAsiaTheme="minorHAnsi"/>
          <w:sz w:val="28"/>
          <w:szCs w:val="28"/>
          <w:lang w:eastAsia="en-US"/>
        </w:rPr>
        <w:t xml:space="preserve">Решение Министерства о согласовании либо несогласовании изменения плана расходов оформляется приказом Министерства. </w:t>
      </w:r>
    </w:p>
    <w:p w14:paraId="414C453E" w14:textId="77777777"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 xml:space="preserve">На основании вышеуказанного приказа между Министерством и грантополучателем заключается дополнительное соглашение к соглашению. </w:t>
      </w:r>
    </w:p>
    <w:p w14:paraId="26093896" w14:textId="5E8E35C1"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 xml:space="preserve">В случае принятия Министерством решения о необходимости внесения изменений в проект грантополучателя, в том числе по основаниям, указанным в абзаце пятом подпункта </w:t>
      </w:r>
      <w:r w:rsidR="006822FE" w:rsidRPr="007D7286">
        <w:rPr>
          <w:rFonts w:eastAsiaTheme="minorHAnsi"/>
          <w:sz w:val="28"/>
          <w:szCs w:val="28"/>
          <w:lang w:eastAsia="en-US"/>
        </w:rPr>
        <w:t>«</w:t>
      </w:r>
      <w:r w:rsidRPr="007D7286">
        <w:rPr>
          <w:rFonts w:eastAsiaTheme="minorHAnsi"/>
          <w:sz w:val="28"/>
          <w:szCs w:val="28"/>
          <w:lang w:eastAsia="en-US"/>
        </w:rPr>
        <w:t>о</w:t>
      </w:r>
      <w:r w:rsidR="006822FE" w:rsidRPr="007D7286">
        <w:rPr>
          <w:rFonts w:eastAsiaTheme="minorHAnsi"/>
          <w:sz w:val="28"/>
          <w:szCs w:val="28"/>
          <w:lang w:eastAsia="en-US"/>
        </w:rPr>
        <w:t>»</w:t>
      </w:r>
      <w:r w:rsidRPr="007D7286">
        <w:rPr>
          <w:rFonts w:eastAsiaTheme="minorHAnsi"/>
          <w:sz w:val="28"/>
          <w:szCs w:val="28"/>
          <w:lang w:eastAsia="en-US"/>
        </w:rPr>
        <w:t xml:space="preserve"> пункта 2.2. настоящего порядка,       и соглашение грантополучатель предоставляет актуализированный бизнес-план в Министерство в срок, не превышающий 45 календарных дней со дня получения соответствующего решения. </w:t>
      </w:r>
    </w:p>
    <w:p w14:paraId="4ACC9CE5" w14:textId="77777777"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Обязательным условием заключения дополнительного соглашения к соглашению является предоставление грантополучателем документа, указанного в абзаце третьем пункта 4.10.2 настоящего Порядка.</w:t>
      </w:r>
    </w:p>
    <w:p w14:paraId="26ABE532" w14:textId="1F9ECB1B"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2.9.2. Обязательными условиями предоставления </w:t>
      </w:r>
      <w:r w:rsidR="00F0482D" w:rsidRPr="007D7286">
        <w:rPr>
          <w:rFonts w:eastAsiaTheme="minorEastAsia"/>
          <w:sz w:val="28"/>
          <w:szCs w:val="22"/>
        </w:rPr>
        <w:t>гранта</w:t>
      </w:r>
      <w:r w:rsidRPr="007D7286">
        <w:rPr>
          <w:rFonts w:eastAsiaTheme="minorEastAsia"/>
          <w:sz w:val="28"/>
          <w:szCs w:val="22"/>
        </w:rPr>
        <w:t>, включаемыми в соглашение, являются:</w:t>
      </w:r>
    </w:p>
    <w:p w14:paraId="2B846723"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21">
        <w:r w:rsidRPr="007D7286">
          <w:rPr>
            <w:rFonts w:eastAsiaTheme="minorEastAsia"/>
            <w:sz w:val="28"/>
            <w:szCs w:val="22"/>
          </w:rPr>
          <w:t>пункте 1.3</w:t>
        </w:r>
      </w:hyperlink>
      <w:r w:rsidRPr="007D7286">
        <w:rPr>
          <w:rFonts w:eastAsiaTheme="minorEastAsia"/>
          <w:sz w:val="28"/>
          <w:szCs w:val="22"/>
        </w:rPr>
        <w:t xml:space="preserve"> настоящего Порядка, приводящего к невозможности предоставления гранта в размере, определенном в соглашении;</w:t>
      </w:r>
    </w:p>
    <w:p w14:paraId="1175777E"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запрет приобретения грантополучателями - юридическими лицами, а также иными юридическими лицами, получающими средства на основании договоров (соглашений), заключенных с грантополучателями,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6275E514"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 согласие грантополучателей, лиц, получающих средства на основании договоров (соглашений), заключенных с грантополучателями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бюджетных средств соблюдения порядка и условий </w:t>
      </w:r>
      <w:r w:rsidRPr="007D7286">
        <w:rPr>
          <w:rFonts w:eastAsiaTheme="minorEastAsia"/>
          <w:sz w:val="28"/>
          <w:szCs w:val="22"/>
        </w:rPr>
        <w:lastRenderedPageBreak/>
        <w:t xml:space="preserve">предоставления гранта, в том числе в части достижения результатов предоставления гранта, а также проверки органами государственного (муниципального) финансового контроля в соответствии со </w:t>
      </w:r>
      <w:hyperlink r:id="rId39">
        <w:r w:rsidRPr="007D7286">
          <w:rPr>
            <w:rFonts w:eastAsiaTheme="minorEastAsia"/>
            <w:sz w:val="28"/>
            <w:szCs w:val="22"/>
          </w:rPr>
          <w:t>статьями 268.1</w:t>
        </w:r>
      </w:hyperlink>
      <w:r w:rsidRPr="007D7286">
        <w:rPr>
          <w:rFonts w:eastAsiaTheme="minorEastAsia"/>
          <w:sz w:val="28"/>
          <w:szCs w:val="22"/>
        </w:rPr>
        <w:t xml:space="preserve"> и </w:t>
      </w:r>
      <w:hyperlink r:id="rId40">
        <w:r w:rsidRPr="007D7286">
          <w:rPr>
            <w:rFonts w:eastAsiaTheme="minorEastAsia"/>
            <w:sz w:val="28"/>
            <w:szCs w:val="22"/>
          </w:rPr>
          <w:t>269.2</w:t>
        </w:r>
      </w:hyperlink>
      <w:r w:rsidRPr="007D7286">
        <w:rPr>
          <w:rFonts w:eastAsiaTheme="minorEastAsia"/>
          <w:sz w:val="28"/>
          <w:szCs w:val="22"/>
        </w:rPr>
        <w:t xml:space="preserve"> Бюджетного кодекса Российской Федерации и на включение таких положений в соглашение;</w:t>
      </w:r>
    </w:p>
    <w:p w14:paraId="5FE214F8"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казначейское сопровождение средств в случаях и порядке, которые установлены в соответствии с бюджетным законодательством Российской Федерации.</w:t>
      </w:r>
    </w:p>
    <w:p w14:paraId="7F4B4CBA" w14:textId="58D2A955"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2.9.3. В течение 10 рабочих дней со дня принятия решения о признании участника отбора победителем отбора, указанного в </w:t>
      </w:r>
      <w:hyperlink w:anchor="P235">
        <w:r w:rsidRPr="007D7286">
          <w:rPr>
            <w:rFonts w:eastAsiaTheme="minorEastAsia"/>
            <w:sz w:val="28"/>
            <w:szCs w:val="22"/>
          </w:rPr>
          <w:t>подпункте 4.9.7 пункта 4.9</w:t>
        </w:r>
      </w:hyperlink>
      <w:r w:rsidRPr="007D7286">
        <w:rPr>
          <w:rFonts w:eastAsiaTheme="minorEastAsia"/>
          <w:sz w:val="28"/>
          <w:szCs w:val="22"/>
        </w:rPr>
        <w:t xml:space="preserve"> настоящего Порядка, отдел развития малых форм хозяйствования, агробизнеса и агротуризма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в порядке, установленном </w:t>
      </w:r>
      <w:hyperlink w:anchor="P117">
        <w:r w:rsidRPr="007D7286">
          <w:rPr>
            <w:rFonts w:eastAsiaTheme="minorEastAsia"/>
            <w:sz w:val="28"/>
            <w:szCs w:val="22"/>
          </w:rPr>
          <w:t>подпунктом 2.9.1 пункта 2.9</w:t>
        </w:r>
      </w:hyperlink>
      <w:r w:rsidRPr="007D7286">
        <w:rPr>
          <w:rFonts w:eastAsiaTheme="minorEastAsia"/>
          <w:sz w:val="28"/>
          <w:szCs w:val="22"/>
        </w:rPr>
        <w:t xml:space="preserve"> настоящего Порядка.</w:t>
      </w:r>
    </w:p>
    <w:p w14:paraId="06CB6539"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В случае неподписания победителем отбора соглашения, направленного в соответствии с </w:t>
      </w:r>
      <w:hyperlink w:anchor="P123">
        <w:r w:rsidRPr="007D7286">
          <w:rPr>
            <w:rFonts w:eastAsiaTheme="minorEastAsia"/>
            <w:sz w:val="28"/>
            <w:szCs w:val="22"/>
          </w:rPr>
          <w:t>абзацем первым</w:t>
        </w:r>
      </w:hyperlink>
      <w:r w:rsidRPr="007D7286">
        <w:rPr>
          <w:rFonts w:eastAsiaTheme="minorEastAsia"/>
          <w:sz w:val="28"/>
          <w:szCs w:val="22"/>
        </w:rPr>
        <w:t xml:space="preserve"> настоящего подпункта, в течение 3 рабочих дней со дня его получения, победитель отбора признается уклонившимся от заключения соглашения и грант по результатам отбора ему не предоставляется.</w:t>
      </w:r>
    </w:p>
    <w:p w14:paraId="43F6F3AE"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Министерство подписывает соглашение в течение 3 рабочих дней со дня подписания соглашения победителем отбора.</w:t>
      </w:r>
    </w:p>
    <w:p w14:paraId="73EF27FC"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Подписание Министерством соглашения считается принятием решения о предоставлении гранта.</w:t>
      </w:r>
    </w:p>
    <w:p w14:paraId="65DCE813" w14:textId="66C01890" w:rsidR="003F5032" w:rsidRPr="007D7286" w:rsidRDefault="003F5032" w:rsidP="00177A6B">
      <w:pPr>
        <w:autoSpaceDE w:val="0"/>
        <w:autoSpaceDN w:val="0"/>
        <w:ind w:firstLine="540"/>
        <w:jc w:val="both"/>
        <w:rPr>
          <w:rFonts w:eastAsiaTheme="minorEastAsia"/>
          <w:sz w:val="28"/>
          <w:szCs w:val="22"/>
        </w:rPr>
      </w:pPr>
      <w:r w:rsidRPr="007D7286">
        <w:rPr>
          <w:rFonts w:eastAsiaTheme="minorEastAsia"/>
          <w:sz w:val="28"/>
          <w:szCs w:val="22"/>
        </w:rPr>
        <w:t>Участник отбора, признанный уклонившимся от заключения соглашения, имеет право на повторную подачу заявки о предоставлении гранта для участия в последующих отборах.</w:t>
      </w:r>
    </w:p>
    <w:p w14:paraId="38DDDD37" w14:textId="77777777"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 xml:space="preserve">2.9.4. Министерство может отказаться от заключения соглашения с победителем отбора в случае обнаружения факта несоответствия победителя отбора требованиям, указанным в объявлении о проведении отбора, или представления победителем отбора недостоверной информации. </w:t>
      </w:r>
      <w:r w:rsidRPr="007D7286">
        <w:rPr>
          <w:rFonts w:eastAsiaTheme="minorHAnsi"/>
          <w:sz w:val="28"/>
          <w:szCs w:val="28"/>
          <w:lang w:eastAsia="en-US"/>
        </w:rPr>
        <w:tab/>
        <w:t>Победитель отбора может отказаться от заключения соглашения с Министерством, представив в Министерство письменное заявление об отказе в получении финансовой поддержки.</w:t>
      </w:r>
    </w:p>
    <w:p w14:paraId="327C6BC3"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2.9.5. При реорганизации грантополучателя, являющегося юридическим лицом, в форме слияния, присоединения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6A3ED714"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При реорганизации грантополучателя, являющегося юридическим лицом, в форме разделения, выделения, а также при ликвидации грантополучателя,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w:t>
      </w:r>
      <w:r w:rsidRPr="007D7286">
        <w:rPr>
          <w:rFonts w:eastAsiaTheme="minorEastAsia"/>
          <w:sz w:val="28"/>
          <w:szCs w:val="22"/>
        </w:rPr>
        <w:lastRenderedPageBreak/>
        <w:t>отражением информации о неисполненных грантополучателем обязательствах, источником финансового обеспечения которых является грант, и возврате неиспользованного остатка гранта в бюджет Пензенской области.</w:t>
      </w:r>
    </w:p>
    <w:p w14:paraId="07CDFFCC" w14:textId="77777777" w:rsidR="00177A6B" w:rsidRPr="007D7286" w:rsidRDefault="00177A6B" w:rsidP="00177A6B">
      <w:pPr>
        <w:autoSpaceDE w:val="0"/>
        <w:autoSpaceDN w:val="0"/>
        <w:ind w:firstLine="540"/>
        <w:jc w:val="both"/>
        <w:rPr>
          <w:rFonts w:eastAsiaTheme="minorEastAsia"/>
          <w:sz w:val="28"/>
          <w:szCs w:val="22"/>
        </w:rPr>
      </w:pPr>
      <w:bookmarkStart w:id="15" w:name="P129"/>
      <w:bookmarkEnd w:id="15"/>
      <w:r w:rsidRPr="007D7286">
        <w:rPr>
          <w:rFonts w:eastAsiaTheme="minorEastAsia"/>
          <w:sz w:val="28"/>
          <w:szCs w:val="22"/>
        </w:rPr>
        <w:t>2.10. Результаты предоставления гранта:</w:t>
      </w:r>
    </w:p>
    <w:p w14:paraId="04DAED4F"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обеспечено развитие материально-технической базы сельскохозяйственных потребительских кооперативов в целях увеличения объема выручки от реализации сельскохозяйственной продукции и (или) пищевой продукции - единиц.</w:t>
      </w:r>
    </w:p>
    <w:p w14:paraId="5DCEAC04" w14:textId="3EB99599"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2.11. Сроки (периодичность) перечисления гранта </w:t>
      </w:r>
      <w:r w:rsidR="007072F5" w:rsidRPr="007D7286">
        <w:rPr>
          <w:rFonts w:eastAsiaTheme="minorEastAsia"/>
          <w:sz w:val="28"/>
          <w:szCs w:val="22"/>
        </w:rPr>
        <w:t>гранто</w:t>
      </w:r>
      <w:r w:rsidRPr="007D7286">
        <w:rPr>
          <w:rFonts w:eastAsiaTheme="minorEastAsia"/>
          <w:sz w:val="28"/>
          <w:szCs w:val="22"/>
        </w:rPr>
        <w:t>получателю и счета, на которые перечисляется грант.</w:t>
      </w:r>
    </w:p>
    <w:p w14:paraId="5CA9F7C2"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Перечисление грантов грантополучателю осуществляется на лицевой счет, открытый для осуществления и отражения операций с денежными средствами участников казначейского сопровождения в срок, не позднее 10 рабочих дней с даты заключения Соглашения.</w:t>
      </w:r>
    </w:p>
    <w:p w14:paraId="7F92B34D"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Министерство для перечисления в установленном порядке грантов за счет средств федерального бюджета и бюджета Пензенской области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грантополучателей.</w:t>
      </w:r>
    </w:p>
    <w:p w14:paraId="5D489856" w14:textId="77777777" w:rsidR="00955A72" w:rsidRPr="007D7286" w:rsidRDefault="00955A72" w:rsidP="00177A6B">
      <w:pPr>
        <w:autoSpaceDE w:val="0"/>
        <w:autoSpaceDN w:val="0"/>
        <w:ind w:firstLine="540"/>
        <w:jc w:val="both"/>
        <w:rPr>
          <w:rFonts w:eastAsiaTheme="minorEastAsia"/>
          <w:sz w:val="28"/>
          <w:szCs w:val="22"/>
        </w:rPr>
      </w:pPr>
    </w:p>
    <w:p w14:paraId="39F58B68"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2.12. Направления расходов, источником финансового обеспечения которых является грант, указаны в </w:t>
      </w:r>
      <w:hyperlink w:anchor="P26">
        <w:r w:rsidRPr="007D7286">
          <w:rPr>
            <w:rFonts w:eastAsiaTheme="minorEastAsia"/>
            <w:sz w:val="28"/>
            <w:szCs w:val="22"/>
          </w:rPr>
          <w:t>пункте 1.5</w:t>
        </w:r>
      </w:hyperlink>
      <w:r w:rsidRPr="007D7286">
        <w:rPr>
          <w:rFonts w:eastAsiaTheme="minorEastAsia"/>
          <w:sz w:val="28"/>
          <w:szCs w:val="22"/>
        </w:rPr>
        <w:t xml:space="preserve"> настоящего Порядка.</w:t>
      </w:r>
    </w:p>
    <w:p w14:paraId="1BF1E721" w14:textId="77777777" w:rsidR="00177A6B" w:rsidRPr="007D7286" w:rsidRDefault="00177A6B" w:rsidP="00177A6B">
      <w:pPr>
        <w:autoSpaceDE w:val="0"/>
        <w:autoSpaceDN w:val="0"/>
        <w:jc w:val="both"/>
        <w:rPr>
          <w:rFonts w:eastAsiaTheme="minorEastAsia"/>
          <w:sz w:val="28"/>
          <w:szCs w:val="22"/>
        </w:rPr>
      </w:pPr>
    </w:p>
    <w:p w14:paraId="2A3CA85E" w14:textId="77777777" w:rsidR="00177A6B" w:rsidRPr="007D7286" w:rsidRDefault="00177A6B" w:rsidP="00177A6B">
      <w:pPr>
        <w:autoSpaceDE w:val="0"/>
        <w:autoSpaceDN w:val="0"/>
        <w:jc w:val="center"/>
        <w:outlineLvl w:val="1"/>
        <w:rPr>
          <w:rFonts w:eastAsiaTheme="minorEastAsia"/>
          <w:b/>
          <w:sz w:val="28"/>
          <w:szCs w:val="22"/>
        </w:rPr>
      </w:pPr>
      <w:r w:rsidRPr="007D7286">
        <w:rPr>
          <w:rFonts w:eastAsiaTheme="minorEastAsia"/>
          <w:b/>
          <w:sz w:val="28"/>
          <w:szCs w:val="22"/>
        </w:rPr>
        <w:t>3. Представление отчетности, осуществление контроля</w:t>
      </w:r>
    </w:p>
    <w:p w14:paraId="7413EDA5" w14:textId="77777777" w:rsidR="00177A6B" w:rsidRPr="007D7286" w:rsidRDefault="00177A6B" w:rsidP="00177A6B">
      <w:pPr>
        <w:autoSpaceDE w:val="0"/>
        <w:autoSpaceDN w:val="0"/>
        <w:jc w:val="center"/>
        <w:rPr>
          <w:rFonts w:eastAsiaTheme="minorEastAsia"/>
          <w:b/>
          <w:sz w:val="28"/>
          <w:szCs w:val="22"/>
        </w:rPr>
      </w:pPr>
      <w:r w:rsidRPr="007D7286">
        <w:rPr>
          <w:rFonts w:eastAsiaTheme="minorEastAsia"/>
          <w:b/>
          <w:sz w:val="28"/>
          <w:szCs w:val="22"/>
        </w:rPr>
        <w:t>(мониторинга) за соблюдением условий и порядка</w:t>
      </w:r>
    </w:p>
    <w:p w14:paraId="3B90C86E" w14:textId="77777777" w:rsidR="00177A6B" w:rsidRPr="007D7286" w:rsidRDefault="00177A6B" w:rsidP="00177A6B">
      <w:pPr>
        <w:autoSpaceDE w:val="0"/>
        <w:autoSpaceDN w:val="0"/>
        <w:jc w:val="center"/>
        <w:rPr>
          <w:rFonts w:eastAsiaTheme="minorEastAsia"/>
          <w:b/>
          <w:sz w:val="28"/>
          <w:szCs w:val="22"/>
        </w:rPr>
      </w:pPr>
      <w:r w:rsidRPr="007D7286">
        <w:rPr>
          <w:rFonts w:eastAsiaTheme="minorEastAsia"/>
          <w:b/>
          <w:sz w:val="28"/>
          <w:szCs w:val="22"/>
        </w:rPr>
        <w:t>предоставления грантов и ответственность за их нарушение</w:t>
      </w:r>
    </w:p>
    <w:p w14:paraId="3C65F69B" w14:textId="77777777" w:rsidR="00177A6B" w:rsidRPr="007D7286" w:rsidRDefault="00177A6B" w:rsidP="00177A6B">
      <w:pPr>
        <w:autoSpaceDE w:val="0"/>
        <w:autoSpaceDN w:val="0"/>
        <w:jc w:val="both"/>
        <w:rPr>
          <w:rFonts w:eastAsiaTheme="minorEastAsia"/>
          <w:sz w:val="28"/>
          <w:szCs w:val="22"/>
        </w:rPr>
      </w:pPr>
    </w:p>
    <w:p w14:paraId="2EB27F90" w14:textId="77777777" w:rsidR="00177A6B" w:rsidRPr="007D7286" w:rsidRDefault="00177A6B" w:rsidP="00177A6B">
      <w:pPr>
        <w:autoSpaceDE w:val="0"/>
        <w:autoSpaceDN w:val="0"/>
        <w:ind w:firstLine="540"/>
        <w:jc w:val="both"/>
        <w:rPr>
          <w:rFonts w:eastAsiaTheme="minorEastAsia"/>
          <w:sz w:val="28"/>
          <w:szCs w:val="22"/>
        </w:rPr>
      </w:pPr>
      <w:bookmarkStart w:id="16" w:name="P141"/>
      <w:bookmarkEnd w:id="16"/>
      <w:r w:rsidRPr="007D7286">
        <w:rPr>
          <w:rFonts w:eastAsiaTheme="minorEastAsia"/>
          <w:sz w:val="28"/>
          <w:szCs w:val="22"/>
        </w:rPr>
        <w:t>3.1. Требования к представлению отчетности.</w:t>
      </w:r>
    </w:p>
    <w:p w14:paraId="10D47655" w14:textId="66BFE231"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3.1.1. Грантополучатель в срок до 20 числа месяца, следующего за окончанием каждого квартала года, в котором предоставлен грант, представляет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отчет о достижении значений результатов предоставления гранта, указанных в </w:t>
      </w:r>
      <w:hyperlink w:anchor="P129">
        <w:r w:rsidRPr="007D7286">
          <w:rPr>
            <w:rFonts w:eastAsiaTheme="minorEastAsia"/>
            <w:sz w:val="28"/>
            <w:szCs w:val="22"/>
          </w:rPr>
          <w:t>пункте 2.10</w:t>
        </w:r>
      </w:hyperlink>
      <w:r w:rsidRPr="007D7286">
        <w:rPr>
          <w:rFonts w:eastAsiaTheme="minorEastAsia"/>
          <w:sz w:val="28"/>
          <w:szCs w:val="22"/>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41CC4524" w14:textId="48EA2FD0"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3.1.2. Грантополучатель в срок до 20 числа месяца, следующего за окончанием каждого квартала года, в котором предоставлен грант, представляет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отчет об осуществлении расходов, источником финансового обеспечения которых является грант, по форме, определенной типовой формой соглашения, установленной Министерством финансов Российской Федерации.</w:t>
      </w:r>
    </w:p>
    <w:p w14:paraId="54853AA3"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lastRenderedPageBreak/>
        <w:t xml:space="preserve">3.1.3. Для подтверждения целевого использования гранта в отчетном квартале грантополучатель ежеквартально до окончания периода использования гранта (24 месяца), до 10 числа месяца, следующего за отчетным кварталом, представляет в Министерство документы согласно </w:t>
      </w:r>
      <w:hyperlink w:anchor="P501">
        <w:r w:rsidRPr="007D7286">
          <w:rPr>
            <w:rFonts w:eastAsiaTheme="minorEastAsia"/>
            <w:sz w:val="28"/>
            <w:szCs w:val="22"/>
          </w:rPr>
          <w:t>приложению № 9</w:t>
        </w:r>
      </w:hyperlink>
      <w:r w:rsidRPr="007D7286">
        <w:rPr>
          <w:rFonts w:eastAsiaTheme="minorEastAsia"/>
          <w:sz w:val="28"/>
          <w:szCs w:val="22"/>
        </w:rPr>
        <w:t xml:space="preserve"> к настоящему Порядку.</w:t>
      </w:r>
    </w:p>
    <w:p w14:paraId="0CCB8714" w14:textId="204AAAB3" w:rsidR="00955A72" w:rsidRPr="007D7286" w:rsidRDefault="00955A72" w:rsidP="00955A72">
      <w:pPr>
        <w:widowControl/>
        <w:autoSpaceDE w:val="0"/>
        <w:autoSpaceDN w:val="0"/>
        <w:adjustRightInd w:val="0"/>
        <w:ind w:firstLine="567"/>
        <w:jc w:val="both"/>
        <w:rPr>
          <w:sz w:val="28"/>
          <w:szCs w:val="28"/>
        </w:rPr>
      </w:pPr>
      <w:r w:rsidRPr="007D7286">
        <w:rPr>
          <w:sz w:val="28"/>
          <w:szCs w:val="28"/>
        </w:rPr>
        <w:t>3.1.4. Грантополучатель представляет в Министерство не позднее 1 марта</w:t>
      </w:r>
      <w:r w:rsidR="002E425B" w:rsidRPr="007D7286">
        <w:rPr>
          <w:sz w:val="28"/>
          <w:szCs w:val="28"/>
        </w:rPr>
        <w:t>,</w:t>
      </w:r>
      <w:r w:rsidRPr="007D7286">
        <w:t xml:space="preserve"> </w:t>
      </w:r>
      <w:r w:rsidRPr="007D7286">
        <w:rPr>
          <w:sz w:val="28"/>
          <w:szCs w:val="28"/>
        </w:rPr>
        <w:t xml:space="preserve">ежегодно, в течение 5 лет с момента предоставления гранта, начиная  года, следующего за годом предоставления гранта, отчет о финансово-экономическом состоянии товаропроизводителей агропромышленного комплекса. </w:t>
      </w:r>
    </w:p>
    <w:p w14:paraId="00963136" w14:textId="78E89327" w:rsidR="003701CA" w:rsidRPr="007D7286" w:rsidRDefault="00177A6B" w:rsidP="003701CA">
      <w:pPr>
        <w:widowControl/>
        <w:autoSpaceDE w:val="0"/>
        <w:autoSpaceDN w:val="0"/>
        <w:adjustRightInd w:val="0"/>
        <w:ind w:firstLine="567"/>
        <w:jc w:val="both"/>
        <w:rPr>
          <w:rFonts w:eastAsiaTheme="minorHAnsi"/>
          <w:sz w:val="28"/>
          <w:szCs w:val="28"/>
          <w:lang w:eastAsia="en-US"/>
        </w:rPr>
      </w:pPr>
      <w:r w:rsidRPr="007D7286">
        <w:rPr>
          <w:rFonts w:eastAsiaTheme="minorEastAsia"/>
          <w:sz w:val="28"/>
          <w:szCs w:val="22"/>
        </w:rPr>
        <w:t xml:space="preserve">3.2. В течение 30 рабочих дней после получения </w:t>
      </w:r>
      <w:r w:rsidR="00541424" w:rsidRPr="007D7286">
        <w:rPr>
          <w:rFonts w:eastAsiaTheme="minorEastAsia"/>
          <w:sz w:val="28"/>
          <w:szCs w:val="22"/>
        </w:rPr>
        <w:t>Министерством отчетов,</w:t>
      </w:r>
      <w:r w:rsidRPr="007D7286">
        <w:rPr>
          <w:rFonts w:eastAsiaTheme="minorEastAsia"/>
          <w:sz w:val="28"/>
          <w:szCs w:val="22"/>
        </w:rPr>
        <w:t xml:space="preserve"> </w:t>
      </w:r>
      <w:r w:rsidR="00541424" w:rsidRPr="007D7286">
        <w:rPr>
          <w:rFonts w:eastAsiaTheme="minorEastAsia"/>
          <w:sz w:val="28"/>
          <w:szCs w:val="22"/>
        </w:rPr>
        <w:t xml:space="preserve">указанных в </w:t>
      </w:r>
      <w:hyperlink w:anchor="P143">
        <w:r w:rsidR="00541424" w:rsidRPr="007D7286">
          <w:rPr>
            <w:rFonts w:eastAsiaTheme="minorEastAsia"/>
            <w:sz w:val="28"/>
            <w:szCs w:val="22"/>
          </w:rPr>
          <w:t>пунктах 3.1</w:t>
        </w:r>
      </w:hyperlink>
      <w:r w:rsidR="00541424" w:rsidRPr="007D7286">
        <w:rPr>
          <w:rFonts w:eastAsiaTheme="minorEastAsia"/>
          <w:sz w:val="28"/>
          <w:szCs w:val="22"/>
        </w:rPr>
        <w:t xml:space="preserve">.1 - 3.1.3 </w:t>
      </w:r>
      <w:r w:rsidRPr="007D7286">
        <w:rPr>
          <w:rFonts w:eastAsiaTheme="minorEastAsia"/>
          <w:sz w:val="28"/>
          <w:szCs w:val="22"/>
        </w:rPr>
        <w:t xml:space="preserve"> настоящего Порядка, отдел развития малых форм хозяйствования, агробизнеса и агротуризма Минист</w:t>
      </w:r>
      <w:r w:rsidR="002E425B" w:rsidRPr="007D7286">
        <w:rPr>
          <w:rFonts w:eastAsiaTheme="minorEastAsia"/>
          <w:sz w:val="28"/>
          <w:szCs w:val="22"/>
        </w:rPr>
        <w:t>ерства осуществляет их проверку</w:t>
      </w:r>
      <w:r w:rsidR="003701CA" w:rsidRPr="007D7286">
        <w:rPr>
          <w:rFonts w:eastAsiaTheme="minorHAnsi"/>
          <w:sz w:val="28"/>
          <w:szCs w:val="28"/>
          <w:lang w:eastAsia="en-US"/>
        </w:rPr>
        <w:t>. По окончании срока действия соглашения Отдел, направляет грантополучателю в системе «Электронный бюджет» Акт об исполнении обязательств по соглашению по форме, которая определена соглашением (далее - Акт об исполнении обязательств по соглашению).</w:t>
      </w:r>
    </w:p>
    <w:p w14:paraId="7FB8526F" w14:textId="02591F02"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3.3. Мониторинг достижения результатов предоставления </w:t>
      </w:r>
      <w:r w:rsidR="00F0482D" w:rsidRPr="007D7286">
        <w:rPr>
          <w:rFonts w:eastAsiaTheme="minorEastAsia"/>
          <w:sz w:val="28"/>
          <w:szCs w:val="22"/>
        </w:rPr>
        <w:t>гранта</w:t>
      </w:r>
      <w:r w:rsidRPr="007D7286">
        <w:rPr>
          <w:rFonts w:eastAsiaTheme="minorEastAsia"/>
          <w:sz w:val="28"/>
          <w:szCs w:val="22"/>
        </w:rPr>
        <w:t xml:space="preserve"> исходя из достижения значений результатов предоставления </w:t>
      </w:r>
      <w:r w:rsidR="00F0482D" w:rsidRPr="007D7286">
        <w:rPr>
          <w:rFonts w:eastAsiaTheme="minorEastAsia"/>
          <w:sz w:val="28"/>
          <w:szCs w:val="22"/>
        </w:rPr>
        <w:t>гранта</w:t>
      </w:r>
      <w:r w:rsidRPr="007D7286">
        <w:rPr>
          <w:rFonts w:eastAsiaTheme="minorEastAsia"/>
          <w:sz w:val="28"/>
          <w:szCs w:val="22"/>
        </w:rPr>
        <w:t xml:space="preserve">,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w:t>
      </w:r>
      <w:r w:rsidR="00F0482D" w:rsidRPr="007D7286">
        <w:rPr>
          <w:rFonts w:eastAsiaTheme="minorEastAsia"/>
          <w:sz w:val="28"/>
          <w:szCs w:val="22"/>
        </w:rPr>
        <w:t>гранта</w:t>
      </w:r>
      <w:r w:rsidRPr="007D7286">
        <w:rPr>
          <w:rFonts w:eastAsiaTheme="minorEastAsia"/>
          <w:sz w:val="28"/>
          <w:szCs w:val="22"/>
        </w:rPr>
        <w:t xml:space="preserve"> (контрольная точка), осуществляется отделом развития малых форм хозяйствования, агробизнеса и агротуризма Министерства в порядке и по формам, установленным Министерством финансов Российской Федерации.</w:t>
      </w:r>
    </w:p>
    <w:p w14:paraId="5D3F699A" w14:textId="6AE6566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3.4. Требования об осуществлении контроля за соблюдением условий и порядка предост</w:t>
      </w:r>
      <w:r w:rsidR="002709BF" w:rsidRPr="007D7286">
        <w:rPr>
          <w:rFonts w:eastAsiaTheme="minorEastAsia"/>
          <w:sz w:val="28"/>
          <w:szCs w:val="22"/>
        </w:rPr>
        <w:t>авления гранта и ответственность</w:t>
      </w:r>
      <w:r w:rsidRPr="007D7286">
        <w:rPr>
          <w:rFonts w:eastAsiaTheme="minorEastAsia"/>
          <w:sz w:val="28"/>
          <w:szCs w:val="22"/>
        </w:rPr>
        <w:t xml:space="preserve"> за их нарушение.</w:t>
      </w:r>
    </w:p>
    <w:p w14:paraId="64C32DC2" w14:textId="77777777" w:rsidR="00177A6B" w:rsidRPr="007D7286" w:rsidRDefault="00177A6B" w:rsidP="00177A6B">
      <w:pPr>
        <w:widowControl/>
        <w:autoSpaceDE w:val="0"/>
        <w:autoSpaceDN w:val="0"/>
        <w:adjustRightInd w:val="0"/>
        <w:ind w:firstLine="540"/>
        <w:jc w:val="both"/>
        <w:rPr>
          <w:sz w:val="28"/>
          <w:szCs w:val="28"/>
        </w:rPr>
      </w:pPr>
      <w:r w:rsidRPr="007D7286">
        <w:rPr>
          <w:rFonts w:eastAsiaTheme="minorHAnsi"/>
          <w:sz w:val="28"/>
          <w:szCs w:val="28"/>
          <w:lang w:eastAsia="en-US"/>
        </w:rPr>
        <w:t xml:space="preserve">3.4.1. </w:t>
      </w:r>
      <w:r w:rsidRPr="007D7286">
        <w:rPr>
          <w:sz w:val="28"/>
          <w:szCs w:val="28"/>
        </w:rPr>
        <w:t>Министерство осуществляет проверку соблюдения грантополучателем, лицами, получающими средства на основании договоров (соглашений), заключенных с грантополучателем, условий и порядка предоставления гранта, в том числе в части достижения результата предоставления гранта.</w:t>
      </w:r>
    </w:p>
    <w:p w14:paraId="2EBF4C23"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t>Органы государственного финансового контроля осуществляют проверки в соответствии со статьями 268.1 и 269.2 Бюджетного кодекса Российской Федерации.</w:t>
      </w:r>
    </w:p>
    <w:p w14:paraId="7BD89A53"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t>3.4.1.1. Порядок и сроки возврата гранта и средств, полученных на основании договоров (соглашений), заключенных с грантополучателем, в бюджет Пензенской области в случае нарушения условий и порядка его предоставления.</w:t>
      </w:r>
    </w:p>
    <w:p w14:paraId="3FA56A86" w14:textId="375B1B0B" w:rsidR="00177A6B" w:rsidRPr="007D7286" w:rsidRDefault="00177A6B" w:rsidP="00177A6B">
      <w:pPr>
        <w:widowControl/>
        <w:autoSpaceDE w:val="0"/>
        <w:autoSpaceDN w:val="0"/>
        <w:adjustRightInd w:val="0"/>
        <w:ind w:firstLine="540"/>
        <w:jc w:val="both"/>
        <w:rPr>
          <w:sz w:val="28"/>
          <w:szCs w:val="28"/>
        </w:rPr>
      </w:pPr>
      <w:r w:rsidRPr="007D7286">
        <w:rPr>
          <w:sz w:val="28"/>
          <w:szCs w:val="28"/>
        </w:rPr>
        <w:t xml:space="preserve">3.4.1.1.1. При выявлении по фактам проверок, проведенных Министерством, нарушений условий, установленных при предоставлении гранта, Министерство в течение 30 календарных дней направляет грантополучателю, лицам, получающим средства на основании договоров (соглашений), заключенных с грантополучателем, письменное требование о </w:t>
      </w:r>
      <w:r w:rsidRPr="007D7286">
        <w:rPr>
          <w:sz w:val="28"/>
          <w:szCs w:val="28"/>
        </w:rPr>
        <w:lastRenderedPageBreak/>
        <w:t xml:space="preserve">возврате гранта, средств, полученных на основании договоров (соглашений), заключенных с грантополучателем (далее - Требование), с приложением платежных реквизитов для осуществления возврата. Грант, средства, полученные на основании договоров (соглашений), заключенных с грантополучателем, подлежат возврату в бюджет Пензенской области в течение 30 календарных дней со дня получения Требования в объеме, указанном в подпункте </w:t>
      </w:r>
      <w:r w:rsidR="006822FE" w:rsidRPr="007D7286">
        <w:rPr>
          <w:sz w:val="28"/>
          <w:szCs w:val="28"/>
        </w:rPr>
        <w:t>«</w:t>
      </w:r>
      <w:r w:rsidRPr="007D7286">
        <w:rPr>
          <w:sz w:val="28"/>
          <w:szCs w:val="28"/>
        </w:rPr>
        <w:t>а</w:t>
      </w:r>
      <w:r w:rsidR="006822FE" w:rsidRPr="007D7286">
        <w:rPr>
          <w:sz w:val="28"/>
          <w:szCs w:val="28"/>
        </w:rPr>
        <w:t>»</w:t>
      </w:r>
      <w:r w:rsidRPr="007D7286">
        <w:rPr>
          <w:sz w:val="28"/>
          <w:szCs w:val="28"/>
        </w:rPr>
        <w:t xml:space="preserve"> подпункта 3.4.2.2 подпункта 3.4.2 пункта 3.4 настоящего Порядка. При невозврате средств в указанный срок Министерство принимает меры по взысканию подлежащей возврату суммы гранта, средств, полученных на основании договоров (соглашений), заключенных с грантополучателем, в бюджет Пензенской области в судебном порядке в сроки, предусмотренные законодательством Российской Федерации.</w:t>
      </w:r>
    </w:p>
    <w:p w14:paraId="47F460A2" w14:textId="5FD24EF6" w:rsidR="00177A6B" w:rsidRPr="007D7286" w:rsidRDefault="00177A6B" w:rsidP="00177A6B">
      <w:pPr>
        <w:widowControl/>
        <w:autoSpaceDE w:val="0"/>
        <w:autoSpaceDN w:val="0"/>
        <w:adjustRightInd w:val="0"/>
        <w:ind w:firstLine="540"/>
        <w:jc w:val="both"/>
        <w:rPr>
          <w:sz w:val="28"/>
          <w:szCs w:val="28"/>
        </w:rPr>
      </w:pPr>
      <w:r w:rsidRPr="007D7286">
        <w:rPr>
          <w:sz w:val="28"/>
          <w:szCs w:val="28"/>
        </w:rPr>
        <w:t xml:space="preserve">При выявлении по фактам проверок, проведенных органами государственного финансового контроля, нарушений условий, установленных при предоставлении гранта, грант, средства на основании договоров (соглашений), заключенных с грантополучателем, подлежат возврату в бюджет Пензенской области в объеме, указанном в подпункте </w:t>
      </w:r>
      <w:r w:rsidR="006822FE" w:rsidRPr="007D7286">
        <w:rPr>
          <w:sz w:val="28"/>
          <w:szCs w:val="28"/>
        </w:rPr>
        <w:t>«</w:t>
      </w:r>
      <w:r w:rsidRPr="007D7286">
        <w:rPr>
          <w:sz w:val="28"/>
          <w:szCs w:val="28"/>
        </w:rPr>
        <w:t>а</w:t>
      </w:r>
      <w:r w:rsidR="006822FE" w:rsidRPr="007D7286">
        <w:rPr>
          <w:sz w:val="28"/>
          <w:szCs w:val="28"/>
        </w:rPr>
        <w:t>»</w:t>
      </w:r>
      <w:r w:rsidRPr="007D7286">
        <w:rPr>
          <w:sz w:val="28"/>
          <w:szCs w:val="28"/>
        </w:rPr>
        <w:t xml:space="preserve"> подпункта 3.4.2.2 подпункта 3.4.2 пункта 3.4 настоящего Порядка, в порядке и сроки, установленные законодательством Российской Федерации для исполнения документов органов государственного финансового контроля. При невозврате гранта и средств, полученных на основании договоров (соглашений), заключенных с грантополучателем, в указанные сроки они подлежат взысканию в порядке, установленном законодательством Российской Федерации.</w:t>
      </w:r>
    </w:p>
    <w:p w14:paraId="052C0B69" w14:textId="5D338EF1" w:rsidR="00177A6B" w:rsidRPr="007D7286" w:rsidRDefault="00177A6B" w:rsidP="00177A6B">
      <w:pPr>
        <w:widowControl/>
        <w:autoSpaceDE w:val="0"/>
        <w:autoSpaceDN w:val="0"/>
        <w:adjustRightInd w:val="0"/>
        <w:ind w:firstLine="540"/>
        <w:jc w:val="both"/>
        <w:rPr>
          <w:sz w:val="28"/>
          <w:szCs w:val="28"/>
        </w:rPr>
      </w:pPr>
      <w:r w:rsidRPr="007D7286">
        <w:rPr>
          <w:sz w:val="28"/>
          <w:szCs w:val="28"/>
        </w:rPr>
        <w:t xml:space="preserve">3.4.1.1.2. При выявлении в ходе проверок, проведенных Министерством и органами государственного финансового контроля, фактов недостижения грантополучателем значений результата предоставления гранта возврат гранта осуществляется в порядке, установленном подпунктом 3.4.1.1.1 подпункта 3.4.3.1 настоящего пункта, и в объеме, предусмотренном подпунктом </w:t>
      </w:r>
      <w:r w:rsidR="006822FE" w:rsidRPr="007D7286">
        <w:rPr>
          <w:sz w:val="28"/>
          <w:szCs w:val="28"/>
        </w:rPr>
        <w:t>«</w:t>
      </w:r>
      <w:r w:rsidRPr="007D7286">
        <w:rPr>
          <w:sz w:val="28"/>
          <w:szCs w:val="28"/>
        </w:rPr>
        <w:t>б</w:t>
      </w:r>
      <w:r w:rsidR="006822FE" w:rsidRPr="007D7286">
        <w:rPr>
          <w:sz w:val="28"/>
          <w:szCs w:val="28"/>
        </w:rPr>
        <w:t>»</w:t>
      </w:r>
      <w:r w:rsidRPr="007D7286">
        <w:rPr>
          <w:sz w:val="28"/>
          <w:szCs w:val="28"/>
        </w:rPr>
        <w:t xml:space="preserve"> подпункта 3.4.2.2 подпункта 3.4.2 пункта 3.4 настоящего Порядка.</w:t>
      </w:r>
    </w:p>
    <w:p w14:paraId="05BE657C"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3.4.2. Меры ответственности за нарушение условий и порядка предоставления гранта.</w:t>
      </w:r>
    </w:p>
    <w:p w14:paraId="7447EB35"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3.4.2.1. Грант подлежит возврату в случае:</w:t>
      </w:r>
    </w:p>
    <w:p w14:paraId="0617540E" w14:textId="77777777" w:rsidR="00177A6B" w:rsidRPr="007D7286" w:rsidRDefault="00177A6B" w:rsidP="00177A6B">
      <w:pPr>
        <w:autoSpaceDE w:val="0"/>
        <w:autoSpaceDN w:val="0"/>
        <w:ind w:firstLine="540"/>
        <w:jc w:val="both"/>
        <w:rPr>
          <w:rFonts w:eastAsiaTheme="minorEastAsia"/>
          <w:sz w:val="28"/>
          <w:szCs w:val="22"/>
        </w:rPr>
      </w:pPr>
      <w:bookmarkStart w:id="17" w:name="P151"/>
      <w:bookmarkEnd w:id="17"/>
      <w:r w:rsidRPr="007D7286">
        <w:rPr>
          <w:sz w:val="28"/>
          <w:szCs w:val="28"/>
        </w:rPr>
        <w:t>а) нарушения грантополучателем, лицами, получающими средства на основании договоров (соглашений), заключенных с грантополучателем,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4800640B" w14:textId="77777777" w:rsidR="00177A6B" w:rsidRPr="007D7286" w:rsidRDefault="00177A6B" w:rsidP="00177A6B">
      <w:pPr>
        <w:autoSpaceDE w:val="0"/>
        <w:autoSpaceDN w:val="0"/>
        <w:ind w:firstLine="540"/>
        <w:jc w:val="both"/>
        <w:rPr>
          <w:rFonts w:eastAsiaTheme="minorEastAsia"/>
          <w:sz w:val="28"/>
          <w:szCs w:val="22"/>
        </w:rPr>
      </w:pPr>
      <w:bookmarkStart w:id="18" w:name="P152"/>
      <w:bookmarkEnd w:id="18"/>
      <w:r w:rsidRPr="007D7286">
        <w:rPr>
          <w:rFonts w:eastAsiaTheme="minorEastAsia"/>
          <w:sz w:val="28"/>
          <w:szCs w:val="22"/>
        </w:rPr>
        <w:t xml:space="preserve">б) недостижения значений результатов предоставления гранта, указанных в </w:t>
      </w:r>
      <w:hyperlink w:anchor="P129">
        <w:r w:rsidRPr="007D7286">
          <w:rPr>
            <w:rFonts w:eastAsiaTheme="minorEastAsia"/>
            <w:sz w:val="28"/>
            <w:szCs w:val="22"/>
          </w:rPr>
          <w:t>пункте 2.10</w:t>
        </w:r>
      </w:hyperlink>
      <w:r w:rsidRPr="007D7286">
        <w:rPr>
          <w:rFonts w:eastAsiaTheme="minorEastAsia"/>
          <w:sz w:val="28"/>
          <w:szCs w:val="22"/>
        </w:rPr>
        <w:t xml:space="preserve"> настоящего Порядка и соглашении.</w:t>
      </w:r>
    </w:p>
    <w:p w14:paraId="520AD45C"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3.4.2.2. Возврат гранта осуществляется:</w:t>
      </w:r>
    </w:p>
    <w:p w14:paraId="0481A983" w14:textId="2A1B534B"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а) </w:t>
      </w:r>
      <w:r w:rsidRPr="007D7286">
        <w:rPr>
          <w:sz w:val="28"/>
          <w:szCs w:val="28"/>
        </w:rPr>
        <w:t xml:space="preserve">в случае установления факта, предусмотренного подпунктом </w:t>
      </w:r>
      <w:r w:rsidR="006822FE" w:rsidRPr="007D7286">
        <w:rPr>
          <w:sz w:val="28"/>
          <w:szCs w:val="28"/>
        </w:rPr>
        <w:t>«</w:t>
      </w:r>
      <w:r w:rsidRPr="007D7286">
        <w:rPr>
          <w:sz w:val="28"/>
          <w:szCs w:val="28"/>
        </w:rPr>
        <w:t>а</w:t>
      </w:r>
      <w:r w:rsidR="006822FE" w:rsidRPr="007D7286">
        <w:rPr>
          <w:sz w:val="28"/>
          <w:szCs w:val="28"/>
        </w:rPr>
        <w:t>»</w:t>
      </w:r>
      <w:r w:rsidRPr="007D7286">
        <w:rPr>
          <w:sz w:val="28"/>
          <w:szCs w:val="28"/>
        </w:rPr>
        <w:t xml:space="preserve"> подпункта 3.4.2.1 подпункта 3.4.2 пункта 3.4 настоящего Порядка, </w:t>
      </w:r>
      <w:r w:rsidRPr="007D7286">
        <w:rPr>
          <w:sz w:val="28"/>
          <w:szCs w:val="28"/>
        </w:rPr>
        <w:lastRenderedPageBreak/>
        <w:t>грантополучателем, лицами, получающими средства на основании договоров (соглашений), заключенных с грантополучателем, возвращается 100% суммы полученного гранта;</w:t>
      </w:r>
    </w:p>
    <w:p w14:paraId="7D50C321" w14:textId="484D7F69"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б) в случае установления факта, предусмотренного </w:t>
      </w:r>
      <w:hyperlink w:anchor="P152">
        <w:r w:rsidRPr="007D7286">
          <w:rPr>
            <w:rFonts w:eastAsiaTheme="minorEastAsia"/>
            <w:sz w:val="28"/>
            <w:szCs w:val="22"/>
          </w:rPr>
          <w:t xml:space="preserve">подпунктом </w:t>
        </w:r>
        <w:r w:rsidR="006822FE" w:rsidRPr="007D7286">
          <w:rPr>
            <w:rFonts w:eastAsiaTheme="minorEastAsia"/>
            <w:sz w:val="28"/>
            <w:szCs w:val="22"/>
          </w:rPr>
          <w:t>«</w:t>
        </w:r>
        <w:r w:rsidRPr="007D7286">
          <w:rPr>
            <w:rFonts w:eastAsiaTheme="minorEastAsia"/>
            <w:sz w:val="28"/>
            <w:szCs w:val="22"/>
          </w:rPr>
          <w:t>б</w:t>
        </w:r>
        <w:r w:rsidR="006822FE" w:rsidRPr="007D7286">
          <w:rPr>
            <w:rFonts w:eastAsiaTheme="minorEastAsia"/>
            <w:sz w:val="28"/>
            <w:szCs w:val="22"/>
          </w:rPr>
          <w:t>»</w:t>
        </w:r>
        <w:r w:rsidRPr="007D7286">
          <w:rPr>
            <w:rFonts w:eastAsiaTheme="minorEastAsia"/>
            <w:sz w:val="28"/>
            <w:szCs w:val="22"/>
          </w:rPr>
          <w:t xml:space="preserve"> подпункта 3.4.2.1 подпункта 3.4.2 пункта 3.4</w:t>
        </w:r>
      </w:hyperlink>
      <w:r w:rsidRPr="007D7286">
        <w:rPr>
          <w:rFonts w:eastAsiaTheme="minorEastAsia"/>
          <w:sz w:val="28"/>
          <w:szCs w:val="22"/>
        </w:rPr>
        <w:t xml:space="preserve"> настоящего Порядка, грантополучатель осуществляет возврат суммы гранта, рассчитанной по формуле:</w:t>
      </w:r>
    </w:p>
    <w:p w14:paraId="1E5AC034" w14:textId="77777777" w:rsidR="00177A6B" w:rsidRPr="007D7286" w:rsidRDefault="00177A6B" w:rsidP="00177A6B">
      <w:pPr>
        <w:autoSpaceDE w:val="0"/>
        <w:autoSpaceDN w:val="0"/>
        <w:jc w:val="both"/>
        <w:rPr>
          <w:rFonts w:eastAsiaTheme="minorEastAsia"/>
          <w:sz w:val="28"/>
          <w:szCs w:val="22"/>
        </w:rPr>
      </w:pPr>
    </w:p>
    <w:p w14:paraId="1A8C3E12"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Vвозврата = Vгранта x (1 - F / Р / 100),</w:t>
      </w:r>
    </w:p>
    <w:p w14:paraId="1135EE57" w14:textId="77777777" w:rsidR="00177A6B" w:rsidRPr="007D7286" w:rsidRDefault="00177A6B" w:rsidP="00177A6B">
      <w:pPr>
        <w:autoSpaceDE w:val="0"/>
        <w:autoSpaceDN w:val="0"/>
        <w:jc w:val="both"/>
        <w:rPr>
          <w:rFonts w:eastAsiaTheme="minorEastAsia"/>
          <w:sz w:val="28"/>
          <w:szCs w:val="22"/>
        </w:rPr>
      </w:pPr>
    </w:p>
    <w:p w14:paraId="5D05431D"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где:</w:t>
      </w:r>
    </w:p>
    <w:p w14:paraId="2DECA2A0"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Vвозврата - сумма гранта, подлежащая возврату;</w:t>
      </w:r>
    </w:p>
    <w:p w14:paraId="6A27ADF6"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Vгранта - размер гранта, предоставленного получателю гранта по соглашению;</w:t>
      </w:r>
    </w:p>
    <w:p w14:paraId="0F49AE68"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F - фактическое значение результата предоставления гранта;</w:t>
      </w:r>
    </w:p>
    <w:p w14:paraId="18B47ECF"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Р - плановое значение результата предоставления гранта.</w:t>
      </w:r>
    </w:p>
    <w:p w14:paraId="5F71996C" w14:textId="3D68205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При выявлении Министерством по результатам проверок фактов, указанных в </w:t>
      </w:r>
      <w:hyperlink w:anchor="P151">
        <w:r w:rsidRPr="007D7286">
          <w:rPr>
            <w:rFonts w:eastAsiaTheme="minorEastAsia"/>
            <w:sz w:val="28"/>
            <w:szCs w:val="22"/>
          </w:rPr>
          <w:t xml:space="preserve">подпункте </w:t>
        </w:r>
        <w:r w:rsidR="006822FE" w:rsidRPr="007D7286">
          <w:rPr>
            <w:rFonts w:eastAsiaTheme="minorEastAsia"/>
            <w:sz w:val="28"/>
            <w:szCs w:val="22"/>
          </w:rPr>
          <w:t>«</w:t>
        </w:r>
        <w:r w:rsidRPr="007D7286">
          <w:rPr>
            <w:rFonts w:eastAsiaTheme="minorEastAsia"/>
            <w:sz w:val="28"/>
            <w:szCs w:val="22"/>
          </w:rPr>
          <w:t>а</w:t>
        </w:r>
        <w:r w:rsidR="006822FE" w:rsidRPr="007D7286">
          <w:rPr>
            <w:rFonts w:eastAsiaTheme="minorEastAsia"/>
            <w:sz w:val="28"/>
            <w:szCs w:val="22"/>
          </w:rPr>
          <w:t>»</w:t>
        </w:r>
        <w:r w:rsidRPr="007D7286">
          <w:rPr>
            <w:rFonts w:eastAsiaTheme="minorEastAsia"/>
            <w:sz w:val="28"/>
            <w:szCs w:val="22"/>
          </w:rPr>
          <w:t xml:space="preserve"> подпункта 3.4.2.1 подпункта 3.4.2 пункта 3.4</w:t>
        </w:r>
      </w:hyperlink>
      <w:r w:rsidRPr="007D7286">
        <w:rPr>
          <w:rFonts w:eastAsiaTheme="minorEastAsia"/>
          <w:sz w:val="28"/>
          <w:szCs w:val="22"/>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грантополучателю письменное уведомление о необходимости возврата суммы гранта в бюджет Пензенской области с указанием реквизитов для перечисления денежных средств (далее - письменное уведомление).</w:t>
      </w:r>
    </w:p>
    <w:p w14:paraId="2417B65A" w14:textId="059A80F6"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Грантополучатель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152">
        <w:r w:rsidRPr="007D7286">
          <w:rPr>
            <w:rFonts w:eastAsiaTheme="minorEastAsia"/>
            <w:sz w:val="28"/>
            <w:szCs w:val="22"/>
          </w:rPr>
          <w:t xml:space="preserve">подпунктом </w:t>
        </w:r>
        <w:r w:rsidR="006822FE" w:rsidRPr="007D7286">
          <w:rPr>
            <w:rFonts w:eastAsiaTheme="minorEastAsia"/>
            <w:sz w:val="28"/>
            <w:szCs w:val="22"/>
          </w:rPr>
          <w:t>«</w:t>
        </w:r>
        <w:r w:rsidRPr="007D7286">
          <w:rPr>
            <w:rFonts w:eastAsiaTheme="minorEastAsia"/>
            <w:sz w:val="28"/>
            <w:szCs w:val="22"/>
          </w:rPr>
          <w:t>б</w:t>
        </w:r>
        <w:r w:rsidR="006822FE" w:rsidRPr="007D7286">
          <w:rPr>
            <w:rFonts w:eastAsiaTheme="minorEastAsia"/>
            <w:sz w:val="28"/>
            <w:szCs w:val="22"/>
          </w:rPr>
          <w:t>»</w:t>
        </w:r>
        <w:r w:rsidRPr="007D7286">
          <w:rPr>
            <w:rFonts w:eastAsiaTheme="minorEastAsia"/>
            <w:sz w:val="28"/>
            <w:szCs w:val="22"/>
          </w:rPr>
          <w:t xml:space="preserve"> подпункта 3.4.2.1 подпункта 3.4.2 пункта 3.4</w:t>
        </w:r>
      </w:hyperlink>
      <w:r w:rsidRPr="007D7286">
        <w:rPr>
          <w:rFonts w:eastAsiaTheme="minorEastAsia"/>
          <w:sz w:val="28"/>
          <w:szCs w:val="22"/>
        </w:rPr>
        <w:t xml:space="preserve"> настоящего Порядка)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или письменного уведомления о необходимости возврата суммы гранта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151">
        <w:r w:rsidRPr="007D7286">
          <w:rPr>
            <w:rFonts w:eastAsiaTheme="minorEastAsia"/>
            <w:sz w:val="28"/>
            <w:szCs w:val="22"/>
          </w:rPr>
          <w:t xml:space="preserve">подпунктом </w:t>
        </w:r>
        <w:r w:rsidR="006822FE" w:rsidRPr="007D7286">
          <w:rPr>
            <w:rFonts w:eastAsiaTheme="minorEastAsia"/>
            <w:sz w:val="28"/>
            <w:szCs w:val="22"/>
          </w:rPr>
          <w:t>«</w:t>
        </w:r>
        <w:r w:rsidRPr="007D7286">
          <w:rPr>
            <w:rFonts w:eastAsiaTheme="minorEastAsia"/>
            <w:sz w:val="28"/>
            <w:szCs w:val="22"/>
          </w:rPr>
          <w:t>а</w:t>
        </w:r>
        <w:r w:rsidR="006822FE" w:rsidRPr="007D7286">
          <w:rPr>
            <w:rFonts w:eastAsiaTheme="minorEastAsia"/>
            <w:sz w:val="28"/>
            <w:szCs w:val="22"/>
          </w:rPr>
          <w:t>»</w:t>
        </w:r>
        <w:r w:rsidRPr="007D7286">
          <w:rPr>
            <w:rFonts w:eastAsiaTheme="minorEastAsia"/>
            <w:sz w:val="28"/>
            <w:szCs w:val="22"/>
          </w:rPr>
          <w:t xml:space="preserve"> подпункта 3.4.2.1 подпункта 3.4.2 пункта 3.4</w:t>
        </w:r>
      </w:hyperlink>
      <w:r w:rsidRPr="007D7286">
        <w:rPr>
          <w:rFonts w:eastAsiaTheme="minorEastAsia"/>
          <w:sz w:val="28"/>
          <w:szCs w:val="22"/>
        </w:rPr>
        <w:t xml:space="preserve"> настоящего Порядка), обязан произвести возврат суммы гранта.</w:t>
      </w:r>
    </w:p>
    <w:p w14:paraId="3CBB66AC"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При отказе грантополучателя произвести возврат суммы гранта в добровольном порядке сумма гранта взыскивается в судебном порядке в соответствии с законодательством Российской Федерации.</w:t>
      </w:r>
    </w:p>
    <w:p w14:paraId="7C5EB55D"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Срок использования гранта на развитие материально-технической базы или части средств гранта может быть продлен по решению Министерства, но не более чем на 6 месяцев в порядке, установленным Министерством.</w:t>
      </w:r>
    </w:p>
    <w:p w14:paraId="5860ABAB" w14:textId="77777777" w:rsidR="00177A6B" w:rsidRPr="007D7286" w:rsidRDefault="00177A6B" w:rsidP="00177A6B">
      <w:pPr>
        <w:autoSpaceDE w:val="0"/>
        <w:autoSpaceDN w:val="0"/>
        <w:jc w:val="both"/>
        <w:rPr>
          <w:rFonts w:eastAsiaTheme="minorEastAsia"/>
          <w:sz w:val="28"/>
          <w:szCs w:val="22"/>
        </w:rPr>
      </w:pPr>
    </w:p>
    <w:p w14:paraId="0FA694C4" w14:textId="77777777" w:rsidR="00177A6B" w:rsidRPr="007D7286" w:rsidRDefault="00177A6B" w:rsidP="00177A6B">
      <w:pPr>
        <w:autoSpaceDE w:val="0"/>
        <w:autoSpaceDN w:val="0"/>
        <w:jc w:val="center"/>
        <w:outlineLvl w:val="1"/>
        <w:rPr>
          <w:rFonts w:eastAsiaTheme="minorEastAsia"/>
          <w:b/>
          <w:sz w:val="28"/>
          <w:szCs w:val="22"/>
        </w:rPr>
      </w:pPr>
      <w:r w:rsidRPr="007D7286">
        <w:rPr>
          <w:rFonts w:eastAsiaTheme="minorEastAsia"/>
          <w:b/>
          <w:sz w:val="28"/>
          <w:szCs w:val="22"/>
        </w:rPr>
        <w:t>4. Порядок проведения отбора</w:t>
      </w:r>
    </w:p>
    <w:p w14:paraId="04A5EE49" w14:textId="77777777" w:rsidR="00177A6B" w:rsidRPr="007D7286" w:rsidRDefault="00177A6B" w:rsidP="00177A6B">
      <w:pPr>
        <w:autoSpaceDE w:val="0"/>
        <w:autoSpaceDN w:val="0"/>
        <w:jc w:val="both"/>
        <w:rPr>
          <w:rFonts w:eastAsiaTheme="minorEastAsia"/>
          <w:sz w:val="28"/>
          <w:szCs w:val="22"/>
        </w:rPr>
      </w:pPr>
    </w:p>
    <w:p w14:paraId="6CB31A25"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lastRenderedPageBreak/>
        <w:t>4.1. Отбор объявляется в соответствии с приказом Министерства.</w:t>
      </w:r>
    </w:p>
    <w:p w14:paraId="2DFEDD0D" w14:textId="511AF99B"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4.2. Наименование государственной информационной системы, обеспечивающей проведение отбора - система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w:t>
      </w:r>
    </w:p>
    <w:p w14:paraId="25730CDF"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4.3. Порядок взаимодействия участников отбора и Министерства с использованием документов в электронной форме.</w:t>
      </w:r>
    </w:p>
    <w:p w14:paraId="49C195FC" w14:textId="6CE8D9FD"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Взаимодействие Министерства с участниками отбора осуществляется с использованием документов в электронной форме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доступ в которую обеспечивается федеральной государственной информационной системой </w:t>
      </w:r>
      <w:r w:rsidR="006822FE" w:rsidRPr="007D7286">
        <w:rPr>
          <w:rFonts w:eastAsiaTheme="minorEastAsia"/>
          <w:sz w:val="28"/>
          <w:szCs w:val="22"/>
        </w:rPr>
        <w:t>«</w:t>
      </w:r>
      <w:r w:rsidRPr="007D7286">
        <w:rPr>
          <w:rFonts w:eastAsiaTheme="minorEastAsia"/>
          <w:sz w:val="28"/>
          <w:szCs w:val="22"/>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6822FE" w:rsidRPr="007D7286">
        <w:rPr>
          <w:rFonts w:eastAsiaTheme="minorEastAsia"/>
          <w:sz w:val="28"/>
          <w:szCs w:val="22"/>
        </w:rPr>
        <w:t>»</w:t>
      </w:r>
      <w:r w:rsidRPr="007D7286">
        <w:rPr>
          <w:rFonts w:eastAsiaTheme="minorEastAsia"/>
          <w:sz w:val="28"/>
          <w:szCs w:val="22"/>
        </w:rPr>
        <w:t>.</w:t>
      </w:r>
    </w:p>
    <w:p w14:paraId="22A3CF9F"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47">
        <w:r w:rsidRPr="007D7286">
          <w:rPr>
            <w:rFonts w:eastAsiaTheme="minorEastAsia"/>
            <w:sz w:val="28"/>
            <w:szCs w:val="22"/>
          </w:rPr>
          <w:t>пунктом 2.1</w:t>
        </w:r>
      </w:hyperlink>
      <w:r w:rsidRPr="007D7286">
        <w:rPr>
          <w:rFonts w:eastAsiaTheme="minorEastAsia"/>
          <w:sz w:val="28"/>
          <w:szCs w:val="22"/>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0160CFE5"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4.4. Порядок формирования и размещения объявления о проведении отбора, разъяснения положений объявления об отборе.</w:t>
      </w:r>
    </w:p>
    <w:p w14:paraId="7A144274" w14:textId="60C95B7D"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4.4.1. Отдел развития малых форм хозяйствования, агробизнеса и агротуризма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6822FE" w:rsidRPr="007D7286">
        <w:rPr>
          <w:rFonts w:eastAsiaTheme="minorEastAsia"/>
          <w:sz w:val="28"/>
          <w:szCs w:val="22"/>
        </w:rPr>
        <w:t>«</w:t>
      </w:r>
      <w:r w:rsidRPr="007D7286">
        <w:rPr>
          <w:rFonts w:eastAsiaTheme="minorEastAsia"/>
          <w:sz w:val="28"/>
          <w:szCs w:val="22"/>
        </w:rPr>
        <w:t>Интернет</w:t>
      </w:r>
      <w:r w:rsidR="006822FE" w:rsidRPr="007D7286">
        <w:rPr>
          <w:rFonts w:eastAsiaTheme="minorEastAsia"/>
          <w:sz w:val="28"/>
          <w:szCs w:val="22"/>
        </w:rPr>
        <w:t>»</w:t>
      </w:r>
      <w:r w:rsidRPr="007D7286">
        <w:rPr>
          <w:rFonts w:eastAsiaTheme="minorEastAsia"/>
          <w:sz w:val="28"/>
          <w:szCs w:val="22"/>
        </w:rPr>
        <w:t xml:space="preserve"> (</w:t>
      </w:r>
      <w:hyperlink r:id="rId41" w:history="1">
        <w:r w:rsidRPr="007D7286">
          <w:rPr>
            <w:rFonts w:eastAsiaTheme="minorEastAsia"/>
            <w:sz w:val="28"/>
            <w:szCs w:val="22"/>
          </w:rPr>
          <w:t>http</w:t>
        </w:r>
        <w:r w:rsidRPr="007D7286">
          <w:rPr>
            <w:rFonts w:eastAsiaTheme="minorEastAsia"/>
            <w:sz w:val="28"/>
            <w:szCs w:val="22"/>
            <w:lang w:val="en-US"/>
          </w:rPr>
          <w:t>s</w:t>
        </w:r>
        <w:r w:rsidRPr="007D7286">
          <w:rPr>
            <w:rFonts w:eastAsiaTheme="minorEastAsia"/>
            <w:sz w:val="28"/>
            <w:szCs w:val="22"/>
          </w:rPr>
          <w:t>://mcx.p</w:t>
        </w:r>
        <w:r w:rsidRPr="007D7286">
          <w:rPr>
            <w:rFonts w:eastAsiaTheme="minorEastAsia"/>
            <w:sz w:val="28"/>
            <w:szCs w:val="22"/>
            <w:lang w:val="en-US"/>
          </w:rPr>
          <w:t>n</w:t>
        </w:r>
        <w:r w:rsidRPr="007D7286">
          <w:rPr>
            <w:rFonts w:eastAsiaTheme="minorEastAsia"/>
            <w:sz w:val="28"/>
            <w:szCs w:val="22"/>
          </w:rPr>
          <w:t>zreg.ru/</w:t>
        </w:r>
      </w:hyperlink>
      <w:r w:rsidRPr="007D7286">
        <w:rPr>
          <w:rFonts w:eastAsiaTheme="minorEastAsia"/>
          <w:sz w:val="28"/>
          <w:szCs w:val="22"/>
        </w:rPr>
        <w:t xml:space="preserve">) (далее - сайт Министерства) объявления о проведении отбора в целях получения </w:t>
      </w:r>
      <w:r w:rsidR="00F0482D" w:rsidRPr="007D7286">
        <w:rPr>
          <w:rFonts w:eastAsiaTheme="minorEastAsia"/>
          <w:sz w:val="28"/>
          <w:szCs w:val="22"/>
        </w:rPr>
        <w:t>гранта</w:t>
      </w:r>
      <w:r w:rsidRPr="007D7286">
        <w:rPr>
          <w:rFonts w:eastAsiaTheme="minorEastAsia"/>
          <w:sz w:val="28"/>
          <w:szCs w:val="22"/>
        </w:rPr>
        <w:t xml:space="preserve"> с указанием:</w:t>
      </w:r>
    </w:p>
    <w:p w14:paraId="76465A2B"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14:paraId="03FE1CEF" w14:textId="6CED399E"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 даты начала подачи и окончания приема заявок участников отбора, при этом дата окончания приема заявок не может быть ранее </w:t>
      </w:r>
      <w:r w:rsidR="00D10441" w:rsidRPr="007D7286">
        <w:rPr>
          <w:rFonts w:eastAsiaTheme="minorEastAsia"/>
          <w:sz w:val="28"/>
          <w:szCs w:val="22"/>
        </w:rPr>
        <w:t>30</w:t>
      </w:r>
      <w:r w:rsidRPr="007D7286">
        <w:rPr>
          <w:rFonts w:eastAsiaTheme="minorEastAsia"/>
          <w:sz w:val="28"/>
          <w:szCs w:val="22"/>
        </w:rPr>
        <w:t>-го календарного дня, следующего за днем размещения объявления о проведении отбора;</w:t>
      </w:r>
    </w:p>
    <w:p w14:paraId="46A8B34C"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наименования, места нахождения, почтового адреса, адреса электронной почты Министерства;</w:t>
      </w:r>
    </w:p>
    <w:p w14:paraId="50F34679"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 результата предоставления гранта </w:t>
      </w:r>
      <w:r w:rsidRPr="007D7286">
        <w:rPr>
          <w:sz w:val="28"/>
          <w:szCs w:val="28"/>
        </w:rPr>
        <w:t>в соответствии с пунктом 2.8 настоящего Порядка</w:t>
      </w:r>
      <w:r w:rsidRPr="007D7286">
        <w:rPr>
          <w:rFonts w:eastAsiaTheme="minorEastAsia"/>
          <w:sz w:val="28"/>
          <w:szCs w:val="22"/>
        </w:rPr>
        <w:t>;</w:t>
      </w:r>
    </w:p>
    <w:p w14:paraId="1FE35DF6" w14:textId="6206BB7A"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 доменного имени и (или) указателей страниц государственной информационной системы в сети </w:t>
      </w:r>
      <w:r w:rsidR="006822FE" w:rsidRPr="007D7286">
        <w:rPr>
          <w:rFonts w:eastAsiaTheme="minorEastAsia"/>
          <w:sz w:val="28"/>
          <w:szCs w:val="22"/>
        </w:rPr>
        <w:t>«</w:t>
      </w:r>
      <w:r w:rsidRPr="007D7286">
        <w:rPr>
          <w:rFonts w:eastAsiaTheme="minorEastAsia"/>
          <w:sz w:val="28"/>
          <w:szCs w:val="22"/>
        </w:rPr>
        <w:t>Интернет</w:t>
      </w:r>
      <w:r w:rsidR="006822FE" w:rsidRPr="007D7286">
        <w:rPr>
          <w:rFonts w:eastAsiaTheme="minorEastAsia"/>
          <w:sz w:val="28"/>
          <w:szCs w:val="22"/>
        </w:rPr>
        <w:t>»</w:t>
      </w:r>
      <w:r w:rsidRPr="007D7286">
        <w:rPr>
          <w:rFonts w:eastAsiaTheme="minorEastAsia"/>
          <w:sz w:val="28"/>
          <w:szCs w:val="22"/>
        </w:rPr>
        <w:t>;</w:t>
      </w:r>
    </w:p>
    <w:p w14:paraId="70985D36"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 требований к участникам отбора и перечня документов, представляемых участниками отбора для подтверждения их соответствия </w:t>
      </w:r>
      <w:r w:rsidRPr="007D7286">
        <w:rPr>
          <w:rFonts w:eastAsiaTheme="minorEastAsia"/>
          <w:sz w:val="28"/>
          <w:szCs w:val="22"/>
        </w:rPr>
        <w:lastRenderedPageBreak/>
        <w:t>указанным требованиям;</w:t>
      </w:r>
    </w:p>
    <w:p w14:paraId="203CDF53"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 </w:t>
      </w:r>
      <w:r w:rsidRPr="007D7286">
        <w:rPr>
          <w:sz w:val="28"/>
          <w:szCs w:val="28"/>
        </w:rPr>
        <w:t>категорий участников отбора и (или) критериев оценки заявки</w:t>
      </w:r>
      <w:r w:rsidRPr="007D7286">
        <w:rPr>
          <w:rFonts w:eastAsiaTheme="minorEastAsia"/>
          <w:sz w:val="28"/>
          <w:szCs w:val="22"/>
        </w:rPr>
        <w:t>;</w:t>
      </w:r>
    </w:p>
    <w:p w14:paraId="5A502C9F" w14:textId="77777777" w:rsidR="00177A6B" w:rsidRPr="007D7286" w:rsidRDefault="00177A6B" w:rsidP="00177A6B">
      <w:pPr>
        <w:widowControl/>
        <w:autoSpaceDE w:val="0"/>
        <w:autoSpaceDN w:val="0"/>
        <w:adjustRightInd w:val="0"/>
        <w:ind w:firstLine="540"/>
        <w:jc w:val="both"/>
        <w:rPr>
          <w:sz w:val="28"/>
          <w:szCs w:val="28"/>
        </w:rPr>
      </w:pPr>
      <w:r w:rsidRPr="007D7286">
        <w:rPr>
          <w:rFonts w:eastAsiaTheme="minorHAnsi"/>
          <w:sz w:val="28"/>
          <w:szCs w:val="28"/>
          <w:lang w:eastAsia="en-US"/>
        </w:rPr>
        <w:t>- порядка подачи участниками отбора заявок и требований, предъявляемых к форме и содержанию заявок</w:t>
      </w:r>
      <w:r w:rsidRPr="007D7286">
        <w:rPr>
          <w:sz w:val="28"/>
          <w:szCs w:val="28"/>
        </w:rPr>
        <w:t xml:space="preserve"> в соответствии с пунктами 2.4, 2.6 и подпунктом 2.8.1 пункта 2.8 настоящего Порядка;</w:t>
      </w:r>
    </w:p>
    <w:p w14:paraId="50CCB5D0"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t>- порядка отзыва заявок и (или) внесения изменений в заявки в соответствии с подпунктом 4.8.6 пунктом 4.8 настоящего Порядка;</w:t>
      </w:r>
    </w:p>
    <w:p w14:paraId="5867D589"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t>- правила рассмотрения и оценки заявок;</w:t>
      </w:r>
    </w:p>
    <w:p w14:paraId="2277D4F8" w14:textId="77777777" w:rsidR="00177A6B" w:rsidRPr="007D7286" w:rsidRDefault="00177A6B" w:rsidP="00177A6B">
      <w:pPr>
        <w:autoSpaceDE w:val="0"/>
        <w:autoSpaceDN w:val="0"/>
        <w:ind w:firstLine="540"/>
        <w:jc w:val="both"/>
        <w:rPr>
          <w:rFonts w:eastAsiaTheme="minorEastAsia"/>
          <w:sz w:val="28"/>
          <w:szCs w:val="22"/>
        </w:rPr>
      </w:pPr>
      <w:r w:rsidRPr="007D7286">
        <w:rPr>
          <w:sz w:val="28"/>
          <w:szCs w:val="28"/>
        </w:rPr>
        <w:t>- порядка возврата заявок на доработку в соответствии с абзацем третьем подпункта 4.4.2 пункта 4.4 настоящего Порядка;</w:t>
      </w:r>
    </w:p>
    <w:p w14:paraId="6A31ECA8"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t>- порядка оценки заявок, включающего критерии оценки, показатели критериев оценки и их весовое значение в общей оценке, необходимую для представления участником отбора информацию по каждому критерию оценки, показателю критерия оценки, сведения, документы и материалы, подтверждающие такую информацию, сроки оценки заявок, а также информацию об участии или неучастии комиссии и экспертов (экспертных организаций) в оценке заявок;</w:t>
      </w:r>
    </w:p>
    <w:p w14:paraId="1850DC93"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t>- порядка отклонения заявок, а также информации об основаниях их отклонения</w:t>
      </w:r>
      <w:r w:rsidRPr="007D7286">
        <w:rPr>
          <w:rFonts w:asciiTheme="minorHAnsi" w:eastAsiaTheme="minorHAnsi" w:hAnsiTheme="minorHAnsi" w:cstheme="minorBidi"/>
          <w:sz w:val="22"/>
          <w:szCs w:val="22"/>
          <w:lang w:eastAsia="en-US"/>
        </w:rPr>
        <w:t xml:space="preserve"> </w:t>
      </w:r>
      <w:r w:rsidRPr="007D7286">
        <w:rPr>
          <w:sz w:val="28"/>
          <w:szCs w:val="28"/>
        </w:rPr>
        <w:t>в соответствии с подпунктом 4.9.5 пункта 4.9 настоящего Порядка;</w:t>
      </w:r>
    </w:p>
    <w:p w14:paraId="712AAA52" w14:textId="5CE768D6"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объема распределяемого гранта в рамках отбора, порядка расчета размера гранта, установленного настоящим Порядком, правил распределения гранта по результатам отбора, которые могут включать максимальный, минимальны</w:t>
      </w:r>
      <w:r w:rsidR="007F56BD" w:rsidRPr="007D7286">
        <w:rPr>
          <w:rFonts w:eastAsiaTheme="minorEastAsia"/>
          <w:sz w:val="28"/>
          <w:szCs w:val="22"/>
        </w:rPr>
        <w:t>й размер гранта, предоставляемого</w:t>
      </w:r>
      <w:r w:rsidRPr="007D7286">
        <w:rPr>
          <w:rFonts w:eastAsiaTheme="minorEastAsia"/>
          <w:sz w:val="28"/>
          <w:szCs w:val="22"/>
        </w:rPr>
        <w:t xml:space="preserve"> победителю (победителям) отбора, а также предельное количество победителей отбора;</w:t>
      </w:r>
    </w:p>
    <w:p w14:paraId="0CD51177"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порядка предоставления участниками отбора разъяснений положений объявления о проведении отбора, даты начала и окончания срока такого предоставления;</w:t>
      </w:r>
    </w:p>
    <w:p w14:paraId="650BB781"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t>- срока, в течение которого участник отбора должен подписать соглашение о предоставлении гранта</w:t>
      </w:r>
      <w:r w:rsidRPr="007D7286">
        <w:rPr>
          <w:rFonts w:asciiTheme="minorHAnsi" w:eastAsiaTheme="minorHAnsi" w:hAnsiTheme="minorHAnsi" w:cstheme="minorBidi"/>
          <w:sz w:val="22"/>
          <w:szCs w:val="22"/>
          <w:lang w:eastAsia="en-US"/>
        </w:rPr>
        <w:t xml:space="preserve"> </w:t>
      </w:r>
      <w:r w:rsidRPr="007D7286">
        <w:rPr>
          <w:sz w:val="28"/>
          <w:szCs w:val="28"/>
        </w:rPr>
        <w:t>в соответствии с подпункта 2.9.3 пункта 2.9 настоящего Порядка;</w:t>
      </w:r>
    </w:p>
    <w:p w14:paraId="0D8BAF53"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t>- условий признания победителя отбора уклонившимся от заключения соглашения</w:t>
      </w:r>
      <w:r w:rsidRPr="007D7286">
        <w:rPr>
          <w:rFonts w:asciiTheme="minorHAnsi" w:eastAsiaTheme="minorHAnsi" w:hAnsiTheme="minorHAnsi" w:cstheme="minorBidi"/>
          <w:sz w:val="22"/>
          <w:szCs w:val="22"/>
          <w:lang w:eastAsia="en-US"/>
        </w:rPr>
        <w:t xml:space="preserve"> </w:t>
      </w:r>
      <w:r w:rsidRPr="007D7286">
        <w:rPr>
          <w:sz w:val="28"/>
          <w:szCs w:val="28"/>
        </w:rPr>
        <w:t>в соответствии с подпункта 2.9.3 пункта 2.9 настоящего Порядка;</w:t>
      </w:r>
    </w:p>
    <w:p w14:paraId="42D1C65D" w14:textId="4C3F0EF3"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 сроков размещения протокола подведения итогов отбора (документа об итогах проведения отбора)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а также на сайте Министерства.</w:t>
      </w:r>
    </w:p>
    <w:p w14:paraId="04B3B501" w14:textId="40D93D99"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соответствующего запроса.</w:t>
      </w:r>
    </w:p>
    <w:p w14:paraId="7D33AB52" w14:textId="741F2A05"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8"/>
        </w:rPr>
        <w:t>Отдел развития малых форм хозяйствования, агробизнеса и агротуризма Министерства</w:t>
      </w:r>
      <w:r w:rsidRPr="007D7286">
        <w:rPr>
          <w:rFonts w:eastAsiaTheme="minorEastAsia"/>
          <w:sz w:val="28"/>
          <w:szCs w:val="22"/>
        </w:rPr>
        <w:t xml:space="preserve"> в течение двух рабочих дней со дня поступления запроса обеспечивает формирование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w:t>
      </w:r>
      <w:r w:rsidRPr="007D7286">
        <w:rPr>
          <w:rFonts w:eastAsiaTheme="minorEastAsia"/>
          <w:sz w:val="28"/>
          <w:szCs w:val="22"/>
        </w:rPr>
        <w:lastRenderedPageBreak/>
        <w:t>соответствующего разъяснения.</w:t>
      </w:r>
    </w:p>
    <w:p w14:paraId="42405F53"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Возврат заявок на доработку настоящим Порядком не предусматривается.</w:t>
      </w:r>
    </w:p>
    <w:p w14:paraId="3A95DAC7"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4.5. В объявлении о проведении отбора указываются требования к участникам отбора, которые предусмотрены </w:t>
      </w:r>
      <w:hyperlink w:anchor="P22">
        <w:r w:rsidRPr="007D7286">
          <w:rPr>
            <w:rFonts w:eastAsiaTheme="minorEastAsia"/>
            <w:sz w:val="28"/>
            <w:szCs w:val="22"/>
          </w:rPr>
          <w:t>пунктом 1.4</w:t>
        </w:r>
      </w:hyperlink>
      <w:r w:rsidRPr="007D7286">
        <w:rPr>
          <w:rFonts w:eastAsiaTheme="minorEastAsia"/>
          <w:sz w:val="28"/>
          <w:szCs w:val="22"/>
        </w:rPr>
        <w:t xml:space="preserve">, </w:t>
      </w:r>
      <w:hyperlink w:anchor="P47">
        <w:r w:rsidRPr="007D7286">
          <w:rPr>
            <w:rFonts w:eastAsiaTheme="minorEastAsia"/>
            <w:sz w:val="28"/>
            <w:szCs w:val="22"/>
          </w:rPr>
          <w:t>пунктами 2.1</w:t>
        </w:r>
      </w:hyperlink>
      <w:r w:rsidRPr="007D7286">
        <w:rPr>
          <w:rFonts w:eastAsiaTheme="minorEastAsia"/>
          <w:sz w:val="28"/>
          <w:szCs w:val="22"/>
        </w:rPr>
        <w:t xml:space="preserve">, </w:t>
      </w:r>
      <w:hyperlink w:anchor="P57">
        <w:r w:rsidRPr="007D7286">
          <w:rPr>
            <w:rFonts w:eastAsiaTheme="minorEastAsia"/>
            <w:sz w:val="28"/>
            <w:szCs w:val="22"/>
          </w:rPr>
          <w:t>2.2</w:t>
        </w:r>
      </w:hyperlink>
      <w:r w:rsidRPr="007D7286">
        <w:rPr>
          <w:rFonts w:eastAsiaTheme="minorEastAsia"/>
          <w:sz w:val="28"/>
          <w:szCs w:val="22"/>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83">
        <w:r w:rsidRPr="007D7286">
          <w:rPr>
            <w:rFonts w:eastAsiaTheme="minorEastAsia"/>
            <w:sz w:val="28"/>
            <w:szCs w:val="22"/>
          </w:rPr>
          <w:t>пунктами 2.4</w:t>
        </w:r>
      </w:hyperlink>
      <w:r w:rsidRPr="007D7286">
        <w:rPr>
          <w:rFonts w:eastAsiaTheme="minorEastAsia"/>
          <w:sz w:val="28"/>
          <w:szCs w:val="22"/>
        </w:rPr>
        <w:t xml:space="preserve"> - </w:t>
      </w:r>
      <w:hyperlink w:anchor="P106">
        <w:r w:rsidRPr="007D7286">
          <w:rPr>
            <w:rFonts w:eastAsiaTheme="minorEastAsia"/>
            <w:sz w:val="28"/>
            <w:szCs w:val="22"/>
          </w:rPr>
          <w:t>2.6</w:t>
        </w:r>
      </w:hyperlink>
      <w:r w:rsidRPr="007D7286">
        <w:rPr>
          <w:rFonts w:eastAsiaTheme="minorEastAsia"/>
          <w:sz w:val="28"/>
          <w:szCs w:val="22"/>
        </w:rPr>
        <w:t xml:space="preserve"> настоящего Порядка.</w:t>
      </w:r>
    </w:p>
    <w:p w14:paraId="21F6E627"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t>В случае принятия Министерством решения о внесении изменений в объявление о проведении отбора отдел развития малых форм хозяйствования, агробизнеса и агротуризма Министерства формирует объявление о внесении изменений в объявление о проведении отбора на едином портале не позднее наступления даты окончания приема заявок участников отбора с соблюдением следующих условий:</w:t>
      </w:r>
    </w:p>
    <w:p w14:paraId="17E82230"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14:paraId="3F7451DF"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t>при внесении изменений в объявление о проведении отбора изменение способа отбора не допускается;</w:t>
      </w:r>
    </w:p>
    <w:p w14:paraId="6C75A7F5"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подпунктом 4.8.6 пункта 4.8 настоящего Порядка;</w:t>
      </w:r>
    </w:p>
    <w:p w14:paraId="78B95AEF" w14:textId="6A83767D" w:rsidR="00177A6B" w:rsidRPr="007D7286" w:rsidRDefault="00177A6B" w:rsidP="00177A6B">
      <w:pPr>
        <w:widowControl/>
        <w:autoSpaceDE w:val="0"/>
        <w:autoSpaceDN w:val="0"/>
        <w:adjustRightInd w:val="0"/>
        <w:ind w:firstLine="540"/>
        <w:jc w:val="both"/>
        <w:rPr>
          <w:sz w:val="28"/>
          <w:szCs w:val="28"/>
        </w:rPr>
      </w:pPr>
      <w:r w:rsidRPr="007D7286">
        <w:rPr>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w:t>
      </w:r>
      <w:r w:rsidR="00F0482D" w:rsidRPr="007D7286">
        <w:rPr>
          <w:sz w:val="28"/>
          <w:szCs w:val="28"/>
        </w:rPr>
        <w:t>гранто</w:t>
      </w:r>
      <w:r w:rsidRPr="007D7286">
        <w:rPr>
          <w:sz w:val="28"/>
          <w:szCs w:val="28"/>
        </w:rPr>
        <w:t xml:space="preserve">получателей, с использованием системы </w:t>
      </w:r>
      <w:r w:rsidR="006822FE" w:rsidRPr="007D7286">
        <w:rPr>
          <w:sz w:val="28"/>
          <w:szCs w:val="28"/>
        </w:rPr>
        <w:t>«</w:t>
      </w:r>
      <w:r w:rsidRPr="007D7286">
        <w:rPr>
          <w:sz w:val="28"/>
          <w:szCs w:val="28"/>
        </w:rPr>
        <w:t>Электронный бюджет</w:t>
      </w:r>
      <w:r w:rsidR="006822FE" w:rsidRPr="007D7286">
        <w:rPr>
          <w:sz w:val="28"/>
          <w:szCs w:val="28"/>
        </w:rPr>
        <w:t>»</w:t>
      </w:r>
      <w:r w:rsidRPr="007D7286">
        <w:rPr>
          <w:sz w:val="28"/>
          <w:szCs w:val="28"/>
        </w:rPr>
        <w:t>.</w:t>
      </w:r>
    </w:p>
    <w:p w14:paraId="79E2899E"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4.6. Порядок и случаи отмены проведения отбора:</w:t>
      </w:r>
    </w:p>
    <w:p w14:paraId="02C669EA"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обнуление лимитов бюджетных обязательств;</w:t>
      </w:r>
    </w:p>
    <w:p w14:paraId="10D9DEB2"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изменение нормативной базы, регламентирующей предоставление гранта.</w:t>
      </w:r>
    </w:p>
    <w:p w14:paraId="11411E59"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В случае принятия Министерством решения об отмене проведения отбора отдел развития малых форм хозяйствования, агробизнеса и агротуризма Министерства формирует объявление об отмене проведения отбора (далее - объявление об отмене) на едином портале не позднее чем за один рабочий день до даты окончания приема заявок участников отбора.</w:t>
      </w:r>
    </w:p>
    <w:p w14:paraId="0A35F1FC" w14:textId="5D53AF46"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5291061F"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Отбор считается отмененным со дня размещения объявления о его </w:t>
      </w:r>
      <w:r w:rsidRPr="007D7286">
        <w:rPr>
          <w:rFonts w:eastAsiaTheme="minorEastAsia"/>
          <w:sz w:val="28"/>
          <w:szCs w:val="22"/>
        </w:rPr>
        <w:lastRenderedPageBreak/>
        <w:t>отмене на едином портале.</w:t>
      </w:r>
    </w:p>
    <w:p w14:paraId="20A4A83C"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При отмене отбора заявки и документы, поданные участниками отбора, Министерством не рассматриваются.</w:t>
      </w:r>
    </w:p>
    <w:p w14:paraId="67D6B885"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4.7. В случае отсутствия заявок отбор считается несостоявшимся.</w:t>
      </w:r>
    </w:p>
    <w:p w14:paraId="3371C565"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4.8. Порядок формирования и подачи участниками отбора заявок, внесения в них изменений.</w:t>
      </w:r>
    </w:p>
    <w:p w14:paraId="2EAE8FEE" w14:textId="0CB9BD72"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документы, представление которых предусмотрено в объявлении о проведении отбора, участником отбора представляются в систему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в виде электронных копий документов (документов на бумажном носителе, преобразованных в электронную форму путем сканирования).</w:t>
      </w:r>
    </w:p>
    <w:p w14:paraId="79D467F0"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4.8.2. При формировании заявки участник отбора обязан подтвердить соответствие требованиям, установленным </w:t>
      </w:r>
      <w:hyperlink w:anchor="P47">
        <w:r w:rsidRPr="007D7286">
          <w:rPr>
            <w:rFonts w:eastAsiaTheme="minorEastAsia"/>
            <w:sz w:val="28"/>
            <w:szCs w:val="22"/>
          </w:rPr>
          <w:t>пунктами 2.1</w:t>
        </w:r>
      </w:hyperlink>
      <w:r w:rsidRPr="007D7286">
        <w:rPr>
          <w:rFonts w:eastAsiaTheme="minorEastAsia"/>
          <w:sz w:val="28"/>
          <w:szCs w:val="22"/>
        </w:rPr>
        <w:t xml:space="preserve">, </w:t>
      </w:r>
      <w:hyperlink w:anchor="P57">
        <w:r w:rsidRPr="007D7286">
          <w:rPr>
            <w:rFonts w:eastAsiaTheme="minorEastAsia"/>
            <w:sz w:val="28"/>
            <w:szCs w:val="22"/>
          </w:rPr>
          <w:t>2.2</w:t>
        </w:r>
      </w:hyperlink>
      <w:r w:rsidRPr="007D7286">
        <w:rPr>
          <w:rFonts w:eastAsiaTheme="minorEastAsia"/>
          <w:sz w:val="28"/>
          <w:szCs w:val="22"/>
        </w:rPr>
        <w:t xml:space="preserve"> настоящего Порядка.</w:t>
      </w:r>
    </w:p>
    <w:p w14:paraId="64A45128" w14:textId="50FA1843"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w:t>
      </w:r>
    </w:p>
    <w:p w14:paraId="0ECA45D3" w14:textId="00DE3555"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4.8.4. Участники отбора представляют в систему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документы, сформированные в соответствии с </w:t>
      </w:r>
      <w:hyperlink w:anchor="P106">
        <w:r w:rsidRPr="007D7286">
          <w:rPr>
            <w:rFonts w:eastAsiaTheme="minorEastAsia"/>
            <w:sz w:val="28"/>
            <w:szCs w:val="22"/>
          </w:rPr>
          <w:t>пунктом 2.6</w:t>
        </w:r>
      </w:hyperlink>
      <w:r w:rsidRPr="007D7286">
        <w:rPr>
          <w:rFonts w:eastAsiaTheme="minorEastAsia"/>
          <w:sz w:val="28"/>
          <w:szCs w:val="22"/>
        </w:rPr>
        <w:t xml:space="preserve"> настоящего Порядка, в сроки, указанные в объявлении об отборе.</w:t>
      </w:r>
    </w:p>
    <w:p w14:paraId="00E55E69" w14:textId="40FD1776"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4.8.5. В случае если участник отбора не представил документы, указанные в </w:t>
      </w:r>
      <w:hyperlink w:anchor="P95">
        <w:r w:rsidRPr="007D7286">
          <w:rPr>
            <w:rFonts w:eastAsiaTheme="minorEastAsia"/>
            <w:sz w:val="28"/>
            <w:szCs w:val="22"/>
          </w:rPr>
          <w:t>пункте 2.5</w:t>
        </w:r>
      </w:hyperlink>
      <w:r w:rsidRPr="007D7286">
        <w:rPr>
          <w:rFonts w:eastAsiaTheme="minorEastAsia"/>
          <w:sz w:val="28"/>
          <w:szCs w:val="22"/>
        </w:rP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7A63A2CE" w14:textId="5331ADA3" w:rsidR="00177A6B" w:rsidRPr="007D7286" w:rsidRDefault="00177A6B" w:rsidP="00177A6B">
      <w:pPr>
        <w:autoSpaceDE w:val="0"/>
        <w:autoSpaceDN w:val="0"/>
        <w:ind w:firstLine="540"/>
        <w:jc w:val="both"/>
        <w:rPr>
          <w:sz w:val="28"/>
          <w:szCs w:val="28"/>
        </w:rPr>
      </w:pPr>
      <w:r w:rsidRPr="007D7286">
        <w:rPr>
          <w:rFonts w:eastAsiaTheme="minorEastAsia"/>
          <w:sz w:val="28"/>
          <w:szCs w:val="22"/>
        </w:rPr>
        <w:t xml:space="preserve">4.8.6. </w:t>
      </w:r>
      <w:r w:rsidRPr="007D7286">
        <w:rPr>
          <w:sz w:val="28"/>
          <w:szCs w:val="28"/>
        </w:rPr>
        <w:t xml:space="preserve">Участник отбора может отозвать поданную заявку посредством формирования в электронной форме уведомления об отзыве заявки в системе </w:t>
      </w:r>
      <w:r w:rsidR="006822FE" w:rsidRPr="007D7286">
        <w:rPr>
          <w:sz w:val="28"/>
          <w:szCs w:val="28"/>
        </w:rPr>
        <w:t>«</w:t>
      </w:r>
      <w:r w:rsidRPr="007D7286">
        <w:rPr>
          <w:sz w:val="28"/>
          <w:szCs w:val="28"/>
        </w:rPr>
        <w:t>Электронный бюджет</w:t>
      </w:r>
      <w:r w:rsidR="006822FE" w:rsidRPr="007D7286">
        <w:rPr>
          <w:sz w:val="28"/>
          <w:szCs w:val="28"/>
        </w:rPr>
        <w:t>»</w:t>
      </w:r>
      <w:r w:rsidRPr="007D7286">
        <w:rPr>
          <w:sz w:val="28"/>
          <w:szCs w:val="28"/>
        </w:rPr>
        <w:t xml:space="preserve"> не позднее даты окончания приема заявок.</w:t>
      </w:r>
    </w:p>
    <w:p w14:paraId="5B69AFAC" w14:textId="39910BDB"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В заявку могут быть внесены изменения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00854203" w14:textId="77777777" w:rsidR="00177A6B" w:rsidRPr="007D7286" w:rsidRDefault="00177A6B" w:rsidP="00177A6B">
      <w:pPr>
        <w:autoSpaceDE w:val="0"/>
        <w:autoSpaceDN w:val="0"/>
        <w:ind w:firstLine="540"/>
        <w:jc w:val="both"/>
        <w:rPr>
          <w:rFonts w:eastAsiaTheme="minorEastAsia"/>
          <w:sz w:val="28"/>
          <w:szCs w:val="22"/>
        </w:rPr>
      </w:pPr>
      <w:bookmarkStart w:id="19" w:name="P214"/>
      <w:bookmarkEnd w:id="19"/>
      <w:r w:rsidRPr="007D7286">
        <w:rPr>
          <w:rFonts w:eastAsiaTheme="minorEastAsia"/>
          <w:sz w:val="28"/>
          <w:szCs w:val="22"/>
        </w:rPr>
        <w:t>4.9. Порядок рассмотрения и оценки заявок Министерством.</w:t>
      </w:r>
    </w:p>
    <w:p w14:paraId="13422F7B" w14:textId="149813D6"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открывается доступ Министерству к поданным заявкам для их рассмотрения.</w:t>
      </w:r>
    </w:p>
    <w:p w14:paraId="6D24329C"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4.9.2. Министерство не позднее одного рабочего дня, следующего за </w:t>
      </w:r>
      <w:r w:rsidRPr="007D7286">
        <w:rPr>
          <w:rFonts w:eastAsiaTheme="minorEastAsia"/>
          <w:sz w:val="28"/>
          <w:szCs w:val="22"/>
        </w:rPr>
        <w:lastRenderedPageBreak/>
        <w:t>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20B68778" w14:textId="1C86743C"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а также размещается на едином портале не позднее рабочего дня, следующего за днем его подписания.</w:t>
      </w:r>
    </w:p>
    <w:p w14:paraId="1577BAF9" w14:textId="77777777" w:rsidR="00177A6B" w:rsidRPr="007D7286" w:rsidRDefault="00177A6B" w:rsidP="00177A6B">
      <w:pPr>
        <w:autoSpaceDE w:val="0"/>
        <w:autoSpaceDN w:val="0"/>
        <w:ind w:firstLine="540"/>
        <w:jc w:val="both"/>
        <w:rPr>
          <w:rFonts w:eastAsiaTheme="minorEastAsia"/>
          <w:sz w:val="28"/>
          <w:szCs w:val="22"/>
        </w:rPr>
      </w:pPr>
      <w:bookmarkStart w:id="20" w:name="P218"/>
      <w:bookmarkEnd w:id="20"/>
      <w:r w:rsidRPr="007D7286">
        <w:rPr>
          <w:rFonts w:eastAsiaTheme="minorEastAsia"/>
          <w:sz w:val="28"/>
          <w:szCs w:val="22"/>
        </w:rPr>
        <w:t xml:space="preserve">4.9.3. </w:t>
      </w:r>
      <w:r w:rsidRPr="007D7286">
        <w:rPr>
          <w:sz w:val="28"/>
          <w:szCs w:val="28"/>
        </w:rPr>
        <w:t>Отделом</w:t>
      </w:r>
      <w:r w:rsidRPr="007D7286">
        <w:t xml:space="preserve"> </w:t>
      </w:r>
      <w:r w:rsidRPr="007D7286">
        <w:rPr>
          <w:sz w:val="28"/>
          <w:szCs w:val="28"/>
        </w:rPr>
        <w:t>развития малых форм хозяйствования, агробизнеса и агротуризма Министерства</w:t>
      </w:r>
      <w:r w:rsidRPr="007D7286">
        <w:rPr>
          <w:rFonts w:eastAsiaTheme="minorEastAsia"/>
          <w:sz w:val="28"/>
          <w:szCs w:val="22"/>
        </w:rPr>
        <w:t xml:space="preserve"> в течение 15 рабочих дней со дня размещения на едином портале протокола вскрытия заявок проводится рассмотрение заявок.</w:t>
      </w:r>
    </w:p>
    <w:p w14:paraId="2D4C94A9"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221">
        <w:r w:rsidRPr="007D7286">
          <w:rPr>
            <w:rFonts w:eastAsiaTheme="minorEastAsia"/>
            <w:sz w:val="28"/>
            <w:szCs w:val="22"/>
          </w:rPr>
          <w:t>подпунктом 4.9.5</w:t>
        </w:r>
      </w:hyperlink>
      <w:r w:rsidRPr="007D7286">
        <w:rPr>
          <w:rFonts w:eastAsiaTheme="minorEastAsia"/>
          <w:sz w:val="28"/>
          <w:szCs w:val="22"/>
        </w:rPr>
        <w:t xml:space="preserve"> настоящего пункта.</w:t>
      </w:r>
    </w:p>
    <w:p w14:paraId="6DEFE5B1"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218">
        <w:r w:rsidRPr="007D7286">
          <w:rPr>
            <w:rFonts w:eastAsiaTheme="minorEastAsia"/>
            <w:sz w:val="28"/>
            <w:szCs w:val="22"/>
          </w:rPr>
          <w:t>подпунктом 4.9.3</w:t>
        </w:r>
      </w:hyperlink>
      <w:r w:rsidRPr="007D7286">
        <w:rPr>
          <w:rFonts w:eastAsiaTheme="minorEastAsia"/>
          <w:sz w:val="28"/>
          <w:szCs w:val="22"/>
        </w:rPr>
        <w:t xml:space="preserve"> настоящего пункта.</w:t>
      </w:r>
    </w:p>
    <w:p w14:paraId="274BB063" w14:textId="77777777" w:rsidR="00177A6B" w:rsidRPr="007D7286" w:rsidRDefault="00177A6B" w:rsidP="00177A6B">
      <w:pPr>
        <w:autoSpaceDE w:val="0"/>
        <w:autoSpaceDN w:val="0"/>
        <w:ind w:firstLine="540"/>
        <w:jc w:val="both"/>
        <w:rPr>
          <w:rFonts w:eastAsiaTheme="minorEastAsia"/>
          <w:sz w:val="28"/>
          <w:szCs w:val="22"/>
        </w:rPr>
      </w:pPr>
      <w:bookmarkStart w:id="21" w:name="P221"/>
      <w:bookmarkEnd w:id="21"/>
      <w:r w:rsidRPr="007D7286">
        <w:rPr>
          <w:rFonts w:eastAsiaTheme="minorEastAsia"/>
          <w:sz w:val="28"/>
          <w:szCs w:val="22"/>
        </w:rPr>
        <w:t>4.9.5. На стадии рассмотрения заявки основаниями для отклонения заявки являются:</w:t>
      </w:r>
    </w:p>
    <w:p w14:paraId="1DBA8DD3"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а) несоответствие участника отбора требованиям, установленным в соответствии с </w:t>
      </w:r>
      <w:hyperlink w:anchor="P47">
        <w:r w:rsidRPr="007D7286">
          <w:rPr>
            <w:rFonts w:eastAsiaTheme="minorEastAsia"/>
            <w:sz w:val="28"/>
            <w:szCs w:val="22"/>
          </w:rPr>
          <w:t>пунктом 2.1</w:t>
        </w:r>
      </w:hyperlink>
      <w:r w:rsidRPr="007D7286">
        <w:rPr>
          <w:rFonts w:eastAsiaTheme="minorEastAsia"/>
          <w:sz w:val="28"/>
          <w:szCs w:val="22"/>
        </w:rPr>
        <w:t xml:space="preserve"> настоящего Порядка;</w:t>
      </w:r>
    </w:p>
    <w:p w14:paraId="18DF928C"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б) непредставление (представление не в полном объеме) документов, указанных в объявлении о проведении отбора, предусмотренных </w:t>
      </w:r>
      <w:hyperlink w:anchor="P83">
        <w:r w:rsidRPr="007D7286">
          <w:rPr>
            <w:rFonts w:eastAsiaTheme="minorEastAsia"/>
            <w:sz w:val="28"/>
            <w:szCs w:val="22"/>
          </w:rPr>
          <w:t>пунктом 2.4</w:t>
        </w:r>
      </w:hyperlink>
      <w:r w:rsidRPr="007D7286">
        <w:rPr>
          <w:rFonts w:eastAsiaTheme="minorEastAsia"/>
          <w:sz w:val="28"/>
          <w:szCs w:val="22"/>
        </w:rPr>
        <w:t xml:space="preserve"> настоящего Порядка;</w:t>
      </w:r>
    </w:p>
    <w:p w14:paraId="5405D5DB"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83">
        <w:r w:rsidRPr="007D7286">
          <w:rPr>
            <w:rFonts w:eastAsiaTheme="minorEastAsia"/>
            <w:sz w:val="28"/>
            <w:szCs w:val="22"/>
          </w:rPr>
          <w:t>пунктами 2.4</w:t>
        </w:r>
      </w:hyperlink>
      <w:r w:rsidRPr="007D7286">
        <w:rPr>
          <w:rFonts w:eastAsiaTheme="minorEastAsia"/>
          <w:sz w:val="28"/>
          <w:szCs w:val="22"/>
        </w:rPr>
        <w:t xml:space="preserve">, </w:t>
      </w:r>
      <w:hyperlink w:anchor="P106">
        <w:r w:rsidRPr="007D7286">
          <w:rPr>
            <w:rFonts w:eastAsiaTheme="minorEastAsia"/>
            <w:sz w:val="28"/>
            <w:szCs w:val="22"/>
          </w:rPr>
          <w:t>2.6</w:t>
        </w:r>
      </w:hyperlink>
      <w:r w:rsidRPr="007D7286">
        <w:rPr>
          <w:rFonts w:eastAsiaTheme="minorEastAsia"/>
          <w:sz w:val="28"/>
          <w:szCs w:val="22"/>
        </w:rPr>
        <w:t xml:space="preserve"> настоящего Порядка;</w:t>
      </w:r>
    </w:p>
    <w:p w14:paraId="7EEA19F5"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47">
        <w:r w:rsidRPr="007D7286">
          <w:rPr>
            <w:rFonts w:eastAsiaTheme="minorEastAsia"/>
            <w:sz w:val="28"/>
            <w:szCs w:val="22"/>
          </w:rPr>
          <w:t>пунктами 2.1</w:t>
        </w:r>
      </w:hyperlink>
      <w:r w:rsidRPr="007D7286">
        <w:rPr>
          <w:rFonts w:eastAsiaTheme="minorEastAsia"/>
          <w:sz w:val="28"/>
          <w:szCs w:val="22"/>
        </w:rPr>
        <w:t xml:space="preserve">, </w:t>
      </w:r>
      <w:hyperlink w:anchor="P57">
        <w:r w:rsidRPr="007D7286">
          <w:rPr>
            <w:rFonts w:eastAsiaTheme="minorEastAsia"/>
            <w:sz w:val="28"/>
            <w:szCs w:val="22"/>
          </w:rPr>
          <w:t>2.2</w:t>
        </w:r>
      </w:hyperlink>
      <w:r w:rsidRPr="007D7286">
        <w:rPr>
          <w:rFonts w:eastAsiaTheme="minorEastAsia"/>
          <w:sz w:val="28"/>
          <w:szCs w:val="22"/>
        </w:rPr>
        <w:t xml:space="preserve"> настоящего Порядка;</w:t>
      </w:r>
    </w:p>
    <w:p w14:paraId="75F2BF51"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д) подача заявки после даты и (или) времени, определенных для подачи заявок;</w:t>
      </w:r>
    </w:p>
    <w:p w14:paraId="7CA2753E"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е) несоответствие участника отбора требованиям, установленным </w:t>
      </w:r>
      <w:hyperlink w:anchor="P22">
        <w:r w:rsidRPr="007D7286">
          <w:rPr>
            <w:rFonts w:eastAsiaTheme="minorEastAsia"/>
            <w:sz w:val="28"/>
            <w:szCs w:val="22"/>
          </w:rPr>
          <w:t>пунктами 1.4</w:t>
        </w:r>
      </w:hyperlink>
      <w:r w:rsidRPr="007D7286">
        <w:rPr>
          <w:rFonts w:eastAsiaTheme="minorEastAsia"/>
          <w:sz w:val="28"/>
          <w:szCs w:val="22"/>
        </w:rPr>
        <w:t xml:space="preserve">, </w:t>
      </w:r>
      <w:hyperlink w:anchor="P57">
        <w:r w:rsidRPr="007D7286">
          <w:rPr>
            <w:rFonts w:eastAsiaTheme="minorEastAsia"/>
            <w:sz w:val="28"/>
            <w:szCs w:val="22"/>
          </w:rPr>
          <w:t>2.2</w:t>
        </w:r>
      </w:hyperlink>
      <w:r w:rsidRPr="007D7286">
        <w:rPr>
          <w:rFonts w:eastAsiaTheme="minorEastAsia"/>
          <w:sz w:val="28"/>
          <w:szCs w:val="22"/>
        </w:rPr>
        <w:t xml:space="preserve"> настоящего Порядка.</w:t>
      </w:r>
    </w:p>
    <w:p w14:paraId="7F78BE3C" w14:textId="77777777"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Проекты грантополучателей участников отбора, чьи заявки были отклонены, не рассматриваются.</w:t>
      </w:r>
    </w:p>
    <w:p w14:paraId="56270798"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t>4.9.6. По результатам рассмотрения заявок, но не позднее одного рабочего дня, следующего со дня окончания рассмотрения заявок отделом развития малых форм хозяйствования, агробизнеса и агротуризма Министерства подготавливается протокол рассмотрения заявок, включающий следующие сведения:</w:t>
      </w:r>
    </w:p>
    <w:p w14:paraId="325B3F8A"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lastRenderedPageBreak/>
        <w:t>дата, время и место проведения рассмотрения заявок;</w:t>
      </w:r>
    </w:p>
    <w:p w14:paraId="71A16B7E"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t>информация об участниках отбора, заявки которых были рассмотрены;</w:t>
      </w:r>
    </w:p>
    <w:p w14:paraId="58A5C339"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t>информация об участниках отбора, заявки которых были допущены к следующему этапу отбора, заявки, которых были рассмотрены и отклонены, с указанием причин их отклонения и оснований, указанных в подпункте 4.9.5 пункта 4.9 настоящего Порядка, в том числе положений объявления о проведении отбора, которым не соответствуют заявки.</w:t>
      </w:r>
    </w:p>
    <w:p w14:paraId="6A3F44AF" w14:textId="64CBB9B0" w:rsidR="00177A6B" w:rsidRPr="007D7286" w:rsidRDefault="00177A6B" w:rsidP="00177A6B">
      <w:pPr>
        <w:widowControl/>
        <w:autoSpaceDE w:val="0"/>
        <w:autoSpaceDN w:val="0"/>
        <w:adjustRightInd w:val="0"/>
        <w:jc w:val="both"/>
        <w:rPr>
          <w:rFonts w:eastAsiaTheme="minorHAnsi"/>
          <w:sz w:val="28"/>
          <w:szCs w:val="28"/>
          <w:lang w:eastAsia="en-US"/>
        </w:rPr>
      </w:pPr>
      <w:r w:rsidRPr="007D7286">
        <w:rPr>
          <w:sz w:val="28"/>
          <w:szCs w:val="28"/>
        </w:rPr>
        <w:tab/>
        <w:t xml:space="preserve">Протокол рассмотрения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6822FE" w:rsidRPr="007D7286">
        <w:rPr>
          <w:sz w:val="28"/>
          <w:szCs w:val="28"/>
        </w:rPr>
        <w:t>«</w:t>
      </w:r>
      <w:r w:rsidRPr="007D7286">
        <w:rPr>
          <w:sz w:val="28"/>
          <w:szCs w:val="28"/>
        </w:rPr>
        <w:t>Электронный бюджет</w:t>
      </w:r>
      <w:r w:rsidR="006822FE" w:rsidRPr="007D7286">
        <w:rPr>
          <w:sz w:val="28"/>
          <w:szCs w:val="28"/>
        </w:rPr>
        <w:t>»</w:t>
      </w:r>
      <w:r w:rsidRPr="007D7286">
        <w:rPr>
          <w:sz w:val="28"/>
          <w:szCs w:val="28"/>
        </w:rPr>
        <w:t>, а также размещается на едином портале не позднее рабочего дня, следующего за днем его подписания.</w:t>
      </w:r>
    </w:p>
    <w:p w14:paraId="183AEBC2" w14:textId="77777777" w:rsidR="00177A6B" w:rsidRPr="007D7286" w:rsidRDefault="00177A6B" w:rsidP="00177A6B">
      <w:pPr>
        <w:autoSpaceDE w:val="0"/>
        <w:autoSpaceDN w:val="0"/>
        <w:ind w:firstLine="540"/>
        <w:jc w:val="both"/>
        <w:rPr>
          <w:rFonts w:eastAsiaTheme="minorEastAsia"/>
          <w:sz w:val="28"/>
          <w:szCs w:val="22"/>
        </w:rPr>
      </w:pPr>
      <w:r w:rsidRPr="007D7286">
        <w:rPr>
          <w:sz w:val="28"/>
          <w:szCs w:val="28"/>
        </w:rPr>
        <w:t>4.9.7. Внесение изменений в протокол рассмотрения заявок осуществляется не позднее 10 календарных дней со дня подписания первой версии протокола рассмотрения заявок, но не ранее дня проведения собеседования, указанного в подпункте 4.9.7 настоящего пункта, путем формирования новой версии указанного протокола с указанием причин внесения изменений.</w:t>
      </w:r>
    </w:p>
    <w:p w14:paraId="27732075" w14:textId="62565992" w:rsidR="00177A6B" w:rsidRPr="007D7286" w:rsidRDefault="00177A6B" w:rsidP="00177A6B">
      <w:pPr>
        <w:widowControl/>
        <w:autoSpaceDE w:val="0"/>
        <w:autoSpaceDN w:val="0"/>
        <w:adjustRightInd w:val="0"/>
        <w:jc w:val="both"/>
        <w:rPr>
          <w:rFonts w:eastAsiaTheme="minorHAnsi"/>
          <w:sz w:val="28"/>
          <w:szCs w:val="28"/>
          <w:lang w:eastAsia="en-US"/>
        </w:rPr>
      </w:pPr>
      <w:r w:rsidRPr="007D7286">
        <w:rPr>
          <w:rFonts w:eastAsiaTheme="minorHAnsi"/>
          <w:sz w:val="28"/>
          <w:szCs w:val="28"/>
          <w:lang w:eastAsia="en-US"/>
        </w:rPr>
        <w:tab/>
        <w:t xml:space="preserve">4.9.8. Отделом развития малых форм хозяйствования, агробизнеса и агротуризма Министерства в течение 15 рабочих дней со дня размещения на едином портале протокола рассмотрения заявок проводится оценка заявок, согласно критериям, установленным в приложении № </w:t>
      </w:r>
      <w:r w:rsidR="005D1112" w:rsidRPr="007D7286">
        <w:rPr>
          <w:rFonts w:eastAsiaTheme="minorHAnsi"/>
          <w:sz w:val="28"/>
          <w:szCs w:val="28"/>
          <w:lang w:eastAsia="en-US"/>
        </w:rPr>
        <w:t>8</w:t>
      </w:r>
      <w:r w:rsidRPr="007D7286">
        <w:rPr>
          <w:rFonts w:eastAsiaTheme="minorHAnsi"/>
          <w:sz w:val="28"/>
          <w:szCs w:val="28"/>
          <w:lang w:eastAsia="en-US"/>
        </w:rPr>
        <w:t xml:space="preserve"> к настоящему Порядку.</w:t>
      </w:r>
    </w:p>
    <w:p w14:paraId="06B0FE13" w14:textId="524FDE6C" w:rsidR="00177A6B" w:rsidRPr="007D7286" w:rsidRDefault="002F2C6A" w:rsidP="002E425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4.9.9. Оценка по критерию «Индивидуальное собеседование» устанавливается в значении, определяемом по результатам заседания </w:t>
      </w:r>
      <w:r w:rsidR="002E425B" w:rsidRPr="007D7286">
        <w:rPr>
          <w:rFonts w:eastAsiaTheme="minorHAnsi"/>
          <w:sz w:val="28"/>
          <w:szCs w:val="28"/>
          <w:lang w:eastAsia="en-US"/>
        </w:rPr>
        <w:t>комиссии</w:t>
      </w:r>
      <w:r w:rsidRPr="007D7286">
        <w:rPr>
          <w:rFonts w:eastAsiaTheme="minorHAnsi"/>
          <w:sz w:val="28"/>
          <w:szCs w:val="28"/>
          <w:lang w:eastAsia="en-US"/>
        </w:rPr>
        <w:t>.</w:t>
      </w:r>
    </w:p>
    <w:p w14:paraId="4F0FE303" w14:textId="1DD18D83" w:rsidR="00177A6B" w:rsidRPr="007D7286" w:rsidRDefault="00177A6B" w:rsidP="00177A6B">
      <w:pPr>
        <w:widowControl/>
        <w:autoSpaceDE w:val="0"/>
        <w:autoSpaceDN w:val="0"/>
        <w:adjustRightInd w:val="0"/>
        <w:ind w:firstLine="540"/>
        <w:jc w:val="both"/>
        <w:rPr>
          <w:sz w:val="28"/>
          <w:szCs w:val="28"/>
        </w:rPr>
      </w:pPr>
      <w:r w:rsidRPr="007D7286">
        <w:rPr>
          <w:sz w:val="28"/>
          <w:szCs w:val="28"/>
        </w:rPr>
        <w:t xml:space="preserve">4.9.10. Комиссия действует в соответствии с Положением о региональной  комиссии при Правительстве Пензенской области по отбору проектов получателей поддержки мероприятий государственной программы Пензенской области </w:t>
      </w:r>
      <w:r w:rsidR="006822FE" w:rsidRPr="007D7286">
        <w:rPr>
          <w:sz w:val="28"/>
          <w:szCs w:val="28"/>
        </w:rPr>
        <w:t>«</w:t>
      </w:r>
      <w:r w:rsidRPr="007D7286">
        <w:rPr>
          <w:sz w:val="28"/>
          <w:szCs w:val="28"/>
        </w:rPr>
        <w:t>Развитие агропромышленного комплекса Пензенской области</w:t>
      </w:r>
      <w:r w:rsidR="006822FE" w:rsidRPr="007D7286">
        <w:rPr>
          <w:sz w:val="28"/>
          <w:szCs w:val="28"/>
        </w:rPr>
        <w:t>»</w:t>
      </w:r>
      <w:r w:rsidRPr="007D7286">
        <w:rPr>
          <w:sz w:val="28"/>
          <w:szCs w:val="28"/>
        </w:rPr>
        <w:t>, утвержденн</w:t>
      </w:r>
      <w:r w:rsidR="002E425B" w:rsidRPr="007D7286">
        <w:rPr>
          <w:sz w:val="28"/>
          <w:szCs w:val="28"/>
        </w:rPr>
        <w:t>ой</w:t>
      </w:r>
      <w:r w:rsidRPr="007D7286">
        <w:rPr>
          <w:sz w:val="28"/>
          <w:szCs w:val="28"/>
        </w:rPr>
        <w:t xml:space="preserve"> постановлением Правительства Пензенской области.</w:t>
      </w:r>
    </w:p>
    <w:p w14:paraId="2F84C833"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t>Состав комиссии, положение о ней утверждаются постановлением Правительства Пензенской области.</w:t>
      </w:r>
    </w:p>
    <w:p w14:paraId="14012BC4"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t>Индивидуальное собеседование - это оценка, полученная после проведения личного собеседования между комиссией и участником отбора, допущенным к участию в нем. Собеседование может проводиться посредством видео-конференц-связи через информационно-телекоммуникационные сети. Способ проведения собеседования определяется комиссией.</w:t>
      </w:r>
    </w:p>
    <w:p w14:paraId="0BF8AC83"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t xml:space="preserve">4.9.11. Участники отбора, заявки которых были допущены к следующему этапу отбора, приглашаются не позднее 15 рабочих дней со дня подписания протокола вскрытия заявок на очное собеседование и (или) собеседование в форме видео-конференц-связи (далее – собеседование) в установленные день и время уведомлением, размещенным на официальном </w:t>
      </w:r>
      <w:r w:rsidRPr="007D7286">
        <w:rPr>
          <w:sz w:val="28"/>
          <w:szCs w:val="28"/>
        </w:rPr>
        <w:lastRenderedPageBreak/>
        <w:t>сайте Министерства не позднее, чем за 2 рабочих дня до дня проведения собеседования.</w:t>
      </w:r>
    </w:p>
    <w:p w14:paraId="5DFEDACE"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t xml:space="preserve">В данном уведомлении, в том числе указывается способ проведения собеседования. </w:t>
      </w:r>
    </w:p>
    <w:p w14:paraId="151CFA0A"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t>4.9.12. Комиссия проводит собеседование с участником отбора по представленному им на отбор проекту (бизнес-плану).</w:t>
      </w:r>
    </w:p>
    <w:p w14:paraId="13B10603" w14:textId="49D53028" w:rsidR="00177A6B" w:rsidRPr="007D7286" w:rsidRDefault="00177A6B" w:rsidP="00177A6B">
      <w:pPr>
        <w:widowControl/>
        <w:autoSpaceDE w:val="0"/>
        <w:autoSpaceDN w:val="0"/>
        <w:adjustRightInd w:val="0"/>
        <w:ind w:firstLine="540"/>
        <w:jc w:val="both"/>
        <w:rPr>
          <w:sz w:val="28"/>
          <w:szCs w:val="28"/>
        </w:rPr>
      </w:pPr>
      <w:r w:rsidRPr="007D7286">
        <w:rPr>
          <w:sz w:val="28"/>
          <w:szCs w:val="28"/>
        </w:rPr>
        <w:t xml:space="preserve">Комиссия оценивает участников отбора в соответствии с критериями оценки участников отбора, указанными в приложении № </w:t>
      </w:r>
      <w:r w:rsidR="00FA68A1" w:rsidRPr="007D7286">
        <w:rPr>
          <w:sz w:val="28"/>
          <w:szCs w:val="28"/>
        </w:rPr>
        <w:t>8</w:t>
      </w:r>
      <w:r w:rsidRPr="007D7286">
        <w:rPr>
          <w:sz w:val="28"/>
          <w:szCs w:val="28"/>
        </w:rPr>
        <w:t xml:space="preserve"> к настоящему Порядку (далее - критерии оценки).</w:t>
      </w:r>
    </w:p>
    <w:p w14:paraId="0940534C"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t>Если участник отбора лично не явился на очное собеседование комиссия не оценивает проект грантополучателя (бизнес-план) участника отбора и по всем критериям оценки ставится 0 баллов.</w:t>
      </w:r>
    </w:p>
    <w:p w14:paraId="03C8328D" w14:textId="008E0A72"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4.9.13. Каждый член комиссии присваивает каждому участнику конкурса по критерию </w:t>
      </w:r>
      <w:r w:rsidR="006822FE" w:rsidRPr="007D7286">
        <w:rPr>
          <w:rFonts w:eastAsiaTheme="minorEastAsia"/>
          <w:sz w:val="28"/>
          <w:szCs w:val="22"/>
        </w:rPr>
        <w:t>«</w:t>
      </w:r>
      <w:r w:rsidRPr="007D7286">
        <w:rPr>
          <w:rFonts w:eastAsiaTheme="minorEastAsia"/>
          <w:sz w:val="28"/>
          <w:szCs w:val="22"/>
        </w:rPr>
        <w:t>индивидуальное собеседование</w:t>
      </w:r>
      <w:r w:rsidR="006822FE" w:rsidRPr="007D7286">
        <w:rPr>
          <w:rFonts w:eastAsiaTheme="minorEastAsia"/>
          <w:sz w:val="28"/>
          <w:szCs w:val="22"/>
        </w:rPr>
        <w:t>»</w:t>
      </w:r>
      <w:r w:rsidRPr="007D7286">
        <w:rPr>
          <w:rFonts w:eastAsiaTheme="minorEastAsia"/>
          <w:sz w:val="28"/>
          <w:szCs w:val="22"/>
        </w:rPr>
        <w:t xml:space="preserve"> значение критерия 0 или 100. </w:t>
      </w:r>
    </w:p>
    <w:p w14:paraId="3247F795" w14:textId="1427DB6E"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Количество баллов, набранное участником отбора по критерию </w:t>
      </w:r>
      <w:r w:rsidR="006822FE" w:rsidRPr="007D7286">
        <w:rPr>
          <w:rFonts w:eastAsiaTheme="minorEastAsia"/>
          <w:sz w:val="28"/>
          <w:szCs w:val="22"/>
        </w:rPr>
        <w:t>«</w:t>
      </w:r>
      <w:r w:rsidRPr="007D7286">
        <w:rPr>
          <w:rFonts w:eastAsiaTheme="minorEastAsia"/>
          <w:sz w:val="28"/>
          <w:szCs w:val="22"/>
        </w:rPr>
        <w:t>индивидуальное собеседование</w:t>
      </w:r>
      <w:r w:rsidR="006822FE" w:rsidRPr="007D7286">
        <w:rPr>
          <w:rFonts w:eastAsiaTheme="minorEastAsia"/>
          <w:sz w:val="28"/>
          <w:szCs w:val="22"/>
        </w:rPr>
        <w:t>»</w:t>
      </w:r>
      <w:r w:rsidRPr="007D7286">
        <w:rPr>
          <w:rFonts w:eastAsiaTheme="minorEastAsia"/>
          <w:sz w:val="28"/>
          <w:szCs w:val="22"/>
        </w:rPr>
        <w:t xml:space="preserve"> (К</w:t>
      </w:r>
      <w:r w:rsidRPr="007D7286">
        <w:rPr>
          <w:rFonts w:eastAsiaTheme="minorEastAsia"/>
          <w:sz w:val="28"/>
          <w:szCs w:val="22"/>
          <w:vertAlign w:val="subscript"/>
        </w:rPr>
        <w:t>ср</w:t>
      </w:r>
      <w:r w:rsidRPr="007D7286">
        <w:rPr>
          <w:rFonts w:eastAsiaTheme="minorEastAsia"/>
          <w:sz w:val="28"/>
          <w:szCs w:val="22"/>
        </w:rPr>
        <w:t>), рассчитывается следующим образом:</w:t>
      </w:r>
    </w:p>
    <w:p w14:paraId="0DF1D6FD" w14:textId="77777777" w:rsidR="00177A6B" w:rsidRPr="007D7286" w:rsidRDefault="00177A6B" w:rsidP="00177A6B">
      <w:pPr>
        <w:autoSpaceDE w:val="0"/>
        <w:autoSpaceDN w:val="0"/>
        <w:jc w:val="both"/>
        <w:rPr>
          <w:rFonts w:eastAsiaTheme="minorEastAsia"/>
          <w:sz w:val="28"/>
          <w:szCs w:val="22"/>
        </w:rPr>
      </w:pPr>
    </w:p>
    <w:p w14:paraId="11D162CF" w14:textId="77777777" w:rsidR="00177A6B" w:rsidRPr="007D7286" w:rsidRDefault="00177A6B" w:rsidP="00177A6B">
      <w:pPr>
        <w:autoSpaceDE w:val="0"/>
        <w:autoSpaceDN w:val="0"/>
        <w:jc w:val="both"/>
        <w:rPr>
          <w:rFonts w:eastAsiaTheme="minorEastAsia"/>
          <w:sz w:val="28"/>
          <w:szCs w:val="22"/>
        </w:rPr>
      </w:pPr>
    </w:p>
    <w:p w14:paraId="28C849D6" w14:textId="77777777" w:rsidR="00177A6B" w:rsidRPr="007D7286" w:rsidRDefault="00177A6B" w:rsidP="00177A6B">
      <w:pPr>
        <w:autoSpaceDE w:val="0"/>
        <w:autoSpaceDN w:val="0"/>
        <w:ind w:firstLine="540"/>
        <w:jc w:val="center"/>
        <w:rPr>
          <w:rFonts w:eastAsiaTheme="minorEastAsia"/>
          <w:sz w:val="28"/>
          <w:szCs w:val="22"/>
        </w:rPr>
      </w:pPr>
      <w:r w:rsidRPr="007D7286">
        <w:rPr>
          <w:rFonts w:eastAsiaTheme="minorEastAsia"/>
          <w:noProof/>
          <w:position w:val="-53"/>
          <w:sz w:val="28"/>
          <w:szCs w:val="22"/>
        </w:rPr>
        <w:drawing>
          <wp:inline distT="0" distB="0" distL="0" distR="0" wp14:anchorId="257313E5" wp14:editId="4ACF0704">
            <wp:extent cx="1546860" cy="85344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46860" cy="853440"/>
                    </a:xfrm>
                    <a:prstGeom prst="rect">
                      <a:avLst/>
                    </a:prstGeom>
                    <a:noFill/>
                    <a:ln>
                      <a:noFill/>
                    </a:ln>
                  </pic:spPr>
                </pic:pic>
              </a:graphicData>
            </a:graphic>
          </wp:inline>
        </w:drawing>
      </w:r>
    </w:p>
    <w:p w14:paraId="26C557C8" w14:textId="77777777" w:rsidR="00177A6B" w:rsidRPr="007D7286" w:rsidRDefault="00177A6B" w:rsidP="00177A6B">
      <w:pPr>
        <w:autoSpaceDE w:val="0"/>
        <w:autoSpaceDN w:val="0"/>
        <w:jc w:val="both"/>
        <w:rPr>
          <w:rFonts w:eastAsiaTheme="minorEastAsia"/>
          <w:sz w:val="28"/>
          <w:szCs w:val="22"/>
        </w:rPr>
      </w:pPr>
    </w:p>
    <w:p w14:paraId="7BC5609B" w14:textId="1066D5E0"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К</w:t>
      </w:r>
      <w:r w:rsidRPr="007D7286">
        <w:rPr>
          <w:rFonts w:eastAsiaTheme="minorEastAsia"/>
          <w:sz w:val="28"/>
          <w:szCs w:val="22"/>
          <w:vertAlign w:val="subscript"/>
        </w:rPr>
        <w:t>i</w:t>
      </w:r>
      <w:r w:rsidRPr="007D7286">
        <w:rPr>
          <w:rFonts w:eastAsiaTheme="minorEastAsia"/>
          <w:sz w:val="28"/>
          <w:szCs w:val="22"/>
        </w:rPr>
        <w:t xml:space="preserve"> - значение, присвоенное участнику отбора по критерию </w:t>
      </w:r>
      <w:r w:rsidR="006822FE" w:rsidRPr="007D7286">
        <w:rPr>
          <w:rFonts w:eastAsiaTheme="minorEastAsia"/>
          <w:sz w:val="28"/>
          <w:szCs w:val="22"/>
        </w:rPr>
        <w:t>«</w:t>
      </w:r>
      <w:r w:rsidRPr="007D7286">
        <w:rPr>
          <w:rFonts w:eastAsiaTheme="minorEastAsia"/>
          <w:sz w:val="28"/>
          <w:szCs w:val="22"/>
        </w:rPr>
        <w:t>индивидуальное собеседование</w:t>
      </w:r>
      <w:r w:rsidR="006822FE" w:rsidRPr="007D7286">
        <w:rPr>
          <w:rFonts w:eastAsiaTheme="minorEastAsia"/>
          <w:sz w:val="28"/>
          <w:szCs w:val="22"/>
        </w:rPr>
        <w:t>»</w:t>
      </w:r>
      <w:r w:rsidRPr="007D7286">
        <w:rPr>
          <w:rFonts w:eastAsiaTheme="minorEastAsia"/>
          <w:sz w:val="28"/>
          <w:szCs w:val="22"/>
        </w:rPr>
        <w:t xml:space="preserve"> i-м членом комиссии;</w:t>
      </w:r>
    </w:p>
    <w:p w14:paraId="5E18090D" w14:textId="373DA4DD" w:rsidR="00177A6B" w:rsidRPr="007D7286" w:rsidRDefault="00452CFA" w:rsidP="00177A6B">
      <w:pPr>
        <w:autoSpaceDE w:val="0"/>
        <w:autoSpaceDN w:val="0"/>
        <w:ind w:firstLine="540"/>
        <w:jc w:val="both"/>
        <w:rPr>
          <w:rFonts w:eastAsiaTheme="minorEastAsia"/>
          <w:sz w:val="28"/>
          <w:szCs w:val="22"/>
        </w:rPr>
      </w:pPr>
      <w:r w:rsidRPr="007D7286">
        <w:rPr>
          <w:rFonts w:eastAsiaTheme="minorEastAsia"/>
          <w:sz w:val="28"/>
          <w:szCs w:val="22"/>
          <w:lang w:val="en-US"/>
        </w:rPr>
        <w:t>i</w:t>
      </w:r>
      <w:r w:rsidR="00177A6B" w:rsidRPr="007D7286">
        <w:rPr>
          <w:rFonts w:eastAsiaTheme="minorEastAsia"/>
          <w:sz w:val="28"/>
          <w:szCs w:val="22"/>
        </w:rPr>
        <w:t xml:space="preserve"> - количество членов комиссии, принявших участие в заседании комиссии.</w:t>
      </w:r>
    </w:p>
    <w:p w14:paraId="5B20238B" w14:textId="1F259B54" w:rsidR="00177A6B" w:rsidRPr="007D7286" w:rsidRDefault="00510FF4"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 xml:space="preserve">В случае, если все члены комиссии по критерию </w:t>
      </w:r>
      <w:r w:rsidR="006822FE" w:rsidRPr="007D7286">
        <w:rPr>
          <w:rFonts w:eastAsiaTheme="minorHAnsi"/>
          <w:sz w:val="28"/>
          <w:szCs w:val="28"/>
          <w:lang w:eastAsia="en-US"/>
        </w:rPr>
        <w:t>«</w:t>
      </w:r>
      <w:r w:rsidRPr="007D7286">
        <w:rPr>
          <w:rFonts w:eastAsiaTheme="minorHAnsi"/>
          <w:sz w:val="28"/>
          <w:szCs w:val="28"/>
          <w:lang w:eastAsia="en-US"/>
        </w:rPr>
        <w:t>индивидуальное собеседование</w:t>
      </w:r>
      <w:r w:rsidR="006822FE" w:rsidRPr="007D7286">
        <w:rPr>
          <w:rFonts w:eastAsiaTheme="minorHAnsi"/>
          <w:sz w:val="28"/>
          <w:szCs w:val="28"/>
          <w:lang w:eastAsia="en-US"/>
        </w:rPr>
        <w:t>»</w:t>
      </w:r>
      <w:r w:rsidRPr="007D7286">
        <w:rPr>
          <w:rFonts w:eastAsiaTheme="minorHAnsi"/>
          <w:sz w:val="28"/>
          <w:szCs w:val="28"/>
          <w:lang w:eastAsia="en-US"/>
        </w:rPr>
        <w:t xml:space="preserve"> присваивают участнику отбора 0 баллов, комиссия не оценивает проект (бизнес-план) участника от</w:t>
      </w:r>
      <w:r w:rsidR="00BB3AB1" w:rsidRPr="007D7286">
        <w:rPr>
          <w:rFonts w:eastAsiaTheme="minorHAnsi"/>
          <w:sz w:val="28"/>
          <w:szCs w:val="28"/>
          <w:lang w:eastAsia="en-US"/>
        </w:rPr>
        <w:t>бора, по всем критериям ставит</w:t>
      </w:r>
      <w:r w:rsidRPr="007D7286">
        <w:rPr>
          <w:rFonts w:eastAsiaTheme="minorHAnsi"/>
          <w:sz w:val="28"/>
          <w:szCs w:val="28"/>
          <w:lang w:eastAsia="en-US"/>
        </w:rPr>
        <w:t>ся 0 баллов.</w:t>
      </w:r>
    </w:p>
    <w:p w14:paraId="7CC14426" w14:textId="1417E108"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 xml:space="preserve">4.9.14 Общее количество баллов </w:t>
      </w:r>
      <w:r w:rsidR="00452CFA" w:rsidRPr="007D7286">
        <w:rPr>
          <w:rFonts w:eastAsiaTheme="minorHAnsi"/>
          <w:sz w:val="28"/>
          <w:szCs w:val="28"/>
          <w:lang w:val="en-US" w:eastAsia="en-US"/>
        </w:rPr>
        <w:t>i</w:t>
      </w:r>
      <w:r w:rsidRPr="007D7286">
        <w:rPr>
          <w:rFonts w:eastAsiaTheme="minorHAnsi"/>
          <w:sz w:val="28"/>
          <w:szCs w:val="28"/>
          <w:lang w:eastAsia="en-US"/>
        </w:rPr>
        <w:t>-го участника отбора (R</w:t>
      </w:r>
      <w:r w:rsidR="00452CFA" w:rsidRPr="007D7286">
        <w:rPr>
          <w:rFonts w:eastAsiaTheme="minorHAnsi"/>
          <w:sz w:val="28"/>
          <w:szCs w:val="28"/>
          <w:vertAlign w:val="subscript"/>
          <w:lang w:val="en-US" w:eastAsia="en-US"/>
        </w:rPr>
        <w:t>i</w:t>
      </w:r>
      <w:r w:rsidRPr="007D7286">
        <w:rPr>
          <w:rFonts w:eastAsiaTheme="minorHAnsi"/>
          <w:sz w:val="28"/>
          <w:szCs w:val="28"/>
          <w:lang w:eastAsia="en-US"/>
        </w:rPr>
        <w:t>) рассчитывается по формуле:</w:t>
      </w:r>
    </w:p>
    <w:p w14:paraId="1D605DB1" w14:textId="77777777" w:rsidR="00177A6B" w:rsidRPr="007D7286" w:rsidRDefault="00177A6B" w:rsidP="00177A6B">
      <w:pPr>
        <w:widowControl/>
        <w:autoSpaceDE w:val="0"/>
        <w:autoSpaceDN w:val="0"/>
        <w:adjustRightInd w:val="0"/>
        <w:jc w:val="both"/>
        <w:rPr>
          <w:rFonts w:eastAsiaTheme="minorHAnsi"/>
          <w:sz w:val="28"/>
          <w:szCs w:val="28"/>
          <w:lang w:eastAsia="en-US"/>
        </w:rPr>
      </w:pPr>
    </w:p>
    <w:p w14:paraId="14F71AC2" w14:textId="3C2B4F96" w:rsidR="00177A6B" w:rsidRPr="007D7286" w:rsidRDefault="00177A6B" w:rsidP="00177A6B">
      <w:pPr>
        <w:widowControl/>
        <w:autoSpaceDE w:val="0"/>
        <w:autoSpaceDN w:val="0"/>
        <w:adjustRightInd w:val="0"/>
        <w:jc w:val="center"/>
        <w:rPr>
          <w:rFonts w:eastAsiaTheme="minorHAnsi"/>
          <w:sz w:val="28"/>
          <w:szCs w:val="28"/>
          <w:lang w:eastAsia="en-US"/>
        </w:rPr>
      </w:pPr>
      <w:r w:rsidRPr="007D7286">
        <w:rPr>
          <w:rFonts w:eastAsiaTheme="minorHAnsi"/>
          <w:sz w:val="36"/>
          <w:szCs w:val="36"/>
          <w:lang w:val="en-US" w:eastAsia="en-US"/>
        </w:rPr>
        <w:t>R</w:t>
      </w:r>
      <w:r w:rsidR="00452CFA" w:rsidRPr="007D7286">
        <w:rPr>
          <w:rFonts w:eastAsiaTheme="minorHAnsi"/>
          <w:sz w:val="36"/>
          <w:szCs w:val="36"/>
          <w:vertAlign w:val="subscript"/>
          <w:lang w:val="en-US" w:eastAsia="en-US"/>
        </w:rPr>
        <w:t>i</w:t>
      </w:r>
      <w:r w:rsidRPr="007D7286">
        <w:rPr>
          <w:rFonts w:eastAsiaTheme="minorHAnsi"/>
          <w:sz w:val="36"/>
          <w:szCs w:val="36"/>
          <w:lang w:eastAsia="en-US"/>
        </w:rPr>
        <w:t>=∑(</w:t>
      </w:r>
      <w:r w:rsidRPr="007D7286">
        <w:rPr>
          <w:rFonts w:eastAsiaTheme="minorHAnsi"/>
          <w:sz w:val="36"/>
          <w:szCs w:val="36"/>
          <w:lang w:val="en-US" w:eastAsia="en-US"/>
        </w:rPr>
        <w:t>Q</w:t>
      </w:r>
      <w:r w:rsidRPr="007D7286">
        <w:rPr>
          <w:rFonts w:eastAsiaTheme="minorHAnsi"/>
          <w:sz w:val="36"/>
          <w:szCs w:val="36"/>
          <w:vertAlign w:val="subscript"/>
          <w:lang w:val="en-US" w:eastAsia="en-US"/>
        </w:rPr>
        <w:t>i</w:t>
      </w:r>
      <w:r w:rsidRPr="007D7286">
        <w:rPr>
          <w:rFonts w:eastAsiaTheme="minorHAnsi"/>
          <w:sz w:val="36"/>
          <w:szCs w:val="36"/>
          <w:lang w:eastAsia="en-US"/>
        </w:rPr>
        <w:t xml:space="preserve"> </w:t>
      </w:r>
      <w:r w:rsidRPr="007D7286">
        <w:rPr>
          <w:rFonts w:eastAsiaTheme="minorHAnsi"/>
          <w:sz w:val="36"/>
          <w:szCs w:val="36"/>
          <w:lang w:val="en-US" w:eastAsia="en-US"/>
        </w:rPr>
        <w:t>x</w:t>
      </w:r>
      <w:r w:rsidRPr="007D7286">
        <w:rPr>
          <w:rFonts w:eastAsiaTheme="minorHAnsi"/>
          <w:sz w:val="36"/>
          <w:szCs w:val="36"/>
          <w:lang w:eastAsia="en-US"/>
        </w:rPr>
        <w:t xml:space="preserve"> </w:t>
      </w:r>
      <w:r w:rsidRPr="007D7286">
        <w:rPr>
          <w:rFonts w:eastAsiaTheme="minorHAnsi"/>
          <w:sz w:val="36"/>
          <w:szCs w:val="36"/>
          <w:lang w:val="en-US" w:eastAsia="en-US"/>
        </w:rPr>
        <w:t>F</w:t>
      </w:r>
      <w:r w:rsidRPr="007D7286">
        <w:rPr>
          <w:rFonts w:eastAsiaTheme="minorHAnsi"/>
          <w:sz w:val="36"/>
          <w:szCs w:val="36"/>
          <w:vertAlign w:val="subscript"/>
          <w:lang w:val="en-US" w:eastAsia="en-US"/>
        </w:rPr>
        <w:t>i</w:t>
      </w:r>
      <w:r w:rsidR="008B460A" w:rsidRPr="007D7286">
        <w:rPr>
          <w:rFonts w:eastAsiaTheme="minorHAnsi"/>
          <w:sz w:val="36"/>
          <w:szCs w:val="36"/>
          <w:vertAlign w:val="subscript"/>
          <w:lang w:val="en-US" w:eastAsia="en-US"/>
        </w:rPr>
        <w:t>n</w:t>
      </w:r>
      <w:r w:rsidRPr="007D7286">
        <w:rPr>
          <w:rFonts w:eastAsiaTheme="minorHAnsi"/>
          <w:sz w:val="36"/>
          <w:szCs w:val="36"/>
          <w:lang w:eastAsia="en-US"/>
        </w:rPr>
        <w:t>),</w:t>
      </w:r>
      <w:r w:rsidRPr="007D7286">
        <w:rPr>
          <w:rFonts w:eastAsiaTheme="minorHAnsi"/>
          <w:sz w:val="28"/>
          <w:szCs w:val="28"/>
          <w:lang w:eastAsia="en-US"/>
        </w:rPr>
        <w:t>где:</w:t>
      </w:r>
    </w:p>
    <w:p w14:paraId="66CA3494" w14:textId="77777777" w:rsidR="00177A6B" w:rsidRPr="007D7286" w:rsidRDefault="00177A6B" w:rsidP="00177A6B">
      <w:pPr>
        <w:widowControl/>
        <w:autoSpaceDE w:val="0"/>
        <w:autoSpaceDN w:val="0"/>
        <w:adjustRightInd w:val="0"/>
        <w:jc w:val="center"/>
        <w:rPr>
          <w:rFonts w:eastAsiaTheme="minorHAnsi"/>
          <w:sz w:val="28"/>
          <w:szCs w:val="28"/>
          <w:lang w:eastAsia="en-US"/>
        </w:rPr>
      </w:pPr>
    </w:p>
    <w:p w14:paraId="76500321" w14:textId="3A96D10C"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Q</w:t>
      </w:r>
      <w:r w:rsidRPr="007D7286">
        <w:rPr>
          <w:rFonts w:eastAsiaTheme="minorHAnsi"/>
          <w:sz w:val="28"/>
          <w:szCs w:val="28"/>
          <w:vertAlign w:val="subscript"/>
          <w:lang w:eastAsia="en-US"/>
        </w:rPr>
        <w:t>i</w:t>
      </w:r>
      <w:r w:rsidRPr="007D7286">
        <w:rPr>
          <w:rFonts w:eastAsiaTheme="minorHAnsi"/>
          <w:sz w:val="28"/>
          <w:szCs w:val="28"/>
          <w:lang w:eastAsia="en-US"/>
        </w:rPr>
        <w:t xml:space="preserve"> - величина значимости i-го критерия согласно </w:t>
      </w:r>
      <w:hyperlink r:id="rId43" w:history="1">
        <w:r w:rsidRPr="007D7286">
          <w:rPr>
            <w:rFonts w:eastAsiaTheme="minorHAnsi"/>
            <w:sz w:val="28"/>
            <w:szCs w:val="28"/>
            <w:lang w:eastAsia="en-US"/>
          </w:rPr>
          <w:t>приложению №</w:t>
        </w:r>
      </w:hyperlink>
      <w:r w:rsidRPr="007D7286">
        <w:rPr>
          <w:rFonts w:eastAsiaTheme="minorHAnsi"/>
          <w:sz w:val="28"/>
          <w:szCs w:val="28"/>
          <w:lang w:eastAsia="en-US"/>
        </w:rPr>
        <w:t xml:space="preserve"> </w:t>
      </w:r>
      <w:r w:rsidR="00C631A2" w:rsidRPr="007D7286">
        <w:rPr>
          <w:rFonts w:eastAsiaTheme="minorHAnsi"/>
          <w:sz w:val="28"/>
          <w:szCs w:val="28"/>
          <w:lang w:eastAsia="en-US"/>
        </w:rPr>
        <w:t>8</w:t>
      </w:r>
      <w:r w:rsidRPr="007D7286">
        <w:rPr>
          <w:rFonts w:eastAsiaTheme="minorHAnsi"/>
          <w:sz w:val="28"/>
          <w:szCs w:val="28"/>
          <w:lang w:eastAsia="en-US"/>
        </w:rPr>
        <w:t xml:space="preserve"> к настоящему Порядку;</w:t>
      </w:r>
    </w:p>
    <w:p w14:paraId="7695025E" w14:textId="5F0CCE1F"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F</w:t>
      </w:r>
      <w:r w:rsidRPr="007D7286">
        <w:rPr>
          <w:rFonts w:eastAsiaTheme="minorHAnsi"/>
          <w:sz w:val="28"/>
          <w:szCs w:val="28"/>
          <w:vertAlign w:val="subscript"/>
          <w:lang w:eastAsia="en-US"/>
        </w:rPr>
        <w:t>i</w:t>
      </w:r>
      <w:r w:rsidR="008B460A" w:rsidRPr="007D7286">
        <w:rPr>
          <w:rFonts w:eastAsiaTheme="minorHAnsi"/>
          <w:sz w:val="28"/>
          <w:szCs w:val="28"/>
          <w:vertAlign w:val="subscript"/>
          <w:lang w:val="en-US" w:eastAsia="en-US"/>
        </w:rPr>
        <w:t>n</w:t>
      </w:r>
      <w:r w:rsidRPr="007D7286">
        <w:rPr>
          <w:rFonts w:eastAsiaTheme="minorHAnsi"/>
          <w:sz w:val="28"/>
          <w:szCs w:val="28"/>
          <w:lang w:eastAsia="en-US"/>
        </w:rPr>
        <w:t xml:space="preserve"> - количество баллов, присвоенных </w:t>
      </w:r>
      <w:r w:rsidR="00452CFA" w:rsidRPr="007D7286">
        <w:rPr>
          <w:rFonts w:eastAsiaTheme="minorHAnsi"/>
          <w:sz w:val="28"/>
          <w:szCs w:val="28"/>
          <w:lang w:val="en-US" w:eastAsia="en-US"/>
        </w:rPr>
        <w:t>i</w:t>
      </w:r>
      <w:r w:rsidRPr="007D7286">
        <w:rPr>
          <w:rFonts w:eastAsiaTheme="minorHAnsi"/>
          <w:sz w:val="28"/>
          <w:szCs w:val="28"/>
          <w:lang w:eastAsia="en-US"/>
        </w:rPr>
        <w:t xml:space="preserve">-му участнику отбора членами комиссии по i-му критерию согласно </w:t>
      </w:r>
      <w:hyperlink r:id="rId44" w:history="1">
        <w:r w:rsidRPr="007D7286">
          <w:rPr>
            <w:rFonts w:eastAsiaTheme="minorHAnsi"/>
            <w:sz w:val="28"/>
            <w:szCs w:val="28"/>
            <w:lang w:eastAsia="en-US"/>
          </w:rPr>
          <w:t>приложению №</w:t>
        </w:r>
      </w:hyperlink>
      <w:r w:rsidRPr="007D7286">
        <w:rPr>
          <w:rFonts w:eastAsiaTheme="minorHAnsi"/>
          <w:sz w:val="28"/>
          <w:szCs w:val="28"/>
          <w:lang w:eastAsia="en-US"/>
        </w:rPr>
        <w:t xml:space="preserve"> </w:t>
      </w:r>
      <w:r w:rsidR="0009283E" w:rsidRPr="007D7286">
        <w:rPr>
          <w:rFonts w:eastAsiaTheme="minorHAnsi"/>
          <w:sz w:val="28"/>
          <w:szCs w:val="28"/>
          <w:lang w:eastAsia="en-US"/>
        </w:rPr>
        <w:t>8</w:t>
      </w:r>
      <w:r w:rsidRPr="007D7286">
        <w:rPr>
          <w:rFonts w:eastAsiaTheme="minorHAnsi"/>
          <w:sz w:val="28"/>
          <w:szCs w:val="28"/>
          <w:lang w:eastAsia="en-US"/>
        </w:rPr>
        <w:t xml:space="preserve"> к настоящему Порядку.</w:t>
      </w:r>
    </w:p>
    <w:p w14:paraId="4D88DA3E"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t>В случае равенства значений набранных баллов нескольких победителей отбора, выше в очередности в ранжированном списке указывается победитель отбора, ранее подавший документы.</w:t>
      </w:r>
    </w:p>
    <w:p w14:paraId="16294D60" w14:textId="7FF6BF77" w:rsidR="00177A6B" w:rsidRPr="007D7286" w:rsidRDefault="00177A6B" w:rsidP="00177A6B">
      <w:pPr>
        <w:widowControl/>
        <w:autoSpaceDE w:val="0"/>
        <w:autoSpaceDN w:val="0"/>
        <w:adjustRightInd w:val="0"/>
        <w:ind w:firstLine="540"/>
        <w:jc w:val="both"/>
        <w:rPr>
          <w:sz w:val="28"/>
          <w:szCs w:val="28"/>
        </w:rPr>
      </w:pPr>
      <w:r w:rsidRPr="007D7286">
        <w:rPr>
          <w:sz w:val="28"/>
          <w:szCs w:val="28"/>
        </w:rPr>
        <w:lastRenderedPageBreak/>
        <w:t>4.9.15. По итогам подсчета баллов составляется список победителей отбора исходя из количества баллов, набранных по результатам отбора, от наибольшего к наименьшему</w:t>
      </w:r>
      <w:r w:rsidR="0085325F" w:rsidRPr="007D7286">
        <w:rPr>
          <w:sz w:val="28"/>
          <w:szCs w:val="28"/>
        </w:rPr>
        <w:t xml:space="preserve"> (далее - ранжированный список).</w:t>
      </w:r>
      <w:r w:rsidRPr="007D7286">
        <w:rPr>
          <w:sz w:val="28"/>
          <w:szCs w:val="28"/>
        </w:rPr>
        <w:t xml:space="preserve"> </w:t>
      </w:r>
    </w:p>
    <w:p w14:paraId="498A0EFA" w14:textId="77777777" w:rsidR="00177A6B" w:rsidRPr="007D7286" w:rsidRDefault="00177A6B" w:rsidP="00177A6B">
      <w:pPr>
        <w:widowControl/>
        <w:autoSpaceDE w:val="0"/>
        <w:autoSpaceDN w:val="0"/>
        <w:adjustRightInd w:val="0"/>
        <w:ind w:firstLine="540"/>
        <w:jc w:val="both"/>
        <w:rPr>
          <w:sz w:val="28"/>
          <w:szCs w:val="28"/>
          <w:lang w:eastAsia="en-US"/>
        </w:rPr>
      </w:pPr>
      <w:r w:rsidRPr="007D7286">
        <w:rPr>
          <w:sz w:val="28"/>
          <w:szCs w:val="28"/>
        </w:rPr>
        <w:t xml:space="preserve">4.9.16. Гранты предоставляются согласно очередности ранжированного списка в </w:t>
      </w:r>
      <w:r w:rsidRPr="007D7286">
        <w:rPr>
          <w:sz w:val="28"/>
          <w:szCs w:val="28"/>
          <w:lang w:eastAsia="en-US"/>
        </w:rPr>
        <w:t>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14:paraId="12277B56" w14:textId="6EAF4B13" w:rsidR="0085325F" w:rsidRPr="007D7286" w:rsidRDefault="0085325F" w:rsidP="0085325F">
      <w:pPr>
        <w:widowControl/>
        <w:autoSpaceDE w:val="0"/>
        <w:autoSpaceDN w:val="0"/>
        <w:adjustRightInd w:val="0"/>
        <w:ind w:firstLine="540"/>
        <w:jc w:val="both"/>
        <w:rPr>
          <w:sz w:val="28"/>
          <w:szCs w:val="28"/>
        </w:rPr>
      </w:pPr>
      <w:r w:rsidRPr="007D7286">
        <w:rPr>
          <w:sz w:val="28"/>
          <w:szCs w:val="28"/>
          <w:lang w:eastAsia="en-US"/>
        </w:rPr>
        <w:t>Участникам отбора, набравшим по итогам подсчета 0 баллов</w:t>
      </w:r>
      <w:r w:rsidR="00AD55E7" w:rsidRPr="007D7286">
        <w:rPr>
          <w:sz w:val="28"/>
          <w:szCs w:val="28"/>
          <w:lang w:eastAsia="en-US"/>
        </w:rPr>
        <w:t>,</w:t>
      </w:r>
      <w:r w:rsidRPr="007D7286">
        <w:rPr>
          <w:sz w:val="28"/>
          <w:szCs w:val="28"/>
          <w:lang w:eastAsia="en-US"/>
        </w:rPr>
        <w:t xml:space="preserve"> гранты не предоставляются.</w:t>
      </w:r>
    </w:p>
    <w:p w14:paraId="506D6203"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t>4.9.17. В целях завершения отбора и определения победителей отбора формируется протокол подведения итогов отбора, включающий информацию о количестве набранных участником отбора баллов по каждому критерию оценки, об общем количестве набранных баллов по результатам оценки заявок или единственной заявки, о победителях отбора с указанием размера гранта, предусмотренного им для предоставления, об отказе в предоставлении гранта с указанием оснований, указанных в пункте 2.7 настоящего Порядка.</w:t>
      </w:r>
    </w:p>
    <w:p w14:paraId="0F55FB16" w14:textId="1CB31CC5"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4.9.18. Победителями отбора признаются участники отбора, включенные в рейтинг, сформированный по результатам ранжирования поступивших заявок в пределах объема распределяемо</w:t>
      </w:r>
      <w:r w:rsidR="00F0482D" w:rsidRPr="007D7286">
        <w:rPr>
          <w:rFonts w:eastAsiaTheme="minorHAnsi"/>
          <w:sz w:val="28"/>
          <w:szCs w:val="28"/>
          <w:lang w:eastAsia="en-US"/>
        </w:rPr>
        <w:t>го</w:t>
      </w:r>
      <w:r w:rsidRPr="007D7286">
        <w:rPr>
          <w:rFonts w:eastAsiaTheme="minorHAnsi"/>
          <w:sz w:val="28"/>
          <w:szCs w:val="28"/>
          <w:lang w:eastAsia="en-US"/>
        </w:rPr>
        <w:t xml:space="preserve"> </w:t>
      </w:r>
      <w:r w:rsidR="00F0482D" w:rsidRPr="007D7286">
        <w:rPr>
          <w:rFonts w:eastAsiaTheme="minorHAnsi"/>
          <w:sz w:val="28"/>
          <w:szCs w:val="28"/>
          <w:lang w:eastAsia="en-US"/>
        </w:rPr>
        <w:t>гранта</w:t>
      </w:r>
      <w:r w:rsidRPr="007D7286">
        <w:rPr>
          <w:rFonts w:eastAsiaTheme="minorHAnsi"/>
          <w:sz w:val="28"/>
          <w:szCs w:val="28"/>
          <w:lang w:eastAsia="en-US"/>
        </w:rPr>
        <w:t xml:space="preserve">, указанного в объявлении о проведении отбора в соответствии с </w:t>
      </w:r>
      <w:hyperlink r:id="rId45" w:history="1">
        <w:r w:rsidRPr="007D7286">
          <w:rPr>
            <w:rFonts w:eastAsiaTheme="minorHAnsi"/>
            <w:sz w:val="28"/>
            <w:szCs w:val="28"/>
            <w:lang w:eastAsia="en-US"/>
          </w:rPr>
          <w:t>подпунктом 4.10.1 пункта 4.10</w:t>
        </w:r>
      </w:hyperlink>
      <w:r w:rsidRPr="007D7286">
        <w:rPr>
          <w:rFonts w:eastAsiaTheme="minorHAnsi"/>
          <w:sz w:val="28"/>
          <w:szCs w:val="28"/>
          <w:lang w:eastAsia="en-US"/>
        </w:rPr>
        <w:t xml:space="preserve"> настоящих Порядка.</w:t>
      </w:r>
    </w:p>
    <w:p w14:paraId="708E4757" w14:textId="242E089F" w:rsidR="00177A6B" w:rsidRPr="007D7286" w:rsidRDefault="00177A6B" w:rsidP="00177A6B">
      <w:pPr>
        <w:widowControl/>
        <w:autoSpaceDE w:val="0"/>
        <w:autoSpaceDN w:val="0"/>
        <w:adjustRightInd w:val="0"/>
        <w:ind w:firstLine="540"/>
        <w:jc w:val="both"/>
        <w:rPr>
          <w:sz w:val="28"/>
          <w:szCs w:val="28"/>
        </w:rPr>
      </w:pPr>
      <w:r w:rsidRPr="007D7286">
        <w:rPr>
          <w:sz w:val="28"/>
          <w:szCs w:val="28"/>
        </w:rPr>
        <w:t>Протокол подведения итогов отбора формируется на едином портале автоматически на основании результатов определения победителей отбора (</w:t>
      </w:r>
      <w:r w:rsidR="00F0482D" w:rsidRPr="007D7286">
        <w:rPr>
          <w:sz w:val="28"/>
          <w:szCs w:val="28"/>
        </w:rPr>
        <w:t>гранто</w:t>
      </w:r>
      <w:r w:rsidRPr="007D7286">
        <w:rPr>
          <w:sz w:val="28"/>
          <w:szCs w:val="28"/>
        </w:rPr>
        <w:t xml:space="preserve">получателей) и подписывается усиленной квалифицированной электронной подписью председателя комиссии в системе </w:t>
      </w:r>
      <w:r w:rsidR="006822FE" w:rsidRPr="007D7286">
        <w:rPr>
          <w:sz w:val="28"/>
          <w:szCs w:val="28"/>
        </w:rPr>
        <w:t>«</w:t>
      </w:r>
      <w:r w:rsidRPr="007D7286">
        <w:rPr>
          <w:sz w:val="28"/>
          <w:szCs w:val="28"/>
        </w:rPr>
        <w:t>Электронный бюджет</w:t>
      </w:r>
      <w:r w:rsidR="006822FE" w:rsidRPr="007D7286">
        <w:rPr>
          <w:sz w:val="28"/>
          <w:szCs w:val="28"/>
        </w:rPr>
        <w:t>»</w:t>
      </w:r>
      <w:r w:rsidRPr="007D7286">
        <w:rPr>
          <w:sz w:val="28"/>
          <w:szCs w:val="28"/>
        </w:rPr>
        <w:t>, а также размещается на едином портале не позднее рабочего дня, следующего за днем его подписания.</w:t>
      </w:r>
    </w:p>
    <w:p w14:paraId="1D53D855"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t>В протоколе подведения итогов отбора указываются следующие сведения:</w:t>
      </w:r>
    </w:p>
    <w:p w14:paraId="349EF4F2" w14:textId="77777777"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 дата, время и место проведения рассмотрения заявок;</w:t>
      </w:r>
    </w:p>
    <w:p w14:paraId="5127A701"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t>- дата, время и место проведения оценки заявок;</w:t>
      </w:r>
    </w:p>
    <w:p w14:paraId="793EA8F4"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t>- информация об участниках отбора, заявки которых были рассмотрены;</w:t>
      </w:r>
    </w:p>
    <w:p w14:paraId="73E47F70"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1FF9F3FC"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t>- последовательность оценки заявок, присвоенные заявкам значения по каждому из предусмотренных критериев оценки, принятое на основании результатов оценки заявок решение о присвоении заявкам порядковых номеров;</w:t>
      </w:r>
    </w:p>
    <w:p w14:paraId="5311CD9B"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t>- наименование грантополучателя, с которым заключается соглашение, и размер предоставляемого ему гранта.</w:t>
      </w:r>
    </w:p>
    <w:p w14:paraId="6D09A2F3"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lastRenderedPageBreak/>
        <w:t>4.9.19. 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14:paraId="25BD36D8" w14:textId="77777777"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4.9.20. Решение о признании участника отбора победителем отбора (грантополучателем) оформляется приказом Министерства.</w:t>
      </w:r>
    </w:p>
    <w:p w14:paraId="66EDCBF7"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4.10. Порядок распределения гранта между победителями отбора (грантополучателями) и порядок взаимодействия с победителями отбора (грантополучателями) по результатам его проведения.</w:t>
      </w:r>
    </w:p>
    <w:p w14:paraId="4BB6B838"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4.10.1. Грант, распределяемый в рамках отбора, распределяется между победителями отбора (грантополучателями), включенными в протокол подведения итогов отбора. Размер гранта каждого победителя отбора (грантополучателя) определяется в соответствии с </w:t>
      </w:r>
      <w:hyperlink w:anchor="P113">
        <w:r w:rsidRPr="007D7286">
          <w:rPr>
            <w:rFonts w:eastAsiaTheme="minorEastAsia"/>
            <w:sz w:val="28"/>
            <w:szCs w:val="22"/>
          </w:rPr>
          <w:t>пунктом 2.8</w:t>
        </w:r>
      </w:hyperlink>
      <w:r w:rsidRPr="007D7286">
        <w:rPr>
          <w:rFonts w:eastAsiaTheme="minorEastAsia"/>
          <w:sz w:val="28"/>
          <w:szCs w:val="22"/>
        </w:rPr>
        <w:t xml:space="preserve"> настоящего Порядка в запрашиваемой сумме, согласно очередности ранжированного списка, утвержденного комиссией,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14:paraId="3BC60EFE"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t xml:space="preserve">В случае недостаточности средств для обеспечения финансовых потребностей в средствах, указанных в плане расходов победителя отбора, оказавшегося последним в ранжированном списке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 данному победителю отбора с его согласия сумма устанавливается в пределах остатка бюджетных средств, при этом победитель отбора берет на себя обязательства реализовать проект за счет увеличения доли собственных средств. </w:t>
      </w:r>
    </w:p>
    <w:p w14:paraId="3839E72A"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t>В случае отказа данного победителя отбора сумма гранта в пределах остатка бюджетных средств предлагается следующему по ранжированному списку победителю отбора.</w:t>
      </w:r>
    </w:p>
    <w:p w14:paraId="2065F546" w14:textId="77777777" w:rsidR="00177A6B" w:rsidRPr="007D7286" w:rsidRDefault="00177A6B" w:rsidP="00177A6B">
      <w:pPr>
        <w:widowControl/>
        <w:autoSpaceDE w:val="0"/>
        <w:autoSpaceDN w:val="0"/>
        <w:adjustRightInd w:val="0"/>
        <w:ind w:firstLine="540"/>
        <w:jc w:val="both"/>
        <w:rPr>
          <w:sz w:val="28"/>
          <w:szCs w:val="28"/>
        </w:rPr>
      </w:pPr>
      <w:r w:rsidRPr="007D7286">
        <w:rPr>
          <w:sz w:val="28"/>
          <w:szCs w:val="28"/>
        </w:rPr>
        <w:t xml:space="preserve">4.10.2. Победитель отбора, </w:t>
      </w:r>
      <w:r w:rsidRPr="007D7286">
        <w:rPr>
          <w:rFonts w:eastAsiaTheme="minorHAnsi"/>
          <w:sz w:val="28"/>
          <w:szCs w:val="28"/>
          <w:lang w:eastAsia="en-US"/>
        </w:rPr>
        <w:t>не позднее 10-го рабочего дня, следующего за днем определения победителей отбора,</w:t>
      </w:r>
      <w:r w:rsidRPr="007D7286">
        <w:rPr>
          <w:sz w:val="28"/>
          <w:szCs w:val="28"/>
        </w:rPr>
        <w:t xml:space="preserve"> предоставляет в отдел развития малых форм хозяйствования, агробизнеса и агротуризма следующие документы:</w:t>
      </w:r>
    </w:p>
    <w:p w14:paraId="027F4F0E" w14:textId="5993279C" w:rsidR="00177A6B" w:rsidRPr="007D7286" w:rsidRDefault="00177A6B" w:rsidP="00177A6B">
      <w:pPr>
        <w:widowControl/>
        <w:autoSpaceDE w:val="0"/>
        <w:autoSpaceDN w:val="0"/>
        <w:adjustRightInd w:val="0"/>
        <w:ind w:firstLine="539"/>
        <w:jc w:val="both"/>
        <w:rPr>
          <w:rFonts w:eastAsiaTheme="minorHAnsi"/>
          <w:sz w:val="28"/>
          <w:szCs w:val="28"/>
          <w:lang w:eastAsia="en-US"/>
        </w:rPr>
      </w:pPr>
      <w:r w:rsidRPr="007D7286">
        <w:rPr>
          <w:rFonts w:eastAsiaTheme="minorHAnsi"/>
          <w:sz w:val="28"/>
          <w:szCs w:val="28"/>
          <w:lang w:eastAsia="en-US"/>
        </w:rPr>
        <w:t xml:space="preserve">- справку-расчет по форме согласно </w:t>
      </w:r>
      <w:hyperlink r:id="rId46" w:history="1">
        <w:r w:rsidRPr="007D7286">
          <w:rPr>
            <w:rFonts w:eastAsiaTheme="minorHAnsi"/>
            <w:sz w:val="28"/>
            <w:szCs w:val="28"/>
            <w:lang w:eastAsia="en-US"/>
          </w:rPr>
          <w:t xml:space="preserve">приложению № </w:t>
        </w:r>
      </w:hyperlink>
      <w:r w:rsidR="0009283E" w:rsidRPr="007D7286">
        <w:rPr>
          <w:rFonts w:eastAsiaTheme="minorHAnsi"/>
          <w:sz w:val="28"/>
          <w:szCs w:val="28"/>
          <w:lang w:eastAsia="en-US"/>
        </w:rPr>
        <w:t>6</w:t>
      </w:r>
      <w:r w:rsidRPr="007D7286">
        <w:rPr>
          <w:rFonts w:eastAsiaTheme="minorHAnsi"/>
          <w:sz w:val="28"/>
          <w:szCs w:val="28"/>
          <w:lang w:eastAsia="en-US"/>
        </w:rPr>
        <w:t xml:space="preserve"> к настоящему Порядку, подготовленную в соответствие с планом-расходов проекта грантополучателя (бизнес-плана);</w:t>
      </w:r>
    </w:p>
    <w:p w14:paraId="690890A5" w14:textId="2BC763A6" w:rsidR="00177A6B" w:rsidRPr="007D7286" w:rsidRDefault="00177A6B" w:rsidP="0085325F">
      <w:pPr>
        <w:widowControl/>
        <w:autoSpaceDE w:val="0"/>
        <w:autoSpaceDN w:val="0"/>
        <w:adjustRightInd w:val="0"/>
        <w:ind w:firstLine="539"/>
        <w:jc w:val="both"/>
        <w:rPr>
          <w:rFonts w:eastAsiaTheme="minorHAnsi"/>
          <w:sz w:val="28"/>
          <w:szCs w:val="28"/>
          <w:lang w:eastAsia="en-US"/>
        </w:rPr>
      </w:pPr>
      <w:r w:rsidRPr="007D7286">
        <w:rPr>
          <w:rFonts w:eastAsiaTheme="minorHAnsi"/>
          <w:sz w:val="28"/>
          <w:szCs w:val="28"/>
          <w:lang w:eastAsia="en-US"/>
        </w:rPr>
        <w:t xml:space="preserve">- подтверждение фактических расходов в размере не менее 40 процентов стоимости каждого наименования плана расходов бизнес-плана за счет собственных средств </w:t>
      </w:r>
      <w:r w:rsidR="0085325F" w:rsidRPr="007D7286">
        <w:rPr>
          <w:rFonts w:eastAsiaTheme="minorHAnsi"/>
          <w:sz w:val="28"/>
          <w:szCs w:val="28"/>
          <w:lang w:eastAsia="en-US"/>
        </w:rPr>
        <w:t>(заверенные победителем отбора копии договоров купли-продажи (услуг, работ), копии платежных поручений, копию сводного сметного расчета (при строительстве, модернизации);</w:t>
      </w:r>
    </w:p>
    <w:p w14:paraId="08A1EB81" w14:textId="77777777" w:rsidR="00177A6B" w:rsidRPr="007D7286" w:rsidRDefault="00177A6B" w:rsidP="00177A6B">
      <w:pPr>
        <w:widowControl/>
        <w:autoSpaceDE w:val="0"/>
        <w:autoSpaceDN w:val="0"/>
        <w:adjustRightInd w:val="0"/>
        <w:ind w:firstLine="539"/>
        <w:jc w:val="both"/>
        <w:rPr>
          <w:rFonts w:eastAsiaTheme="minorHAnsi"/>
          <w:sz w:val="28"/>
          <w:szCs w:val="28"/>
          <w:lang w:eastAsia="en-US"/>
        </w:rPr>
      </w:pPr>
      <w:r w:rsidRPr="007D7286">
        <w:rPr>
          <w:rFonts w:eastAsiaTheme="minorHAnsi"/>
          <w:sz w:val="28"/>
          <w:szCs w:val="28"/>
          <w:lang w:eastAsia="en-US"/>
        </w:rPr>
        <w:lastRenderedPageBreak/>
        <w:t>- подтверждение соответствия приобретаемых техники и (или) оборудования перечню, утвержденному Министерством.</w:t>
      </w:r>
    </w:p>
    <w:p w14:paraId="46D46B03" w14:textId="77777777"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 xml:space="preserve">4.10.3. По результатам отбора с победителем отбора (грантополучателем) заключается соглашение в соответствии с </w:t>
      </w:r>
      <w:hyperlink w:anchor="Par83" w:history="1">
        <w:r w:rsidRPr="007D7286">
          <w:rPr>
            <w:rFonts w:eastAsiaTheme="minorHAnsi"/>
            <w:sz w:val="28"/>
            <w:szCs w:val="28"/>
            <w:lang w:eastAsia="en-US"/>
          </w:rPr>
          <w:t>пунктом 2.9</w:t>
        </w:r>
      </w:hyperlink>
      <w:r w:rsidRPr="007D7286">
        <w:rPr>
          <w:rFonts w:eastAsiaTheme="minorHAnsi"/>
          <w:sz w:val="28"/>
          <w:szCs w:val="28"/>
          <w:lang w:eastAsia="en-US"/>
        </w:rPr>
        <w:t xml:space="preserve"> настоящего Порядка.</w:t>
      </w:r>
    </w:p>
    <w:p w14:paraId="5E1A1FF0" w14:textId="77777777"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4.10.4. Министерство может отказаться от заключения соглашения с победителем отбора (грантополучателем) в следующих случаях:</w:t>
      </w:r>
    </w:p>
    <w:p w14:paraId="2B482FD4" w14:textId="03793948"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 xml:space="preserve">- </w:t>
      </w:r>
      <w:r w:rsidR="00AD55E7" w:rsidRPr="007D7286">
        <w:rPr>
          <w:rFonts w:eastAsiaTheme="minorHAnsi"/>
          <w:sz w:val="28"/>
          <w:szCs w:val="28"/>
          <w:lang w:eastAsia="en-US"/>
        </w:rPr>
        <w:t xml:space="preserve">в случаях, </w:t>
      </w:r>
      <w:r w:rsidRPr="007D7286">
        <w:rPr>
          <w:rFonts w:eastAsiaTheme="minorHAnsi"/>
          <w:sz w:val="28"/>
          <w:szCs w:val="28"/>
          <w:lang w:eastAsia="en-US"/>
        </w:rPr>
        <w:t xml:space="preserve">предусмотренных </w:t>
      </w:r>
      <w:hyperlink w:anchor="Par75" w:history="1">
        <w:r w:rsidRPr="007D7286">
          <w:rPr>
            <w:rFonts w:eastAsiaTheme="minorHAnsi"/>
            <w:sz w:val="28"/>
            <w:szCs w:val="28"/>
            <w:lang w:eastAsia="en-US"/>
          </w:rPr>
          <w:t>пунктом 2.7</w:t>
        </w:r>
      </w:hyperlink>
      <w:r w:rsidRPr="007D7286">
        <w:rPr>
          <w:rFonts w:eastAsiaTheme="minorHAnsi"/>
          <w:sz w:val="28"/>
          <w:szCs w:val="28"/>
          <w:lang w:eastAsia="en-US"/>
        </w:rPr>
        <w:t xml:space="preserve"> настоящего Порядка;</w:t>
      </w:r>
    </w:p>
    <w:p w14:paraId="0B5F923D" w14:textId="3BB1CA6D"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 xml:space="preserve">- </w:t>
      </w:r>
      <w:r w:rsidR="00AD55E7" w:rsidRPr="007D7286">
        <w:rPr>
          <w:rFonts w:eastAsiaTheme="minorHAnsi"/>
          <w:sz w:val="28"/>
          <w:szCs w:val="28"/>
          <w:lang w:eastAsia="en-US"/>
        </w:rPr>
        <w:t xml:space="preserve">в случае </w:t>
      </w:r>
      <w:r w:rsidRPr="007D7286">
        <w:rPr>
          <w:rFonts w:eastAsiaTheme="minorHAnsi"/>
          <w:sz w:val="28"/>
          <w:szCs w:val="28"/>
          <w:lang w:eastAsia="en-US"/>
        </w:rPr>
        <w:t>не</w:t>
      </w:r>
      <w:r w:rsidR="00AD55E7" w:rsidRPr="007D7286">
        <w:rPr>
          <w:rFonts w:eastAsiaTheme="minorHAnsi"/>
          <w:sz w:val="28"/>
          <w:szCs w:val="28"/>
          <w:lang w:eastAsia="en-US"/>
        </w:rPr>
        <w:t xml:space="preserve"> </w:t>
      </w:r>
      <w:r w:rsidRPr="007D7286">
        <w:rPr>
          <w:rFonts w:eastAsiaTheme="minorHAnsi"/>
          <w:sz w:val="28"/>
          <w:szCs w:val="28"/>
          <w:lang w:eastAsia="en-US"/>
        </w:rPr>
        <w:t>предоставление либо предоставление не в полном объеме документов, указанных в пункте 4.10.2. настоящего Порядка.</w:t>
      </w:r>
    </w:p>
    <w:p w14:paraId="6C79E6CE" w14:textId="77777777"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 xml:space="preserve">В случае отказа Министерства от заключения соглашения в течение 10 календарных дней с даты подписания протокола подведения итогов отбора с победителем отбора (грантополучателем) по основаниям, предусмотренным </w:t>
      </w:r>
      <w:hyperlink w:anchor="Par215" w:history="1">
        <w:r w:rsidRPr="007D7286">
          <w:rPr>
            <w:rFonts w:eastAsiaTheme="minorHAnsi"/>
            <w:sz w:val="28"/>
            <w:szCs w:val="28"/>
            <w:lang w:eastAsia="en-US"/>
          </w:rPr>
          <w:t>абзацем первым</w:t>
        </w:r>
      </w:hyperlink>
      <w:r w:rsidRPr="007D7286">
        <w:rPr>
          <w:rFonts w:eastAsiaTheme="minorHAnsi"/>
          <w:sz w:val="28"/>
          <w:szCs w:val="28"/>
          <w:lang w:eastAsia="en-US"/>
        </w:rPr>
        <w:t xml:space="preserve"> настоящего пункта, отказа победителя отбора (грантополучателя) от заключения соглашения, неподписания победителем отбора (грантополучателем) соглашения в срок, определенный объявлением о проведении отбора в соответствии с </w:t>
      </w:r>
      <w:hyperlink w:anchor="Par165" w:history="1">
        <w:r w:rsidRPr="007D7286">
          <w:rPr>
            <w:rFonts w:eastAsiaTheme="minorHAnsi"/>
            <w:sz w:val="28"/>
            <w:szCs w:val="28"/>
            <w:lang w:eastAsia="en-US"/>
          </w:rPr>
          <w:t>абзацем четырнадцатым подпункта 4.4.1 пункта 4.4</w:t>
        </w:r>
      </w:hyperlink>
      <w:r w:rsidRPr="007D7286">
        <w:rPr>
          <w:rFonts w:eastAsiaTheme="minorHAnsi"/>
          <w:sz w:val="28"/>
          <w:szCs w:val="28"/>
          <w:lang w:eastAsia="en-US"/>
        </w:rPr>
        <w:t xml:space="preserve"> настоящего Порядка, Министерство направляет иным победителям отбора, заявки которых в части запрашиваемого размера гранта не были удовлетворены в полном объеме, предложение об увеличении размера гранта.</w:t>
      </w:r>
    </w:p>
    <w:p w14:paraId="1B9852F7" w14:textId="77777777" w:rsidR="00177A6B" w:rsidRPr="007D7286" w:rsidRDefault="00177A6B" w:rsidP="00177A6B">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4.10.5. В случаях наличия по результатам проведения отбора остатка лимитов бюджетных обязательств на предоставление гранта на текущий год, не распределенного между победителями отбора (грантополучателями), увеличения лимитов бюджетных обязательств, отказа победителя отбора (грантополучателя) от заключения соглашения, расторжения соглашения с грантополучателем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1CF02F74" w14:textId="77777777" w:rsidR="00AD55E7" w:rsidRPr="007D7286" w:rsidRDefault="00AD55E7">
      <w:pPr>
        <w:widowControl/>
        <w:rPr>
          <w:rFonts w:eastAsiaTheme="minorEastAsia"/>
          <w:sz w:val="28"/>
          <w:szCs w:val="22"/>
        </w:rPr>
      </w:pPr>
      <w:r w:rsidRPr="007D7286">
        <w:rPr>
          <w:rFonts w:eastAsiaTheme="minorEastAsia"/>
          <w:sz w:val="28"/>
          <w:szCs w:val="22"/>
        </w:rPr>
        <w:br w:type="page"/>
      </w:r>
    </w:p>
    <w:p w14:paraId="387831DF" w14:textId="2EAF7A36" w:rsidR="00177A6B" w:rsidRPr="007D7286" w:rsidRDefault="00177A6B" w:rsidP="00177A6B">
      <w:pPr>
        <w:autoSpaceDE w:val="0"/>
        <w:autoSpaceDN w:val="0"/>
        <w:jc w:val="right"/>
        <w:outlineLvl w:val="0"/>
        <w:rPr>
          <w:rFonts w:eastAsiaTheme="minorEastAsia"/>
          <w:sz w:val="28"/>
          <w:szCs w:val="22"/>
        </w:rPr>
      </w:pPr>
      <w:r w:rsidRPr="007D7286">
        <w:rPr>
          <w:rFonts w:eastAsiaTheme="minorEastAsia"/>
          <w:sz w:val="28"/>
          <w:szCs w:val="22"/>
        </w:rPr>
        <w:lastRenderedPageBreak/>
        <w:t>Приложение № 1</w:t>
      </w:r>
    </w:p>
    <w:p w14:paraId="761E124C"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к Порядку</w:t>
      </w:r>
    </w:p>
    <w:p w14:paraId="7AB0E917" w14:textId="09238BA1" w:rsidR="009E307B" w:rsidRPr="007D7286" w:rsidRDefault="00177A6B" w:rsidP="009E307B">
      <w:pPr>
        <w:autoSpaceDE w:val="0"/>
        <w:autoSpaceDN w:val="0"/>
        <w:jc w:val="right"/>
        <w:rPr>
          <w:rFonts w:eastAsiaTheme="minorEastAsia"/>
          <w:sz w:val="28"/>
          <w:szCs w:val="22"/>
        </w:rPr>
      </w:pPr>
      <w:r w:rsidRPr="007D7286">
        <w:rPr>
          <w:rFonts w:eastAsiaTheme="minorEastAsia"/>
          <w:sz w:val="28"/>
          <w:szCs w:val="22"/>
        </w:rPr>
        <w:t xml:space="preserve">предоставления грантов </w:t>
      </w:r>
    </w:p>
    <w:p w14:paraId="6FEAFE61" w14:textId="44DA1ED2"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на развитие</w:t>
      </w:r>
    </w:p>
    <w:p w14:paraId="252DC627"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материально-технической базы</w:t>
      </w:r>
    </w:p>
    <w:p w14:paraId="681783D5"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сельскохозяйственных</w:t>
      </w:r>
    </w:p>
    <w:p w14:paraId="69296F06"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потребительских кооперативов</w:t>
      </w:r>
    </w:p>
    <w:p w14:paraId="7595218D"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на условиях софинансирования</w:t>
      </w:r>
    </w:p>
    <w:p w14:paraId="75351F65"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за счет средств федерального</w:t>
      </w:r>
    </w:p>
    <w:p w14:paraId="12026B97"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бюджета на поддержку</w:t>
      </w:r>
    </w:p>
    <w:p w14:paraId="01E64A1D"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приоритетных направлений</w:t>
      </w:r>
    </w:p>
    <w:p w14:paraId="7AB5EE3C"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агропромышленного комплекса</w:t>
      </w:r>
    </w:p>
    <w:p w14:paraId="30815A61"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и развитие малых</w:t>
      </w:r>
    </w:p>
    <w:p w14:paraId="6D74F8E7" w14:textId="77777777" w:rsidR="00177A6B" w:rsidRPr="007D7286" w:rsidRDefault="00177A6B" w:rsidP="00177A6B">
      <w:pPr>
        <w:autoSpaceDE w:val="0"/>
        <w:autoSpaceDN w:val="0"/>
        <w:jc w:val="right"/>
        <w:rPr>
          <w:rFonts w:eastAsiaTheme="minorEastAsia"/>
          <w:sz w:val="28"/>
          <w:szCs w:val="22"/>
        </w:rPr>
      </w:pPr>
      <w:r w:rsidRPr="007D7286">
        <w:rPr>
          <w:rFonts w:eastAsiaTheme="minorHAnsi"/>
          <w:sz w:val="28"/>
          <w:szCs w:val="28"/>
          <w:lang w:eastAsia="en-US"/>
        </w:rPr>
        <w:t>форм хозяйствования</w:t>
      </w:r>
    </w:p>
    <w:p w14:paraId="3B7DA291" w14:textId="77777777" w:rsidR="00177A6B" w:rsidRPr="007D7286" w:rsidRDefault="00177A6B" w:rsidP="00177A6B">
      <w:pPr>
        <w:autoSpaceDE w:val="0"/>
        <w:autoSpaceDN w:val="0"/>
        <w:jc w:val="center"/>
        <w:rPr>
          <w:rFonts w:eastAsiaTheme="minorEastAsia"/>
          <w:sz w:val="28"/>
          <w:szCs w:val="22"/>
        </w:rPr>
      </w:pPr>
    </w:p>
    <w:p w14:paraId="5DD256D6" w14:textId="77777777" w:rsidR="00177A6B" w:rsidRPr="007D7286" w:rsidRDefault="00177A6B" w:rsidP="00177A6B">
      <w:pPr>
        <w:autoSpaceDE w:val="0"/>
        <w:autoSpaceDN w:val="0"/>
        <w:jc w:val="center"/>
        <w:rPr>
          <w:rFonts w:eastAsiaTheme="minorEastAsia"/>
          <w:sz w:val="28"/>
          <w:szCs w:val="22"/>
        </w:rPr>
      </w:pPr>
    </w:p>
    <w:p w14:paraId="695A387D"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ЗАЯВЛЕНИЕ</w:t>
      </w:r>
    </w:p>
    <w:p w14:paraId="45361111"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о предоставлении гранта</w:t>
      </w:r>
    </w:p>
    <w:p w14:paraId="4639841B"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_____________________________________________________,</w:t>
      </w:r>
    </w:p>
    <w:p w14:paraId="278DCBDD"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(наименование участника отбора)</w:t>
      </w:r>
    </w:p>
    <w:p w14:paraId="05D29EC7" w14:textId="77777777" w:rsidR="00177A6B" w:rsidRPr="007D7286" w:rsidRDefault="00177A6B" w:rsidP="00177A6B">
      <w:pPr>
        <w:autoSpaceDE w:val="0"/>
        <w:autoSpaceDN w:val="0"/>
        <w:jc w:val="both"/>
        <w:rPr>
          <w:rFonts w:eastAsiaTheme="minorEastAsia"/>
          <w:sz w:val="28"/>
          <w:szCs w:val="22"/>
        </w:rPr>
      </w:pPr>
    </w:p>
    <w:p w14:paraId="7C21E253" w14:textId="6CC9FA23" w:rsidR="00177A6B" w:rsidRPr="007D7286" w:rsidRDefault="00177A6B" w:rsidP="00177A6B">
      <w:pPr>
        <w:autoSpaceDE w:val="0"/>
        <w:autoSpaceDN w:val="0"/>
        <w:jc w:val="both"/>
        <w:rPr>
          <w:rFonts w:eastAsiaTheme="minorEastAsia"/>
          <w:sz w:val="28"/>
          <w:szCs w:val="22"/>
        </w:rPr>
      </w:pPr>
      <w:r w:rsidRPr="007D7286">
        <w:rPr>
          <w:rFonts w:eastAsiaTheme="minorEastAsia"/>
          <w:sz w:val="28"/>
          <w:szCs w:val="22"/>
        </w:rPr>
        <w:t xml:space="preserve">направляю заявку для участия в отборе на реализацию бизнес-плана </w:t>
      </w:r>
      <w:r w:rsidR="006822FE" w:rsidRPr="007D7286">
        <w:rPr>
          <w:rFonts w:eastAsiaTheme="minorEastAsia"/>
          <w:sz w:val="28"/>
          <w:szCs w:val="22"/>
        </w:rPr>
        <w:t>«</w:t>
      </w:r>
      <w:r w:rsidRPr="007D7286">
        <w:rPr>
          <w:rFonts w:eastAsiaTheme="minorEastAsia"/>
          <w:sz w:val="28"/>
          <w:szCs w:val="22"/>
        </w:rPr>
        <w:t>______</w:t>
      </w:r>
    </w:p>
    <w:p w14:paraId="3AF48689" w14:textId="2F8E6E32" w:rsidR="00177A6B" w:rsidRPr="007D7286" w:rsidRDefault="00177A6B" w:rsidP="00177A6B">
      <w:pPr>
        <w:autoSpaceDE w:val="0"/>
        <w:autoSpaceDN w:val="0"/>
        <w:jc w:val="both"/>
        <w:rPr>
          <w:rFonts w:eastAsiaTheme="minorEastAsia"/>
          <w:sz w:val="28"/>
          <w:szCs w:val="22"/>
        </w:rPr>
      </w:pPr>
      <w:r w:rsidRPr="007D7286">
        <w:rPr>
          <w:rFonts w:eastAsiaTheme="minorEastAsia"/>
          <w:sz w:val="28"/>
          <w:szCs w:val="22"/>
        </w:rPr>
        <w:t>_________________________________________________________________</w:t>
      </w:r>
      <w:r w:rsidR="006822FE" w:rsidRPr="007D7286">
        <w:rPr>
          <w:rFonts w:eastAsiaTheme="minorEastAsia"/>
          <w:sz w:val="28"/>
          <w:szCs w:val="22"/>
        </w:rPr>
        <w:t>»</w:t>
      </w:r>
    </w:p>
    <w:p w14:paraId="51D9FD53"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(полное название бизнес-плана)</w:t>
      </w:r>
    </w:p>
    <w:p w14:paraId="32D844E6" w14:textId="77777777" w:rsidR="00177A6B" w:rsidRPr="007D7286" w:rsidRDefault="00177A6B" w:rsidP="00177A6B">
      <w:pPr>
        <w:autoSpaceDE w:val="0"/>
        <w:autoSpaceDN w:val="0"/>
        <w:jc w:val="both"/>
        <w:rPr>
          <w:rFonts w:eastAsiaTheme="minorEastAsia"/>
          <w:sz w:val="28"/>
          <w:szCs w:val="22"/>
        </w:rPr>
      </w:pPr>
    </w:p>
    <w:p w14:paraId="2DD80D0A" w14:textId="77777777" w:rsidR="00177A6B" w:rsidRPr="007D7286" w:rsidRDefault="00177A6B" w:rsidP="00177A6B">
      <w:pPr>
        <w:autoSpaceDE w:val="0"/>
        <w:autoSpaceDN w:val="0"/>
        <w:jc w:val="both"/>
        <w:rPr>
          <w:rFonts w:eastAsiaTheme="minorEastAsia"/>
          <w:sz w:val="28"/>
          <w:szCs w:val="22"/>
        </w:rPr>
      </w:pPr>
      <w:r w:rsidRPr="007D7286">
        <w:rPr>
          <w:rFonts w:eastAsiaTheme="minorEastAsia"/>
          <w:sz w:val="28"/>
          <w:szCs w:val="22"/>
        </w:rPr>
        <w:t>в соответствии с _________________________________________________,</w:t>
      </w:r>
    </w:p>
    <w:p w14:paraId="5478F82C"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(наименование порядка предоставления гранта)</w:t>
      </w:r>
    </w:p>
    <w:p w14:paraId="3FD58B06" w14:textId="77777777" w:rsidR="00177A6B" w:rsidRPr="007D7286" w:rsidRDefault="00177A6B" w:rsidP="00177A6B">
      <w:pPr>
        <w:autoSpaceDE w:val="0"/>
        <w:autoSpaceDN w:val="0"/>
        <w:jc w:val="both"/>
        <w:rPr>
          <w:rFonts w:eastAsiaTheme="minorEastAsia"/>
          <w:sz w:val="28"/>
          <w:szCs w:val="22"/>
        </w:rPr>
      </w:pPr>
    </w:p>
    <w:p w14:paraId="7E433340" w14:textId="22DAC805" w:rsidR="00177A6B" w:rsidRPr="007D7286" w:rsidRDefault="00177A6B" w:rsidP="00177A6B">
      <w:pPr>
        <w:autoSpaceDE w:val="0"/>
        <w:autoSpaceDN w:val="0"/>
        <w:jc w:val="both"/>
        <w:rPr>
          <w:rFonts w:eastAsiaTheme="minorEastAsia"/>
          <w:sz w:val="28"/>
          <w:szCs w:val="22"/>
        </w:rPr>
      </w:pPr>
      <w:r w:rsidRPr="007D7286">
        <w:rPr>
          <w:rFonts w:eastAsiaTheme="minorEastAsia"/>
          <w:sz w:val="28"/>
          <w:szCs w:val="22"/>
        </w:rPr>
        <w:t xml:space="preserve">утвержденным постановлением Правительства Пензенской области от   </w:t>
      </w:r>
      <w:r w:rsidR="006822FE" w:rsidRPr="007D7286">
        <w:rPr>
          <w:rFonts w:eastAsiaTheme="minorEastAsia"/>
          <w:sz w:val="28"/>
          <w:szCs w:val="22"/>
        </w:rPr>
        <w:t>«</w:t>
      </w:r>
      <w:r w:rsidRPr="007D7286">
        <w:rPr>
          <w:rFonts w:eastAsiaTheme="minorEastAsia"/>
          <w:sz w:val="28"/>
          <w:szCs w:val="22"/>
        </w:rPr>
        <w:t>__</w:t>
      </w:r>
      <w:r w:rsidR="006822FE" w:rsidRPr="007D7286">
        <w:rPr>
          <w:rFonts w:eastAsiaTheme="minorEastAsia"/>
          <w:sz w:val="28"/>
          <w:szCs w:val="22"/>
        </w:rPr>
        <w:t>»</w:t>
      </w:r>
      <w:r w:rsidRPr="007D7286">
        <w:rPr>
          <w:rFonts w:eastAsiaTheme="minorEastAsia"/>
          <w:sz w:val="28"/>
          <w:szCs w:val="22"/>
        </w:rPr>
        <w:t xml:space="preserve"> _____ № __ (с последующими изменениями).</w:t>
      </w:r>
    </w:p>
    <w:p w14:paraId="1AB3C80B" w14:textId="0037DEF0" w:rsidR="00177A6B" w:rsidRPr="007D7286" w:rsidRDefault="00177A6B" w:rsidP="00177A6B">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Сообщаю сведения о руководителе, членах коллегиального исполнительного</w:t>
      </w:r>
      <w:r w:rsidR="0085325F" w:rsidRPr="007D7286">
        <w:rPr>
          <w:rFonts w:eastAsiaTheme="minorHAnsi"/>
          <w:sz w:val="28"/>
          <w:szCs w:val="28"/>
          <w:lang w:eastAsia="en-US"/>
        </w:rPr>
        <w:t xml:space="preserve"> </w:t>
      </w:r>
      <w:r w:rsidRPr="007D7286">
        <w:rPr>
          <w:rFonts w:eastAsiaTheme="minorHAnsi"/>
          <w:sz w:val="28"/>
          <w:szCs w:val="28"/>
          <w:lang w:eastAsia="en-US"/>
        </w:rPr>
        <w:t>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w:t>
      </w:r>
    </w:p>
    <w:p w14:paraId="7E0E0ECE" w14:textId="77777777" w:rsidR="00177A6B" w:rsidRPr="007D7286" w:rsidRDefault="00177A6B" w:rsidP="00177A6B">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__________________________________________________________________.</w:t>
      </w:r>
    </w:p>
    <w:p w14:paraId="7C5AF99B" w14:textId="77777777" w:rsidR="00177A6B" w:rsidRPr="007D7286" w:rsidRDefault="00177A6B" w:rsidP="00177A6B">
      <w:pPr>
        <w:widowControl/>
        <w:autoSpaceDE w:val="0"/>
        <w:autoSpaceDN w:val="0"/>
        <w:adjustRightInd w:val="0"/>
        <w:jc w:val="center"/>
        <w:outlineLvl w:val="0"/>
        <w:rPr>
          <w:rFonts w:eastAsiaTheme="minorHAnsi"/>
          <w:sz w:val="28"/>
          <w:szCs w:val="28"/>
          <w:lang w:eastAsia="en-US"/>
        </w:rPr>
      </w:pPr>
      <w:r w:rsidRPr="007D7286">
        <w:rPr>
          <w:rFonts w:eastAsiaTheme="minorHAnsi"/>
          <w:sz w:val="28"/>
          <w:szCs w:val="28"/>
          <w:lang w:eastAsia="en-US"/>
        </w:rPr>
        <w:t>(фамилия, имя, отчество (при наличии), ИНН, дата и место рождения)</w:t>
      </w:r>
    </w:p>
    <w:p w14:paraId="4926AA6A" w14:textId="77777777" w:rsidR="00177A6B" w:rsidRPr="007D7286" w:rsidRDefault="00177A6B" w:rsidP="00177A6B">
      <w:pPr>
        <w:widowControl/>
        <w:autoSpaceDE w:val="0"/>
        <w:autoSpaceDN w:val="0"/>
        <w:adjustRightInd w:val="0"/>
        <w:jc w:val="both"/>
        <w:outlineLvl w:val="0"/>
        <w:rPr>
          <w:rFonts w:eastAsiaTheme="minorHAnsi"/>
          <w:sz w:val="28"/>
          <w:szCs w:val="28"/>
          <w:lang w:eastAsia="en-US"/>
        </w:rPr>
      </w:pPr>
    </w:p>
    <w:p w14:paraId="6B648F21" w14:textId="77777777" w:rsidR="00177A6B" w:rsidRPr="007D7286" w:rsidRDefault="00177A6B" w:rsidP="00177A6B">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К заявке и настоящему заявлению прилагаются следующие документы:</w:t>
      </w:r>
    </w:p>
    <w:p w14:paraId="0BD3D10A" w14:textId="77777777" w:rsidR="00177A6B" w:rsidRPr="007D7286" w:rsidRDefault="00177A6B" w:rsidP="00177A6B">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1.</w:t>
      </w:r>
    </w:p>
    <w:p w14:paraId="58071D69" w14:textId="77777777" w:rsidR="00177A6B" w:rsidRPr="007D7286" w:rsidRDefault="00177A6B" w:rsidP="00177A6B">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2.</w:t>
      </w:r>
    </w:p>
    <w:p w14:paraId="24002880" w14:textId="77777777" w:rsidR="00177A6B" w:rsidRPr="007D7286" w:rsidRDefault="00177A6B" w:rsidP="00177A6B">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w:t>
      </w:r>
    </w:p>
    <w:p w14:paraId="351E8ACC" w14:textId="77777777" w:rsidR="00177A6B" w:rsidRPr="007D7286" w:rsidRDefault="00177A6B" w:rsidP="00177A6B">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Настоящим подтверждаю:</w:t>
      </w:r>
    </w:p>
    <w:p w14:paraId="6FBF74D8"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ab/>
        <w:t xml:space="preserve">1) не нахожусь в процессе реорганизации (за исключением реорганизации в форме присоединения к нему другого юридического лица), ликвидации, не введена  процедура банкротства, его деятельность не </w:t>
      </w:r>
      <w:r w:rsidRPr="007D7286">
        <w:rPr>
          <w:rFonts w:eastAsiaTheme="minorEastAsia"/>
          <w:sz w:val="28"/>
          <w:szCs w:val="28"/>
        </w:rPr>
        <w:lastRenderedPageBreak/>
        <w:t xml:space="preserve">приостановлена в порядке, предусмотренном законодательством Российской Федерации; </w:t>
      </w:r>
    </w:p>
    <w:p w14:paraId="1EF28047" w14:textId="27FFD808"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ab/>
        <w:t xml:space="preserve">2) даю согласие на публикацию (размещение) в информационно-телекоммуникационной сети </w:t>
      </w:r>
      <w:r w:rsidR="006822FE" w:rsidRPr="007D7286">
        <w:rPr>
          <w:rFonts w:eastAsiaTheme="minorEastAsia"/>
          <w:sz w:val="28"/>
          <w:szCs w:val="28"/>
        </w:rPr>
        <w:t>«</w:t>
      </w:r>
      <w:r w:rsidRPr="007D7286">
        <w:rPr>
          <w:rFonts w:eastAsiaTheme="minorEastAsia"/>
          <w:sz w:val="28"/>
          <w:szCs w:val="28"/>
        </w:rPr>
        <w:t>Интернет</w:t>
      </w:r>
      <w:r w:rsidR="006822FE" w:rsidRPr="007D7286">
        <w:rPr>
          <w:rFonts w:eastAsiaTheme="minorEastAsia"/>
          <w:sz w:val="28"/>
          <w:szCs w:val="28"/>
        </w:rPr>
        <w:t>»</w:t>
      </w:r>
      <w:r w:rsidRPr="007D7286">
        <w:rPr>
          <w:rFonts w:eastAsiaTheme="minorEastAsia"/>
          <w:sz w:val="28"/>
          <w:szCs w:val="28"/>
        </w:rPr>
        <w:t xml:space="preserve"> информации о подаваемой заявке, информации об участнике отбора, связанной с отбором; </w:t>
      </w:r>
    </w:p>
    <w:p w14:paraId="582FD65E"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ab/>
        <w:t>3) достоверность и полноту сведений, содержащихся в настоящей заявке и прилагаемых к ней документах, соответствие условиям отбора и предоставления гранта;</w:t>
      </w:r>
    </w:p>
    <w:p w14:paraId="3E3FC54A"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ab/>
        <w:t>4) в случае признания кооператива победителем отбора кооператив обязуется:</w:t>
      </w:r>
    </w:p>
    <w:p w14:paraId="2F808C5D" w14:textId="3A136A06"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ab/>
        <w:t xml:space="preserve">а) оплачивать за счет собственных средств не менее 40% стоимости каждого наименования Приобретений, указанных в плане расходов. В случае привлечения льготного инвестиционного кредитования в соответствии с </w:t>
      </w:r>
      <w:hyperlink r:id="rId47">
        <w:r w:rsidRPr="007D7286">
          <w:rPr>
            <w:rFonts w:eastAsiaTheme="minorEastAsia"/>
            <w:sz w:val="28"/>
            <w:szCs w:val="28"/>
          </w:rPr>
          <w:t>Правилами</w:t>
        </w:r>
      </w:hyperlink>
      <w:r w:rsidRPr="007D7286">
        <w:rPr>
          <w:rFonts w:eastAsiaTheme="minorEastAsia"/>
          <w:sz w:val="28"/>
          <w:szCs w:val="28"/>
        </w:rPr>
        <w:t xml:space="preserve">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w:t>
      </w:r>
      <w:r w:rsidR="006822FE" w:rsidRPr="007D7286">
        <w:rPr>
          <w:rFonts w:eastAsiaTheme="minorEastAsia"/>
          <w:sz w:val="28"/>
          <w:szCs w:val="28"/>
        </w:rPr>
        <w:t>«</w:t>
      </w:r>
      <w:r w:rsidRPr="007D7286">
        <w:rPr>
          <w:rFonts w:eastAsiaTheme="minorEastAsia"/>
          <w:sz w:val="28"/>
          <w:szCs w:val="28"/>
        </w:rPr>
        <w:t>ВЭБ.РФ</w:t>
      </w:r>
      <w:r w:rsidR="006822FE" w:rsidRPr="007D7286">
        <w:rPr>
          <w:rFonts w:eastAsiaTheme="minorEastAsia"/>
          <w:sz w:val="28"/>
          <w:szCs w:val="28"/>
        </w:rPr>
        <w:t>»</w:t>
      </w:r>
      <w:r w:rsidRPr="007D7286">
        <w:rPr>
          <w:rFonts w:eastAsiaTheme="minorEastAsia"/>
          <w:sz w:val="28"/>
          <w:szCs w:val="28"/>
        </w:rPr>
        <w:t xml:space="preserve">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утвержденными постановлением Правительства Российской Федерации от 29.12.2016 № 1528, оплачивать за счет собственных средств не менее 20% стоимости каждого наименования Приобретений;</w:t>
      </w:r>
    </w:p>
    <w:p w14:paraId="71959583"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ab/>
      </w:r>
      <w:r w:rsidRPr="007D7286">
        <w:rPr>
          <w:rFonts w:eastAsiaTheme="minorEastAsia"/>
          <w:sz w:val="28"/>
          <w:szCs w:val="28"/>
        </w:rPr>
        <w:t xml:space="preserve">б)  </w:t>
      </w:r>
      <w:r w:rsidRPr="007D7286">
        <w:rPr>
          <w:rFonts w:eastAsiaTheme="minorEastAsia"/>
          <w:sz w:val="28"/>
          <w:szCs w:val="22"/>
        </w:rPr>
        <w:t>достигнуть плановых показателей деятельности, предусмотренных бизнес-планом, в том числе объем производства и реализации сельскохозяйственной продукции, выраженный в натуральных и денежных показателях.</w:t>
      </w:r>
    </w:p>
    <w:p w14:paraId="1295B89B"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В случае недостижения плановых показателей деятельности предоставить до 1 апреля года, следующего за годом, в котором, в котором показатель деятельности не был исполнен, письменное обоснование недостижения плановых показателей деятельности.</w:t>
      </w:r>
      <w:r w:rsidRPr="007D7286">
        <w:rPr>
          <w:rFonts w:eastAsiaTheme="minorEastAsia"/>
          <w:sz w:val="28"/>
          <w:szCs w:val="22"/>
        </w:rPr>
        <w:tab/>
      </w:r>
    </w:p>
    <w:p w14:paraId="14D7C916"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  в) увеличивать членскую базу кооператива, в соответствии с бизнес-планом, </w:t>
      </w:r>
    </w:p>
    <w:p w14:paraId="3549FC01"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ab/>
        <w:t>г) трудоустроить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w:t>
      </w:r>
    </w:p>
    <w:p w14:paraId="72556FE0"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  д) сохранить созданные рабочие места в течение не менее чем 5 лет с даты получения гранта;</w:t>
      </w:r>
    </w:p>
    <w:p w14:paraId="52B1E972"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ab/>
        <w:t xml:space="preserve">е) использовать грант в срок не более 24 месяцев со дня его получения, а в случае продления срока использования гранта не более чем на 6 месяцев по решению Министерства ввиду наступления обстоятельств непреодолимой силы, препятствующих использованию гранта в установленный срок, до </w:t>
      </w:r>
      <w:r w:rsidRPr="007D7286">
        <w:rPr>
          <w:rFonts w:eastAsiaTheme="minorEastAsia"/>
          <w:sz w:val="28"/>
          <w:szCs w:val="22"/>
        </w:rPr>
        <w:lastRenderedPageBreak/>
        <w:t>окончания периода, на который осуществлено продление срока;</w:t>
      </w:r>
    </w:p>
    <w:p w14:paraId="0E55AB09"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ab/>
        <w:t>ж) использовать имущество, закупаемое за счет гранта, исключительно на развитие материально-технической базы кооператива;</w:t>
      </w:r>
    </w:p>
    <w:p w14:paraId="078F2BF9"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ab/>
        <w:t>з) имущество, приобретенное кооперативом с участием средств гранта, не продавать, не передавать в аренду, не обменивать и не вносить в виде пая, вклада и не отчуждать иным способом в соответствии с законодательством Российской Федерации в течение 5 лет со дня получения гранта;</w:t>
      </w:r>
    </w:p>
    <w:p w14:paraId="1A96AFAC"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ab/>
        <w:t>и) имущество, приобретенное за счет средств гранта внести в неделимый фонд кооператива;</w:t>
      </w:r>
    </w:p>
    <w:p w14:paraId="21DE2683"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ab/>
        <w:t>к) осуществлять свою деятельность и представлять отчетность о реализации бизнес-плана в Министерство в течение не менее чем 5 лет со дня получения гранта.</w:t>
      </w:r>
    </w:p>
    <w:p w14:paraId="62783EF0"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ab/>
        <w:t>л) открыть лицевой счет для осуществления и отражения операций с денежными средствами участников казначейского сопровождения не позднее 4 рабочих  дней  со дня подписания соглашения о предоставлении гранта Министерством;</w:t>
      </w:r>
    </w:p>
    <w:p w14:paraId="3A1364BD"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ab/>
        <w:t xml:space="preserve">м) </w:t>
      </w:r>
      <w:r w:rsidRPr="007D7286">
        <w:rPr>
          <w:rFonts w:eastAsiaTheme="minorHAnsi"/>
          <w:sz w:val="28"/>
          <w:szCs w:val="28"/>
          <w:lang w:eastAsia="en-US"/>
        </w:rPr>
        <w:t>обеспечить ежегодный прирост объема реализации сельскохозяйственной продукции в течение не менее чем 5 лет с даты получения гранта ежегодного объема реализации сельскохозяйственной продукции в размере не ниже среднего размера прироста производства продукции сельского хозяйства по крестьянским (фермерским) хозяйствам и индивидуальным предпринимателям Пензенской области в соответствии с данными Федеральной службы государственной статистики за последние 3 года, предшествующие году получения гранта, но не ниже 5 процентов в отчетном году по отношению к предыдущему году;</w:t>
      </w:r>
    </w:p>
    <w:p w14:paraId="150C818D"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ab/>
        <w:t xml:space="preserve">5. Предоставить документы, указанные в пункте 4.10.2 Настоящего порядка в срок, установленный настоящим Порядком. </w:t>
      </w:r>
    </w:p>
    <w:p w14:paraId="1BD2BE5D" w14:textId="77777777" w:rsidR="00177A6B" w:rsidRPr="007D7286" w:rsidRDefault="00177A6B" w:rsidP="00177A6B">
      <w:pPr>
        <w:autoSpaceDE w:val="0"/>
        <w:autoSpaceDN w:val="0"/>
        <w:jc w:val="both"/>
        <w:rPr>
          <w:rFonts w:eastAsiaTheme="minorEastAsia"/>
          <w:sz w:val="28"/>
          <w:szCs w:val="28"/>
        </w:rPr>
      </w:pPr>
    </w:p>
    <w:p w14:paraId="7EDDBBD7"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ab/>
        <w:t>6. Сумма гранта, необходимая для реализации бизнес-плана</w:t>
      </w:r>
    </w:p>
    <w:p w14:paraId="1B7C20F1" w14:textId="77777777" w:rsidR="00177A6B" w:rsidRPr="007D7286" w:rsidRDefault="00177A6B" w:rsidP="00177A6B">
      <w:pPr>
        <w:autoSpaceDE w:val="0"/>
        <w:autoSpaceDN w:val="0"/>
        <w:jc w:val="both"/>
        <w:rPr>
          <w:rFonts w:eastAsiaTheme="minorEastAsia"/>
          <w:sz w:val="28"/>
          <w:szCs w:val="28"/>
        </w:rPr>
      </w:pPr>
    </w:p>
    <w:p w14:paraId="04087E85" w14:textId="691F23E8" w:rsidR="00177A6B" w:rsidRPr="007D7286" w:rsidRDefault="006822FE" w:rsidP="00177A6B">
      <w:pPr>
        <w:autoSpaceDE w:val="0"/>
        <w:autoSpaceDN w:val="0"/>
        <w:jc w:val="both"/>
        <w:rPr>
          <w:rFonts w:eastAsiaTheme="minorEastAsia"/>
          <w:sz w:val="28"/>
          <w:szCs w:val="28"/>
        </w:rPr>
      </w:pPr>
      <w:r w:rsidRPr="007D7286">
        <w:rPr>
          <w:rFonts w:eastAsiaTheme="minorEastAsia"/>
          <w:sz w:val="28"/>
          <w:szCs w:val="28"/>
        </w:rPr>
        <w:t>«</w:t>
      </w:r>
      <w:r w:rsidR="00177A6B" w:rsidRPr="007D7286">
        <w:rPr>
          <w:rFonts w:eastAsiaTheme="minorEastAsia"/>
          <w:sz w:val="28"/>
          <w:szCs w:val="28"/>
        </w:rPr>
        <w:t>________________________________________________________________</w:t>
      </w:r>
      <w:r w:rsidRPr="007D7286">
        <w:rPr>
          <w:rFonts w:eastAsiaTheme="minorEastAsia"/>
          <w:sz w:val="28"/>
          <w:szCs w:val="28"/>
        </w:rPr>
        <w:t>»</w:t>
      </w:r>
    </w:p>
    <w:p w14:paraId="54EA53EF" w14:textId="77777777" w:rsidR="00177A6B" w:rsidRPr="007D7286" w:rsidRDefault="00177A6B" w:rsidP="00177A6B">
      <w:pPr>
        <w:autoSpaceDE w:val="0"/>
        <w:autoSpaceDN w:val="0"/>
        <w:jc w:val="center"/>
        <w:rPr>
          <w:rFonts w:eastAsiaTheme="minorEastAsia"/>
          <w:sz w:val="28"/>
          <w:szCs w:val="28"/>
        </w:rPr>
      </w:pPr>
      <w:r w:rsidRPr="007D7286">
        <w:rPr>
          <w:rFonts w:eastAsiaTheme="minorEastAsia"/>
          <w:sz w:val="28"/>
          <w:szCs w:val="28"/>
        </w:rPr>
        <w:t>(полное название бизнес-плана)</w:t>
      </w:r>
    </w:p>
    <w:p w14:paraId="3CA2EAB1"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__________________________________________________________________,</w:t>
      </w:r>
    </w:p>
    <w:p w14:paraId="51124D3C" w14:textId="77777777" w:rsidR="00177A6B" w:rsidRPr="007D7286" w:rsidRDefault="00177A6B" w:rsidP="00177A6B">
      <w:pPr>
        <w:autoSpaceDE w:val="0"/>
        <w:autoSpaceDN w:val="0"/>
        <w:jc w:val="center"/>
        <w:rPr>
          <w:rFonts w:eastAsiaTheme="minorEastAsia"/>
          <w:sz w:val="28"/>
          <w:szCs w:val="28"/>
        </w:rPr>
      </w:pPr>
      <w:r w:rsidRPr="007D7286">
        <w:rPr>
          <w:rFonts w:eastAsiaTheme="minorEastAsia"/>
          <w:sz w:val="28"/>
          <w:szCs w:val="28"/>
        </w:rPr>
        <w:t>(полное название СПоК)</w:t>
      </w:r>
    </w:p>
    <w:p w14:paraId="4629D4D5"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составляет ___________ (____________________________________) рублей.</w:t>
      </w:r>
    </w:p>
    <w:p w14:paraId="4DD6C7A5" w14:textId="77777777" w:rsidR="00177A6B" w:rsidRPr="007D7286" w:rsidRDefault="00177A6B" w:rsidP="00177A6B">
      <w:pPr>
        <w:autoSpaceDE w:val="0"/>
        <w:autoSpaceDN w:val="0"/>
        <w:rPr>
          <w:rFonts w:eastAsiaTheme="minorEastAsia"/>
          <w:sz w:val="28"/>
          <w:szCs w:val="28"/>
        </w:rPr>
      </w:pPr>
      <w:r w:rsidRPr="007D7286">
        <w:rPr>
          <w:rFonts w:eastAsiaTheme="minorEastAsia"/>
          <w:sz w:val="28"/>
          <w:szCs w:val="28"/>
        </w:rPr>
        <w:tab/>
      </w:r>
      <w:r w:rsidRPr="007D7286">
        <w:rPr>
          <w:rFonts w:eastAsiaTheme="minorEastAsia"/>
          <w:sz w:val="28"/>
          <w:szCs w:val="28"/>
        </w:rPr>
        <w:tab/>
        <w:t>(цифрами)                             (прописью)</w:t>
      </w:r>
    </w:p>
    <w:p w14:paraId="43B5DDBB" w14:textId="77777777" w:rsidR="00177A6B" w:rsidRPr="007D7286" w:rsidRDefault="00177A6B" w:rsidP="00177A6B">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7. Достоверность и  полноту  сведений,  содержащихся в  заявке  и</w:t>
      </w:r>
    </w:p>
    <w:p w14:paraId="33083224" w14:textId="77777777" w:rsidR="00177A6B" w:rsidRPr="007D7286" w:rsidRDefault="00177A6B" w:rsidP="00177A6B">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прилагаемых к ней документах, соответствие условиям отбора и предоставления гранта.</w:t>
      </w:r>
    </w:p>
    <w:p w14:paraId="5C78556F" w14:textId="77777777" w:rsidR="00177A6B" w:rsidRPr="007D7286" w:rsidRDefault="00177A6B" w:rsidP="00177A6B">
      <w:pPr>
        <w:autoSpaceDE w:val="0"/>
        <w:autoSpaceDN w:val="0"/>
        <w:jc w:val="both"/>
        <w:rPr>
          <w:rFonts w:eastAsiaTheme="minorEastAsia"/>
          <w:strike/>
          <w:sz w:val="28"/>
          <w:szCs w:val="28"/>
        </w:rPr>
      </w:pPr>
    </w:p>
    <w:p w14:paraId="0F7272AC"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ab/>
        <w:t>8. Председатель сельскохозяйственного потребительского кооператива</w:t>
      </w:r>
    </w:p>
    <w:p w14:paraId="34A5E0D0"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__________________________________________________________________</w:t>
      </w:r>
    </w:p>
    <w:p w14:paraId="5AAE6B78" w14:textId="77777777" w:rsidR="00177A6B" w:rsidRPr="007D7286" w:rsidRDefault="00177A6B" w:rsidP="00177A6B">
      <w:pPr>
        <w:autoSpaceDE w:val="0"/>
        <w:autoSpaceDN w:val="0"/>
        <w:jc w:val="center"/>
        <w:rPr>
          <w:rFonts w:eastAsiaTheme="minorEastAsia"/>
          <w:sz w:val="28"/>
          <w:szCs w:val="28"/>
        </w:rPr>
      </w:pPr>
      <w:r w:rsidRPr="007D7286">
        <w:rPr>
          <w:rFonts w:eastAsiaTheme="minorEastAsia"/>
          <w:sz w:val="28"/>
          <w:szCs w:val="28"/>
        </w:rPr>
        <w:t>(Ф.И.О. полностью)</w:t>
      </w:r>
    </w:p>
    <w:p w14:paraId="705DC79D"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ab/>
        <w:t xml:space="preserve">9. Адрес места регистрации кооператива: </w:t>
      </w:r>
    </w:p>
    <w:p w14:paraId="58BFB6E3"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__________________________________________________________________</w:t>
      </w:r>
    </w:p>
    <w:p w14:paraId="4DD80F2F"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lastRenderedPageBreak/>
        <w:tab/>
        <w:t>10. Телефон, e-mail и другие контакты для оперативной связи</w:t>
      </w:r>
    </w:p>
    <w:p w14:paraId="74CB6D6A"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__________________________________________________________________</w:t>
      </w:r>
    </w:p>
    <w:p w14:paraId="3B317890"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ab/>
        <w:t>11. Доверенные лица, уполномоченные председателем кооператива на получение информации об отборе и их контактный телефон</w:t>
      </w:r>
    </w:p>
    <w:p w14:paraId="73EB0C4B"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__________________________________________________________________</w:t>
      </w:r>
    </w:p>
    <w:p w14:paraId="1B438D3D" w14:textId="77777777" w:rsidR="00177A6B" w:rsidRPr="007D7286" w:rsidRDefault="00177A6B" w:rsidP="00177A6B">
      <w:pPr>
        <w:autoSpaceDE w:val="0"/>
        <w:autoSpaceDN w:val="0"/>
        <w:jc w:val="both"/>
        <w:rPr>
          <w:rFonts w:eastAsiaTheme="minorEastAsia"/>
          <w:sz w:val="28"/>
          <w:szCs w:val="28"/>
        </w:rPr>
      </w:pPr>
    </w:p>
    <w:p w14:paraId="098E1788"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Председатель кооператива ___________ _____________________</w:t>
      </w:r>
    </w:p>
    <w:p w14:paraId="2B2982FE"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ab/>
      </w:r>
      <w:r w:rsidRPr="007D7286">
        <w:rPr>
          <w:rFonts w:eastAsiaTheme="minorEastAsia"/>
          <w:sz w:val="28"/>
          <w:szCs w:val="28"/>
        </w:rPr>
        <w:tab/>
      </w:r>
      <w:r w:rsidRPr="007D7286">
        <w:rPr>
          <w:rFonts w:eastAsiaTheme="minorEastAsia"/>
          <w:sz w:val="28"/>
          <w:szCs w:val="28"/>
        </w:rPr>
        <w:tab/>
      </w:r>
      <w:r w:rsidRPr="007D7286">
        <w:rPr>
          <w:rFonts w:eastAsiaTheme="minorEastAsia"/>
          <w:sz w:val="28"/>
          <w:szCs w:val="28"/>
        </w:rPr>
        <w:tab/>
      </w:r>
      <w:r w:rsidRPr="007D7286">
        <w:rPr>
          <w:rFonts w:eastAsiaTheme="minorEastAsia"/>
          <w:sz w:val="28"/>
          <w:szCs w:val="28"/>
        </w:rPr>
        <w:tab/>
        <w:t xml:space="preserve"> (подпись)                (Ф.И.О.)</w:t>
      </w:r>
    </w:p>
    <w:p w14:paraId="729301CB" w14:textId="77777777" w:rsidR="00177A6B" w:rsidRPr="007D7286" w:rsidRDefault="00177A6B" w:rsidP="00177A6B">
      <w:pPr>
        <w:autoSpaceDE w:val="0"/>
        <w:autoSpaceDN w:val="0"/>
        <w:jc w:val="both"/>
        <w:rPr>
          <w:rFonts w:eastAsiaTheme="minorEastAsia"/>
          <w:sz w:val="28"/>
          <w:szCs w:val="28"/>
        </w:rPr>
      </w:pPr>
    </w:p>
    <w:p w14:paraId="0CB8B971"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Главный бухгалтер ___________ _____________________</w:t>
      </w:r>
    </w:p>
    <w:p w14:paraId="25AEDEB9"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ab/>
      </w:r>
      <w:r w:rsidRPr="007D7286">
        <w:rPr>
          <w:rFonts w:eastAsiaTheme="minorEastAsia"/>
          <w:sz w:val="28"/>
          <w:szCs w:val="28"/>
        </w:rPr>
        <w:tab/>
      </w:r>
      <w:r w:rsidRPr="007D7286">
        <w:rPr>
          <w:rFonts w:eastAsiaTheme="minorEastAsia"/>
          <w:sz w:val="28"/>
          <w:szCs w:val="28"/>
        </w:rPr>
        <w:tab/>
        <w:t xml:space="preserve">       (подпись)               (Ф.И.О.)</w:t>
      </w:r>
    </w:p>
    <w:p w14:paraId="40A31B4D" w14:textId="5450EFEF" w:rsidR="00177A6B" w:rsidRPr="007D7286" w:rsidRDefault="006822FE" w:rsidP="00177A6B">
      <w:pPr>
        <w:autoSpaceDE w:val="0"/>
        <w:autoSpaceDN w:val="0"/>
        <w:jc w:val="both"/>
        <w:rPr>
          <w:rFonts w:eastAsiaTheme="minorEastAsia"/>
          <w:sz w:val="28"/>
          <w:szCs w:val="28"/>
        </w:rPr>
      </w:pPr>
      <w:r w:rsidRPr="007D7286">
        <w:rPr>
          <w:rFonts w:eastAsiaTheme="minorEastAsia"/>
          <w:sz w:val="28"/>
          <w:szCs w:val="28"/>
        </w:rPr>
        <w:t>«</w:t>
      </w:r>
      <w:r w:rsidR="00177A6B" w:rsidRPr="007D7286">
        <w:rPr>
          <w:rFonts w:eastAsiaTheme="minorEastAsia"/>
          <w:sz w:val="28"/>
          <w:szCs w:val="28"/>
        </w:rPr>
        <w:t>____</w:t>
      </w:r>
      <w:r w:rsidRPr="007D7286">
        <w:rPr>
          <w:rFonts w:eastAsiaTheme="minorEastAsia"/>
          <w:sz w:val="28"/>
          <w:szCs w:val="28"/>
        </w:rPr>
        <w:t>»</w:t>
      </w:r>
      <w:r w:rsidR="00177A6B" w:rsidRPr="007D7286">
        <w:rPr>
          <w:rFonts w:eastAsiaTheme="minorEastAsia"/>
          <w:sz w:val="28"/>
          <w:szCs w:val="28"/>
        </w:rPr>
        <w:t xml:space="preserve"> _______________ 20 ___ г.</w:t>
      </w:r>
    </w:p>
    <w:p w14:paraId="4C5B2660" w14:textId="77777777" w:rsidR="00177A6B" w:rsidRPr="007D7286" w:rsidRDefault="00177A6B" w:rsidP="00177A6B">
      <w:pPr>
        <w:autoSpaceDE w:val="0"/>
        <w:autoSpaceDN w:val="0"/>
        <w:jc w:val="both"/>
        <w:rPr>
          <w:rFonts w:eastAsiaTheme="minorEastAsia"/>
          <w:sz w:val="28"/>
          <w:szCs w:val="28"/>
        </w:rPr>
      </w:pPr>
    </w:p>
    <w:p w14:paraId="5FDBFCB3"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М.П. (при наличии)</w:t>
      </w:r>
    </w:p>
    <w:p w14:paraId="38EE6970" w14:textId="77777777" w:rsidR="004A14B9" w:rsidRPr="007D7286" w:rsidRDefault="00AD55E7" w:rsidP="004A14B9">
      <w:pPr>
        <w:autoSpaceDE w:val="0"/>
        <w:autoSpaceDN w:val="0"/>
        <w:jc w:val="right"/>
        <w:outlineLvl w:val="0"/>
        <w:rPr>
          <w:rFonts w:eastAsiaTheme="minorEastAsia"/>
          <w:sz w:val="28"/>
          <w:szCs w:val="22"/>
        </w:rPr>
      </w:pPr>
      <w:r w:rsidRPr="007D7286">
        <w:rPr>
          <w:rFonts w:eastAsiaTheme="minorEastAsia"/>
          <w:sz w:val="28"/>
          <w:szCs w:val="22"/>
        </w:rPr>
        <w:br w:type="page"/>
      </w:r>
      <w:r w:rsidR="004A14B9" w:rsidRPr="007D7286">
        <w:rPr>
          <w:rFonts w:eastAsiaTheme="minorEastAsia"/>
          <w:sz w:val="28"/>
          <w:szCs w:val="22"/>
        </w:rPr>
        <w:lastRenderedPageBreak/>
        <w:t>Приложение № 2</w:t>
      </w:r>
    </w:p>
    <w:p w14:paraId="2D4FBDCA"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к Порядку</w:t>
      </w:r>
    </w:p>
    <w:p w14:paraId="6730A886"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 xml:space="preserve">предоставления грантов </w:t>
      </w:r>
    </w:p>
    <w:p w14:paraId="50BE1B15"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на развитие</w:t>
      </w:r>
    </w:p>
    <w:p w14:paraId="2821DEE1"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материально-технической базы</w:t>
      </w:r>
    </w:p>
    <w:p w14:paraId="367026F2"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сельскохозяйственных</w:t>
      </w:r>
    </w:p>
    <w:p w14:paraId="0792D727"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потребительских кооперативов</w:t>
      </w:r>
    </w:p>
    <w:p w14:paraId="2754A05A"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на условиях софинансирования</w:t>
      </w:r>
    </w:p>
    <w:p w14:paraId="74986479"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за счет средств федерального</w:t>
      </w:r>
    </w:p>
    <w:p w14:paraId="1553769D"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бюджета на поддержку</w:t>
      </w:r>
    </w:p>
    <w:p w14:paraId="3DFA13DE"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приоритетных направлений</w:t>
      </w:r>
    </w:p>
    <w:p w14:paraId="3DD8F348"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агропромышленного комплекса</w:t>
      </w:r>
    </w:p>
    <w:p w14:paraId="46F9DD82"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и развитие малых</w:t>
      </w:r>
    </w:p>
    <w:p w14:paraId="7AB3A195" w14:textId="77777777" w:rsidR="004A14B9" w:rsidRPr="007D7286" w:rsidRDefault="004A14B9" w:rsidP="004A14B9">
      <w:pPr>
        <w:autoSpaceDE w:val="0"/>
        <w:autoSpaceDN w:val="0"/>
        <w:jc w:val="right"/>
        <w:rPr>
          <w:rFonts w:eastAsiaTheme="minorEastAsia"/>
          <w:sz w:val="28"/>
          <w:szCs w:val="22"/>
        </w:rPr>
      </w:pPr>
      <w:r w:rsidRPr="007D7286">
        <w:rPr>
          <w:rFonts w:eastAsiaTheme="minorHAnsi"/>
          <w:sz w:val="28"/>
          <w:szCs w:val="28"/>
          <w:lang w:eastAsia="en-US"/>
        </w:rPr>
        <w:t>форм хозяйствования</w:t>
      </w:r>
    </w:p>
    <w:p w14:paraId="584ADDC5" w14:textId="77777777" w:rsidR="004A14B9" w:rsidRPr="007D7286" w:rsidRDefault="004A14B9" w:rsidP="004A14B9">
      <w:pPr>
        <w:autoSpaceDE w:val="0"/>
        <w:autoSpaceDN w:val="0"/>
        <w:jc w:val="both"/>
        <w:rPr>
          <w:rFonts w:eastAsiaTheme="minorEastAsia"/>
          <w:sz w:val="28"/>
          <w:szCs w:val="22"/>
        </w:rPr>
      </w:pPr>
    </w:p>
    <w:p w14:paraId="4B2AA628" w14:textId="77777777" w:rsidR="004A14B9" w:rsidRPr="007D7286" w:rsidRDefault="004A14B9" w:rsidP="004A14B9">
      <w:pPr>
        <w:autoSpaceDE w:val="0"/>
        <w:autoSpaceDN w:val="0"/>
        <w:jc w:val="center"/>
        <w:rPr>
          <w:rFonts w:eastAsiaTheme="minorEastAsia"/>
          <w:sz w:val="28"/>
          <w:szCs w:val="22"/>
        </w:rPr>
      </w:pPr>
    </w:p>
    <w:p w14:paraId="3E353355" w14:textId="77777777" w:rsidR="004A14B9" w:rsidRPr="007D7286" w:rsidRDefault="004A14B9" w:rsidP="004A14B9">
      <w:pPr>
        <w:autoSpaceDE w:val="0"/>
        <w:autoSpaceDN w:val="0"/>
        <w:jc w:val="center"/>
        <w:rPr>
          <w:rFonts w:eastAsiaTheme="minorEastAsia"/>
          <w:sz w:val="28"/>
          <w:szCs w:val="22"/>
        </w:rPr>
      </w:pPr>
    </w:p>
    <w:p w14:paraId="19FF25D0" w14:textId="77777777" w:rsidR="004A14B9" w:rsidRPr="007D7286" w:rsidRDefault="004A14B9" w:rsidP="004A14B9">
      <w:pPr>
        <w:autoSpaceDE w:val="0"/>
        <w:autoSpaceDN w:val="0"/>
        <w:jc w:val="center"/>
        <w:rPr>
          <w:rFonts w:eastAsiaTheme="minorEastAsia"/>
          <w:sz w:val="28"/>
          <w:szCs w:val="28"/>
        </w:rPr>
      </w:pPr>
      <w:r w:rsidRPr="007D7286">
        <w:rPr>
          <w:rFonts w:eastAsiaTheme="minorEastAsia"/>
          <w:sz w:val="28"/>
          <w:szCs w:val="28"/>
        </w:rPr>
        <w:t>ЗАЯВЛЕНИЕ</w:t>
      </w:r>
    </w:p>
    <w:p w14:paraId="6C5A5F8C" w14:textId="77777777" w:rsidR="004A14B9" w:rsidRPr="007D7286" w:rsidRDefault="004A14B9" w:rsidP="004A14B9">
      <w:pPr>
        <w:autoSpaceDE w:val="0"/>
        <w:autoSpaceDN w:val="0"/>
        <w:jc w:val="center"/>
        <w:rPr>
          <w:rFonts w:eastAsiaTheme="minorEastAsia"/>
          <w:sz w:val="28"/>
          <w:szCs w:val="28"/>
        </w:rPr>
      </w:pPr>
      <w:r w:rsidRPr="007D7286">
        <w:rPr>
          <w:rFonts w:eastAsiaTheme="minorEastAsia"/>
          <w:sz w:val="28"/>
          <w:szCs w:val="28"/>
        </w:rPr>
        <w:t>о предоставлении гранта</w:t>
      </w:r>
    </w:p>
    <w:p w14:paraId="62106688" w14:textId="77777777" w:rsidR="004A14B9" w:rsidRPr="007D7286" w:rsidRDefault="004A14B9" w:rsidP="004A14B9">
      <w:pPr>
        <w:autoSpaceDE w:val="0"/>
        <w:autoSpaceDN w:val="0"/>
        <w:jc w:val="center"/>
        <w:rPr>
          <w:rFonts w:eastAsiaTheme="minorEastAsia"/>
          <w:sz w:val="28"/>
          <w:szCs w:val="28"/>
        </w:rPr>
      </w:pPr>
      <w:r w:rsidRPr="007D7286">
        <w:rPr>
          <w:rFonts w:eastAsiaTheme="minorEastAsia"/>
          <w:sz w:val="28"/>
          <w:szCs w:val="28"/>
        </w:rPr>
        <w:t>_____________________________________________________,</w:t>
      </w:r>
    </w:p>
    <w:p w14:paraId="2A3A662B" w14:textId="77777777" w:rsidR="004A14B9" w:rsidRPr="007D7286" w:rsidRDefault="004A14B9" w:rsidP="004A14B9">
      <w:pPr>
        <w:autoSpaceDE w:val="0"/>
        <w:autoSpaceDN w:val="0"/>
        <w:jc w:val="center"/>
        <w:rPr>
          <w:rFonts w:eastAsiaTheme="minorEastAsia"/>
          <w:sz w:val="28"/>
          <w:szCs w:val="28"/>
        </w:rPr>
      </w:pPr>
      <w:r w:rsidRPr="007D7286">
        <w:rPr>
          <w:rFonts w:eastAsiaTheme="minorEastAsia"/>
          <w:sz w:val="28"/>
          <w:szCs w:val="28"/>
        </w:rPr>
        <w:t>(наименование участника отбора)</w:t>
      </w:r>
    </w:p>
    <w:p w14:paraId="1D6E55A4" w14:textId="77777777" w:rsidR="004A14B9" w:rsidRPr="007D7286" w:rsidRDefault="004A14B9" w:rsidP="004A14B9">
      <w:pPr>
        <w:autoSpaceDE w:val="0"/>
        <w:autoSpaceDN w:val="0"/>
        <w:jc w:val="both"/>
        <w:rPr>
          <w:rFonts w:eastAsiaTheme="minorEastAsia"/>
          <w:sz w:val="28"/>
          <w:szCs w:val="28"/>
        </w:rPr>
      </w:pPr>
    </w:p>
    <w:p w14:paraId="2CD83C23"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направляю заявку для участия в отборе на реализацию бизнес-плана «______</w:t>
      </w:r>
    </w:p>
    <w:p w14:paraId="7E87D018"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_________________________________________________________________»</w:t>
      </w:r>
    </w:p>
    <w:p w14:paraId="3B473090" w14:textId="77777777" w:rsidR="004A14B9" w:rsidRPr="007D7286" w:rsidRDefault="004A14B9" w:rsidP="004A14B9">
      <w:pPr>
        <w:autoSpaceDE w:val="0"/>
        <w:autoSpaceDN w:val="0"/>
        <w:jc w:val="center"/>
        <w:rPr>
          <w:rFonts w:eastAsiaTheme="minorEastAsia"/>
          <w:sz w:val="28"/>
          <w:szCs w:val="28"/>
        </w:rPr>
      </w:pPr>
      <w:r w:rsidRPr="007D7286">
        <w:rPr>
          <w:rFonts w:eastAsiaTheme="minorEastAsia"/>
          <w:sz w:val="28"/>
          <w:szCs w:val="28"/>
        </w:rPr>
        <w:t>(полное название бизнес-плана)</w:t>
      </w:r>
    </w:p>
    <w:p w14:paraId="351EEA4A" w14:textId="77777777" w:rsidR="004A14B9" w:rsidRPr="007D7286" w:rsidRDefault="004A14B9" w:rsidP="004A14B9">
      <w:pPr>
        <w:autoSpaceDE w:val="0"/>
        <w:autoSpaceDN w:val="0"/>
        <w:jc w:val="both"/>
        <w:rPr>
          <w:rFonts w:eastAsiaTheme="minorEastAsia"/>
          <w:sz w:val="28"/>
          <w:szCs w:val="28"/>
        </w:rPr>
      </w:pPr>
    </w:p>
    <w:p w14:paraId="7E0EFAE3"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в соответствии с _________________________________________________,</w:t>
      </w:r>
    </w:p>
    <w:p w14:paraId="1FBBC6C9" w14:textId="77777777" w:rsidR="004A14B9" w:rsidRPr="007D7286" w:rsidRDefault="004A14B9" w:rsidP="004A14B9">
      <w:pPr>
        <w:autoSpaceDE w:val="0"/>
        <w:autoSpaceDN w:val="0"/>
        <w:jc w:val="center"/>
        <w:rPr>
          <w:rFonts w:eastAsiaTheme="minorEastAsia"/>
          <w:sz w:val="28"/>
          <w:szCs w:val="28"/>
        </w:rPr>
      </w:pPr>
      <w:r w:rsidRPr="007D7286">
        <w:rPr>
          <w:rFonts w:eastAsiaTheme="minorEastAsia"/>
          <w:sz w:val="28"/>
          <w:szCs w:val="28"/>
        </w:rPr>
        <w:t>(наименование порядка предоставления гранта)</w:t>
      </w:r>
    </w:p>
    <w:p w14:paraId="01C5CB4A" w14:textId="77777777" w:rsidR="004A14B9" w:rsidRPr="007D7286" w:rsidRDefault="004A14B9" w:rsidP="004A14B9">
      <w:pPr>
        <w:autoSpaceDE w:val="0"/>
        <w:autoSpaceDN w:val="0"/>
        <w:jc w:val="both"/>
        <w:rPr>
          <w:rFonts w:eastAsiaTheme="minorEastAsia"/>
          <w:sz w:val="28"/>
          <w:szCs w:val="28"/>
        </w:rPr>
      </w:pPr>
    </w:p>
    <w:p w14:paraId="1C148730"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утвержденным  постановлением  Правительства  Пензенской  области  от</w:t>
      </w:r>
    </w:p>
    <w:p w14:paraId="5A9303D8"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«__» _____ № __ (с последующими изменениями).</w:t>
      </w:r>
    </w:p>
    <w:p w14:paraId="55076A48" w14:textId="77777777" w:rsidR="004A14B9" w:rsidRPr="007D7286" w:rsidRDefault="004A14B9" w:rsidP="004A14B9">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Сообщаю сведения о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w:t>
      </w:r>
    </w:p>
    <w:p w14:paraId="18852CD1" w14:textId="77777777" w:rsidR="004A14B9" w:rsidRPr="007D7286" w:rsidRDefault="004A14B9" w:rsidP="004A14B9">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__________________________________________________________________.</w:t>
      </w:r>
    </w:p>
    <w:p w14:paraId="48150D8A" w14:textId="77777777" w:rsidR="004A14B9" w:rsidRPr="007D7286" w:rsidRDefault="004A14B9" w:rsidP="004A14B9">
      <w:pPr>
        <w:widowControl/>
        <w:autoSpaceDE w:val="0"/>
        <w:autoSpaceDN w:val="0"/>
        <w:adjustRightInd w:val="0"/>
        <w:jc w:val="center"/>
        <w:outlineLvl w:val="0"/>
        <w:rPr>
          <w:rFonts w:eastAsiaTheme="minorHAnsi"/>
          <w:sz w:val="28"/>
          <w:szCs w:val="28"/>
          <w:lang w:eastAsia="en-US"/>
        </w:rPr>
      </w:pPr>
      <w:r w:rsidRPr="007D7286">
        <w:rPr>
          <w:rFonts w:eastAsiaTheme="minorHAnsi"/>
          <w:sz w:val="28"/>
          <w:szCs w:val="28"/>
          <w:lang w:eastAsia="en-US"/>
        </w:rPr>
        <w:t>(фамилия, имя, отчество (при наличии), ИНН, дата и место рождения)</w:t>
      </w:r>
    </w:p>
    <w:p w14:paraId="6AB54923" w14:textId="77777777" w:rsidR="004A14B9" w:rsidRPr="007D7286" w:rsidRDefault="004A14B9" w:rsidP="004A14B9">
      <w:pPr>
        <w:widowControl/>
        <w:autoSpaceDE w:val="0"/>
        <w:autoSpaceDN w:val="0"/>
        <w:adjustRightInd w:val="0"/>
        <w:jc w:val="both"/>
        <w:outlineLvl w:val="0"/>
        <w:rPr>
          <w:rFonts w:eastAsiaTheme="minorHAnsi"/>
          <w:sz w:val="28"/>
          <w:szCs w:val="28"/>
          <w:lang w:eastAsia="en-US"/>
        </w:rPr>
      </w:pPr>
    </w:p>
    <w:p w14:paraId="47C3B408" w14:textId="77777777" w:rsidR="004A14B9" w:rsidRPr="007D7286" w:rsidRDefault="004A14B9" w:rsidP="004A14B9">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К заявке и настоящему заявлению прилагаются следующие документы:</w:t>
      </w:r>
    </w:p>
    <w:p w14:paraId="39DE7B76" w14:textId="77777777" w:rsidR="004A14B9" w:rsidRPr="007D7286" w:rsidRDefault="004A14B9" w:rsidP="004A14B9">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1.</w:t>
      </w:r>
    </w:p>
    <w:p w14:paraId="27332E91" w14:textId="77777777" w:rsidR="004A14B9" w:rsidRPr="007D7286" w:rsidRDefault="004A14B9" w:rsidP="004A14B9">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2.</w:t>
      </w:r>
    </w:p>
    <w:p w14:paraId="718E3C33" w14:textId="77777777" w:rsidR="004A14B9" w:rsidRPr="007D7286" w:rsidRDefault="004A14B9" w:rsidP="004A14B9">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w:t>
      </w:r>
    </w:p>
    <w:p w14:paraId="78A87453" w14:textId="77777777" w:rsidR="004A14B9" w:rsidRPr="007D7286" w:rsidRDefault="004A14B9" w:rsidP="004A14B9">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Настоящим подтверждаю:</w:t>
      </w:r>
    </w:p>
    <w:p w14:paraId="71838178"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ab/>
        <w:t xml:space="preserve">1) не нахожусь в процессе реорганизации (за исключением реорганизации в форме присоединения к нему другого юридического лица), </w:t>
      </w:r>
      <w:r w:rsidRPr="007D7286">
        <w:rPr>
          <w:rFonts w:eastAsiaTheme="minorEastAsia"/>
          <w:sz w:val="28"/>
          <w:szCs w:val="28"/>
        </w:rPr>
        <w:lastRenderedPageBreak/>
        <w:t>ликвидации, не введена  процедура банкротства, его деятельность не приостановлена в порядке, предусмотренном законодательством Российской Федерации;</w:t>
      </w:r>
    </w:p>
    <w:p w14:paraId="5D0AD965"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ab/>
        <w:t>2) даю согласие на публикацию (размещение) в информационно-телекоммуникационной сети «Интернет» информации о подаваемой заявке, информации об участнике отбора, связанной с отбором;</w:t>
      </w:r>
    </w:p>
    <w:p w14:paraId="0442DAD3"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ab/>
        <w:t>3) достоверность и полноту сведений, содержащихся в настоящей заявке и прилагаемых к ней документах, соответствие условиям отбора и предоставления гранта;</w:t>
      </w:r>
    </w:p>
    <w:p w14:paraId="13D1900B"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ab/>
        <w:t>4) в случае признания кооператива победителем отбора кооператив обязуется:</w:t>
      </w:r>
    </w:p>
    <w:p w14:paraId="698FC318"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ab/>
        <w:t>а) оплачивать за счет собственных средств не менее 20% стоимости каждого наименования Приобретений, указанных в плане расходов;</w:t>
      </w:r>
    </w:p>
    <w:p w14:paraId="4B3C6C66" w14:textId="77777777" w:rsidR="004A14B9" w:rsidRPr="007D7286" w:rsidRDefault="004A14B9" w:rsidP="004A14B9">
      <w:pPr>
        <w:autoSpaceDE w:val="0"/>
        <w:autoSpaceDN w:val="0"/>
        <w:ind w:firstLine="540"/>
        <w:jc w:val="both"/>
        <w:rPr>
          <w:rFonts w:eastAsiaTheme="minorEastAsia"/>
          <w:sz w:val="28"/>
          <w:szCs w:val="22"/>
        </w:rPr>
      </w:pPr>
      <w:r w:rsidRPr="007D7286">
        <w:rPr>
          <w:rFonts w:eastAsiaTheme="minorEastAsia"/>
          <w:sz w:val="28"/>
          <w:szCs w:val="22"/>
        </w:rPr>
        <w:tab/>
      </w:r>
      <w:r w:rsidRPr="007D7286">
        <w:rPr>
          <w:rFonts w:eastAsiaTheme="minorEastAsia"/>
          <w:sz w:val="28"/>
          <w:szCs w:val="28"/>
        </w:rPr>
        <w:t xml:space="preserve">б)  </w:t>
      </w:r>
      <w:r w:rsidRPr="007D7286">
        <w:rPr>
          <w:rFonts w:eastAsiaTheme="minorEastAsia"/>
          <w:sz w:val="28"/>
          <w:szCs w:val="22"/>
        </w:rPr>
        <w:t>достигнуть плановых показателей деятельности, предусмотренных бизнес-планом, в том числе объем производства и реализации сельскохозяйственной продукции, выраженный в натуральных и денежных показателях.</w:t>
      </w:r>
    </w:p>
    <w:p w14:paraId="6817687B" w14:textId="77777777" w:rsidR="004A14B9" w:rsidRPr="007D7286" w:rsidRDefault="004A14B9" w:rsidP="004A14B9">
      <w:pPr>
        <w:autoSpaceDE w:val="0"/>
        <w:autoSpaceDN w:val="0"/>
        <w:ind w:firstLine="540"/>
        <w:jc w:val="both"/>
        <w:rPr>
          <w:rFonts w:eastAsiaTheme="minorEastAsia"/>
          <w:sz w:val="28"/>
          <w:szCs w:val="22"/>
        </w:rPr>
      </w:pPr>
      <w:r w:rsidRPr="007D7286">
        <w:rPr>
          <w:rFonts w:eastAsiaTheme="minorEastAsia"/>
          <w:sz w:val="28"/>
          <w:szCs w:val="22"/>
        </w:rPr>
        <w:t>В случае недостижения плановых показателей деятельности предоставить до 1 апреля года, следующего за годом, в котором, в котором показатель деятельности не был исполнен, письменное обоснование недостижения плановых показателей деятельности.</w:t>
      </w:r>
      <w:r w:rsidRPr="007D7286">
        <w:rPr>
          <w:rFonts w:eastAsiaTheme="minorEastAsia"/>
          <w:sz w:val="28"/>
          <w:szCs w:val="22"/>
        </w:rPr>
        <w:tab/>
      </w:r>
    </w:p>
    <w:p w14:paraId="6510384F" w14:textId="77777777" w:rsidR="004A14B9" w:rsidRPr="007D7286" w:rsidRDefault="004A14B9" w:rsidP="004A14B9">
      <w:pPr>
        <w:autoSpaceDE w:val="0"/>
        <w:autoSpaceDN w:val="0"/>
        <w:ind w:firstLine="540"/>
        <w:jc w:val="both"/>
        <w:rPr>
          <w:rFonts w:eastAsiaTheme="minorEastAsia"/>
          <w:sz w:val="28"/>
          <w:szCs w:val="22"/>
        </w:rPr>
      </w:pPr>
      <w:r w:rsidRPr="007D7286">
        <w:rPr>
          <w:rFonts w:eastAsiaTheme="minorEastAsia"/>
          <w:sz w:val="28"/>
          <w:szCs w:val="22"/>
        </w:rPr>
        <w:t xml:space="preserve">в) увеличивать членскую базу кооператива, в соответствии с бизнес-планом, </w:t>
      </w:r>
    </w:p>
    <w:p w14:paraId="3A4D11AE"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ab/>
        <w:t>г) трудоустроить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w:t>
      </w:r>
    </w:p>
    <w:p w14:paraId="39AC1807" w14:textId="77777777" w:rsidR="004A14B9" w:rsidRPr="007D7286" w:rsidRDefault="004A14B9" w:rsidP="004A14B9">
      <w:pPr>
        <w:autoSpaceDE w:val="0"/>
        <w:autoSpaceDN w:val="0"/>
        <w:ind w:firstLine="540"/>
        <w:jc w:val="both"/>
        <w:rPr>
          <w:rFonts w:eastAsiaTheme="minorEastAsia"/>
          <w:sz w:val="28"/>
          <w:szCs w:val="22"/>
        </w:rPr>
      </w:pPr>
      <w:r w:rsidRPr="007D7286">
        <w:rPr>
          <w:rFonts w:eastAsiaTheme="minorEastAsia"/>
          <w:sz w:val="28"/>
          <w:szCs w:val="22"/>
        </w:rPr>
        <w:t>д) сохранить созданные рабочие места в течение не менее чем 5 лет с даты получения гранта;</w:t>
      </w:r>
    </w:p>
    <w:p w14:paraId="1A2299E4"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ab/>
        <w:t>е) использовать грант в срок не более 24 месяцев со дня его получения, а в случае продления срока использования гранта не более чем на 6 месяцев по решению Министерства ввиду наступления обстоятельств непреодолимой силы, препятствующих использованию гранта в установленный срок, до окончания периода, на который осуществлено продление срока;</w:t>
      </w:r>
    </w:p>
    <w:p w14:paraId="3C766F09"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ab/>
        <w:t>ж) использовать имущество, закупаемое за счет гранта, исключительно на развитие материально-технической базы кооператива;</w:t>
      </w:r>
    </w:p>
    <w:p w14:paraId="268E7062"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ab/>
        <w:t>з) имущество, приобретенное кооперативом с участием средств гранта, не продавать, не передавать в аренду, не обменивать и не вносить в виде пая, вклада и не отчуждать иным способом в соответствии с законодательством Российской Федерации в течение 5 лет со дня получения гранта;</w:t>
      </w:r>
    </w:p>
    <w:p w14:paraId="417A1759"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ab/>
        <w:t>и) имущество, приобретенное за счет средств гранта внести в неделимый фонд кооператива;</w:t>
      </w:r>
    </w:p>
    <w:p w14:paraId="03DE9092"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ab/>
        <w:t>к) осуществлять свою деятельность и представлять отчетность о реализации бизнес-плана в Министерство в течение не менее чем 5 лет со дня получения гранта.</w:t>
      </w:r>
    </w:p>
    <w:p w14:paraId="0C5CDF59"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lastRenderedPageBreak/>
        <w:tab/>
        <w:t>л) открыть лицевой счет для осуществления и отражения операций с денежными средствами участников казначейского сопровождения не позднее 4 рабочих  дней  со дня подписания соглашения о предоставлении гранта Министерством;</w:t>
      </w:r>
    </w:p>
    <w:p w14:paraId="61F1168C"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ab/>
        <w:t xml:space="preserve">м) </w:t>
      </w:r>
      <w:r w:rsidRPr="007D7286">
        <w:rPr>
          <w:rFonts w:eastAsiaTheme="minorHAnsi"/>
          <w:sz w:val="28"/>
          <w:szCs w:val="28"/>
          <w:lang w:eastAsia="en-US"/>
        </w:rPr>
        <w:t>обеспечить ежегодный прирост объема реализации сельскохозяйственной продукции в течение не менее чем 5 лет с даты получения гранта ежегодного объема реализации сельскохозяйственной продукции в размере не ниже среднего размера прироста производства продукции сельского хозяйства по крестьянским (фермерским) хозяйствам и индивидуальным предпринимателям Пензенской области в соответствии с данными Федеральной службы государственной статистики за последние 3 года, предшествующие году получения гранта, но не ниже 5 процентов в отчетном году по отношению к предыдущему году</w:t>
      </w:r>
      <w:r w:rsidRPr="007D7286">
        <w:rPr>
          <w:rFonts w:eastAsiaTheme="minorEastAsia"/>
          <w:sz w:val="28"/>
          <w:szCs w:val="28"/>
        </w:rPr>
        <w:t>.</w:t>
      </w:r>
    </w:p>
    <w:p w14:paraId="78FAE20E"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ab/>
        <w:t>5. Предоставить документы, указанные в пункте 4.10.2 Настоящего порядка в срок, установленный настоящим Порядком.</w:t>
      </w:r>
    </w:p>
    <w:p w14:paraId="4BBF3430"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ab/>
        <w:t>6. Сумма гранта, необходимая для реализации бизнес-плана</w:t>
      </w:r>
    </w:p>
    <w:p w14:paraId="0141EE15"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«________________________________________________________________»</w:t>
      </w:r>
    </w:p>
    <w:p w14:paraId="59574A88" w14:textId="77777777" w:rsidR="004A14B9" w:rsidRPr="007D7286" w:rsidRDefault="004A14B9" w:rsidP="004A14B9">
      <w:pPr>
        <w:autoSpaceDE w:val="0"/>
        <w:autoSpaceDN w:val="0"/>
        <w:jc w:val="center"/>
        <w:rPr>
          <w:rFonts w:eastAsiaTheme="minorEastAsia"/>
          <w:sz w:val="28"/>
          <w:szCs w:val="28"/>
        </w:rPr>
      </w:pPr>
      <w:r w:rsidRPr="007D7286">
        <w:rPr>
          <w:rFonts w:eastAsiaTheme="minorEastAsia"/>
          <w:sz w:val="28"/>
          <w:szCs w:val="28"/>
        </w:rPr>
        <w:t>(полное название бизнес-плана)</w:t>
      </w:r>
    </w:p>
    <w:p w14:paraId="04D33860"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__________________________________________________________________,</w:t>
      </w:r>
    </w:p>
    <w:p w14:paraId="36266835" w14:textId="77777777" w:rsidR="004A14B9" w:rsidRPr="007D7286" w:rsidRDefault="004A14B9" w:rsidP="004A14B9">
      <w:pPr>
        <w:autoSpaceDE w:val="0"/>
        <w:autoSpaceDN w:val="0"/>
        <w:jc w:val="center"/>
        <w:rPr>
          <w:rFonts w:eastAsiaTheme="minorEastAsia"/>
          <w:sz w:val="28"/>
          <w:szCs w:val="28"/>
        </w:rPr>
      </w:pPr>
      <w:r w:rsidRPr="007D7286">
        <w:rPr>
          <w:rFonts w:eastAsiaTheme="minorEastAsia"/>
          <w:sz w:val="28"/>
          <w:szCs w:val="28"/>
        </w:rPr>
        <w:t>(полное название СПоК)</w:t>
      </w:r>
    </w:p>
    <w:p w14:paraId="7A788EF8"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составляет ___________ (____________________________________) рублей.</w:t>
      </w:r>
    </w:p>
    <w:p w14:paraId="7E11B880"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ab/>
      </w:r>
      <w:r w:rsidRPr="007D7286">
        <w:rPr>
          <w:rFonts w:eastAsiaTheme="minorEastAsia"/>
          <w:sz w:val="28"/>
          <w:szCs w:val="28"/>
        </w:rPr>
        <w:tab/>
        <w:t xml:space="preserve"> (цифрами)                                (прописью)</w:t>
      </w:r>
    </w:p>
    <w:p w14:paraId="08E002CF" w14:textId="77777777" w:rsidR="004A14B9" w:rsidRPr="007D7286" w:rsidRDefault="004A14B9" w:rsidP="004A14B9">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7. Достоверность и полноту сведений, содержащихся в заявке и прилагаемых к ней документах, соответствие условиям отбора и предоставления гранта.</w:t>
      </w:r>
    </w:p>
    <w:p w14:paraId="14D87FDE"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ab/>
        <w:t>8. Председатель сельскохозяйственного потребительского кооператива</w:t>
      </w:r>
    </w:p>
    <w:p w14:paraId="50AE11C2"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__________________________________________________________________</w:t>
      </w:r>
    </w:p>
    <w:p w14:paraId="40EC1C76" w14:textId="77777777" w:rsidR="004A14B9" w:rsidRPr="007D7286" w:rsidRDefault="004A14B9" w:rsidP="004A14B9">
      <w:pPr>
        <w:autoSpaceDE w:val="0"/>
        <w:autoSpaceDN w:val="0"/>
        <w:jc w:val="center"/>
        <w:rPr>
          <w:rFonts w:eastAsiaTheme="minorEastAsia"/>
          <w:sz w:val="28"/>
          <w:szCs w:val="28"/>
        </w:rPr>
      </w:pPr>
      <w:r w:rsidRPr="007D7286">
        <w:rPr>
          <w:rFonts w:eastAsiaTheme="minorEastAsia"/>
          <w:sz w:val="28"/>
          <w:szCs w:val="28"/>
        </w:rPr>
        <w:t>(Ф.И.О. полностью)</w:t>
      </w:r>
    </w:p>
    <w:p w14:paraId="3D0CC4AB"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ab/>
        <w:t>9. Адрес места регистрации кооператива:</w:t>
      </w:r>
    </w:p>
    <w:p w14:paraId="2DE199E1"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__________________________________________________________________</w:t>
      </w:r>
    </w:p>
    <w:p w14:paraId="42D92AB3"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ab/>
        <w:t>10. Телефон, e-mail и другие контакты для оперативной связи</w:t>
      </w:r>
    </w:p>
    <w:p w14:paraId="2047E654"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__________________________________________________________________</w:t>
      </w:r>
    </w:p>
    <w:p w14:paraId="015BDB11"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ab/>
        <w:t xml:space="preserve">11. Доверенные лица, уполномоченные председателем кооператива на получение информации об отборе и их контактный телефон </w:t>
      </w:r>
    </w:p>
    <w:p w14:paraId="3BEFD7A5"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__________________________________________________________________</w:t>
      </w:r>
    </w:p>
    <w:p w14:paraId="7B309ED2" w14:textId="77777777" w:rsidR="004A14B9" w:rsidRPr="007D7286" w:rsidRDefault="004A14B9" w:rsidP="004A14B9">
      <w:pPr>
        <w:autoSpaceDE w:val="0"/>
        <w:autoSpaceDN w:val="0"/>
        <w:jc w:val="both"/>
        <w:rPr>
          <w:rFonts w:eastAsiaTheme="minorEastAsia"/>
          <w:sz w:val="28"/>
          <w:szCs w:val="28"/>
        </w:rPr>
      </w:pPr>
    </w:p>
    <w:p w14:paraId="1349C757"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Председатель кооператива ___________ ____________________</w:t>
      </w:r>
    </w:p>
    <w:p w14:paraId="1071218F"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ab/>
      </w:r>
      <w:r w:rsidRPr="007D7286">
        <w:rPr>
          <w:rFonts w:eastAsiaTheme="minorEastAsia"/>
          <w:sz w:val="28"/>
          <w:szCs w:val="28"/>
        </w:rPr>
        <w:tab/>
      </w:r>
      <w:r w:rsidRPr="007D7286">
        <w:rPr>
          <w:rFonts w:eastAsiaTheme="minorEastAsia"/>
          <w:sz w:val="28"/>
          <w:szCs w:val="28"/>
        </w:rPr>
        <w:tab/>
      </w:r>
      <w:r w:rsidRPr="007D7286">
        <w:rPr>
          <w:rFonts w:eastAsiaTheme="minorEastAsia"/>
          <w:sz w:val="28"/>
          <w:szCs w:val="28"/>
        </w:rPr>
        <w:tab/>
      </w:r>
      <w:r w:rsidRPr="007D7286">
        <w:rPr>
          <w:rFonts w:eastAsiaTheme="minorEastAsia"/>
          <w:sz w:val="28"/>
          <w:szCs w:val="28"/>
        </w:rPr>
        <w:tab/>
        <w:t>(подпись)              (Ф.И.О.)</w:t>
      </w:r>
    </w:p>
    <w:p w14:paraId="5F213354" w14:textId="77777777" w:rsidR="004A14B9" w:rsidRPr="007D7286" w:rsidRDefault="004A14B9" w:rsidP="004A14B9">
      <w:pPr>
        <w:autoSpaceDE w:val="0"/>
        <w:autoSpaceDN w:val="0"/>
        <w:jc w:val="both"/>
        <w:rPr>
          <w:rFonts w:eastAsiaTheme="minorEastAsia"/>
          <w:sz w:val="28"/>
          <w:szCs w:val="28"/>
        </w:rPr>
      </w:pPr>
    </w:p>
    <w:p w14:paraId="17BB0931"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Главный бухгалтер ___________ _____________________</w:t>
      </w:r>
    </w:p>
    <w:p w14:paraId="7D5C50F3"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ab/>
      </w:r>
      <w:r w:rsidRPr="007D7286">
        <w:rPr>
          <w:rFonts w:eastAsiaTheme="minorEastAsia"/>
          <w:sz w:val="28"/>
          <w:szCs w:val="28"/>
        </w:rPr>
        <w:tab/>
      </w:r>
      <w:r w:rsidRPr="007D7286">
        <w:rPr>
          <w:rFonts w:eastAsiaTheme="minorEastAsia"/>
          <w:sz w:val="28"/>
          <w:szCs w:val="28"/>
        </w:rPr>
        <w:tab/>
        <w:t xml:space="preserve">      (подпись)                 (Ф.И.О.)</w:t>
      </w:r>
    </w:p>
    <w:p w14:paraId="599A644D"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«____» _______________ 20___ г.</w:t>
      </w:r>
    </w:p>
    <w:p w14:paraId="1306B8B7" w14:textId="77777777" w:rsidR="004A14B9" w:rsidRPr="007D7286" w:rsidRDefault="004A14B9" w:rsidP="004A14B9">
      <w:pPr>
        <w:autoSpaceDE w:val="0"/>
        <w:autoSpaceDN w:val="0"/>
        <w:jc w:val="both"/>
        <w:rPr>
          <w:rFonts w:eastAsiaTheme="minorEastAsia"/>
          <w:sz w:val="28"/>
          <w:szCs w:val="28"/>
        </w:rPr>
      </w:pPr>
    </w:p>
    <w:p w14:paraId="03E8F6B0"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М.П. (при наличии)</w:t>
      </w:r>
      <w:r w:rsidRPr="007D7286">
        <w:rPr>
          <w:rFonts w:eastAsiaTheme="minorHAnsi"/>
          <w:sz w:val="28"/>
          <w:szCs w:val="28"/>
          <w:lang w:eastAsia="en-US"/>
        </w:rPr>
        <w:br w:type="page"/>
      </w:r>
    </w:p>
    <w:p w14:paraId="157A5857" w14:textId="2C7BDA51" w:rsidR="00177A6B" w:rsidRPr="007D7286" w:rsidRDefault="00177A6B" w:rsidP="00177A6B">
      <w:pPr>
        <w:autoSpaceDE w:val="0"/>
        <w:autoSpaceDN w:val="0"/>
        <w:jc w:val="right"/>
        <w:outlineLvl w:val="0"/>
        <w:rPr>
          <w:rFonts w:eastAsiaTheme="minorEastAsia"/>
          <w:sz w:val="28"/>
          <w:szCs w:val="22"/>
        </w:rPr>
      </w:pPr>
      <w:r w:rsidRPr="007D7286">
        <w:rPr>
          <w:rFonts w:eastAsiaTheme="minorEastAsia"/>
          <w:sz w:val="28"/>
          <w:szCs w:val="22"/>
        </w:rPr>
        <w:lastRenderedPageBreak/>
        <w:t xml:space="preserve">Приложение № </w:t>
      </w:r>
      <w:r w:rsidR="004A14B9" w:rsidRPr="007D7286">
        <w:rPr>
          <w:rFonts w:eastAsiaTheme="minorEastAsia"/>
          <w:sz w:val="28"/>
          <w:szCs w:val="22"/>
        </w:rPr>
        <w:t>3</w:t>
      </w:r>
    </w:p>
    <w:p w14:paraId="119BB802"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к Порядку</w:t>
      </w:r>
    </w:p>
    <w:p w14:paraId="1DEED342" w14:textId="38C6FCB9" w:rsidR="009E307B" w:rsidRPr="007D7286" w:rsidRDefault="00177A6B" w:rsidP="009E307B">
      <w:pPr>
        <w:autoSpaceDE w:val="0"/>
        <w:autoSpaceDN w:val="0"/>
        <w:jc w:val="right"/>
        <w:rPr>
          <w:rFonts w:eastAsiaTheme="minorEastAsia"/>
          <w:sz w:val="28"/>
          <w:szCs w:val="22"/>
        </w:rPr>
      </w:pPr>
      <w:r w:rsidRPr="007D7286">
        <w:rPr>
          <w:rFonts w:eastAsiaTheme="minorEastAsia"/>
          <w:sz w:val="28"/>
          <w:szCs w:val="22"/>
        </w:rPr>
        <w:t xml:space="preserve">предоставления грантов </w:t>
      </w:r>
    </w:p>
    <w:p w14:paraId="6E2B5D18" w14:textId="49D8E7C5"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на развитие</w:t>
      </w:r>
    </w:p>
    <w:p w14:paraId="109F64EC"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материально-технической базы</w:t>
      </w:r>
    </w:p>
    <w:p w14:paraId="4DEF674F"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сельскохозяйственных</w:t>
      </w:r>
    </w:p>
    <w:p w14:paraId="745B16AA"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потребительских кооперативов</w:t>
      </w:r>
    </w:p>
    <w:p w14:paraId="65817735"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на условиях софинансирования</w:t>
      </w:r>
    </w:p>
    <w:p w14:paraId="32C72B69"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за счет средств федерального</w:t>
      </w:r>
    </w:p>
    <w:p w14:paraId="1DD917FD"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бюджета на поддержку</w:t>
      </w:r>
    </w:p>
    <w:p w14:paraId="2C7A0B45"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приоритетных направлений</w:t>
      </w:r>
    </w:p>
    <w:p w14:paraId="610F1F0B"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агропромышленного комплекса</w:t>
      </w:r>
    </w:p>
    <w:p w14:paraId="1C26E60E"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и развитие малых</w:t>
      </w:r>
    </w:p>
    <w:p w14:paraId="1B5460A2" w14:textId="77777777" w:rsidR="00177A6B" w:rsidRPr="007D7286" w:rsidRDefault="00177A6B" w:rsidP="00177A6B">
      <w:pPr>
        <w:autoSpaceDE w:val="0"/>
        <w:autoSpaceDN w:val="0"/>
        <w:jc w:val="right"/>
        <w:rPr>
          <w:rFonts w:eastAsiaTheme="minorEastAsia"/>
          <w:sz w:val="28"/>
          <w:szCs w:val="22"/>
        </w:rPr>
      </w:pPr>
      <w:r w:rsidRPr="007D7286">
        <w:rPr>
          <w:rFonts w:eastAsiaTheme="minorHAnsi"/>
          <w:sz w:val="28"/>
          <w:szCs w:val="28"/>
          <w:lang w:eastAsia="en-US"/>
        </w:rPr>
        <w:t>форм хозяйствования</w:t>
      </w:r>
    </w:p>
    <w:p w14:paraId="0F0BED83" w14:textId="77777777" w:rsidR="00177A6B" w:rsidRPr="007D7286" w:rsidRDefault="00177A6B" w:rsidP="00177A6B">
      <w:pPr>
        <w:autoSpaceDE w:val="0"/>
        <w:autoSpaceDN w:val="0"/>
        <w:jc w:val="both"/>
        <w:rPr>
          <w:rFonts w:eastAsiaTheme="minorEastAsia"/>
          <w:sz w:val="28"/>
          <w:szCs w:val="22"/>
        </w:rPr>
      </w:pPr>
    </w:p>
    <w:p w14:paraId="57A37914"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АНКЕТА</w:t>
      </w:r>
    </w:p>
    <w:p w14:paraId="3568E0D6"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___________________________________________________________</w:t>
      </w:r>
    </w:p>
    <w:p w14:paraId="13865327"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полное наименование (сельскохозяйственного потребительского</w:t>
      </w:r>
    </w:p>
    <w:p w14:paraId="2330B7BE"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кооператива - участника отбора)</w:t>
      </w:r>
    </w:p>
    <w:p w14:paraId="1F05ACD2" w14:textId="77777777" w:rsidR="00177A6B" w:rsidRPr="007D7286" w:rsidRDefault="00177A6B" w:rsidP="00177A6B">
      <w:pPr>
        <w:autoSpaceDE w:val="0"/>
        <w:autoSpaceDN w:val="0"/>
        <w:jc w:val="both"/>
        <w:rPr>
          <w:rFonts w:eastAsiaTheme="minorEastAsia"/>
          <w:sz w:val="28"/>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07"/>
        <w:gridCol w:w="3572"/>
      </w:tblGrid>
      <w:tr w:rsidR="007D7286" w:rsidRPr="007D7286" w14:paraId="54CFBF7F" w14:textId="77777777" w:rsidTr="00177A6B">
        <w:tc>
          <w:tcPr>
            <w:tcW w:w="5307" w:type="dxa"/>
          </w:tcPr>
          <w:p w14:paraId="37C3C1FE"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Сокращенное наименование</w:t>
            </w:r>
          </w:p>
        </w:tc>
        <w:tc>
          <w:tcPr>
            <w:tcW w:w="3572" w:type="dxa"/>
          </w:tcPr>
          <w:p w14:paraId="6BF5EE9C" w14:textId="77777777" w:rsidR="00177A6B" w:rsidRPr="007D7286" w:rsidRDefault="00177A6B" w:rsidP="00177A6B">
            <w:pPr>
              <w:autoSpaceDE w:val="0"/>
              <w:autoSpaceDN w:val="0"/>
              <w:rPr>
                <w:rFonts w:eastAsiaTheme="minorEastAsia"/>
                <w:sz w:val="28"/>
                <w:szCs w:val="22"/>
              </w:rPr>
            </w:pPr>
          </w:p>
        </w:tc>
      </w:tr>
      <w:tr w:rsidR="007D7286" w:rsidRPr="007D7286" w14:paraId="6200189A" w14:textId="77777777" w:rsidTr="00177A6B">
        <w:tc>
          <w:tcPr>
            <w:tcW w:w="5307" w:type="dxa"/>
          </w:tcPr>
          <w:p w14:paraId="40F24979"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Организационно-правовая форма</w:t>
            </w:r>
          </w:p>
        </w:tc>
        <w:tc>
          <w:tcPr>
            <w:tcW w:w="3572" w:type="dxa"/>
          </w:tcPr>
          <w:p w14:paraId="29F974BC" w14:textId="77777777" w:rsidR="00177A6B" w:rsidRPr="007D7286" w:rsidRDefault="00177A6B" w:rsidP="00177A6B">
            <w:pPr>
              <w:autoSpaceDE w:val="0"/>
              <w:autoSpaceDN w:val="0"/>
              <w:rPr>
                <w:rFonts w:eastAsiaTheme="minorEastAsia"/>
                <w:sz w:val="28"/>
                <w:szCs w:val="22"/>
              </w:rPr>
            </w:pPr>
          </w:p>
        </w:tc>
      </w:tr>
      <w:tr w:rsidR="007D7286" w:rsidRPr="007D7286" w14:paraId="3C3116D6" w14:textId="77777777" w:rsidTr="00177A6B">
        <w:tc>
          <w:tcPr>
            <w:tcW w:w="5307" w:type="dxa"/>
          </w:tcPr>
          <w:p w14:paraId="38BCB0A6"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Адрес места нахождения</w:t>
            </w:r>
          </w:p>
        </w:tc>
        <w:tc>
          <w:tcPr>
            <w:tcW w:w="3572" w:type="dxa"/>
          </w:tcPr>
          <w:p w14:paraId="39D1AEF1" w14:textId="77777777" w:rsidR="00177A6B" w:rsidRPr="007D7286" w:rsidRDefault="00177A6B" w:rsidP="00177A6B">
            <w:pPr>
              <w:autoSpaceDE w:val="0"/>
              <w:autoSpaceDN w:val="0"/>
              <w:rPr>
                <w:rFonts w:eastAsiaTheme="minorEastAsia"/>
                <w:sz w:val="28"/>
                <w:szCs w:val="22"/>
              </w:rPr>
            </w:pPr>
          </w:p>
        </w:tc>
      </w:tr>
      <w:tr w:rsidR="007D7286" w:rsidRPr="007D7286" w14:paraId="274AF186" w14:textId="77777777" w:rsidTr="00177A6B">
        <w:tc>
          <w:tcPr>
            <w:tcW w:w="5307" w:type="dxa"/>
          </w:tcPr>
          <w:p w14:paraId="4245EDED"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Почтовый адрес</w:t>
            </w:r>
          </w:p>
        </w:tc>
        <w:tc>
          <w:tcPr>
            <w:tcW w:w="3572" w:type="dxa"/>
          </w:tcPr>
          <w:p w14:paraId="0FC5834E" w14:textId="77777777" w:rsidR="00177A6B" w:rsidRPr="007D7286" w:rsidRDefault="00177A6B" w:rsidP="00177A6B">
            <w:pPr>
              <w:autoSpaceDE w:val="0"/>
              <w:autoSpaceDN w:val="0"/>
              <w:rPr>
                <w:rFonts w:eastAsiaTheme="minorEastAsia"/>
                <w:sz w:val="28"/>
                <w:szCs w:val="22"/>
              </w:rPr>
            </w:pPr>
          </w:p>
        </w:tc>
      </w:tr>
      <w:tr w:rsidR="007D7286" w:rsidRPr="007D7286" w14:paraId="0F0FC886" w14:textId="77777777" w:rsidTr="00177A6B">
        <w:tc>
          <w:tcPr>
            <w:tcW w:w="5307" w:type="dxa"/>
          </w:tcPr>
          <w:p w14:paraId="01205F46"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Ф.И.О. руководителя</w:t>
            </w:r>
          </w:p>
        </w:tc>
        <w:tc>
          <w:tcPr>
            <w:tcW w:w="3572" w:type="dxa"/>
          </w:tcPr>
          <w:p w14:paraId="51F3BFBE" w14:textId="77777777" w:rsidR="00177A6B" w:rsidRPr="007D7286" w:rsidRDefault="00177A6B" w:rsidP="00177A6B">
            <w:pPr>
              <w:autoSpaceDE w:val="0"/>
              <w:autoSpaceDN w:val="0"/>
              <w:rPr>
                <w:rFonts w:eastAsiaTheme="minorEastAsia"/>
                <w:sz w:val="28"/>
                <w:szCs w:val="22"/>
              </w:rPr>
            </w:pPr>
          </w:p>
        </w:tc>
      </w:tr>
      <w:tr w:rsidR="007D7286" w:rsidRPr="007D7286" w14:paraId="4606BCC0" w14:textId="77777777" w:rsidTr="00177A6B">
        <w:tc>
          <w:tcPr>
            <w:tcW w:w="5307" w:type="dxa"/>
          </w:tcPr>
          <w:p w14:paraId="6B8C7C37"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Ф.И.О. лица, ответственного за реализацию бизнес-плана</w:t>
            </w:r>
          </w:p>
        </w:tc>
        <w:tc>
          <w:tcPr>
            <w:tcW w:w="3572" w:type="dxa"/>
          </w:tcPr>
          <w:p w14:paraId="07864B63" w14:textId="77777777" w:rsidR="00177A6B" w:rsidRPr="007D7286" w:rsidRDefault="00177A6B" w:rsidP="00177A6B">
            <w:pPr>
              <w:autoSpaceDE w:val="0"/>
              <w:autoSpaceDN w:val="0"/>
              <w:rPr>
                <w:rFonts w:eastAsiaTheme="minorEastAsia"/>
                <w:sz w:val="28"/>
                <w:szCs w:val="22"/>
              </w:rPr>
            </w:pPr>
          </w:p>
        </w:tc>
      </w:tr>
      <w:tr w:rsidR="007D7286" w:rsidRPr="007D7286" w14:paraId="7F898E2C" w14:textId="77777777" w:rsidTr="00177A6B">
        <w:tc>
          <w:tcPr>
            <w:tcW w:w="5307" w:type="dxa"/>
          </w:tcPr>
          <w:p w14:paraId="0B83FCE7"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Телефон</w:t>
            </w:r>
          </w:p>
        </w:tc>
        <w:tc>
          <w:tcPr>
            <w:tcW w:w="3572" w:type="dxa"/>
          </w:tcPr>
          <w:p w14:paraId="6189D3A7" w14:textId="77777777" w:rsidR="00177A6B" w:rsidRPr="007D7286" w:rsidRDefault="00177A6B" w:rsidP="00177A6B">
            <w:pPr>
              <w:autoSpaceDE w:val="0"/>
              <w:autoSpaceDN w:val="0"/>
              <w:rPr>
                <w:rFonts w:eastAsiaTheme="minorEastAsia"/>
                <w:sz w:val="28"/>
                <w:szCs w:val="22"/>
              </w:rPr>
            </w:pPr>
          </w:p>
        </w:tc>
      </w:tr>
      <w:tr w:rsidR="007D7286" w:rsidRPr="007D7286" w14:paraId="329287B7" w14:textId="77777777" w:rsidTr="00177A6B">
        <w:tc>
          <w:tcPr>
            <w:tcW w:w="5307" w:type="dxa"/>
          </w:tcPr>
          <w:p w14:paraId="5B202C63"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Банковские реквизиты</w:t>
            </w:r>
          </w:p>
          <w:p w14:paraId="7C53BC49"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(р/сч., БИК, корр. счет, КПП)</w:t>
            </w:r>
          </w:p>
        </w:tc>
        <w:tc>
          <w:tcPr>
            <w:tcW w:w="3572" w:type="dxa"/>
          </w:tcPr>
          <w:p w14:paraId="336B330F" w14:textId="77777777" w:rsidR="00177A6B" w:rsidRPr="007D7286" w:rsidRDefault="00177A6B" w:rsidP="00177A6B">
            <w:pPr>
              <w:autoSpaceDE w:val="0"/>
              <w:autoSpaceDN w:val="0"/>
              <w:rPr>
                <w:rFonts w:eastAsiaTheme="minorEastAsia"/>
                <w:sz w:val="28"/>
                <w:szCs w:val="22"/>
              </w:rPr>
            </w:pPr>
          </w:p>
        </w:tc>
      </w:tr>
      <w:tr w:rsidR="007D7286" w:rsidRPr="007D7286" w14:paraId="3B7B6A8A" w14:textId="77777777" w:rsidTr="00177A6B">
        <w:tc>
          <w:tcPr>
            <w:tcW w:w="5307" w:type="dxa"/>
          </w:tcPr>
          <w:p w14:paraId="3A6D32F9"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Идентификационный номер налогоплательщика</w:t>
            </w:r>
          </w:p>
        </w:tc>
        <w:tc>
          <w:tcPr>
            <w:tcW w:w="3572" w:type="dxa"/>
          </w:tcPr>
          <w:p w14:paraId="0A495CD7" w14:textId="77777777" w:rsidR="00177A6B" w:rsidRPr="007D7286" w:rsidRDefault="00177A6B" w:rsidP="00177A6B">
            <w:pPr>
              <w:autoSpaceDE w:val="0"/>
              <w:autoSpaceDN w:val="0"/>
              <w:rPr>
                <w:rFonts w:eastAsiaTheme="minorEastAsia"/>
                <w:sz w:val="28"/>
                <w:szCs w:val="22"/>
              </w:rPr>
            </w:pPr>
          </w:p>
        </w:tc>
      </w:tr>
      <w:tr w:rsidR="007D7286" w:rsidRPr="007D7286" w14:paraId="4A3C9CCF" w14:textId="77777777" w:rsidTr="00177A6B">
        <w:tc>
          <w:tcPr>
            <w:tcW w:w="5307" w:type="dxa"/>
          </w:tcPr>
          <w:p w14:paraId="08B30016"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Информация о регистрации (где, кем, когда зарегистрирован, регистрационный номер)</w:t>
            </w:r>
          </w:p>
        </w:tc>
        <w:tc>
          <w:tcPr>
            <w:tcW w:w="3572" w:type="dxa"/>
          </w:tcPr>
          <w:p w14:paraId="5616F833" w14:textId="77777777" w:rsidR="00177A6B" w:rsidRPr="007D7286" w:rsidRDefault="00177A6B" w:rsidP="00177A6B">
            <w:pPr>
              <w:autoSpaceDE w:val="0"/>
              <w:autoSpaceDN w:val="0"/>
              <w:rPr>
                <w:rFonts w:eastAsiaTheme="minorEastAsia"/>
                <w:sz w:val="28"/>
                <w:szCs w:val="22"/>
              </w:rPr>
            </w:pPr>
          </w:p>
        </w:tc>
      </w:tr>
      <w:tr w:rsidR="007D7286" w:rsidRPr="007D7286" w14:paraId="11F28CE1" w14:textId="77777777" w:rsidTr="00177A6B">
        <w:tc>
          <w:tcPr>
            <w:tcW w:w="5307" w:type="dxa"/>
          </w:tcPr>
          <w:p w14:paraId="12589AB4"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Основные виды деятельности</w:t>
            </w:r>
          </w:p>
        </w:tc>
        <w:tc>
          <w:tcPr>
            <w:tcW w:w="3572" w:type="dxa"/>
          </w:tcPr>
          <w:p w14:paraId="6C339546" w14:textId="77777777" w:rsidR="00177A6B" w:rsidRPr="007D7286" w:rsidRDefault="00177A6B" w:rsidP="00177A6B">
            <w:pPr>
              <w:autoSpaceDE w:val="0"/>
              <w:autoSpaceDN w:val="0"/>
              <w:rPr>
                <w:rFonts w:eastAsiaTheme="minorEastAsia"/>
                <w:sz w:val="28"/>
                <w:szCs w:val="22"/>
              </w:rPr>
            </w:pPr>
          </w:p>
        </w:tc>
      </w:tr>
      <w:tr w:rsidR="004D61ED" w:rsidRPr="007D7286" w14:paraId="6245787D" w14:textId="77777777" w:rsidTr="00177A6B">
        <w:tc>
          <w:tcPr>
            <w:tcW w:w="5307" w:type="dxa"/>
          </w:tcPr>
          <w:p w14:paraId="21133D53"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 xml:space="preserve">Наименование производимой в настоящее </w:t>
            </w:r>
            <w:r w:rsidRPr="007D7286">
              <w:rPr>
                <w:rFonts w:eastAsiaTheme="minorEastAsia"/>
                <w:sz w:val="28"/>
                <w:szCs w:val="22"/>
              </w:rPr>
              <w:lastRenderedPageBreak/>
              <w:t>время продукции (услуг)</w:t>
            </w:r>
          </w:p>
        </w:tc>
        <w:tc>
          <w:tcPr>
            <w:tcW w:w="3572" w:type="dxa"/>
          </w:tcPr>
          <w:p w14:paraId="7A246BB8" w14:textId="77777777" w:rsidR="00177A6B" w:rsidRPr="007D7286" w:rsidRDefault="00177A6B" w:rsidP="00177A6B">
            <w:pPr>
              <w:autoSpaceDE w:val="0"/>
              <w:autoSpaceDN w:val="0"/>
              <w:rPr>
                <w:rFonts w:eastAsiaTheme="minorEastAsia"/>
                <w:sz w:val="28"/>
                <w:szCs w:val="22"/>
              </w:rPr>
            </w:pPr>
          </w:p>
        </w:tc>
      </w:tr>
    </w:tbl>
    <w:p w14:paraId="1E2C3CFD" w14:textId="77777777" w:rsidR="00177A6B" w:rsidRPr="007D7286" w:rsidRDefault="00177A6B" w:rsidP="00177A6B">
      <w:pPr>
        <w:autoSpaceDE w:val="0"/>
        <w:autoSpaceDN w:val="0"/>
        <w:jc w:val="both"/>
        <w:rPr>
          <w:rFonts w:eastAsiaTheme="minorEastAsia"/>
          <w:sz w:val="28"/>
          <w:szCs w:val="22"/>
        </w:rPr>
      </w:pPr>
    </w:p>
    <w:p w14:paraId="222C66C4" w14:textId="77777777" w:rsidR="00177A6B" w:rsidRPr="007D7286" w:rsidRDefault="00177A6B" w:rsidP="00177A6B">
      <w:pPr>
        <w:autoSpaceDE w:val="0"/>
        <w:autoSpaceDN w:val="0"/>
        <w:jc w:val="center"/>
        <w:outlineLvl w:val="1"/>
        <w:rPr>
          <w:rFonts w:eastAsiaTheme="minorEastAsia"/>
          <w:sz w:val="28"/>
          <w:szCs w:val="22"/>
        </w:rPr>
      </w:pPr>
      <w:r w:rsidRPr="007D7286">
        <w:rPr>
          <w:rFonts w:eastAsiaTheme="minorEastAsia"/>
          <w:sz w:val="28"/>
          <w:szCs w:val="22"/>
        </w:rPr>
        <w:t>СВЕДЕНИЯ</w:t>
      </w:r>
    </w:p>
    <w:p w14:paraId="1C6F312A"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о членах кооператива</w:t>
      </w:r>
    </w:p>
    <w:p w14:paraId="70BDE86E" w14:textId="77777777" w:rsidR="00177A6B" w:rsidRPr="007D7286" w:rsidRDefault="00177A6B" w:rsidP="00177A6B">
      <w:pPr>
        <w:autoSpaceDE w:val="0"/>
        <w:autoSpaceDN w:val="0"/>
        <w:jc w:val="both"/>
        <w:rPr>
          <w:rFonts w:eastAsiaTheme="minorEastAsia"/>
          <w:sz w:val="28"/>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07"/>
        <w:gridCol w:w="3515"/>
      </w:tblGrid>
      <w:tr w:rsidR="007D7286" w:rsidRPr="007D7286" w14:paraId="7C2FF3CD" w14:textId="77777777" w:rsidTr="00177A6B">
        <w:tc>
          <w:tcPr>
            <w:tcW w:w="5307" w:type="dxa"/>
          </w:tcPr>
          <w:p w14:paraId="408AAB70"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Для юридических лиц:</w:t>
            </w:r>
          </w:p>
        </w:tc>
        <w:tc>
          <w:tcPr>
            <w:tcW w:w="3515" w:type="dxa"/>
          </w:tcPr>
          <w:p w14:paraId="22DFBBAF" w14:textId="77777777" w:rsidR="00177A6B" w:rsidRPr="007D7286" w:rsidRDefault="00177A6B" w:rsidP="00177A6B">
            <w:pPr>
              <w:autoSpaceDE w:val="0"/>
              <w:autoSpaceDN w:val="0"/>
              <w:rPr>
                <w:rFonts w:eastAsiaTheme="minorEastAsia"/>
                <w:sz w:val="28"/>
                <w:szCs w:val="22"/>
              </w:rPr>
            </w:pPr>
          </w:p>
        </w:tc>
      </w:tr>
      <w:tr w:rsidR="007D7286" w:rsidRPr="007D7286" w14:paraId="373FE001" w14:textId="77777777" w:rsidTr="00177A6B">
        <w:tc>
          <w:tcPr>
            <w:tcW w:w="5307" w:type="dxa"/>
          </w:tcPr>
          <w:p w14:paraId="56A8E766"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Наименование</w:t>
            </w:r>
          </w:p>
        </w:tc>
        <w:tc>
          <w:tcPr>
            <w:tcW w:w="3515" w:type="dxa"/>
          </w:tcPr>
          <w:p w14:paraId="28C20B7F" w14:textId="77777777" w:rsidR="00177A6B" w:rsidRPr="007D7286" w:rsidRDefault="00177A6B" w:rsidP="00177A6B">
            <w:pPr>
              <w:autoSpaceDE w:val="0"/>
              <w:autoSpaceDN w:val="0"/>
              <w:rPr>
                <w:rFonts w:eastAsiaTheme="minorEastAsia"/>
                <w:sz w:val="28"/>
                <w:szCs w:val="22"/>
              </w:rPr>
            </w:pPr>
          </w:p>
        </w:tc>
      </w:tr>
      <w:tr w:rsidR="007D7286" w:rsidRPr="007D7286" w14:paraId="4D5DDDD9" w14:textId="77777777" w:rsidTr="00177A6B">
        <w:tc>
          <w:tcPr>
            <w:tcW w:w="5307" w:type="dxa"/>
          </w:tcPr>
          <w:p w14:paraId="28814A2D"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Организационно-правовая форма</w:t>
            </w:r>
          </w:p>
        </w:tc>
        <w:tc>
          <w:tcPr>
            <w:tcW w:w="3515" w:type="dxa"/>
          </w:tcPr>
          <w:p w14:paraId="03076297" w14:textId="77777777" w:rsidR="00177A6B" w:rsidRPr="007D7286" w:rsidRDefault="00177A6B" w:rsidP="00177A6B">
            <w:pPr>
              <w:autoSpaceDE w:val="0"/>
              <w:autoSpaceDN w:val="0"/>
              <w:rPr>
                <w:rFonts w:eastAsiaTheme="minorEastAsia"/>
                <w:sz w:val="28"/>
                <w:szCs w:val="22"/>
              </w:rPr>
            </w:pPr>
          </w:p>
        </w:tc>
      </w:tr>
      <w:tr w:rsidR="007D7286" w:rsidRPr="007D7286" w14:paraId="5521D6F3" w14:textId="77777777" w:rsidTr="00177A6B">
        <w:tc>
          <w:tcPr>
            <w:tcW w:w="5307" w:type="dxa"/>
          </w:tcPr>
          <w:p w14:paraId="2514A102"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Адрес места нахождения</w:t>
            </w:r>
          </w:p>
        </w:tc>
        <w:tc>
          <w:tcPr>
            <w:tcW w:w="3515" w:type="dxa"/>
          </w:tcPr>
          <w:p w14:paraId="237185AC" w14:textId="77777777" w:rsidR="00177A6B" w:rsidRPr="007D7286" w:rsidRDefault="00177A6B" w:rsidP="00177A6B">
            <w:pPr>
              <w:autoSpaceDE w:val="0"/>
              <w:autoSpaceDN w:val="0"/>
              <w:rPr>
                <w:rFonts w:eastAsiaTheme="minorEastAsia"/>
                <w:sz w:val="28"/>
                <w:szCs w:val="22"/>
              </w:rPr>
            </w:pPr>
          </w:p>
        </w:tc>
      </w:tr>
      <w:tr w:rsidR="007D7286" w:rsidRPr="007D7286" w14:paraId="46DA82D9" w14:textId="77777777" w:rsidTr="00177A6B">
        <w:tc>
          <w:tcPr>
            <w:tcW w:w="5307" w:type="dxa"/>
          </w:tcPr>
          <w:p w14:paraId="0E3FFC5A"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Доля в паевом фонде, %</w:t>
            </w:r>
          </w:p>
        </w:tc>
        <w:tc>
          <w:tcPr>
            <w:tcW w:w="3515" w:type="dxa"/>
          </w:tcPr>
          <w:p w14:paraId="47C0B487" w14:textId="77777777" w:rsidR="00177A6B" w:rsidRPr="007D7286" w:rsidRDefault="00177A6B" w:rsidP="00177A6B">
            <w:pPr>
              <w:autoSpaceDE w:val="0"/>
              <w:autoSpaceDN w:val="0"/>
              <w:rPr>
                <w:rFonts w:eastAsiaTheme="minorEastAsia"/>
                <w:sz w:val="28"/>
                <w:szCs w:val="22"/>
              </w:rPr>
            </w:pPr>
          </w:p>
        </w:tc>
      </w:tr>
      <w:tr w:rsidR="007D7286" w:rsidRPr="007D7286" w14:paraId="57CDD2FB" w14:textId="77777777" w:rsidTr="00177A6B">
        <w:tc>
          <w:tcPr>
            <w:tcW w:w="5307" w:type="dxa"/>
          </w:tcPr>
          <w:p w14:paraId="47DA9693"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Для физических лиц:</w:t>
            </w:r>
          </w:p>
        </w:tc>
        <w:tc>
          <w:tcPr>
            <w:tcW w:w="3515" w:type="dxa"/>
          </w:tcPr>
          <w:p w14:paraId="27CF53C7" w14:textId="77777777" w:rsidR="00177A6B" w:rsidRPr="007D7286" w:rsidRDefault="00177A6B" w:rsidP="00177A6B">
            <w:pPr>
              <w:autoSpaceDE w:val="0"/>
              <w:autoSpaceDN w:val="0"/>
              <w:rPr>
                <w:rFonts w:eastAsiaTheme="minorEastAsia"/>
                <w:sz w:val="28"/>
                <w:szCs w:val="22"/>
              </w:rPr>
            </w:pPr>
          </w:p>
        </w:tc>
      </w:tr>
      <w:tr w:rsidR="007D7286" w:rsidRPr="007D7286" w14:paraId="70924ADB" w14:textId="77777777" w:rsidTr="00177A6B">
        <w:tc>
          <w:tcPr>
            <w:tcW w:w="5307" w:type="dxa"/>
          </w:tcPr>
          <w:p w14:paraId="0E23D149"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Ф.И.О.</w:t>
            </w:r>
          </w:p>
        </w:tc>
        <w:tc>
          <w:tcPr>
            <w:tcW w:w="3515" w:type="dxa"/>
          </w:tcPr>
          <w:p w14:paraId="0F2098CB" w14:textId="77777777" w:rsidR="00177A6B" w:rsidRPr="007D7286" w:rsidRDefault="00177A6B" w:rsidP="00177A6B">
            <w:pPr>
              <w:autoSpaceDE w:val="0"/>
              <w:autoSpaceDN w:val="0"/>
              <w:rPr>
                <w:rFonts w:eastAsiaTheme="minorEastAsia"/>
                <w:sz w:val="28"/>
                <w:szCs w:val="22"/>
              </w:rPr>
            </w:pPr>
          </w:p>
        </w:tc>
      </w:tr>
      <w:tr w:rsidR="007D7286" w:rsidRPr="007D7286" w14:paraId="6D210D3D" w14:textId="77777777" w:rsidTr="00177A6B">
        <w:tc>
          <w:tcPr>
            <w:tcW w:w="5307" w:type="dxa"/>
          </w:tcPr>
          <w:p w14:paraId="374EACB8"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Паспортные данные</w:t>
            </w:r>
          </w:p>
          <w:p w14:paraId="6044DDBE"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 серия, кем и когда выдан)</w:t>
            </w:r>
          </w:p>
        </w:tc>
        <w:tc>
          <w:tcPr>
            <w:tcW w:w="3515" w:type="dxa"/>
          </w:tcPr>
          <w:p w14:paraId="4CFBA621" w14:textId="77777777" w:rsidR="00177A6B" w:rsidRPr="007D7286" w:rsidRDefault="00177A6B" w:rsidP="00177A6B">
            <w:pPr>
              <w:autoSpaceDE w:val="0"/>
              <w:autoSpaceDN w:val="0"/>
              <w:rPr>
                <w:rFonts w:eastAsiaTheme="minorEastAsia"/>
                <w:sz w:val="28"/>
                <w:szCs w:val="22"/>
              </w:rPr>
            </w:pPr>
          </w:p>
        </w:tc>
      </w:tr>
      <w:tr w:rsidR="007D7286" w:rsidRPr="007D7286" w14:paraId="63AD7A6A" w14:textId="77777777" w:rsidTr="00177A6B">
        <w:tc>
          <w:tcPr>
            <w:tcW w:w="5307" w:type="dxa"/>
          </w:tcPr>
          <w:p w14:paraId="2805C16A"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Адрес фактического проживания</w:t>
            </w:r>
          </w:p>
        </w:tc>
        <w:tc>
          <w:tcPr>
            <w:tcW w:w="3515" w:type="dxa"/>
          </w:tcPr>
          <w:p w14:paraId="7FD9DAD8" w14:textId="77777777" w:rsidR="00177A6B" w:rsidRPr="007D7286" w:rsidRDefault="00177A6B" w:rsidP="00177A6B">
            <w:pPr>
              <w:autoSpaceDE w:val="0"/>
              <w:autoSpaceDN w:val="0"/>
              <w:rPr>
                <w:rFonts w:eastAsiaTheme="minorEastAsia"/>
                <w:sz w:val="28"/>
                <w:szCs w:val="22"/>
              </w:rPr>
            </w:pPr>
          </w:p>
        </w:tc>
      </w:tr>
      <w:tr w:rsidR="007D7286" w:rsidRPr="007D7286" w14:paraId="385F3685" w14:textId="77777777" w:rsidTr="00177A6B">
        <w:tc>
          <w:tcPr>
            <w:tcW w:w="5307" w:type="dxa"/>
          </w:tcPr>
          <w:p w14:paraId="113E2EB8"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Доля в паевом фонде, %</w:t>
            </w:r>
          </w:p>
        </w:tc>
        <w:tc>
          <w:tcPr>
            <w:tcW w:w="3515" w:type="dxa"/>
          </w:tcPr>
          <w:p w14:paraId="19930623" w14:textId="77777777" w:rsidR="00177A6B" w:rsidRPr="007D7286" w:rsidRDefault="00177A6B" w:rsidP="00177A6B">
            <w:pPr>
              <w:autoSpaceDE w:val="0"/>
              <w:autoSpaceDN w:val="0"/>
              <w:rPr>
                <w:rFonts w:eastAsiaTheme="minorEastAsia"/>
                <w:sz w:val="28"/>
                <w:szCs w:val="22"/>
              </w:rPr>
            </w:pPr>
          </w:p>
        </w:tc>
      </w:tr>
      <w:tr w:rsidR="007D7286" w:rsidRPr="007D7286" w14:paraId="6C6780FB" w14:textId="77777777" w:rsidTr="00177A6B">
        <w:tc>
          <w:tcPr>
            <w:tcW w:w="5307" w:type="dxa"/>
          </w:tcPr>
          <w:p w14:paraId="37BB62EF"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Размер паевого фонда (тыс. руб.):</w:t>
            </w:r>
          </w:p>
        </w:tc>
        <w:tc>
          <w:tcPr>
            <w:tcW w:w="3515" w:type="dxa"/>
          </w:tcPr>
          <w:p w14:paraId="2ACF43C4" w14:textId="77777777" w:rsidR="00177A6B" w:rsidRPr="007D7286" w:rsidRDefault="00177A6B" w:rsidP="00177A6B">
            <w:pPr>
              <w:autoSpaceDE w:val="0"/>
              <w:autoSpaceDN w:val="0"/>
              <w:rPr>
                <w:rFonts w:eastAsiaTheme="minorEastAsia"/>
                <w:sz w:val="28"/>
                <w:szCs w:val="22"/>
              </w:rPr>
            </w:pPr>
          </w:p>
        </w:tc>
      </w:tr>
      <w:tr w:rsidR="007D7286" w:rsidRPr="007D7286" w14:paraId="02E48AEF" w14:textId="77777777" w:rsidTr="00177A6B">
        <w:tc>
          <w:tcPr>
            <w:tcW w:w="5307" w:type="dxa"/>
          </w:tcPr>
          <w:p w14:paraId="59CC01A9"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Стоимость основных производственных фондов (тыс. руб.)</w:t>
            </w:r>
          </w:p>
        </w:tc>
        <w:tc>
          <w:tcPr>
            <w:tcW w:w="3515" w:type="dxa"/>
          </w:tcPr>
          <w:p w14:paraId="0268A091" w14:textId="77777777" w:rsidR="00177A6B" w:rsidRPr="007D7286" w:rsidRDefault="00177A6B" w:rsidP="00177A6B">
            <w:pPr>
              <w:autoSpaceDE w:val="0"/>
              <w:autoSpaceDN w:val="0"/>
              <w:rPr>
                <w:rFonts w:eastAsiaTheme="minorEastAsia"/>
                <w:sz w:val="28"/>
                <w:szCs w:val="22"/>
              </w:rPr>
            </w:pPr>
          </w:p>
        </w:tc>
      </w:tr>
      <w:tr w:rsidR="007D7286" w:rsidRPr="007D7286" w14:paraId="67784BF3" w14:textId="77777777" w:rsidTr="00177A6B">
        <w:tc>
          <w:tcPr>
            <w:tcW w:w="5307" w:type="dxa"/>
          </w:tcPr>
          <w:p w14:paraId="14B2A568"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Стоимость собственных оборотных средств (тыс. руб.)</w:t>
            </w:r>
          </w:p>
        </w:tc>
        <w:tc>
          <w:tcPr>
            <w:tcW w:w="3515" w:type="dxa"/>
          </w:tcPr>
          <w:p w14:paraId="24804232" w14:textId="77777777" w:rsidR="00177A6B" w:rsidRPr="007D7286" w:rsidRDefault="00177A6B" w:rsidP="00177A6B">
            <w:pPr>
              <w:autoSpaceDE w:val="0"/>
              <w:autoSpaceDN w:val="0"/>
              <w:rPr>
                <w:rFonts w:eastAsiaTheme="minorEastAsia"/>
                <w:sz w:val="28"/>
                <w:szCs w:val="22"/>
              </w:rPr>
            </w:pPr>
          </w:p>
        </w:tc>
      </w:tr>
      <w:tr w:rsidR="007D7286" w:rsidRPr="007D7286" w14:paraId="7886B6C5" w14:textId="77777777" w:rsidTr="00177A6B">
        <w:tc>
          <w:tcPr>
            <w:tcW w:w="5307" w:type="dxa"/>
          </w:tcPr>
          <w:p w14:paraId="0D06A476"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Среднесписочная численность работающих (чел.)</w:t>
            </w:r>
          </w:p>
        </w:tc>
        <w:tc>
          <w:tcPr>
            <w:tcW w:w="3515" w:type="dxa"/>
          </w:tcPr>
          <w:p w14:paraId="52E00E05" w14:textId="77777777" w:rsidR="00177A6B" w:rsidRPr="007D7286" w:rsidRDefault="00177A6B" w:rsidP="00177A6B">
            <w:pPr>
              <w:autoSpaceDE w:val="0"/>
              <w:autoSpaceDN w:val="0"/>
              <w:rPr>
                <w:rFonts w:eastAsiaTheme="minorEastAsia"/>
                <w:sz w:val="28"/>
                <w:szCs w:val="22"/>
              </w:rPr>
            </w:pPr>
          </w:p>
        </w:tc>
      </w:tr>
      <w:tr w:rsidR="007D7286" w:rsidRPr="007D7286" w14:paraId="4AD68D04" w14:textId="77777777" w:rsidTr="00177A6B">
        <w:tc>
          <w:tcPr>
            <w:tcW w:w="5307" w:type="dxa"/>
          </w:tcPr>
          <w:p w14:paraId="631EA56A"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Краткая характеристика бизнес-плана</w:t>
            </w:r>
          </w:p>
        </w:tc>
        <w:tc>
          <w:tcPr>
            <w:tcW w:w="3515" w:type="dxa"/>
          </w:tcPr>
          <w:p w14:paraId="29BCCB78" w14:textId="77777777" w:rsidR="00177A6B" w:rsidRPr="007D7286" w:rsidRDefault="00177A6B" w:rsidP="00177A6B">
            <w:pPr>
              <w:autoSpaceDE w:val="0"/>
              <w:autoSpaceDN w:val="0"/>
              <w:rPr>
                <w:rFonts w:eastAsiaTheme="minorEastAsia"/>
                <w:sz w:val="28"/>
                <w:szCs w:val="22"/>
              </w:rPr>
            </w:pPr>
          </w:p>
        </w:tc>
      </w:tr>
      <w:tr w:rsidR="007D7286" w:rsidRPr="007D7286" w14:paraId="354ED5B2" w14:textId="77777777" w:rsidTr="00177A6B">
        <w:tc>
          <w:tcPr>
            <w:tcW w:w="5307" w:type="dxa"/>
          </w:tcPr>
          <w:p w14:paraId="23ECA4CD"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Сегмент рынка, на котором кооператив собирается реализовывать свою продукцию (город, район, Пензенская область, Российская Федерация, государство ближнего зарубежья, государство дальнего зарубежья)</w:t>
            </w:r>
          </w:p>
        </w:tc>
        <w:tc>
          <w:tcPr>
            <w:tcW w:w="3515" w:type="dxa"/>
          </w:tcPr>
          <w:p w14:paraId="487B17DA" w14:textId="77777777" w:rsidR="00177A6B" w:rsidRPr="007D7286" w:rsidRDefault="00177A6B" w:rsidP="00177A6B">
            <w:pPr>
              <w:autoSpaceDE w:val="0"/>
              <w:autoSpaceDN w:val="0"/>
              <w:rPr>
                <w:rFonts w:eastAsiaTheme="minorEastAsia"/>
                <w:sz w:val="28"/>
                <w:szCs w:val="22"/>
              </w:rPr>
            </w:pPr>
          </w:p>
        </w:tc>
      </w:tr>
      <w:tr w:rsidR="007D7286" w:rsidRPr="007D7286" w14:paraId="4C0667CB" w14:textId="77777777" w:rsidTr="00177A6B">
        <w:tc>
          <w:tcPr>
            <w:tcW w:w="5307" w:type="dxa"/>
          </w:tcPr>
          <w:p w14:paraId="2C68DCCA"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Финансовые ресурсы для реализации проекта (тыс. руб.) из них:</w:t>
            </w:r>
          </w:p>
        </w:tc>
        <w:tc>
          <w:tcPr>
            <w:tcW w:w="3515" w:type="dxa"/>
          </w:tcPr>
          <w:p w14:paraId="4DEB0407" w14:textId="77777777" w:rsidR="00177A6B" w:rsidRPr="007D7286" w:rsidRDefault="00177A6B" w:rsidP="00177A6B">
            <w:pPr>
              <w:autoSpaceDE w:val="0"/>
              <w:autoSpaceDN w:val="0"/>
              <w:rPr>
                <w:rFonts w:eastAsiaTheme="minorEastAsia"/>
                <w:sz w:val="28"/>
                <w:szCs w:val="22"/>
              </w:rPr>
            </w:pPr>
          </w:p>
        </w:tc>
      </w:tr>
      <w:tr w:rsidR="007D7286" w:rsidRPr="007D7286" w14:paraId="2E0BA3D0" w14:textId="77777777" w:rsidTr="00177A6B">
        <w:tc>
          <w:tcPr>
            <w:tcW w:w="5307" w:type="dxa"/>
          </w:tcPr>
          <w:p w14:paraId="2CC8BC20"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lastRenderedPageBreak/>
              <w:t>- собственные средства</w:t>
            </w:r>
          </w:p>
        </w:tc>
        <w:tc>
          <w:tcPr>
            <w:tcW w:w="3515" w:type="dxa"/>
          </w:tcPr>
          <w:p w14:paraId="2BE5E840" w14:textId="77777777" w:rsidR="00177A6B" w:rsidRPr="007D7286" w:rsidRDefault="00177A6B" w:rsidP="00177A6B">
            <w:pPr>
              <w:autoSpaceDE w:val="0"/>
              <w:autoSpaceDN w:val="0"/>
              <w:rPr>
                <w:rFonts w:eastAsiaTheme="minorEastAsia"/>
                <w:sz w:val="28"/>
                <w:szCs w:val="22"/>
              </w:rPr>
            </w:pPr>
          </w:p>
        </w:tc>
      </w:tr>
      <w:tr w:rsidR="007D7286" w:rsidRPr="007D7286" w14:paraId="5E4DD776" w14:textId="77777777" w:rsidTr="00177A6B">
        <w:tc>
          <w:tcPr>
            <w:tcW w:w="5307" w:type="dxa"/>
          </w:tcPr>
          <w:p w14:paraId="0F981DC2"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 заемные средства</w:t>
            </w:r>
          </w:p>
        </w:tc>
        <w:tc>
          <w:tcPr>
            <w:tcW w:w="3515" w:type="dxa"/>
          </w:tcPr>
          <w:p w14:paraId="59BA61FC" w14:textId="77777777" w:rsidR="00177A6B" w:rsidRPr="007D7286" w:rsidRDefault="00177A6B" w:rsidP="00177A6B">
            <w:pPr>
              <w:autoSpaceDE w:val="0"/>
              <w:autoSpaceDN w:val="0"/>
              <w:rPr>
                <w:rFonts w:eastAsiaTheme="minorEastAsia"/>
                <w:sz w:val="28"/>
                <w:szCs w:val="22"/>
              </w:rPr>
            </w:pPr>
          </w:p>
        </w:tc>
      </w:tr>
      <w:tr w:rsidR="004D61ED" w:rsidRPr="007D7286" w14:paraId="23489FC7" w14:textId="77777777" w:rsidTr="00177A6B">
        <w:tc>
          <w:tcPr>
            <w:tcW w:w="5307" w:type="dxa"/>
          </w:tcPr>
          <w:p w14:paraId="6B4FBEAE"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 средства государственной поддержки</w:t>
            </w:r>
          </w:p>
        </w:tc>
        <w:tc>
          <w:tcPr>
            <w:tcW w:w="3515" w:type="dxa"/>
          </w:tcPr>
          <w:p w14:paraId="6D52F9DE" w14:textId="77777777" w:rsidR="00177A6B" w:rsidRPr="007D7286" w:rsidRDefault="00177A6B" w:rsidP="00177A6B">
            <w:pPr>
              <w:autoSpaceDE w:val="0"/>
              <w:autoSpaceDN w:val="0"/>
              <w:rPr>
                <w:rFonts w:eastAsiaTheme="minorEastAsia"/>
                <w:sz w:val="28"/>
                <w:szCs w:val="22"/>
              </w:rPr>
            </w:pPr>
          </w:p>
        </w:tc>
      </w:tr>
    </w:tbl>
    <w:p w14:paraId="34265EF3" w14:textId="77777777" w:rsidR="00177A6B" w:rsidRPr="007D7286" w:rsidRDefault="00177A6B" w:rsidP="00177A6B">
      <w:pPr>
        <w:autoSpaceDE w:val="0"/>
        <w:autoSpaceDN w:val="0"/>
        <w:jc w:val="both"/>
        <w:rPr>
          <w:rFonts w:eastAsiaTheme="minorEastAsia"/>
          <w:sz w:val="28"/>
          <w:szCs w:val="22"/>
        </w:rPr>
      </w:pPr>
    </w:p>
    <w:p w14:paraId="3F1558F5"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Председатель кооператива _________ __________________________</w:t>
      </w:r>
    </w:p>
    <w:p w14:paraId="31029030"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ab/>
      </w:r>
      <w:r w:rsidRPr="007D7286">
        <w:rPr>
          <w:rFonts w:eastAsiaTheme="minorEastAsia"/>
          <w:sz w:val="28"/>
          <w:szCs w:val="28"/>
        </w:rPr>
        <w:tab/>
      </w:r>
      <w:r w:rsidRPr="007D7286">
        <w:rPr>
          <w:rFonts w:eastAsiaTheme="minorEastAsia"/>
          <w:sz w:val="28"/>
          <w:szCs w:val="28"/>
        </w:rPr>
        <w:tab/>
      </w:r>
      <w:r w:rsidRPr="007D7286">
        <w:rPr>
          <w:rFonts w:eastAsiaTheme="minorEastAsia"/>
          <w:sz w:val="28"/>
          <w:szCs w:val="28"/>
        </w:rPr>
        <w:tab/>
        <w:t xml:space="preserve">       (подпись)                   (Ф.И.О.))</w:t>
      </w:r>
    </w:p>
    <w:p w14:paraId="4A624B77" w14:textId="77777777" w:rsidR="00177A6B" w:rsidRPr="007D7286" w:rsidRDefault="00177A6B" w:rsidP="00177A6B">
      <w:pPr>
        <w:autoSpaceDE w:val="0"/>
        <w:autoSpaceDN w:val="0"/>
        <w:jc w:val="both"/>
        <w:rPr>
          <w:rFonts w:eastAsiaTheme="minorEastAsia"/>
          <w:sz w:val="28"/>
          <w:szCs w:val="28"/>
        </w:rPr>
      </w:pPr>
    </w:p>
    <w:p w14:paraId="37F5FFC1"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Главный бухгалтер _________ ________________________________</w:t>
      </w:r>
    </w:p>
    <w:p w14:paraId="73615BB0"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ab/>
      </w:r>
      <w:r w:rsidRPr="007D7286">
        <w:rPr>
          <w:rFonts w:eastAsiaTheme="minorEastAsia"/>
          <w:sz w:val="28"/>
          <w:szCs w:val="28"/>
        </w:rPr>
        <w:tab/>
      </w:r>
      <w:r w:rsidRPr="007D7286">
        <w:rPr>
          <w:rFonts w:eastAsiaTheme="minorEastAsia"/>
          <w:sz w:val="28"/>
          <w:szCs w:val="28"/>
        </w:rPr>
        <w:tab/>
        <w:t xml:space="preserve">     (подпись)                         (Ф.И.О.)</w:t>
      </w:r>
    </w:p>
    <w:p w14:paraId="79076133" w14:textId="77777777" w:rsidR="00177A6B" w:rsidRPr="007D7286" w:rsidRDefault="00177A6B" w:rsidP="00177A6B">
      <w:pPr>
        <w:autoSpaceDE w:val="0"/>
        <w:autoSpaceDN w:val="0"/>
        <w:jc w:val="both"/>
        <w:rPr>
          <w:rFonts w:eastAsiaTheme="minorEastAsia"/>
          <w:sz w:val="28"/>
          <w:szCs w:val="28"/>
        </w:rPr>
      </w:pPr>
    </w:p>
    <w:p w14:paraId="2B28E1E2" w14:textId="7B3C52A6" w:rsidR="00177A6B" w:rsidRPr="007D7286" w:rsidRDefault="006822FE" w:rsidP="00177A6B">
      <w:pPr>
        <w:autoSpaceDE w:val="0"/>
        <w:autoSpaceDN w:val="0"/>
        <w:jc w:val="both"/>
        <w:rPr>
          <w:rFonts w:eastAsiaTheme="minorEastAsia"/>
          <w:sz w:val="28"/>
          <w:szCs w:val="28"/>
        </w:rPr>
      </w:pPr>
      <w:r w:rsidRPr="007D7286">
        <w:rPr>
          <w:rFonts w:eastAsiaTheme="minorEastAsia"/>
          <w:sz w:val="28"/>
          <w:szCs w:val="28"/>
        </w:rPr>
        <w:t>«</w:t>
      </w:r>
      <w:r w:rsidR="00177A6B" w:rsidRPr="007D7286">
        <w:rPr>
          <w:rFonts w:eastAsiaTheme="minorEastAsia"/>
          <w:sz w:val="28"/>
          <w:szCs w:val="28"/>
        </w:rPr>
        <w:t>____</w:t>
      </w:r>
      <w:r w:rsidRPr="007D7286">
        <w:rPr>
          <w:rFonts w:eastAsiaTheme="minorEastAsia"/>
          <w:sz w:val="28"/>
          <w:szCs w:val="28"/>
        </w:rPr>
        <w:t>»</w:t>
      </w:r>
      <w:r w:rsidR="00177A6B" w:rsidRPr="007D7286">
        <w:rPr>
          <w:rFonts w:eastAsiaTheme="minorEastAsia"/>
          <w:sz w:val="28"/>
          <w:szCs w:val="28"/>
        </w:rPr>
        <w:t xml:space="preserve"> _______________ 20____ г.</w:t>
      </w:r>
    </w:p>
    <w:p w14:paraId="5A6E546C" w14:textId="77777777" w:rsidR="00177A6B" w:rsidRPr="007D7286" w:rsidRDefault="00177A6B" w:rsidP="00177A6B">
      <w:pPr>
        <w:autoSpaceDE w:val="0"/>
        <w:autoSpaceDN w:val="0"/>
        <w:jc w:val="both"/>
        <w:rPr>
          <w:rFonts w:eastAsiaTheme="minorEastAsia"/>
          <w:sz w:val="28"/>
          <w:szCs w:val="28"/>
        </w:rPr>
      </w:pPr>
    </w:p>
    <w:p w14:paraId="55A98B59"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М.П. (при наличии)</w:t>
      </w:r>
    </w:p>
    <w:p w14:paraId="6453C68C" w14:textId="77777777" w:rsidR="00177A6B" w:rsidRPr="007D7286" w:rsidRDefault="00177A6B" w:rsidP="00177A6B">
      <w:pPr>
        <w:autoSpaceDE w:val="0"/>
        <w:autoSpaceDN w:val="0"/>
        <w:jc w:val="both"/>
        <w:rPr>
          <w:rFonts w:eastAsiaTheme="minorEastAsia"/>
          <w:sz w:val="28"/>
          <w:szCs w:val="28"/>
        </w:rPr>
      </w:pPr>
    </w:p>
    <w:p w14:paraId="7CF4D44E" w14:textId="77777777" w:rsidR="00177A6B" w:rsidRPr="007D7286" w:rsidRDefault="00177A6B" w:rsidP="00177A6B">
      <w:pPr>
        <w:widowControl/>
        <w:spacing w:line="276" w:lineRule="auto"/>
        <w:ind w:firstLine="709"/>
        <w:jc w:val="both"/>
        <w:rPr>
          <w:rFonts w:eastAsiaTheme="minorEastAsia"/>
          <w:sz w:val="28"/>
          <w:szCs w:val="22"/>
        </w:rPr>
      </w:pPr>
      <w:r w:rsidRPr="007D7286">
        <w:rPr>
          <w:rFonts w:eastAsiaTheme="minorEastAsia"/>
          <w:sz w:val="28"/>
          <w:szCs w:val="22"/>
        </w:rPr>
        <w:br w:type="page"/>
      </w:r>
    </w:p>
    <w:p w14:paraId="22EFC6CD" w14:textId="28C71975" w:rsidR="00177A6B" w:rsidRPr="007D7286" w:rsidRDefault="00177A6B" w:rsidP="00177A6B">
      <w:pPr>
        <w:autoSpaceDE w:val="0"/>
        <w:autoSpaceDN w:val="0"/>
        <w:jc w:val="right"/>
        <w:outlineLvl w:val="0"/>
        <w:rPr>
          <w:rFonts w:eastAsiaTheme="minorEastAsia"/>
          <w:sz w:val="28"/>
          <w:szCs w:val="22"/>
        </w:rPr>
      </w:pPr>
      <w:r w:rsidRPr="007D7286">
        <w:rPr>
          <w:rFonts w:eastAsiaTheme="minorEastAsia"/>
          <w:sz w:val="28"/>
          <w:szCs w:val="22"/>
        </w:rPr>
        <w:lastRenderedPageBreak/>
        <w:t xml:space="preserve">Приложение № </w:t>
      </w:r>
      <w:r w:rsidR="004A14B9" w:rsidRPr="007D7286">
        <w:rPr>
          <w:rFonts w:eastAsiaTheme="minorEastAsia"/>
          <w:sz w:val="28"/>
          <w:szCs w:val="22"/>
        </w:rPr>
        <w:t>4</w:t>
      </w:r>
    </w:p>
    <w:p w14:paraId="63AA609D"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к Порядку</w:t>
      </w:r>
    </w:p>
    <w:p w14:paraId="1A496571" w14:textId="5AF0256F" w:rsidR="009E307B" w:rsidRPr="007D7286" w:rsidRDefault="00177A6B" w:rsidP="009E307B">
      <w:pPr>
        <w:autoSpaceDE w:val="0"/>
        <w:autoSpaceDN w:val="0"/>
        <w:jc w:val="right"/>
        <w:rPr>
          <w:rFonts w:eastAsiaTheme="minorEastAsia"/>
          <w:sz w:val="28"/>
          <w:szCs w:val="22"/>
        </w:rPr>
      </w:pPr>
      <w:r w:rsidRPr="007D7286">
        <w:rPr>
          <w:rFonts w:eastAsiaTheme="minorEastAsia"/>
          <w:sz w:val="28"/>
          <w:szCs w:val="22"/>
        </w:rPr>
        <w:t xml:space="preserve">предоставления грантов </w:t>
      </w:r>
    </w:p>
    <w:p w14:paraId="0CC563F0" w14:textId="6A7BCCEC"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на развитие</w:t>
      </w:r>
    </w:p>
    <w:p w14:paraId="0B97B765"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материально-технической базы</w:t>
      </w:r>
    </w:p>
    <w:p w14:paraId="566362ED"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сельскохозяйственных</w:t>
      </w:r>
    </w:p>
    <w:p w14:paraId="3DD6F1A5"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потребительских кооперативов</w:t>
      </w:r>
    </w:p>
    <w:p w14:paraId="7A010EB8"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на условиях софинансирования</w:t>
      </w:r>
    </w:p>
    <w:p w14:paraId="159EA980"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за счет средств федерального</w:t>
      </w:r>
    </w:p>
    <w:p w14:paraId="02D94256"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бюджета на поддержку</w:t>
      </w:r>
    </w:p>
    <w:p w14:paraId="63D27E82"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приоритетных направлений</w:t>
      </w:r>
    </w:p>
    <w:p w14:paraId="1D4C33F2"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агропромышленного комплекса</w:t>
      </w:r>
    </w:p>
    <w:p w14:paraId="0F7198EB"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и развитие малых</w:t>
      </w:r>
    </w:p>
    <w:p w14:paraId="14042639" w14:textId="77777777" w:rsidR="00177A6B" w:rsidRPr="007D7286" w:rsidRDefault="00177A6B" w:rsidP="00177A6B">
      <w:pPr>
        <w:autoSpaceDE w:val="0"/>
        <w:autoSpaceDN w:val="0"/>
        <w:jc w:val="right"/>
        <w:rPr>
          <w:rFonts w:eastAsiaTheme="minorEastAsia"/>
          <w:sz w:val="28"/>
          <w:szCs w:val="22"/>
        </w:rPr>
      </w:pPr>
      <w:r w:rsidRPr="007D7286">
        <w:rPr>
          <w:rFonts w:eastAsiaTheme="minorHAnsi"/>
          <w:sz w:val="28"/>
          <w:szCs w:val="28"/>
          <w:lang w:eastAsia="en-US"/>
        </w:rPr>
        <w:t>форм хозяйствования</w:t>
      </w:r>
    </w:p>
    <w:p w14:paraId="7E3B0AAE" w14:textId="77777777" w:rsidR="00177A6B" w:rsidRPr="007D7286" w:rsidRDefault="00177A6B" w:rsidP="00177A6B">
      <w:pPr>
        <w:autoSpaceDE w:val="0"/>
        <w:autoSpaceDN w:val="0"/>
        <w:jc w:val="both"/>
        <w:rPr>
          <w:rFonts w:eastAsiaTheme="minorEastAsia"/>
          <w:sz w:val="28"/>
          <w:szCs w:val="22"/>
        </w:rPr>
      </w:pPr>
    </w:p>
    <w:p w14:paraId="3A15BB55"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РЕЗЮМЕ</w:t>
      </w:r>
    </w:p>
    <w:p w14:paraId="6EC08B1C"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бизнес-плана</w:t>
      </w:r>
    </w:p>
    <w:p w14:paraId="6BA5AC34" w14:textId="1069EEA6" w:rsidR="00177A6B" w:rsidRPr="007D7286" w:rsidRDefault="006822FE" w:rsidP="00177A6B">
      <w:pPr>
        <w:autoSpaceDE w:val="0"/>
        <w:autoSpaceDN w:val="0"/>
        <w:jc w:val="center"/>
        <w:rPr>
          <w:rFonts w:eastAsiaTheme="minorEastAsia"/>
          <w:sz w:val="28"/>
          <w:szCs w:val="22"/>
        </w:rPr>
      </w:pPr>
      <w:r w:rsidRPr="007D7286">
        <w:rPr>
          <w:rFonts w:eastAsiaTheme="minorEastAsia"/>
          <w:sz w:val="28"/>
          <w:szCs w:val="22"/>
        </w:rPr>
        <w:t>«</w:t>
      </w:r>
      <w:r w:rsidR="00177A6B" w:rsidRPr="007D7286">
        <w:rPr>
          <w:rFonts w:eastAsiaTheme="minorEastAsia"/>
          <w:sz w:val="28"/>
          <w:szCs w:val="22"/>
        </w:rPr>
        <w:t>______________________________________________________</w:t>
      </w:r>
      <w:r w:rsidRPr="007D7286">
        <w:rPr>
          <w:rFonts w:eastAsiaTheme="minorEastAsia"/>
          <w:sz w:val="28"/>
          <w:szCs w:val="22"/>
        </w:rPr>
        <w:t>»</w:t>
      </w:r>
    </w:p>
    <w:p w14:paraId="4DCC2A9F"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(название бизнес-плана)</w:t>
      </w:r>
    </w:p>
    <w:p w14:paraId="2C8BE69C" w14:textId="77777777" w:rsidR="00177A6B" w:rsidRPr="007D7286" w:rsidRDefault="00177A6B" w:rsidP="00177A6B">
      <w:pPr>
        <w:autoSpaceDE w:val="0"/>
        <w:autoSpaceDN w:val="0"/>
        <w:jc w:val="both"/>
        <w:rPr>
          <w:rFonts w:eastAsiaTheme="minorEastAsia"/>
          <w:sz w:val="28"/>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350"/>
        <w:gridCol w:w="1984"/>
      </w:tblGrid>
      <w:tr w:rsidR="007D7286" w:rsidRPr="007D7286" w14:paraId="639A81CD" w14:textId="77777777" w:rsidTr="00177A6B">
        <w:tc>
          <w:tcPr>
            <w:tcW w:w="567" w:type="dxa"/>
          </w:tcPr>
          <w:p w14:paraId="0E1AC824"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w:t>
            </w:r>
          </w:p>
          <w:p w14:paraId="347CBBE9"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п/п</w:t>
            </w:r>
          </w:p>
        </w:tc>
        <w:tc>
          <w:tcPr>
            <w:tcW w:w="6350" w:type="dxa"/>
          </w:tcPr>
          <w:p w14:paraId="3041A147"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Показатели</w:t>
            </w:r>
          </w:p>
        </w:tc>
        <w:tc>
          <w:tcPr>
            <w:tcW w:w="1984" w:type="dxa"/>
          </w:tcPr>
          <w:p w14:paraId="60D4ED25" w14:textId="77777777" w:rsidR="00177A6B" w:rsidRPr="007D7286" w:rsidRDefault="00177A6B" w:rsidP="00177A6B">
            <w:pPr>
              <w:autoSpaceDE w:val="0"/>
              <w:autoSpaceDN w:val="0"/>
              <w:rPr>
                <w:rFonts w:eastAsiaTheme="minorEastAsia"/>
                <w:sz w:val="28"/>
                <w:szCs w:val="22"/>
              </w:rPr>
            </w:pPr>
          </w:p>
        </w:tc>
      </w:tr>
      <w:tr w:rsidR="007D7286" w:rsidRPr="007D7286" w14:paraId="7ECBE9E5" w14:textId="77777777" w:rsidTr="00177A6B">
        <w:tc>
          <w:tcPr>
            <w:tcW w:w="567" w:type="dxa"/>
          </w:tcPr>
          <w:p w14:paraId="39727BC0"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1</w:t>
            </w:r>
          </w:p>
        </w:tc>
        <w:tc>
          <w:tcPr>
            <w:tcW w:w="6350" w:type="dxa"/>
          </w:tcPr>
          <w:p w14:paraId="78024C43"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2</w:t>
            </w:r>
          </w:p>
        </w:tc>
        <w:tc>
          <w:tcPr>
            <w:tcW w:w="1984" w:type="dxa"/>
          </w:tcPr>
          <w:p w14:paraId="0B34AC8A"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3</w:t>
            </w:r>
          </w:p>
        </w:tc>
      </w:tr>
      <w:tr w:rsidR="007D7286" w:rsidRPr="007D7286" w14:paraId="6807AB4C" w14:textId="77777777" w:rsidTr="00177A6B">
        <w:tc>
          <w:tcPr>
            <w:tcW w:w="567" w:type="dxa"/>
          </w:tcPr>
          <w:p w14:paraId="6FD8E622"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1.</w:t>
            </w:r>
          </w:p>
        </w:tc>
        <w:tc>
          <w:tcPr>
            <w:tcW w:w="6350" w:type="dxa"/>
          </w:tcPr>
          <w:p w14:paraId="6F018E93" w14:textId="77777777" w:rsidR="00177A6B" w:rsidRPr="007D7286" w:rsidRDefault="00177A6B" w:rsidP="00177A6B">
            <w:pPr>
              <w:autoSpaceDE w:val="0"/>
              <w:autoSpaceDN w:val="0"/>
              <w:rPr>
                <w:rFonts w:eastAsiaTheme="minorEastAsia"/>
                <w:sz w:val="28"/>
                <w:szCs w:val="22"/>
              </w:rPr>
            </w:pPr>
            <w:r w:rsidRPr="007D7286">
              <w:rPr>
                <w:rFonts w:eastAsiaTheme="minorEastAsia"/>
                <w:sz w:val="28"/>
                <w:szCs w:val="22"/>
              </w:rPr>
              <w:t>Направление бизнес-плана</w:t>
            </w:r>
          </w:p>
        </w:tc>
        <w:tc>
          <w:tcPr>
            <w:tcW w:w="1984" w:type="dxa"/>
          </w:tcPr>
          <w:p w14:paraId="29C790B8" w14:textId="77777777" w:rsidR="00177A6B" w:rsidRPr="007D7286" w:rsidRDefault="00177A6B" w:rsidP="00177A6B">
            <w:pPr>
              <w:autoSpaceDE w:val="0"/>
              <w:autoSpaceDN w:val="0"/>
              <w:rPr>
                <w:rFonts w:eastAsiaTheme="minorEastAsia"/>
                <w:sz w:val="28"/>
                <w:szCs w:val="22"/>
              </w:rPr>
            </w:pPr>
          </w:p>
        </w:tc>
      </w:tr>
      <w:tr w:rsidR="007D7286" w:rsidRPr="007D7286" w14:paraId="1E1DB26C" w14:textId="77777777" w:rsidTr="00177A6B">
        <w:tc>
          <w:tcPr>
            <w:tcW w:w="567" w:type="dxa"/>
          </w:tcPr>
          <w:p w14:paraId="09437541"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2.</w:t>
            </w:r>
          </w:p>
        </w:tc>
        <w:tc>
          <w:tcPr>
            <w:tcW w:w="6350" w:type="dxa"/>
          </w:tcPr>
          <w:p w14:paraId="7BF5EEA4" w14:textId="77777777" w:rsidR="00177A6B" w:rsidRPr="007D7286" w:rsidRDefault="00177A6B" w:rsidP="00177A6B">
            <w:pPr>
              <w:autoSpaceDE w:val="0"/>
              <w:autoSpaceDN w:val="0"/>
              <w:jc w:val="both"/>
              <w:rPr>
                <w:rFonts w:eastAsiaTheme="minorEastAsia"/>
                <w:sz w:val="28"/>
                <w:szCs w:val="22"/>
              </w:rPr>
            </w:pPr>
            <w:r w:rsidRPr="007D7286">
              <w:rPr>
                <w:rFonts w:eastAsiaTheme="minorEastAsia"/>
                <w:sz w:val="28"/>
                <w:szCs w:val="22"/>
              </w:rPr>
              <w:t>Место нахождения кооператива:</w:t>
            </w:r>
          </w:p>
          <w:p w14:paraId="24D0F3FA" w14:textId="77777777" w:rsidR="00177A6B" w:rsidRPr="007D7286" w:rsidRDefault="00177A6B" w:rsidP="00177A6B">
            <w:pPr>
              <w:autoSpaceDE w:val="0"/>
              <w:autoSpaceDN w:val="0"/>
              <w:jc w:val="both"/>
              <w:rPr>
                <w:rFonts w:eastAsiaTheme="minorEastAsia"/>
                <w:sz w:val="28"/>
                <w:szCs w:val="22"/>
              </w:rPr>
            </w:pPr>
            <w:r w:rsidRPr="007D7286">
              <w:rPr>
                <w:rFonts w:eastAsiaTheme="minorEastAsia"/>
                <w:sz w:val="28"/>
                <w:szCs w:val="22"/>
              </w:rPr>
              <w:t>- район;</w:t>
            </w:r>
          </w:p>
          <w:p w14:paraId="7F2C94F5" w14:textId="77777777" w:rsidR="00177A6B" w:rsidRPr="007D7286" w:rsidRDefault="00177A6B" w:rsidP="00177A6B">
            <w:pPr>
              <w:autoSpaceDE w:val="0"/>
              <w:autoSpaceDN w:val="0"/>
              <w:jc w:val="both"/>
              <w:rPr>
                <w:rFonts w:eastAsiaTheme="minorEastAsia"/>
                <w:sz w:val="28"/>
                <w:szCs w:val="22"/>
              </w:rPr>
            </w:pPr>
            <w:r w:rsidRPr="007D7286">
              <w:rPr>
                <w:rFonts w:eastAsiaTheme="minorEastAsia"/>
                <w:sz w:val="28"/>
                <w:szCs w:val="22"/>
              </w:rPr>
              <w:t>- сельсовет;</w:t>
            </w:r>
          </w:p>
          <w:p w14:paraId="6C5B84B8" w14:textId="77777777" w:rsidR="00177A6B" w:rsidRPr="007D7286" w:rsidRDefault="00177A6B" w:rsidP="00177A6B">
            <w:pPr>
              <w:autoSpaceDE w:val="0"/>
              <w:autoSpaceDN w:val="0"/>
              <w:jc w:val="both"/>
              <w:rPr>
                <w:rFonts w:eastAsiaTheme="minorEastAsia"/>
                <w:sz w:val="28"/>
                <w:szCs w:val="22"/>
              </w:rPr>
            </w:pPr>
            <w:r w:rsidRPr="007D7286">
              <w:rPr>
                <w:rFonts w:eastAsiaTheme="minorEastAsia"/>
                <w:sz w:val="28"/>
                <w:szCs w:val="22"/>
              </w:rPr>
              <w:t>- название населенного пункта</w:t>
            </w:r>
          </w:p>
        </w:tc>
        <w:tc>
          <w:tcPr>
            <w:tcW w:w="1984" w:type="dxa"/>
          </w:tcPr>
          <w:p w14:paraId="0DFF81A8" w14:textId="77777777" w:rsidR="00177A6B" w:rsidRPr="007D7286" w:rsidRDefault="00177A6B" w:rsidP="00177A6B">
            <w:pPr>
              <w:autoSpaceDE w:val="0"/>
              <w:autoSpaceDN w:val="0"/>
              <w:rPr>
                <w:rFonts w:eastAsiaTheme="minorEastAsia"/>
                <w:sz w:val="28"/>
                <w:szCs w:val="22"/>
              </w:rPr>
            </w:pPr>
          </w:p>
        </w:tc>
      </w:tr>
      <w:tr w:rsidR="007D7286" w:rsidRPr="007D7286" w14:paraId="37D155C6" w14:textId="77777777" w:rsidTr="00177A6B">
        <w:tc>
          <w:tcPr>
            <w:tcW w:w="567" w:type="dxa"/>
          </w:tcPr>
          <w:p w14:paraId="74528909"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3.</w:t>
            </w:r>
          </w:p>
        </w:tc>
        <w:tc>
          <w:tcPr>
            <w:tcW w:w="6350" w:type="dxa"/>
          </w:tcPr>
          <w:p w14:paraId="1D601A21" w14:textId="77777777" w:rsidR="00177A6B" w:rsidRPr="007D7286" w:rsidRDefault="00177A6B" w:rsidP="00177A6B">
            <w:pPr>
              <w:autoSpaceDE w:val="0"/>
              <w:autoSpaceDN w:val="0"/>
              <w:jc w:val="both"/>
              <w:rPr>
                <w:rFonts w:eastAsiaTheme="minorEastAsia"/>
                <w:sz w:val="28"/>
                <w:szCs w:val="22"/>
              </w:rPr>
            </w:pPr>
            <w:r w:rsidRPr="007D7286">
              <w:rPr>
                <w:rFonts w:eastAsiaTheme="minorEastAsia"/>
                <w:sz w:val="28"/>
                <w:szCs w:val="22"/>
              </w:rPr>
              <w:t>Наличие земельного участка, необходимого для реализации бизнес-плана:</w:t>
            </w:r>
          </w:p>
          <w:p w14:paraId="0AD72135" w14:textId="77777777" w:rsidR="00177A6B" w:rsidRPr="007D7286" w:rsidRDefault="00177A6B" w:rsidP="00177A6B">
            <w:pPr>
              <w:autoSpaceDE w:val="0"/>
              <w:autoSpaceDN w:val="0"/>
              <w:jc w:val="both"/>
              <w:rPr>
                <w:rFonts w:eastAsiaTheme="minorEastAsia"/>
                <w:sz w:val="28"/>
                <w:szCs w:val="22"/>
              </w:rPr>
            </w:pPr>
            <w:r w:rsidRPr="007D7286">
              <w:rPr>
                <w:rFonts w:eastAsiaTheme="minorEastAsia"/>
                <w:sz w:val="28"/>
                <w:szCs w:val="22"/>
              </w:rPr>
              <w:t>- кадастровый номер земельного участка;</w:t>
            </w:r>
          </w:p>
          <w:p w14:paraId="7A21B116" w14:textId="77777777" w:rsidR="00177A6B" w:rsidRPr="007D7286" w:rsidRDefault="00177A6B" w:rsidP="00177A6B">
            <w:pPr>
              <w:autoSpaceDE w:val="0"/>
              <w:autoSpaceDN w:val="0"/>
              <w:jc w:val="both"/>
              <w:rPr>
                <w:rFonts w:eastAsiaTheme="minorEastAsia"/>
                <w:sz w:val="28"/>
                <w:szCs w:val="22"/>
              </w:rPr>
            </w:pPr>
            <w:r w:rsidRPr="007D7286">
              <w:rPr>
                <w:rFonts w:eastAsiaTheme="minorEastAsia"/>
                <w:sz w:val="28"/>
                <w:szCs w:val="22"/>
              </w:rPr>
              <w:t>- площадь, га;</w:t>
            </w:r>
          </w:p>
          <w:p w14:paraId="79939A17" w14:textId="77777777" w:rsidR="00177A6B" w:rsidRPr="007D7286" w:rsidRDefault="00177A6B" w:rsidP="00177A6B">
            <w:pPr>
              <w:autoSpaceDE w:val="0"/>
              <w:autoSpaceDN w:val="0"/>
              <w:jc w:val="both"/>
              <w:rPr>
                <w:rFonts w:eastAsiaTheme="minorEastAsia"/>
                <w:sz w:val="28"/>
                <w:szCs w:val="22"/>
              </w:rPr>
            </w:pPr>
            <w:r w:rsidRPr="007D7286">
              <w:rPr>
                <w:rFonts w:eastAsiaTheme="minorEastAsia"/>
                <w:sz w:val="28"/>
                <w:szCs w:val="22"/>
              </w:rPr>
              <w:t>- вид права;</w:t>
            </w:r>
          </w:p>
          <w:p w14:paraId="2E8B635C" w14:textId="77777777" w:rsidR="00177A6B" w:rsidRPr="007D7286" w:rsidRDefault="00177A6B" w:rsidP="00177A6B">
            <w:pPr>
              <w:autoSpaceDE w:val="0"/>
              <w:autoSpaceDN w:val="0"/>
              <w:jc w:val="both"/>
              <w:rPr>
                <w:rFonts w:eastAsiaTheme="minorEastAsia"/>
                <w:sz w:val="28"/>
                <w:szCs w:val="22"/>
              </w:rPr>
            </w:pPr>
            <w:r w:rsidRPr="007D7286">
              <w:rPr>
                <w:rFonts w:eastAsiaTheme="minorEastAsia"/>
                <w:sz w:val="28"/>
                <w:szCs w:val="22"/>
              </w:rPr>
              <w:t>- срок правообладания (начиная от даты подачи заявки)</w:t>
            </w:r>
          </w:p>
        </w:tc>
        <w:tc>
          <w:tcPr>
            <w:tcW w:w="1984" w:type="dxa"/>
          </w:tcPr>
          <w:p w14:paraId="346F95C4" w14:textId="77777777" w:rsidR="00177A6B" w:rsidRPr="007D7286" w:rsidRDefault="00177A6B" w:rsidP="00177A6B">
            <w:pPr>
              <w:autoSpaceDE w:val="0"/>
              <w:autoSpaceDN w:val="0"/>
              <w:rPr>
                <w:rFonts w:eastAsiaTheme="minorEastAsia"/>
                <w:sz w:val="28"/>
                <w:szCs w:val="22"/>
              </w:rPr>
            </w:pPr>
          </w:p>
        </w:tc>
      </w:tr>
      <w:tr w:rsidR="007D7286" w:rsidRPr="007D7286" w14:paraId="5C8BBA41" w14:textId="77777777" w:rsidTr="00177A6B">
        <w:tc>
          <w:tcPr>
            <w:tcW w:w="567" w:type="dxa"/>
          </w:tcPr>
          <w:p w14:paraId="74D45109"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4.</w:t>
            </w:r>
          </w:p>
        </w:tc>
        <w:tc>
          <w:tcPr>
            <w:tcW w:w="6350" w:type="dxa"/>
          </w:tcPr>
          <w:p w14:paraId="1035CABF" w14:textId="70FF6C14" w:rsidR="00177A6B" w:rsidRPr="007D7286" w:rsidRDefault="00177A6B" w:rsidP="00177A6B">
            <w:pPr>
              <w:autoSpaceDE w:val="0"/>
              <w:autoSpaceDN w:val="0"/>
              <w:jc w:val="both"/>
              <w:rPr>
                <w:rFonts w:eastAsiaTheme="minorEastAsia"/>
                <w:sz w:val="28"/>
                <w:szCs w:val="22"/>
              </w:rPr>
            </w:pPr>
            <w:r w:rsidRPr="007D7286">
              <w:rPr>
                <w:rFonts w:eastAsiaTheme="minorEastAsia"/>
                <w:sz w:val="28"/>
                <w:szCs w:val="22"/>
              </w:rPr>
              <w:t>Наличие производственных фондов, необходимых для реализации бизнес-плана:</w:t>
            </w:r>
          </w:p>
          <w:p w14:paraId="7AAFBA41" w14:textId="43422CF9" w:rsidR="00177A6B" w:rsidRPr="007D7286" w:rsidRDefault="00177A6B" w:rsidP="00177A6B">
            <w:pPr>
              <w:autoSpaceDE w:val="0"/>
              <w:autoSpaceDN w:val="0"/>
              <w:jc w:val="both"/>
              <w:rPr>
                <w:rFonts w:eastAsiaTheme="minorEastAsia"/>
                <w:sz w:val="28"/>
                <w:szCs w:val="22"/>
              </w:rPr>
            </w:pPr>
            <w:r w:rsidRPr="007D7286">
              <w:rPr>
                <w:rFonts w:eastAsiaTheme="minorEastAsia"/>
                <w:sz w:val="28"/>
                <w:szCs w:val="22"/>
              </w:rPr>
              <w:t>- сельскохозяйственной техники</w:t>
            </w:r>
            <w:r w:rsidR="009B0444" w:rsidRPr="007D7286">
              <w:rPr>
                <w:rFonts w:eastAsiaTheme="minorEastAsia"/>
                <w:sz w:val="28"/>
                <w:szCs w:val="22"/>
              </w:rPr>
              <w:t xml:space="preserve"> и грузовых ТС, зарегистрированных в Гостехнадзоре, ГАИ</w:t>
            </w:r>
            <w:r w:rsidRPr="007D7286">
              <w:rPr>
                <w:rFonts w:eastAsiaTheme="minorEastAsia"/>
                <w:sz w:val="28"/>
                <w:szCs w:val="22"/>
              </w:rPr>
              <w:t>, ед. (с указанием вида техники);</w:t>
            </w:r>
          </w:p>
          <w:p w14:paraId="42894AA5" w14:textId="77777777" w:rsidR="00177A6B" w:rsidRPr="007D7286" w:rsidRDefault="00177A6B" w:rsidP="00177A6B">
            <w:pPr>
              <w:autoSpaceDE w:val="0"/>
              <w:autoSpaceDN w:val="0"/>
              <w:jc w:val="both"/>
              <w:rPr>
                <w:rFonts w:eastAsiaTheme="minorEastAsia"/>
                <w:sz w:val="28"/>
                <w:szCs w:val="22"/>
              </w:rPr>
            </w:pPr>
            <w:r w:rsidRPr="007D7286">
              <w:rPr>
                <w:rFonts w:eastAsiaTheme="minorEastAsia"/>
                <w:sz w:val="28"/>
                <w:szCs w:val="22"/>
              </w:rPr>
              <w:t xml:space="preserve">- производственных помещений (количество ед., </w:t>
            </w:r>
            <w:r w:rsidRPr="007D7286">
              <w:rPr>
                <w:rFonts w:eastAsiaTheme="minorEastAsia"/>
                <w:sz w:val="28"/>
                <w:szCs w:val="22"/>
              </w:rPr>
              <w:lastRenderedPageBreak/>
              <w:t>площадь, кв. м)</w:t>
            </w:r>
          </w:p>
        </w:tc>
        <w:tc>
          <w:tcPr>
            <w:tcW w:w="1984" w:type="dxa"/>
          </w:tcPr>
          <w:p w14:paraId="28017FAC" w14:textId="77777777" w:rsidR="00177A6B" w:rsidRPr="007D7286" w:rsidRDefault="00177A6B" w:rsidP="00177A6B">
            <w:pPr>
              <w:autoSpaceDE w:val="0"/>
              <w:autoSpaceDN w:val="0"/>
              <w:rPr>
                <w:rFonts w:eastAsiaTheme="minorEastAsia"/>
                <w:sz w:val="28"/>
                <w:szCs w:val="22"/>
              </w:rPr>
            </w:pPr>
          </w:p>
        </w:tc>
      </w:tr>
      <w:tr w:rsidR="007D7286" w:rsidRPr="007D7286" w14:paraId="23DF5ED0" w14:textId="77777777" w:rsidTr="00177A6B">
        <w:tc>
          <w:tcPr>
            <w:tcW w:w="567" w:type="dxa"/>
          </w:tcPr>
          <w:p w14:paraId="77754878"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5.</w:t>
            </w:r>
          </w:p>
        </w:tc>
        <w:tc>
          <w:tcPr>
            <w:tcW w:w="6350" w:type="dxa"/>
          </w:tcPr>
          <w:p w14:paraId="696A2345" w14:textId="77777777" w:rsidR="00177A6B" w:rsidRPr="007D7286" w:rsidRDefault="00177A6B" w:rsidP="00177A6B">
            <w:pPr>
              <w:autoSpaceDE w:val="0"/>
              <w:autoSpaceDN w:val="0"/>
              <w:jc w:val="both"/>
              <w:rPr>
                <w:rFonts w:eastAsiaTheme="minorEastAsia"/>
                <w:sz w:val="28"/>
                <w:szCs w:val="22"/>
              </w:rPr>
            </w:pPr>
            <w:r w:rsidRPr="007D7286">
              <w:rPr>
                <w:rFonts w:eastAsiaTheme="minorEastAsia"/>
                <w:sz w:val="28"/>
                <w:szCs w:val="22"/>
              </w:rPr>
              <w:t>Строительство производственных объектов, предусмотренных бизнес-плана</w:t>
            </w:r>
          </w:p>
        </w:tc>
        <w:tc>
          <w:tcPr>
            <w:tcW w:w="1984" w:type="dxa"/>
          </w:tcPr>
          <w:p w14:paraId="27D7FBB0" w14:textId="77777777" w:rsidR="00177A6B" w:rsidRPr="007D7286" w:rsidRDefault="00177A6B" w:rsidP="00177A6B">
            <w:pPr>
              <w:autoSpaceDE w:val="0"/>
              <w:autoSpaceDN w:val="0"/>
              <w:rPr>
                <w:rFonts w:eastAsiaTheme="minorEastAsia"/>
                <w:sz w:val="28"/>
                <w:szCs w:val="22"/>
              </w:rPr>
            </w:pPr>
          </w:p>
        </w:tc>
      </w:tr>
      <w:tr w:rsidR="007D7286" w:rsidRPr="007D7286" w14:paraId="7FB10615" w14:textId="77777777" w:rsidTr="00177A6B">
        <w:tc>
          <w:tcPr>
            <w:tcW w:w="567" w:type="dxa"/>
          </w:tcPr>
          <w:p w14:paraId="4B451D2A"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6.</w:t>
            </w:r>
          </w:p>
        </w:tc>
        <w:tc>
          <w:tcPr>
            <w:tcW w:w="6350" w:type="dxa"/>
          </w:tcPr>
          <w:p w14:paraId="357CB8AA" w14:textId="77777777" w:rsidR="00177A6B" w:rsidRPr="007D7286" w:rsidRDefault="00177A6B" w:rsidP="00177A6B">
            <w:pPr>
              <w:autoSpaceDE w:val="0"/>
              <w:autoSpaceDN w:val="0"/>
              <w:jc w:val="both"/>
              <w:rPr>
                <w:rFonts w:eastAsiaTheme="minorEastAsia"/>
                <w:sz w:val="28"/>
                <w:szCs w:val="22"/>
              </w:rPr>
            </w:pPr>
            <w:r w:rsidRPr="007D7286">
              <w:rPr>
                <w:rFonts w:eastAsiaTheme="minorEastAsia"/>
                <w:sz w:val="28"/>
                <w:szCs w:val="22"/>
              </w:rPr>
              <w:t>Наличие у кооператива, участвующего в отборе, проектной документации на строительство, реконструкцию или модернизацию производственного объекта</w:t>
            </w:r>
          </w:p>
        </w:tc>
        <w:tc>
          <w:tcPr>
            <w:tcW w:w="1984" w:type="dxa"/>
          </w:tcPr>
          <w:p w14:paraId="0CC51486" w14:textId="77777777" w:rsidR="00177A6B" w:rsidRPr="007D7286" w:rsidRDefault="00177A6B" w:rsidP="00177A6B">
            <w:pPr>
              <w:autoSpaceDE w:val="0"/>
              <w:autoSpaceDN w:val="0"/>
              <w:rPr>
                <w:rFonts w:eastAsiaTheme="minorEastAsia"/>
                <w:sz w:val="28"/>
                <w:szCs w:val="22"/>
              </w:rPr>
            </w:pPr>
          </w:p>
        </w:tc>
      </w:tr>
      <w:tr w:rsidR="007D7286" w:rsidRPr="007D7286" w14:paraId="4A25985B" w14:textId="77777777" w:rsidTr="00177A6B">
        <w:tc>
          <w:tcPr>
            <w:tcW w:w="567" w:type="dxa"/>
          </w:tcPr>
          <w:p w14:paraId="454356AE"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7.</w:t>
            </w:r>
          </w:p>
        </w:tc>
        <w:tc>
          <w:tcPr>
            <w:tcW w:w="6350" w:type="dxa"/>
          </w:tcPr>
          <w:p w14:paraId="43611F36" w14:textId="77777777" w:rsidR="00177A6B" w:rsidRPr="007D7286" w:rsidRDefault="00177A6B" w:rsidP="00177A6B">
            <w:pPr>
              <w:autoSpaceDE w:val="0"/>
              <w:autoSpaceDN w:val="0"/>
              <w:jc w:val="both"/>
              <w:rPr>
                <w:rFonts w:eastAsiaTheme="minorEastAsia"/>
                <w:sz w:val="28"/>
                <w:szCs w:val="22"/>
              </w:rPr>
            </w:pPr>
            <w:r w:rsidRPr="007D7286">
              <w:rPr>
                <w:rFonts w:eastAsiaTheme="minorEastAsia"/>
                <w:sz w:val="28"/>
                <w:szCs w:val="22"/>
              </w:rPr>
              <w:t>Предоставление рабочих мест, ед.</w:t>
            </w:r>
          </w:p>
        </w:tc>
        <w:tc>
          <w:tcPr>
            <w:tcW w:w="1984" w:type="dxa"/>
          </w:tcPr>
          <w:p w14:paraId="7FF737D3" w14:textId="77777777" w:rsidR="00177A6B" w:rsidRPr="007D7286" w:rsidRDefault="00177A6B" w:rsidP="00177A6B">
            <w:pPr>
              <w:autoSpaceDE w:val="0"/>
              <w:autoSpaceDN w:val="0"/>
              <w:rPr>
                <w:rFonts w:eastAsiaTheme="minorEastAsia"/>
                <w:sz w:val="28"/>
                <w:szCs w:val="22"/>
              </w:rPr>
            </w:pPr>
          </w:p>
        </w:tc>
      </w:tr>
      <w:tr w:rsidR="004D61ED" w:rsidRPr="007D7286" w14:paraId="7989844F" w14:textId="77777777" w:rsidTr="00177A6B">
        <w:tc>
          <w:tcPr>
            <w:tcW w:w="567" w:type="dxa"/>
          </w:tcPr>
          <w:p w14:paraId="1F52BAE5"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8.</w:t>
            </w:r>
          </w:p>
        </w:tc>
        <w:tc>
          <w:tcPr>
            <w:tcW w:w="6350" w:type="dxa"/>
          </w:tcPr>
          <w:p w14:paraId="43D8A2E1" w14:textId="77777777" w:rsidR="00177A6B" w:rsidRPr="007D7286" w:rsidRDefault="00177A6B" w:rsidP="00177A6B">
            <w:pPr>
              <w:autoSpaceDE w:val="0"/>
              <w:autoSpaceDN w:val="0"/>
              <w:jc w:val="both"/>
              <w:rPr>
                <w:rFonts w:eastAsiaTheme="minorEastAsia"/>
                <w:sz w:val="28"/>
                <w:szCs w:val="22"/>
              </w:rPr>
            </w:pPr>
            <w:r w:rsidRPr="007D7286">
              <w:rPr>
                <w:rFonts w:eastAsiaTheme="minorEastAsia"/>
                <w:sz w:val="28"/>
                <w:szCs w:val="22"/>
              </w:rPr>
              <w:t>Использование собственных средств в реализации бизнес-плана, тыс. руб.</w:t>
            </w:r>
          </w:p>
        </w:tc>
        <w:tc>
          <w:tcPr>
            <w:tcW w:w="1984" w:type="dxa"/>
          </w:tcPr>
          <w:p w14:paraId="68ED7AB6" w14:textId="77777777" w:rsidR="00177A6B" w:rsidRPr="007D7286" w:rsidRDefault="00177A6B" w:rsidP="00177A6B">
            <w:pPr>
              <w:autoSpaceDE w:val="0"/>
              <w:autoSpaceDN w:val="0"/>
              <w:rPr>
                <w:rFonts w:eastAsiaTheme="minorEastAsia"/>
                <w:sz w:val="28"/>
                <w:szCs w:val="22"/>
              </w:rPr>
            </w:pPr>
          </w:p>
        </w:tc>
      </w:tr>
    </w:tbl>
    <w:p w14:paraId="2BA5D5FE" w14:textId="77777777" w:rsidR="00177A6B" w:rsidRPr="007D7286" w:rsidRDefault="00177A6B" w:rsidP="00177A6B">
      <w:pPr>
        <w:autoSpaceDE w:val="0"/>
        <w:autoSpaceDN w:val="0"/>
        <w:jc w:val="both"/>
        <w:rPr>
          <w:rFonts w:eastAsiaTheme="minorEastAsia"/>
          <w:sz w:val="28"/>
          <w:szCs w:val="22"/>
        </w:rPr>
      </w:pPr>
    </w:p>
    <w:p w14:paraId="140F3E87"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Председатель кооператива _________ __________________________</w:t>
      </w:r>
    </w:p>
    <w:p w14:paraId="27DE7EEF"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ab/>
      </w:r>
      <w:r w:rsidRPr="007D7286">
        <w:rPr>
          <w:rFonts w:eastAsiaTheme="minorEastAsia"/>
          <w:sz w:val="28"/>
          <w:szCs w:val="28"/>
        </w:rPr>
        <w:tab/>
      </w:r>
      <w:r w:rsidRPr="007D7286">
        <w:rPr>
          <w:rFonts w:eastAsiaTheme="minorEastAsia"/>
          <w:sz w:val="28"/>
          <w:szCs w:val="28"/>
        </w:rPr>
        <w:tab/>
      </w:r>
      <w:r w:rsidRPr="007D7286">
        <w:rPr>
          <w:rFonts w:eastAsiaTheme="minorEastAsia"/>
          <w:sz w:val="28"/>
          <w:szCs w:val="28"/>
        </w:rPr>
        <w:tab/>
        <w:t xml:space="preserve">       (подпись)                   (Ф.И.О.))</w:t>
      </w:r>
    </w:p>
    <w:p w14:paraId="1DB87204" w14:textId="77777777" w:rsidR="00177A6B" w:rsidRPr="007D7286" w:rsidRDefault="00177A6B" w:rsidP="00177A6B">
      <w:pPr>
        <w:autoSpaceDE w:val="0"/>
        <w:autoSpaceDN w:val="0"/>
        <w:jc w:val="both"/>
        <w:rPr>
          <w:rFonts w:eastAsiaTheme="minorEastAsia"/>
          <w:sz w:val="28"/>
          <w:szCs w:val="28"/>
        </w:rPr>
      </w:pPr>
    </w:p>
    <w:p w14:paraId="47FAB91A"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Главный бухгалтер _________ ________________________________</w:t>
      </w:r>
    </w:p>
    <w:p w14:paraId="789BF661"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ab/>
      </w:r>
      <w:r w:rsidRPr="007D7286">
        <w:rPr>
          <w:rFonts w:eastAsiaTheme="minorEastAsia"/>
          <w:sz w:val="28"/>
          <w:szCs w:val="28"/>
        </w:rPr>
        <w:tab/>
      </w:r>
      <w:r w:rsidRPr="007D7286">
        <w:rPr>
          <w:rFonts w:eastAsiaTheme="minorEastAsia"/>
          <w:sz w:val="28"/>
          <w:szCs w:val="28"/>
        </w:rPr>
        <w:tab/>
        <w:t xml:space="preserve">     (подпись)                         (Ф.И.О.)</w:t>
      </w:r>
    </w:p>
    <w:p w14:paraId="1247E293" w14:textId="77777777" w:rsidR="00177A6B" w:rsidRPr="007D7286" w:rsidRDefault="00177A6B" w:rsidP="00177A6B">
      <w:pPr>
        <w:autoSpaceDE w:val="0"/>
        <w:autoSpaceDN w:val="0"/>
        <w:jc w:val="both"/>
        <w:rPr>
          <w:rFonts w:eastAsiaTheme="minorEastAsia"/>
          <w:sz w:val="28"/>
          <w:szCs w:val="28"/>
        </w:rPr>
      </w:pPr>
    </w:p>
    <w:p w14:paraId="6ACBD447" w14:textId="0AAC19E9"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 xml:space="preserve"> </w:t>
      </w:r>
      <w:r w:rsidR="006822FE" w:rsidRPr="007D7286">
        <w:rPr>
          <w:rFonts w:eastAsiaTheme="minorEastAsia"/>
          <w:sz w:val="28"/>
          <w:szCs w:val="28"/>
        </w:rPr>
        <w:t>«</w:t>
      </w:r>
      <w:r w:rsidRPr="007D7286">
        <w:rPr>
          <w:rFonts w:eastAsiaTheme="minorEastAsia"/>
          <w:sz w:val="28"/>
          <w:szCs w:val="28"/>
        </w:rPr>
        <w:t>____</w:t>
      </w:r>
      <w:r w:rsidR="006822FE" w:rsidRPr="007D7286">
        <w:rPr>
          <w:rFonts w:eastAsiaTheme="minorEastAsia"/>
          <w:sz w:val="28"/>
          <w:szCs w:val="28"/>
        </w:rPr>
        <w:t>»</w:t>
      </w:r>
      <w:r w:rsidRPr="007D7286">
        <w:rPr>
          <w:rFonts w:eastAsiaTheme="minorEastAsia"/>
          <w:sz w:val="28"/>
          <w:szCs w:val="28"/>
        </w:rPr>
        <w:t xml:space="preserve"> _______________ 20 ____ г.</w:t>
      </w:r>
    </w:p>
    <w:p w14:paraId="289B8E72" w14:textId="77777777" w:rsidR="00177A6B" w:rsidRPr="007D7286" w:rsidRDefault="00177A6B" w:rsidP="00177A6B">
      <w:pPr>
        <w:autoSpaceDE w:val="0"/>
        <w:autoSpaceDN w:val="0"/>
        <w:jc w:val="both"/>
        <w:rPr>
          <w:rFonts w:eastAsiaTheme="minorEastAsia"/>
          <w:sz w:val="28"/>
          <w:szCs w:val="28"/>
        </w:rPr>
      </w:pPr>
    </w:p>
    <w:p w14:paraId="72B47F8E"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М.П. (при наличии)</w:t>
      </w:r>
    </w:p>
    <w:p w14:paraId="118E6A1E" w14:textId="77777777" w:rsidR="00177A6B" w:rsidRPr="007D7286" w:rsidRDefault="00177A6B" w:rsidP="00177A6B">
      <w:pPr>
        <w:autoSpaceDE w:val="0"/>
        <w:autoSpaceDN w:val="0"/>
        <w:jc w:val="both"/>
        <w:rPr>
          <w:rFonts w:eastAsiaTheme="minorEastAsia"/>
          <w:sz w:val="28"/>
          <w:szCs w:val="28"/>
        </w:rPr>
      </w:pPr>
    </w:p>
    <w:p w14:paraId="1F89BA5F" w14:textId="77777777" w:rsidR="00177A6B" w:rsidRPr="007D7286" w:rsidRDefault="00177A6B" w:rsidP="00177A6B">
      <w:pPr>
        <w:autoSpaceDE w:val="0"/>
        <w:autoSpaceDN w:val="0"/>
        <w:jc w:val="both"/>
        <w:rPr>
          <w:rFonts w:eastAsiaTheme="minorEastAsia"/>
          <w:sz w:val="28"/>
          <w:szCs w:val="22"/>
        </w:rPr>
      </w:pPr>
    </w:p>
    <w:p w14:paraId="01BF8E34" w14:textId="77777777" w:rsidR="00177A6B" w:rsidRPr="007D7286" w:rsidRDefault="00177A6B" w:rsidP="00177A6B">
      <w:pPr>
        <w:autoSpaceDE w:val="0"/>
        <w:autoSpaceDN w:val="0"/>
        <w:jc w:val="both"/>
        <w:rPr>
          <w:rFonts w:eastAsiaTheme="minorEastAsia"/>
          <w:sz w:val="28"/>
          <w:szCs w:val="22"/>
        </w:rPr>
      </w:pPr>
    </w:p>
    <w:p w14:paraId="2CBF2381" w14:textId="77777777" w:rsidR="00177A6B" w:rsidRPr="007D7286" w:rsidRDefault="00177A6B" w:rsidP="00177A6B">
      <w:pPr>
        <w:autoSpaceDE w:val="0"/>
        <w:autoSpaceDN w:val="0"/>
        <w:jc w:val="both"/>
        <w:rPr>
          <w:rFonts w:eastAsiaTheme="minorEastAsia"/>
          <w:sz w:val="28"/>
          <w:szCs w:val="22"/>
        </w:rPr>
      </w:pPr>
    </w:p>
    <w:p w14:paraId="3BC1D1B3" w14:textId="77777777" w:rsidR="00177A6B" w:rsidRPr="007D7286" w:rsidRDefault="00177A6B" w:rsidP="00177A6B">
      <w:pPr>
        <w:autoSpaceDE w:val="0"/>
        <w:autoSpaceDN w:val="0"/>
        <w:jc w:val="both"/>
        <w:rPr>
          <w:rFonts w:eastAsiaTheme="minorEastAsia"/>
          <w:sz w:val="28"/>
          <w:szCs w:val="22"/>
        </w:rPr>
      </w:pPr>
    </w:p>
    <w:p w14:paraId="15969599" w14:textId="77777777" w:rsidR="00177A6B" w:rsidRPr="007D7286" w:rsidRDefault="00177A6B" w:rsidP="00177A6B">
      <w:pPr>
        <w:autoSpaceDE w:val="0"/>
        <w:autoSpaceDN w:val="0"/>
        <w:jc w:val="both"/>
        <w:rPr>
          <w:rFonts w:eastAsiaTheme="minorEastAsia"/>
          <w:sz w:val="28"/>
          <w:szCs w:val="22"/>
        </w:rPr>
      </w:pPr>
    </w:p>
    <w:p w14:paraId="4CF5D2B1" w14:textId="77777777" w:rsidR="00177A6B" w:rsidRPr="007D7286" w:rsidRDefault="00177A6B" w:rsidP="00177A6B">
      <w:pPr>
        <w:autoSpaceDE w:val="0"/>
        <w:autoSpaceDN w:val="0"/>
        <w:jc w:val="both"/>
        <w:rPr>
          <w:rFonts w:eastAsiaTheme="minorEastAsia"/>
          <w:sz w:val="28"/>
          <w:szCs w:val="22"/>
        </w:rPr>
      </w:pPr>
    </w:p>
    <w:p w14:paraId="0DA0AE6A" w14:textId="77777777" w:rsidR="00177A6B" w:rsidRPr="007D7286" w:rsidRDefault="00177A6B" w:rsidP="00177A6B">
      <w:pPr>
        <w:autoSpaceDE w:val="0"/>
        <w:autoSpaceDN w:val="0"/>
        <w:jc w:val="both"/>
        <w:rPr>
          <w:rFonts w:eastAsiaTheme="minorEastAsia"/>
          <w:sz w:val="28"/>
          <w:szCs w:val="22"/>
        </w:rPr>
      </w:pPr>
    </w:p>
    <w:p w14:paraId="684FD160" w14:textId="77777777" w:rsidR="00177A6B" w:rsidRPr="007D7286" w:rsidRDefault="00177A6B" w:rsidP="00177A6B">
      <w:pPr>
        <w:widowControl/>
        <w:spacing w:line="276" w:lineRule="auto"/>
        <w:ind w:firstLine="709"/>
        <w:jc w:val="both"/>
        <w:rPr>
          <w:rFonts w:eastAsiaTheme="minorEastAsia"/>
          <w:sz w:val="28"/>
          <w:szCs w:val="22"/>
        </w:rPr>
      </w:pPr>
      <w:r w:rsidRPr="007D7286">
        <w:rPr>
          <w:rFonts w:eastAsiaTheme="minorEastAsia"/>
          <w:sz w:val="28"/>
          <w:szCs w:val="22"/>
        </w:rPr>
        <w:br w:type="page"/>
      </w:r>
    </w:p>
    <w:p w14:paraId="59204AE8" w14:textId="203ADF5C" w:rsidR="00177A6B" w:rsidRPr="007D7286" w:rsidRDefault="00177A6B" w:rsidP="00177A6B">
      <w:pPr>
        <w:autoSpaceDE w:val="0"/>
        <w:autoSpaceDN w:val="0"/>
        <w:jc w:val="right"/>
        <w:outlineLvl w:val="0"/>
        <w:rPr>
          <w:rFonts w:eastAsiaTheme="minorEastAsia"/>
          <w:sz w:val="28"/>
          <w:szCs w:val="22"/>
        </w:rPr>
      </w:pPr>
      <w:r w:rsidRPr="007D7286">
        <w:rPr>
          <w:rFonts w:eastAsiaTheme="minorEastAsia"/>
          <w:sz w:val="28"/>
          <w:szCs w:val="22"/>
        </w:rPr>
        <w:lastRenderedPageBreak/>
        <w:t xml:space="preserve">Приложение № </w:t>
      </w:r>
      <w:r w:rsidR="004A14B9" w:rsidRPr="007D7286">
        <w:rPr>
          <w:rFonts w:eastAsiaTheme="minorEastAsia"/>
          <w:sz w:val="28"/>
          <w:szCs w:val="22"/>
        </w:rPr>
        <w:t>5</w:t>
      </w:r>
    </w:p>
    <w:p w14:paraId="46E689DC"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к Порядку</w:t>
      </w:r>
    </w:p>
    <w:p w14:paraId="1543A620" w14:textId="06183A28" w:rsidR="009E307B" w:rsidRPr="007D7286" w:rsidRDefault="00177A6B" w:rsidP="009E307B">
      <w:pPr>
        <w:autoSpaceDE w:val="0"/>
        <w:autoSpaceDN w:val="0"/>
        <w:jc w:val="right"/>
        <w:rPr>
          <w:rFonts w:eastAsiaTheme="minorEastAsia"/>
          <w:sz w:val="28"/>
          <w:szCs w:val="22"/>
        </w:rPr>
      </w:pPr>
      <w:r w:rsidRPr="007D7286">
        <w:rPr>
          <w:rFonts w:eastAsiaTheme="minorEastAsia"/>
          <w:sz w:val="28"/>
          <w:szCs w:val="22"/>
        </w:rPr>
        <w:t xml:space="preserve">предоставления грантов </w:t>
      </w:r>
    </w:p>
    <w:p w14:paraId="5F48CE00" w14:textId="187DC31C"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на развитие</w:t>
      </w:r>
    </w:p>
    <w:p w14:paraId="0713AE92"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материально-технической базы</w:t>
      </w:r>
    </w:p>
    <w:p w14:paraId="191CBEFB"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сельскохозяйственных</w:t>
      </w:r>
    </w:p>
    <w:p w14:paraId="7ED74F8A"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потребительских кооперативов</w:t>
      </w:r>
    </w:p>
    <w:p w14:paraId="25134F5B"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на условиях софинансирования</w:t>
      </w:r>
    </w:p>
    <w:p w14:paraId="70D81106"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за счет средств федерального</w:t>
      </w:r>
    </w:p>
    <w:p w14:paraId="2C121183"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бюджета на поддержку</w:t>
      </w:r>
    </w:p>
    <w:p w14:paraId="4C368BA8"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приоритетных направлений</w:t>
      </w:r>
    </w:p>
    <w:p w14:paraId="6398874B"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агропромышленного комплекса</w:t>
      </w:r>
    </w:p>
    <w:p w14:paraId="6D8B2B39"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и развитие малых</w:t>
      </w:r>
    </w:p>
    <w:p w14:paraId="0F0627E4" w14:textId="77777777" w:rsidR="00177A6B" w:rsidRPr="007D7286" w:rsidRDefault="00177A6B" w:rsidP="00177A6B">
      <w:pPr>
        <w:autoSpaceDE w:val="0"/>
        <w:autoSpaceDN w:val="0"/>
        <w:jc w:val="right"/>
        <w:rPr>
          <w:rFonts w:eastAsiaTheme="minorEastAsia"/>
          <w:sz w:val="28"/>
          <w:szCs w:val="22"/>
        </w:rPr>
      </w:pPr>
      <w:r w:rsidRPr="007D7286">
        <w:rPr>
          <w:rFonts w:eastAsiaTheme="minorHAnsi"/>
          <w:sz w:val="28"/>
          <w:szCs w:val="28"/>
          <w:lang w:eastAsia="en-US"/>
        </w:rPr>
        <w:t>форм хозяйствования</w:t>
      </w:r>
    </w:p>
    <w:p w14:paraId="7A3504CE" w14:textId="77777777" w:rsidR="00177A6B" w:rsidRPr="007D7286" w:rsidRDefault="00177A6B" w:rsidP="00177A6B">
      <w:pPr>
        <w:autoSpaceDE w:val="0"/>
        <w:autoSpaceDN w:val="0"/>
        <w:jc w:val="both"/>
        <w:rPr>
          <w:rFonts w:eastAsiaTheme="minorEastAsia"/>
          <w:sz w:val="28"/>
          <w:szCs w:val="22"/>
        </w:rPr>
      </w:pPr>
    </w:p>
    <w:p w14:paraId="5F064EC4"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ПЛАН</w:t>
      </w:r>
    </w:p>
    <w:p w14:paraId="10089FD4"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расходов на предоставление гранта на развитие</w:t>
      </w:r>
    </w:p>
    <w:p w14:paraId="35E84DB3"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материально-технической базы сельскохозяйственных</w:t>
      </w:r>
    </w:p>
    <w:p w14:paraId="2BF9A305"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потребительских кооперативов</w:t>
      </w:r>
    </w:p>
    <w:tbl>
      <w:tblPr>
        <w:tblW w:w="9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1452"/>
        <w:gridCol w:w="1247"/>
        <w:gridCol w:w="683"/>
        <w:gridCol w:w="1250"/>
        <w:gridCol w:w="993"/>
        <w:gridCol w:w="1134"/>
        <w:gridCol w:w="850"/>
        <w:gridCol w:w="1275"/>
      </w:tblGrid>
      <w:tr w:rsidR="007D7286" w:rsidRPr="007D7286" w14:paraId="5FE1E723" w14:textId="77777777" w:rsidTr="00177A6B">
        <w:tc>
          <w:tcPr>
            <w:tcW w:w="737" w:type="dxa"/>
          </w:tcPr>
          <w:p w14:paraId="22EFCC3D" w14:textId="77777777" w:rsidR="00177A6B" w:rsidRPr="007D7286" w:rsidRDefault="00177A6B" w:rsidP="00177A6B">
            <w:pPr>
              <w:autoSpaceDE w:val="0"/>
              <w:autoSpaceDN w:val="0"/>
              <w:jc w:val="center"/>
              <w:rPr>
                <w:rFonts w:eastAsiaTheme="minorEastAsia"/>
              </w:rPr>
            </w:pPr>
            <w:r w:rsidRPr="007D7286">
              <w:rPr>
                <w:rFonts w:eastAsiaTheme="minorEastAsia"/>
              </w:rPr>
              <w:t>№</w:t>
            </w:r>
          </w:p>
          <w:p w14:paraId="647AF655" w14:textId="77777777" w:rsidR="00177A6B" w:rsidRPr="007D7286" w:rsidRDefault="00177A6B" w:rsidP="00177A6B">
            <w:pPr>
              <w:autoSpaceDE w:val="0"/>
              <w:autoSpaceDN w:val="0"/>
              <w:jc w:val="center"/>
              <w:rPr>
                <w:rFonts w:eastAsiaTheme="minorEastAsia"/>
              </w:rPr>
            </w:pPr>
            <w:r w:rsidRPr="007D7286">
              <w:rPr>
                <w:rFonts w:eastAsiaTheme="minorEastAsia"/>
              </w:rPr>
              <w:t>п/п</w:t>
            </w:r>
          </w:p>
        </w:tc>
        <w:tc>
          <w:tcPr>
            <w:tcW w:w="1452" w:type="dxa"/>
          </w:tcPr>
          <w:p w14:paraId="5C49013B" w14:textId="77777777" w:rsidR="00177A6B" w:rsidRPr="007D7286" w:rsidRDefault="00177A6B" w:rsidP="00177A6B">
            <w:pPr>
              <w:autoSpaceDE w:val="0"/>
              <w:autoSpaceDN w:val="0"/>
              <w:jc w:val="center"/>
              <w:rPr>
                <w:rFonts w:eastAsiaTheme="minorEastAsia"/>
              </w:rPr>
            </w:pPr>
            <w:r w:rsidRPr="007D7286">
              <w:rPr>
                <w:rFonts w:eastAsiaTheme="minorEastAsia"/>
              </w:rPr>
              <w:t>Наименование приобретаемого имущества, выполняемых работ, оказываемых услуг</w:t>
            </w:r>
          </w:p>
        </w:tc>
        <w:tc>
          <w:tcPr>
            <w:tcW w:w="1247" w:type="dxa"/>
          </w:tcPr>
          <w:p w14:paraId="77C112EA" w14:textId="77777777" w:rsidR="00177A6B" w:rsidRPr="007D7286" w:rsidRDefault="00177A6B" w:rsidP="00177A6B">
            <w:pPr>
              <w:autoSpaceDE w:val="0"/>
              <w:autoSpaceDN w:val="0"/>
              <w:jc w:val="center"/>
              <w:rPr>
                <w:rFonts w:eastAsiaTheme="minorEastAsia"/>
              </w:rPr>
            </w:pPr>
            <w:r w:rsidRPr="007D7286">
              <w:rPr>
                <w:rFonts w:eastAsiaTheme="minorHAnsi"/>
                <w:lang w:eastAsia="en-US"/>
              </w:rPr>
              <w:t>Наименование, ИНН контрагента</w:t>
            </w:r>
          </w:p>
        </w:tc>
        <w:tc>
          <w:tcPr>
            <w:tcW w:w="683" w:type="dxa"/>
          </w:tcPr>
          <w:p w14:paraId="44FF9D15" w14:textId="77777777" w:rsidR="00177A6B" w:rsidRPr="007D7286" w:rsidRDefault="00177A6B" w:rsidP="00177A6B">
            <w:pPr>
              <w:autoSpaceDE w:val="0"/>
              <w:autoSpaceDN w:val="0"/>
              <w:jc w:val="center"/>
              <w:rPr>
                <w:rFonts w:eastAsiaTheme="minorEastAsia"/>
              </w:rPr>
            </w:pPr>
            <w:r w:rsidRPr="007D7286">
              <w:rPr>
                <w:rFonts w:eastAsiaTheme="minorEastAsia"/>
              </w:rPr>
              <w:t xml:space="preserve">Код </w:t>
            </w:r>
            <w:hyperlink r:id="rId48">
              <w:r w:rsidRPr="007D7286">
                <w:rPr>
                  <w:rFonts w:eastAsiaTheme="minorEastAsia"/>
                </w:rPr>
                <w:t>ОКПД2</w:t>
              </w:r>
            </w:hyperlink>
          </w:p>
        </w:tc>
        <w:tc>
          <w:tcPr>
            <w:tcW w:w="1250" w:type="dxa"/>
          </w:tcPr>
          <w:p w14:paraId="1D3A150F" w14:textId="77777777" w:rsidR="00177A6B" w:rsidRPr="007D7286" w:rsidRDefault="00177A6B" w:rsidP="00177A6B">
            <w:pPr>
              <w:autoSpaceDE w:val="0"/>
              <w:autoSpaceDN w:val="0"/>
              <w:jc w:val="center"/>
              <w:rPr>
                <w:rFonts w:eastAsiaTheme="minorEastAsia"/>
              </w:rPr>
            </w:pPr>
            <w:r w:rsidRPr="007D7286">
              <w:rPr>
                <w:rFonts w:eastAsiaTheme="minorEastAsia"/>
              </w:rPr>
              <w:t>Количество</w:t>
            </w:r>
          </w:p>
          <w:p w14:paraId="58469F8A" w14:textId="77777777" w:rsidR="00177A6B" w:rsidRPr="007D7286" w:rsidRDefault="00177A6B" w:rsidP="00177A6B">
            <w:pPr>
              <w:autoSpaceDE w:val="0"/>
              <w:autoSpaceDN w:val="0"/>
              <w:jc w:val="center"/>
              <w:rPr>
                <w:rFonts w:eastAsiaTheme="minorEastAsia"/>
              </w:rPr>
            </w:pPr>
            <w:r w:rsidRPr="007D7286">
              <w:rPr>
                <w:rFonts w:eastAsiaTheme="minorEastAsia"/>
              </w:rPr>
              <w:t>(ед.)</w:t>
            </w:r>
          </w:p>
        </w:tc>
        <w:tc>
          <w:tcPr>
            <w:tcW w:w="993" w:type="dxa"/>
          </w:tcPr>
          <w:p w14:paraId="286348BA" w14:textId="77777777" w:rsidR="00177A6B" w:rsidRPr="007D7286" w:rsidRDefault="00177A6B" w:rsidP="00177A6B">
            <w:pPr>
              <w:autoSpaceDE w:val="0"/>
              <w:autoSpaceDN w:val="0"/>
              <w:jc w:val="center"/>
              <w:rPr>
                <w:rFonts w:eastAsiaTheme="minorEastAsia"/>
              </w:rPr>
            </w:pPr>
            <w:r w:rsidRPr="007D7286">
              <w:rPr>
                <w:rFonts w:eastAsiaTheme="minorEastAsia"/>
              </w:rPr>
              <w:t>Цена,</w:t>
            </w:r>
          </w:p>
          <w:p w14:paraId="03E9C803" w14:textId="77777777" w:rsidR="00177A6B" w:rsidRPr="007D7286" w:rsidRDefault="00177A6B" w:rsidP="00177A6B">
            <w:pPr>
              <w:autoSpaceDE w:val="0"/>
              <w:autoSpaceDN w:val="0"/>
              <w:jc w:val="center"/>
              <w:rPr>
                <w:rFonts w:eastAsiaTheme="minorEastAsia"/>
              </w:rPr>
            </w:pPr>
            <w:r w:rsidRPr="007D7286">
              <w:rPr>
                <w:rFonts w:eastAsiaTheme="minorEastAsia"/>
              </w:rPr>
              <w:t>(руб.)</w:t>
            </w:r>
          </w:p>
        </w:tc>
        <w:tc>
          <w:tcPr>
            <w:tcW w:w="1134" w:type="dxa"/>
          </w:tcPr>
          <w:p w14:paraId="3AAAD6A9" w14:textId="77777777" w:rsidR="00177A6B" w:rsidRPr="007D7286" w:rsidRDefault="00177A6B" w:rsidP="00177A6B">
            <w:pPr>
              <w:autoSpaceDE w:val="0"/>
              <w:autoSpaceDN w:val="0"/>
              <w:jc w:val="center"/>
              <w:rPr>
                <w:rFonts w:eastAsiaTheme="minorEastAsia"/>
              </w:rPr>
            </w:pPr>
            <w:r w:rsidRPr="007D7286">
              <w:rPr>
                <w:rFonts w:eastAsiaTheme="minorEastAsia"/>
              </w:rPr>
              <w:t>Средства гранта (руб.)</w:t>
            </w:r>
          </w:p>
        </w:tc>
        <w:tc>
          <w:tcPr>
            <w:tcW w:w="850" w:type="dxa"/>
          </w:tcPr>
          <w:p w14:paraId="46F9D461" w14:textId="77777777" w:rsidR="00177A6B" w:rsidRPr="007D7286" w:rsidRDefault="00177A6B" w:rsidP="00177A6B">
            <w:pPr>
              <w:autoSpaceDE w:val="0"/>
              <w:autoSpaceDN w:val="0"/>
              <w:jc w:val="center"/>
              <w:rPr>
                <w:rFonts w:eastAsiaTheme="minorEastAsia"/>
              </w:rPr>
            </w:pPr>
            <w:r w:rsidRPr="007D7286">
              <w:rPr>
                <w:rFonts w:eastAsiaTheme="minorEastAsia"/>
              </w:rPr>
              <w:t>Собственные средства</w:t>
            </w:r>
          </w:p>
          <w:p w14:paraId="795575E9" w14:textId="77777777" w:rsidR="00177A6B" w:rsidRPr="007D7286" w:rsidRDefault="00177A6B" w:rsidP="00177A6B">
            <w:pPr>
              <w:autoSpaceDE w:val="0"/>
              <w:autoSpaceDN w:val="0"/>
              <w:jc w:val="center"/>
              <w:rPr>
                <w:rFonts w:eastAsiaTheme="minorEastAsia"/>
              </w:rPr>
            </w:pPr>
            <w:r w:rsidRPr="007D7286">
              <w:rPr>
                <w:rFonts w:eastAsiaTheme="minorEastAsia"/>
              </w:rPr>
              <w:t>(руб.)</w:t>
            </w:r>
          </w:p>
        </w:tc>
        <w:tc>
          <w:tcPr>
            <w:tcW w:w="1275" w:type="dxa"/>
          </w:tcPr>
          <w:p w14:paraId="5E996254" w14:textId="77777777" w:rsidR="00177A6B" w:rsidRPr="007D7286" w:rsidRDefault="00177A6B" w:rsidP="00177A6B">
            <w:pPr>
              <w:autoSpaceDE w:val="0"/>
              <w:autoSpaceDN w:val="0"/>
              <w:jc w:val="center"/>
              <w:rPr>
                <w:rFonts w:eastAsiaTheme="minorEastAsia"/>
              </w:rPr>
            </w:pPr>
            <w:r w:rsidRPr="007D7286">
              <w:rPr>
                <w:rFonts w:eastAsiaTheme="minorEastAsia"/>
              </w:rPr>
              <w:t>Общая стоимость бизнес-плана,</w:t>
            </w:r>
          </w:p>
          <w:p w14:paraId="3D5E25EE" w14:textId="77777777" w:rsidR="00177A6B" w:rsidRPr="007D7286" w:rsidRDefault="00177A6B" w:rsidP="00177A6B">
            <w:pPr>
              <w:autoSpaceDE w:val="0"/>
              <w:autoSpaceDN w:val="0"/>
              <w:jc w:val="center"/>
              <w:rPr>
                <w:rFonts w:eastAsiaTheme="minorEastAsia"/>
              </w:rPr>
            </w:pPr>
            <w:r w:rsidRPr="007D7286">
              <w:rPr>
                <w:rFonts w:eastAsiaTheme="minorEastAsia"/>
              </w:rPr>
              <w:t>(руб.)</w:t>
            </w:r>
          </w:p>
        </w:tc>
      </w:tr>
      <w:tr w:rsidR="007D7286" w:rsidRPr="007D7286" w14:paraId="729936B4" w14:textId="77777777" w:rsidTr="00177A6B">
        <w:tc>
          <w:tcPr>
            <w:tcW w:w="737" w:type="dxa"/>
          </w:tcPr>
          <w:p w14:paraId="786D1515" w14:textId="77777777" w:rsidR="00177A6B" w:rsidRPr="007D7286" w:rsidRDefault="00177A6B" w:rsidP="00177A6B">
            <w:pPr>
              <w:autoSpaceDE w:val="0"/>
              <w:autoSpaceDN w:val="0"/>
              <w:rPr>
                <w:rFonts w:eastAsiaTheme="minorEastAsia"/>
              </w:rPr>
            </w:pPr>
          </w:p>
        </w:tc>
        <w:tc>
          <w:tcPr>
            <w:tcW w:w="1452" w:type="dxa"/>
          </w:tcPr>
          <w:p w14:paraId="0BCED200" w14:textId="77777777" w:rsidR="00177A6B" w:rsidRPr="007D7286" w:rsidRDefault="00177A6B" w:rsidP="00177A6B">
            <w:pPr>
              <w:autoSpaceDE w:val="0"/>
              <w:autoSpaceDN w:val="0"/>
              <w:rPr>
                <w:rFonts w:eastAsiaTheme="minorEastAsia"/>
              </w:rPr>
            </w:pPr>
          </w:p>
        </w:tc>
        <w:tc>
          <w:tcPr>
            <w:tcW w:w="1247" w:type="dxa"/>
          </w:tcPr>
          <w:p w14:paraId="185AF7C9" w14:textId="77777777" w:rsidR="00177A6B" w:rsidRPr="007D7286" w:rsidRDefault="00177A6B" w:rsidP="00177A6B">
            <w:pPr>
              <w:autoSpaceDE w:val="0"/>
              <w:autoSpaceDN w:val="0"/>
              <w:rPr>
                <w:rFonts w:eastAsiaTheme="minorEastAsia"/>
              </w:rPr>
            </w:pPr>
          </w:p>
        </w:tc>
        <w:tc>
          <w:tcPr>
            <w:tcW w:w="683" w:type="dxa"/>
          </w:tcPr>
          <w:p w14:paraId="74E08CD1" w14:textId="77777777" w:rsidR="00177A6B" w:rsidRPr="007D7286" w:rsidRDefault="00177A6B" w:rsidP="00177A6B">
            <w:pPr>
              <w:autoSpaceDE w:val="0"/>
              <w:autoSpaceDN w:val="0"/>
              <w:rPr>
                <w:rFonts w:eastAsiaTheme="minorEastAsia"/>
              </w:rPr>
            </w:pPr>
          </w:p>
        </w:tc>
        <w:tc>
          <w:tcPr>
            <w:tcW w:w="1250" w:type="dxa"/>
          </w:tcPr>
          <w:p w14:paraId="658733F8" w14:textId="77777777" w:rsidR="00177A6B" w:rsidRPr="007D7286" w:rsidRDefault="00177A6B" w:rsidP="00177A6B">
            <w:pPr>
              <w:autoSpaceDE w:val="0"/>
              <w:autoSpaceDN w:val="0"/>
              <w:rPr>
                <w:rFonts w:eastAsiaTheme="minorEastAsia"/>
              </w:rPr>
            </w:pPr>
          </w:p>
        </w:tc>
        <w:tc>
          <w:tcPr>
            <w:tcW w:w="993" w:type="dxa"/>
          </w:tcPr>
          <w:p w14:paraId="0EE1AFA7" w14:textId="77777777" w:rsidR="00177A6B" w:rsidRPr="007D7286" w:rsidRDefault="00177A6B" w:rsidP="00177A6B">
            <w:pPr>
              <w:autoSpaceDE w:val="0"/>
              <w:autoSpaceDN w:val="0"/>
              <w:rPr>
                <w:rFonts w:eastAsiaTheme="minorEastAsia"/>
              </w:rPr>
            </w:pPr>
          </w:p>
        </w:tc>
        <w:tc>
          <w:tcPr>
            <w:tcW w:w="1134" w:type="dxa"/>
          </w:tcPr>
          <w:p w14:paraId="031C4521" w14:textId="77777777" w:rsidR="00177A6B" w:rsidRPr="007D7286" w:rsidRDefault="00177A6B" w:rsidP="00177A6B">
            <w:pPr>
              <w:autoSpaceDE w:val="0"/>
              <w:autoSpaceDN w:val="0"/>
              <w:rPr>
                <w:rFonts w:eastAsiaTheme="minorEastAsia"/>
              </w:rPr>
            </w:pPr>
          </w:p>
        </w:tc>
        <w:tc>
          <w:tcPr>
            <w:tcW w:w="850" w:type="dxa"/>
          </w:tcPr>
          <w:p w14:paraId="6E94C3F3" w14:textId="77777777" w:rsidR="00177A6B" w:rsidRPr="007D7286" w:rsidRDefault="00177A6B" w:rsidP="00177A6B">
            <w:pPr>
              <w:autoSpaceDE w:val="0"/>
              <w:autoSpaceDN w:val="0"/>
              <w:rPr>
                <w:rFonts w:eastAsiaTheme="minorEastAsia"/>
              </w:rPr>
            </w:pPr>
          </w:p>
        </w:tc>
        <w:tc>
          <w:tcPr>
            <w:tcW w:w="1275" w:type="dxa"/>
          </w:tcPr>
          <w:p w14:paraId="5C2E2DA0" w14:textId="77777777" w:rsidR="00177A6B" w:rsidRPr="007D7286" w:rsidRDefault="00177A6B" w:rsidP="00177A6B">
            <w:pPr>
              <w:autoSpaceDE w:val="0"/>
              <w:autoSpaceDN w:val="0"/>
              <w:rPr>
                <w:rFonts w:eastAsiaTheme="minorEastAsia"/>
              </w:rPr>
            </w:pPr>
          </w:p>
        </w:tc>
      </w:tr>
      <w:tr w:rsidR="007D7286" w:rsidRPr="007D7286" w14:paraId="43DD3870" w14:textId="77777777" w:rsidTr="00177A6B">
        <w:tc>
          <w:tcPr>
            <w:tcW w:w="737" w:type="dxa"/>
          </w:tcPr>
          <w:p w14:paraId="7AD48096" w14:textId="77777777" w:rsidR="00177A6B" w:rsidRPr="007D7286" w:rsidRDefault="00177A6B" w:rsidP="00177A6B">
            <w:pPr>
              <w:autoSpaceDE w:val="0"/>
              <w:autoSpaceDN w:val="0"/>
              <w:rPr>
                <w:rFonts w:eastAsiaTheme="minorEastAsia"/>
              </w:rPr>
            </w:pPr>
          </w:p>
        </w:tc>
        <w:tc>
          <w:tcPr>
            <w:tcW w:w="1452" w:type="dxa"/>
          </w:tcPr>
          <w:p w14:paraId="4555FB98" w14:textId="77777777" w:rsidR="00177A6B" w:rsidRPr="007D7286" w:rsidRDefault="00177A6B" w:rsidP="00177A6B">
            <w:pPr>
              <w:autoSpaceDE w:val="0"/>
              <w:autoSpaceDN w:val="0"/>
              <w:rPr>
                <w:rFonts w:eastAsiaTheme="minorEastAsia"/>
              </w:rPr>
            </w:pPr>
          </w:p>
        </w:tc>
        <w:tc>
          <w:tcPr>
            <w:tcW w:w="1247" w:type="dxa"/>
          </w:tcPr>
          <w:p w14:paraId="0EA1CEDD" w14:textId="77777777" w:rsidR="00177A6B" w:rsidRPr="007D7286" w:rsidRDefault="00177A6B" w:rsidP="00177A6B">
            <w:pPr>
              <w:autoSpaceDE w:val="0"/>
              <w:autoSpaceDN w:val="0"/>
              <w:rPr>
                <w:rFonts w:eastAsiaTheme="minorEastAsia"/>
              </w:rPr>
            </w:pPr>
          </w:p>
        </w:tc>
        <w:tc>
          <w:tcPr>
            <w:tcW w:w="683" w:type="dxa"/>
          </w:tcPr>
          <w:p w14:paraId="7089A330" w14:textId="77777777" w:rsidR="00177A6B" w:rsidRPr="007D7286" w:rsidRDefault="00177A6B" w:rsidP="00177A6B">
            <w:pPr>
              <w:autoSpaceDE w:val="0"/>
              <w:autoSpaceDN w:val="0"/>
              <w:rPr>
                <w:rFonts w:eastAsiaTheme="minorEastAsia"/>
              </w:rPr>
            </w:pPr>
          </w:p>
        </w:tc>
        <w:tc>
          <w:tcPr>
            <w:tcW w:w="1250" w:type="dxa"/>
          </w:tcPr>
          <w:p w14:paraId="6B465D66" w14:textId="77777777" w:rsidR="00177A6B" w:rsidRPr="007D7286" w:rsidRDefault="00177A6B" w:rsidP="00177A6B">
            <w:pPr>
              <w:autoSpaceDE w:val="0"/>
              <w:autoSpaceDN w:val="0"/>
              <w:rPr>
                <w:rFonts w:eastAsiaTheme="minorEastAsia"/>
              </w:rPr>
            </w:pPr>
          </w:p>
        </w:tc>
        <w:tc>
          <w:tcPr>
            <w:tcW w:w="993" w:type="dxa"/>
          </w:tcPr>
          <w:p w14:paraId="057A00BA" w14:textId="77777777" w:rsidR="00177A6B" w:rsidRPr="007D7286" w:rsidRDefault="00177A6B" w:rsidP="00177A6B">
            <w:pPr>
              <w:autoSpaceDE w:val="0"/>
              <w:autoSpaceDN w:val="0"/>
              <w:rPr>
                <w:rFonts w:eastAsiaTheme="minorEastAsia"/>
              </w:rPr>
            </w:pPr>
          </w:p>
        </w:tc>
        <w:tc>
          <w:tcPr>
            <w:tcW w:w="1134" w:type="dxa"/>
          </w:tcPr>
          <w:p w14:paraId="347A9DFD" w14:textId="77777777" w:rsidR="00177A6B" w:rsidRPr="007D7286" w:rsidRDefault="00177A6B" w:rsidP="00177A6B">
            <w:pPr>
              <w:autoSpaceDE w:val="0"/>
              <w:autoSpaceDN w:val="0"/>
              <w:rPr>
                <w:rFonts w:eastAsiaTheme="minorEastAsia"/>
              </w:rPr>
            </w:pPr>
          </w:p>
        </w:tc>
        <w:tc>
          <w:tcPr>
            <w:tcW w:w="850" w:type="dxa"/>
          </w:tcPr>
          <w:p w14:paraId="5F0BB226" w14:textId="77777777" w:rsidR="00177A6B" w:rsidRPr="007D7286" w:rsidRDefault="00177A6B" w:rsidP="00177A6B">
            <w:pPr>
              <w:autoSpaceDE w:val="0"/>
              <w:autoSpaceDN w:val="0"/>
              <w:rPr>
                <w:rFonts w:eastAsiaTheme="minorEastAsia"/>
              </w:rPr>
            </w:pPr>
          </w:p>
        </w:tc>
        <w:tc>
          <w:tcPr>
            <w:tcW w:w="1275" w:type="dxa"/>
          </w:tcPr>
          <w:p w14:paraId="5EBE4155" w14:textId="77777777" w:rsidR="00177A6B" w:rsidRPr="007D7286" w:rsidRDefault="00177A6B" w:rsidP="00177A6B">
            <w:pPr>
              <w:autoSpaceDE w:val="0"/>
              <w:autoSpaceDN w:val="0"/>
              <w:rPr>
                <w:rFonts w:eastAsiaTheme="minorEastAsia"/>
              </w:rPr>
            </w:pPr>
          </w:p>
        </w:tc>
      </w:tr>
      <w:tr w:rsidR="004D61ED" w:rsidRPr="007D7286" w14:paraId="0D5DD070" w14:textId="77777777" w:rsidTr="00177A6B">
        <w:tc>
          <w:tcPr>
            <w:tcW w:w="737" w:type="dxa"/>
          </w:tcPr>
          <w:p w14:paraId="18CB035F" w14:textId="77777777" w:rsidR="00177A6B" w:rsidRPr="007D7286" w:rsidRDefault="00177A6B" w:rsidP="00177A6B">
            <w:pPr>
              <w:autoSpaceDE w:val="0"/>
              <w:autoSpaceDN w:val="0"/>
              <w:rPr>
                <w:rFonts w:eastAsiaTheme="minorEastAsia"/>
              </w:rPr>
            </w:pPr>
          </w:p>
        </w:tc>
        <w:tc>
          <w:tcPr>
            <w:tcW w:w="1452" w:type="dxa"/>
          </w:tcPr>
          <w:p w14:paraId="3F4D0F74" w14:textId="77777777" w:rsidR="00177A6B" w:rsidRPr="007D7286" w:rsidRDefault="00177A6B" w:rsidP="00177A6B">
            <w:pPr>
              <w:autoSpaceDE w:val="0"/>
              <w:autoSpaceDN w:val="0"/>
              <w:rPr>
                <w:rFonts w:eastAsiaTheme="minorEastAsia"/>
              </w:rPr>
            </w:pPr>
          </w:p>
        </w:tc>
        <w:tc>
          <w:tcPr>
            <w:tcW w:w="1247" w:type="dxa"/>
          </w:tcPr>
          <w:p w14:paraId="0A56BAF9" w14:textId="77777777" w:rsidR="00177A6B" w:rsidRPr="007D7286" w:rsidRDefault="00177A6B" w:rsidP="00177A6B">
            <w:pPr>
              <w:autoSpaceDE w:val="0"/>
              <w:autoSpaceDN w:val="0"/>
              <w:rPr>
                <w:rFonts w:eastAsiaTheme="minorEastAsia"/>
              </w:rPr>
            </w:pPr>
          </w:p>
        </w:tc>
        <w:tc>
          <w:tcPr>
            <w:tcW w:w="683" w:type="dxa"/>
          </w:tcPr>
          <w:p w14:paraId="3C4F902A" w14:textId="77777777" w:rsidR="00177A6B" w:rsidRPr="007D7286" w:rsidRDefault="00177A6B" w:rsidP="00177A6B">
            <w:pPr>
              <w:autoSpaceDE w:val="0"/>
              <w:autoSpaceDN w:val="0"/>
              <w:rPr>
                <w:rFonts w:eastAsiaTheme="minorEastAsia"/>
              </w:rPr>
            </w:pPr>
          </w:p>
        </w:tc>
        <w:tc>
          <w:tcPr>
            <w:tcW w:w="1250" w:type="dxa"/>
          </w:tcPr>
          <w:p w14:paraId="535A6D74" w14:textId="77777777" w:rsidR="00177A6B" w:rsidRPr="007D7286" w:rsidRDefault="00177A6B" w:rsidP="00177A6B">
            <w:pPr>
              <w:autoSpaceDE w:val="0"/>
              <w:autoSpaceDN w:val="0"/>
              <w:rPr>
                <w:rFonts w:eastAsiaTheme="minorEastAsia"/>
              </w:rPr>
            </w:pPr>
          </w:p>
        </w:tc>
        <w:tc>
          <w:tcPr>
            <w:tcW w:w="993" w:type="dxa"/>
          </w:tcPr>
          <w:p w14:paraId="4F25DEF2" w14:textId="77777777" w:rsidR="00177A6B" w:rsidRPr="007D7286" w:rsidRDefault="00177A6B" w:rsidP="00177A6B">
            <w:pPr>
              <w:autoSpaceDE w:val="0"/>
              <w:autoSpaceDN w:val="0"/>
              <w:rPr>
                <w:rFonts w:eastAsiaTheme="minorEastAsia"/>
              </w:rPr>
            </w:pPr>
          </w:p>
        </w:tc>
        <w:tc>
          <w:tcPr>
            <w:tcW w:w="1134" w:type="dxa"/>
          </w:tcPr>
          <w:p w14:paraId="7AE6C1A7" w14:textId="77777777" w:rsidR="00177A6B" w:rsidRPr="007D7286" w:rsidRDefault="00177A6B" w:rsidP="00177A6B">
            <w:pPr>
              <w:autoSpaceDE w:val="0"/>
              <w:autoSpaceDN w:val="0"/>
              <w:rPr>
                <w:rFonts w:eastAsiaTheme="minorEastAsia"/>
              </w:rPr>
            </w:pPr>
          </w:p>
        </w:tc>
        <w:tc>
          <w:tcPr>
            <w:tcW w:w="850" w:type="dxa"/>
          </w:tcPr>
          <w:p w14:paraId="01A01869" w14:textId="77777777" w:rsidR="00177A6B" w:rsidRPr="007D7286" w:rsidRDefault="00177A6B" w:rsidP="00177A6B">
            <w:pPr>
              <w:autoSpaceDE w:val="0"/>
              <w:autoSpaceDN w:val="0"/>
              <w:rPr>
                <w:rFonts w:eastAsiaTheme="minorEastAsia"/>
              </w:rPr>
            </w:pPr>
          </w:p>
        </w:tc>
        <w:tc>
          <w:tcPr>
            <w:tcW w:w="1275" w:type="dxa"/>
          </w:tcPr>
          <w:p w14:paraId="75D5279E" w14:textId="77777777" w:rsidR="00177A6B" w:rsidRPr="007D7286" w:rsidRDefault="00177A6B" w:rsidP="00177A6B">
            <w:pPr>
              <w:autoSpaceDE w:val="0"/>
              <w:autoSpaceDN w:val="0"/>
              <w:rPr>
                <w:rFonts w:eastAsiaTheme="minorEastAsia"/>
              </w:rPr>
            </w:pPr>
          </w:p>
        </w:tc>
      </w:tr>
    </w:tbl>
    <w:p w14:paraId="63121740" w14:textId="77777777" w:rsidR="00177A6B" w:rsidRPr="007D7286" w:rsidRDefault="00177A6B" w:rsidP="00177A6B">
      <w:pPr>
        <w:autoSpaceDE w:val="0"/>
        <w:autoSpaceDN w:val="0"/>
        <w:jc w:val="both"/>
        <w:rPr>
          <w:rFonts w:eastAsiaTheme="minorEastAsia"/>
          <w:sz w:val="28"/>
          <w:szCs w:val="22"/>
        </w:rPr>
      </w:pPr>
    </w:p>
    <w:p w14:paraId="4812E5CA"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Председатель кооператива _________ __________________________</w:t>
      </w:r>
    </w:p>
    <w:p w14:paraId="180653AC"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ab/>
      </w:r>
      <w:r w:rsidRPr="007D7286">
        <w:rPr>
          <w:rFonts w:eastAsiaTheme="minorEastAsia"/>
          <w:sz w:val="28"/>
          <w:szCs w:val="28"/>
        </w:rPr>
        <w:tab/>
      </w:r>
      <w:r w:rsidRPr="007D7286">
        <w:rPr>
          <w:rFonts w:eastAsiaTheme="minorEastAsia"/>
          <w:sz w:val="28"/>
          <w:szCs w:val="28"/>
        </w:rPr>
        <w:tab/>
      </w:r>
      <w:r w:rsidRPr="007D7286">
        <w:rPr>
          <w:rFonts w:eastAsiaTheme="minorEastAsia"/>
          <w:sz w:val="28"/>
          <w:szCs w:val="28"/>
        </w:rPr>
        <w:tab/>
        <w:t xml:space="preserve">       (подпись)                   (Ф.И.О.))</w:t>
      </w:r>
    </w:p>
    <w:p w14:paraId="45C4A66E" w14:textId="77777777" w:rsidR="00177A6B" w:rsidRPr="007D7286" w:rsidRDefault="00177A6B" w:rsidP="00177A6B">
      <w:pPr>
        <w:autoSpaceDE w:val="0"/>
        <w:autoSpaceDN w:val="0"/>
        <w:jc w:val="both"/>
        <w:rPr>
          <w:rFonts w:eastAsiaTheme="minorEastAsia"/>
          <w:sz w:val="28"/>
          <w:szCs w:val="28"/>
        </w:rPr>
      </w:pPr>
    </w:p>
    <w:p w14:paraId="2431A59A"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Главный бухгалтер _________ ________________________________</w:t>
      </w:r>
    </w:p>
    <w:p w14:paraId="1FAABE0B"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ab/>
      </w:r>
      <w:r w:rsidRPr="007D7286">
        <w:rPr>
          <w:rFonts w:eastAsiaTheme="minorEastAsia"/>
          <w:sz w:val="28"/>
          <w:szCs w:val="28"/>
        </w:rPr>
        <w:tab/>
      </w:r>
      <w:r w:rsidRPr="007D7286">
        <w:rPr>
          <w:rFonts w:eastAsiaTheme="minorEastAsia"/>
          <w:sz w:val="28"/>
          <w:szCs w:val="28"/>
        </w:rPr>
        <w:tab/>
        <w:t xml:space="preserve">     (подпись)                         (Ф.И.О.)</w:t>
      </w:r>
    </w:p>
    <w:p w14:paraId="74496F34" w14:textId="77777777" w:rsidR="00177A6B" w:rsidRPr="007D7286" w:rsidRDefault="00177A6B" w:rsidP="00177A6B">
      <w:pPr>
        <w:autoSpaceDE w:val="0"/>
        <w:autoSpaceDN w:val="0"/>
        <w:jc w:val="both"/>
        <w:rPr>
          <w:rFonts w:eastAsiaTheme="minorEastAsia"/>
          <w:sz w:val="28"/>
          <w:szCs w:val="28"/>
        </w:rPr>
      </w:pPr>
    </w:p>
    <w:p w14:paraId="403C1B79" w14:textId="0DEFA4AA"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 xml:space="preserve"> </w:t>
      </w:r>
      <w:r w:rsidR="006822FE" w:rsidRPr="007D7286">
        <w:rPr>
          <w:rFonts w:eastAsiaTheme="minorEastAsia"/>
          <w:sz w:val="28"/>
          <w:szCs w:val="28"/>
        </w:rPr>
        <w:t>«</w:t>
      </w:r>
      <w:r w:rsidRPr="007D7286">
        <w:rPr>
          <w:rFonts w:eastAsiaTheme="minorEastAsia"/>
          <w:sz w:val="28"/>
          <w:szCs w:val="28"/>
        </w:rPr>
        <w:t>____</w:t>
      </w:r>
      <w:r w:rsidR="006822FE" w:rsidRPr="007D7286">
        <w:rPr>
          <w:rFonts w:eastAsiaTheme="minorEastAsia"/>
          <w:sz w:val="28"/>
          <w:szCs w:val="28"/>
        </w:rPr>
        <w:t>»</w:t>
      </w:r>
      <w:r w:rsidRPr="007D7286">
        <w:rPr>
          <w:rFonts w:eastAsiaTheme="minorEastAsia"/>
          <w:sz w:val="28"/>
          <w:szCs w:val="28"/>
        </w:rPr>
        <w:t xml:space="preserve"> _______________ 20___ г.</w:t>
      </w:r>
    </w:p>
    <w:p w14:paraId="5CF6B4EA" w14:textId="77777777" w:rsidR="00177A6B" w:rsidRPr="007D7286" w:rsidRDefault="00177A6B" w:rsidP="00177A6B">
      <w:pPr>
        <w:autoSpaceDE w:val="0"/>
        <w:autoSpaceDN w:val="0"/>
        <w:rPr>
          <w:rFonts w:eastAsiaTheme="minorEastAsia"/>
          <w:sz w:val="28"/>
          <w:szCs w:val="28"/>
        </w:rPr>
      </w:pPr>
      <w:r w:rsidRPr="007D7286">
        <w:rPr>
          <w:rFonts w:eastAsiaTheme="minorEastAsia"/>
          <w:sz w:val="28"/>
          <w:szCs w:val="28"/>
        </w:rPr>
        <w:t>М.П. (при наличии)</w:t>
      </w:r>
    </w:p>
    <w:p w14:paraId="7F876B8A" w14:textId="77777777" w:rsidR="00177A6B" w:rsidRPr="007D7286" w:rsidRDefault="00177A6B" w:rsidP="00177A6B">
      <w:pPr>
        <w:autoSpaceDE w:val="0"/>
        <w:autoSpaceDN w:val="0"/>
        <w:jc w:val="center"/>
        <w:rPr>
          <w:rFonts w:eastAsiaTheme="minorEastAsia"/>
          <w:sz w:val="28"/>
          <w:szCs w:val="22"/>
        </w:rPr>
      </w:pPr>
    </w:p>
    <w:p w14:paraId="09359AFA" w14:textId="77777777" w:rsidR="00177A6B" w:rsidRPr="007D7286" w:rsidRDefault="00177A6B" w:rsidP="00177A6B">
      <w:pPr>
        <w:autoSpaceDE w:val="0"/>
        <w:autoSpaceDN w:val="0"/>
        <w:jc w:val="center"/>
        <w:rPr>
          <w:rFonts w:eastAsiaTheme="minorEastAsia"/>
          <w:sz w:val="28"/>
          <w:szCs w:val="22"/>
        </w:rPr>
      </w:pPr>
    </w:p>
    <w:p w14:paraId="68871673" w14:textId="77777777" w:rsidR="00177A6B" w:rsidRPr="007D7286" w:rsidRDefault="00177A6B" w:rsidP="00177A6B">
      <w:pPr>
        <w:autoSpaceDE w:val="0"/>
        <w:autoSpaceDN w:val="0"/>
        <w:jc w:val="center"/>
        <w:rPr>
          <w:rFonts w:eastAsiaTheme="minorEastAsia"/>
          <w:sz w:val="28"/>
          <w:szCs w:val="22"/>
        </w:rPr>
      </w:pPr>
    </w:p>
    <w:p w14:paraId="270D9D13" w14:textId="77777777" w:rsidR="00177A6B" w:rsidRPr="007D7286" w:rsidRDefault="00177A6B" w:rsidP="00177A6B">
      <w:pPr>
        <w:autoSpaceDE w:val="0"/>
        <w:autoSpaceDN w:val="0"/>
        <w:jc w:val="center"/>
        <w:rPr>
          <w:rFonts w:eastAsiaTheme="minorEastAsia"/>
          <w:sz w:val="28"/>
          <w:szCs w:val="22"/>
        </w:rPr>
      </w:pPr>
    </w:p>
    <w:p w14:paraId="504FB945" w14:textId="77777777" w:rsidR="00177A6B" w:rsidRPr="007D7286" w:rsidRDefault="00177A6B" w:rsidP="00177A6B">
      <w:pPr>
        <w:autoSpaceDE w:val="0"/>
        <w:autoSpaceDN w:val="0"/>
        <w:jc w:val="both"/>
        <w:rPr>
          <w:rFonts w:eastAsiaTheme="minorEastAsia"/>
          <w:sz w:val="28"/>
          <w:szCs w:val="22"/>
        </w:rPr>
      </w:pPr>
    </w:p>
    <w:p w14:paraId="1D835DF7" w14:textId="77777777" w:rsidR="00177A6B" w:rsidRPr="007D7286" w:rsidRDefault="00177A6B" w:rsidP="00177A6B">
      <w:pPr>
        <w:autoSpaceDE w:val="0"/>
        <w:autoSpaceDN w:val="0"/>
        <w:rPr>
          <w:rFonts w:eastAsiaTheme="minorEastAsia"/>
          <w:sz w:val="28"/>
          <w:szCs w:val="22"/>
        </w:rPr>
        <w:sectPr w:rsidR="00177A6B" w:rsidRPr="007D7286" w:rsidSect="00177A6B">
          <w:footerReference w:type="default" r:id="rId49"/>
          <w:pgSz w:w="11906" w:h="16838"/>
          <w:pgMar w:top="1134" w:right="850" w:bottom="1134" w:left="1701" w:header="708" w:footer="708" w:gutter="0"/>
          <w:cols w:space="708"/>
          <w:docGrid w:linePitch="360"/>
        </w:sectPr>
      </w:pPr>
    </w:p>
    <w:p w14:paraId="5633C43E" w14:textId="7D996A55" w:rsidR="004A14B9" w:rsidRPr="007D7286" w:rsidRDefault="004A14B9" w:rsidP="004A14B9">
      <w:pPr>
        <w:autoSpaceDE w:val="0"/>
        <w:autoSpaceDN w:val="0"/>
        <w:jc w:val="right"/>
        <w:outlineLvl w:val="1"/>
        <w:rPr>
          <w:rFonts w:eastAsiaTheme="minorEastAsia"/>
          <w:sz w:val="28"/>
          <w:szCs w:val="22"/>
        </w:rPr>
      </w:pPr>
      <w:r w:rsidRPr="007D7286">
        <w:rPr>
          <w:rFonts w:eastAsiaTheme="minorEastAsia"/>
          <w:sz w:val="28"/>
          <w:szCs w:val="22"/>
        </w:rPr>
        <w:lastRenderedPageBreak/>
        <w:t>Приложение № 6</w:t>
      </w:r>
    </w:p>
    <w:p w14:paraId="1AFC6EFE"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к Порядку</w:t>
      </w:r>
    </w:p>
    <w:p w14:paraId="613AD266"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предоставления грантов</w:t>
      </w:r>
    </w:p>
    <w:p w14:paraId="28A681E0"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на развитие</w:t>
      </w:r>
    </w:p>
    <w:p w14:paraId="16D13AA8"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материально-технической базы</w:t>
      </w:r>
    </w:p>
    <w:p w14:paraId="73C3EF0F"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сельскохозяйственных</w:t>
      </w:r>
    </w:p>
    <w:p w14:paraId="3EB6FCD9"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потребительских кооперативов</w:t>
      </w:r>
    </w:p>
    <w:p w14:paraId="0D0EE7FA"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на условиях софинансирования</w:t>
      </w:r>
    </w:p>
    <w:p w14:paraId="0FE61ED1"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за счет средств федерального</w:t>
      </w:r>
    </w:p>
    <w:p w14:paraId="0A38E5DC"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бюджета на поддержку</w:t>
      </w:r>
    </w:p>
    <w:p w14:paraId="43D6E9A9"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приоритетных направлений</w:t>
      </w:r>
    </w:p>
    <w:p w14:paraId="26CECFD6"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агропромышленного комплекса</w:t>
      </w:r>
    </w:p>
    <w:p w14:paraId="67081D9B"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и развитие малых</w:t>
      </w:r>
    </w:p>
    <w:p w14:paraId="3D64AD7C"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форм хозяйствования</w:t>
      </w:r>
    </w:p>
    <w:p w14:paraId="5A603048" w14:textId="77777777" w:rsidR="004A14B9" w:rsidRPr="007D7286" w:rsidRDefault="004A14B9" w:rsidP="004A14B9">
      <w:pPr>
        <w:autoSpaceDE w:val="0"/>
        <w:autoSpaceDN w:val="0"/>
        <w:jc w:val="both"/>
        <w:rPr>
          <w:rFonts w:eastAsiaTheme="minorEastAsia"/>
          <w:sz w:val="28"/>
          <w:szCs w:val="22"/>
        </w:rPr>
      </w:pPr>
    </w:p>
    <w:p w14:paraId="372929E0" w14:textId="77777777" w:rsidR="004A14B9" w:rsidRPr="007D7286" w:rsidRDefault="004A14B9" w:rsidP="004A14B9">
      <w:pPr>
        <w:autoSpaceDE w:val="0"/>
        <w:autoSpaceDN w:val="0"/>
        <w:ind w:firstLine="540"/>
        <w:jc w:val="both"/>
        <w:rPr>
          <w:rFonts w:eastAsiaTheme="minorEastAsia"/>
          <w:sz w:val="28"/>
          <w:szCs w:val="22"/>
        </w:rPr>
      </w:pPr>
      <w:r w:rsidRPr="007D7286">
        <w:rPr>
          <w:rFonts w:eastAsiaTheme="minorEastAsia"/>
          <w:sz w:val="28"/>
          <w:szCs w:val="22"/>
        </w:rPr>
        <w:t>Заполняется грантополучателем</w:t>
      </w:r>
    </w:p>
    <w:p w14:paraId="4138498C" w14:textId="77777777" w:rsidR="004A14B9" w:rsidRPr="007D7286" w:rsidRDefault="004A14B9" w:rsidP="004A14B9">
      <w:pPr>
        <w:autoSpaceDE w:val="0"/>
        <w:autoSpaceDN w:val="0"/>
        <w:ind w:firstLine="540"/>
        <w:jc w:val="both"/>
        <w:rPr>
          <w:rFonts w:eastAsiaTheme="minorEastAsia"/>
          <w:sz w:val="28"/>
          <w:szCs w:val="22"/>
        </w:rPr>
      </w:pPr>
      <w:r w:rsidRPr="007D7286">
        <w:rPr>
          <w:rFonts w:eastAsiaTheme="minorEastAsia"/>
          <w:sz w:val="28"/>
          <w:szCs w:val="22"/>
        </w:rPr>
        <w:t>Представляется в Министерство сельского хозяйства Пензенской области</w:t>
      </w:r>
    </w:p>
    <w:p w14:paraId="276A4B2A" w14:textId="77777777" w:rsidR="004A14B9" w:rsidRPr="007D7286" w:rsidRDefault="004A14B9" w:rsidP="004A14B9">
      <w:pPr>
        <w:autoSpaceDE w:val="0"/>
        <w:autoSpaceDN w:val="0"/>
        <w:jc w:val="center"/>
        <w:rPr>
          <w:rFonts w:eastAsiaTheme="minorEastAsia"/>
          <w:sz w:val="28"/>
          <w:szCs w:val="22"/>
        </w:rPr>
      </w:pPr>
      <w:bookmarkStart w:id="22" w:name="P263"/>
      <w:bookmarkEnd w:id="22"/>
      <w:r w:rsidRPr="007D7286">
        <w:rPr>
          <w:rFonts w:eastAsiaTheme="minorEastAsia"/>
          <w:sz w:val="28"/>
          <w:szCs w:val="22"/>
        </w:rPr>
        <w:t>СПРАВКА-РАСЧЕТ</w:t>
      </w:r>
    </w:p>
    <w:p w14:paraId="33D252CA" w14:textId="77777777" w:rsidR="004A14B9" w:rsidRPr="007D7286" w:rsidRDefault="004A14B9" w:rsidP="004A14B9">
      <w:pPr>
        <w:autoSpaceDE w:val="0"/>
        <w:autoSpaceDN w:val="0"/>
        <w:jc w:val="center"/>
        <w:rPr>
          <w:rFonts w:eastAsiaTheme="minorEastAsia"/>
          <w:sz w:val="28"/>
          <w:szCs w:val="22"/>
        </w:rPr>
      </w:pPr>
      <w:r w:rsidRPr="007D7286">
        <w:rPr>
          <w:rFonts w:eastAsiaTheme="minorEastAsia"/>
          <w:sz w:val="28"/>
          <w:szCs w:val="22"/>
        </w:rPr>
        <w:t>на предоставление грантов на развитие</w:t>
      </w:r>
    </w:p>
    <w:p w14:paraId="26BEE2A1" w14:textId="77777777" w:rsidR="004A14B9" w:rsidRPr="007D7286" w:rsidRDefault="004A14B9" w:rsidP="004A14B9">
      <w:pPr>
        <w:autoSpaceDE w:val="0"/>
        <w:autoSpaceDN w:val="0"/>
        <w:jc w:val="center"/>
        <w:rPr>
          <w:rFonts w:eastAsiaTheme="minorEastAsia"/>
          <w:sz w:val="28"/>
          <w:szCs w:val="22"/>
        </w:rPr>
      </w:pPr>
      <w:r w:rsidRPr="007D7286">
        <w:rPr>
          <w:rFonts w:eastAsiaTheme="minorEastAsia"/>
          <w:sz w:val="28"/>
          <w:szCs w:val="22"/>
        </w:rPr>
        <w:t>материально-технической базы сельскохозяйственных</w:t>
      </w:r>
    </w:p>
    <w:p w14:paraId="04090CC3" w14:textId="77777777" w:rsidR="004A14B9" w:rsidRPr="007D7286" w:rsidRDefault="004A14B9" w:rsidP="004A14B9">
      <w:pPr>
        <w:autoSpaceDE w:val="0"/>
        <w:autoSpaceDN w:val="0"/>
        <w:jc w:val="center"/>
        <w:rPr>
          <w:rFonts w:eastAsiaTheme="minorEastAsia"/>
          <w:sz w:val="28"/>
          <w:szCs w:val="22"/>
        </w:rPr>
      </w:pPr>
      <w:r w:rsidRPr="007D7286">
        <w:rPr>
          <w:rFonts w:eastAsiaTheme="minorEastAsia"/>
          <w:sz w:val="28"/>
          <w:szCs w:val="22"/>
        </w:rPr>
        <w:t>потребительских кооперативов на условиях софинансирования</w:t>
      </w:r>
    </w:p>
    <w:p w14:paraId="6A3B593F" w14:textId="77777777" w:rsidR="004A14B9" w:rsidRPr="007D7286" w:rsidRDefault="004A14B9" w:rsidP="004A14B9">
      <w:pPr>
        <w:autoSpaceDE w:val="0"/>
        <w:autoSpaceDN w:val="0"/>
        <w:jc w:val="center"/>
        <w:rPr>
          <w:rFonts w:eastAsiaTheme="minorEastAsia"/>
          <w:sz w:val="28"/>
          <w:szCs w:val="22"/>
        </w:rPr>
      </w:pPr>
      <w:r w:rsidRPr="007D7286">
        <w:rPr>
          <w:rFonts w:eastAsiaTheme="minorEastAsia"/>
          <w:sz w:val="28"/>
          <w:szCs w:val="22"/>
        </w:rPr>
        <w:t>за счет средств федерального бюджета на поддержку</w:t>
      </w:r>
    </w:p>
    <w:p w14:paraId="01DBBFE0" w14:textId="77777777" w:rsidR="004A14B9" w:rsidRPr="007D7286" w:rsidRDefault="004A14B9" w:rsidP="004A14B9">
      <w:pPr>
        <w:autoSpaceDE w:val="0"/>
        <w:autoSpaceDN w:val="0"/>
        <w:jc w:val="center"/>
        <w:rPr>
          <w:rFonts w:eastAsiaTheme="minorEastAsia"/>
          <w:sz w:val="28"/>
          <w:szCs w:val="22"/>
        </w:rPr>
      </w:pPr>
      <w:r w:rsidRPr="007D7286">
        <w:rPr>
          <w:rFonts w:eastAsiaTheme="minorEastAsia"/>
          <w:sz w:val="28"/>
          <w:szCs w:val="22"/>
        </w:rPr>
        <w:t>приоритетных направлений агропромышленного комплекса</w:t>
      </w:r>
    </w:p>
    <w:p w14:paraId="665C9CC2" w14:textId="77777777" w:rsidR="004A14B9" w:rsidRPr="007D7286" w:rsidRDefault="004A14B9" w:rsidP="004A14B9">
      <w:pPr>
        <w:autoSpaceDE w:val="0"/>
        <w:autoSpaceDN w:val="0"/>
        <w:jc w:val="center"/>
        <w:rPr>
          <w:rFonts w:eastAsiaTheme="minorEastAsia"/>
          <w:sz w:val="28"/>
          <w:szCs w:val="22"/>
        </w:rPr>
      </w:pPr>
      <w:r w:rsidRPr="007D7286">
        <w:rPr>
          <w:rFonts w:eastAsiaTheme="minorEastAsia"/>
          <w:sz w:val="28"/>
          <w:szCs w:val="22"/>
        </w:rPr>
        <w:t>и развитие малых форм хозяйствования</w:t>
      </w:r>
    </w:p>
    <w:p w14:paraId="09F6BB03" w14:textId="77777777" w:rsidR="004A14B9" w:rsidRPr="007D7286" w:rsidRDefault="004A14B9" w:rsidP="004A14B9">
      <w:pPr>
        <w:autoSpaceDE w:val="0"/>
        <w:autoSpaceDN w:val="0"/>
        <w:jc w:val="center"/>
        <w:rPr>
          <w:rFonts w:eastAsiaTheme="minorEastAsia"/>
          <w:sz w:val="28"/>
          <w:szCs w:val="22"/>
        </w:rPr>
      </w:pPr>
      <w:r w:rsidRPr="007D7286">
        <w:rPr>
          <w:rFonts w:eastAsiaTheme="minorEastAsia"/>
          <w:sz w:val="28"/>
          <w:szCs w:val="22"/>
        </w:rPr>
        <w:t>_____________________________________________________</w:t>
      </w:r>
    </w:p>
    <w:p w14:paraId="59712839" w14:textId="77777777" w:rsidR="004A14B9" w:rsidRPr="007D7286" w:rsidRDefault="004A14B9" w:rsidP="004A14B9">
      <w:pPr>
        <w:autoSpaceDE w:val="0"/>
        <w:autoSpaceDN w:val="0"/>
        <w:jc w:val="center"/>
        <w:rPr>
          <w:rFonts w:eastAsiaTheme="minorEastAsia"/>
          <w:sz w:val="22"/>
          <w:szCs w:val="22"/>
        </w:rPr>
      </w:pPr>
      <w:r w:rsidRPr="007D7286">
        <w:rPr>
          <w:rFonts w:eastAsiaTheme="minorEastAsia"/>
          <w:sz w:val="22"/>
          <w:szCs w:val="22"/>
        </w:rPr>
        <w:t>(наименование грантополучателя)</w:t>
      </w:r>
    </w:p>
    <w:p w14:paraId="6520ED25" w14:textId="77777777" w:rsidR="004A14B9" w:rsidRPr="007D7286" w:rsidRDefault="004A14B9" w:rsidP="004A14B9">
      <w:pPr>
        <w:autoSpaceDE w:val="0"/>
        <w:autoSpaceDN w:val="0"/>
        <w:jc w:val="center"/>
        <w:rPr>
          <w:rFonts w:eastAsiaTheme="minorEastAsia"/>
          <w:sz w:val="22"/>
          <w:szCs w:val="22"/>
        </w:rPr>
      </w:pPr>
      <w:r w:rsidRPr="007D7286">
        <w:rPr>
          <w:rFonts w:eastAsiaTheme="minorEastAsia"/>
          <w:sz w:val="22"/>
          <w:szCs w:val="22"/>
        </w:rPr>
        <w:t>_____________________________________________________</w:t>
      </w:r>
    </w:p>
    <w:p w14:paraId="3B36877F" w14:textId="77777777" w:rsidR="004A14B9" w:rsidRPr="007D7286" w:rsidRDefault="004A14B9" w:rsidP="004A14B9">
      <w:pPr>
        <w:autoSpaceDE w:val="0"/>
        <w:autoSpaceDN w:val="0"/>
        <w:jc w:val="center"/>
        <w:rPr>
          <w:rFonts w:eastAsiaTheme="minorEastAsia"/>
          <w:sz w:val="22"/>
          <w:szCs w:val="22"/>
        </w:rPr>
      </w:pPr>
      <w:r w:rsidRPr="007D7286">
        <w:rPr>
          <w:rFonts w:eastAsiaTheme="minorEastAsia"/>
          <w:sz w:val="22"/>
          <w:szCs w:val="22"/>
        </w:rPr>
        <w:t>(наименование бизнес-плана)</w:t>
      </w:r>
    </w:p>
    <w:tbl>
      <w:tblPr>
        <w:tblW w:w="9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1418"/>
        <w:gridCol w:w="1327"/>
        <w:gridCol w:w="936"/>
        <w:gridCol w:w="1417"/>
        <w:gridCol w:w="1051"/>
        <w:gridCol w:w="1132"/>
        <w:gridCol w:w="1549"/>
      </w:tblGrid>
      <w:tr w:rsidR="007D7286" w:rsidRPr="007D7286" w14:paraId="5867FC4E" w14:textId="77777777" w:rsidTr="002E425B">
        <w:tc>
          <w:tcPr>
            <w:tcW w:w="629" w:type="dxa"/>
            <w:vMerge w:val="restart"/>
          </w:tcPr>
          <w:p w14:paraId="35F8F1EC" w14:textId="77777777" w:rsidR="004A14B9" w:rsidRPr="007D7286" w:rsidRDefault="004A14B9" w:rsidP="002E425B">
            <w:pPr>
              <w:autoSpaceDE w:val="0"/>
              <w:autoSpaceDN w:val="0"/>
              <w:jc w:val="center"/>
              <w:rPr>
                <w:rFonts w:eastAsiaTheme="minorEastAsia"/>
                <w:sz w:val="22"/>
                <w:szCs w:val="22"/>
              </w:rPr>
            </w:pPr>
            <w:r w:rsidRPr="007D7286">
              <w:rPr>
                <w:rFonts w:eastAsiaTheme="minorEastAsia"/>
                <w:sz w:val="22"/>
                <w:szCs w:val="22"/>
              </w:rPr>
              <w:t>№ п/п</w:t>
            </w:r>
          </w:p>
        </w:tc>
        <w:tc>
          <w:tcPr>
            <w:tcW w:w="1418" w:type="dxa"/>
            <w:vMerge w:val="restart"/>
          </w:tcPr>
          <w:p w14:paraId="2A65BBF5" w14:textId="77777777" w:rsidR="004A14B9" w:rsidRPr="007D7286" w:rsidRDefault="004A14B9" w:rsidP="002E425B">
            <w:pPr>
              <w:autoSpaceDE w:val="0"/>
              <w:autoSpaceDN w:val="0"/>
              <w:jc w:val="center"/>
              <w:rPr>
                <w:rFonts w:eastAsiaTheme="minorEastAsia"/>
                <w:sz w:val="22"/>
                <w:szCs w:val="22"/>
              </w:rPr>
            </w:pPr>
            <w:r w:rsidRPr="007D7286">
              <w:rPr>
                <w:rFonts w:eastAsiaTheme="minorEastAsia"/>
                <w:sz w:val="22"/>
                <w:szCs w:val="22"/>
              </w:rPr>
              <w:t xml:space="preserve">Наименование приобретаемого имущества, выполняемых работ, оказываемых услуг </w:t>
            </w:r>
            <w:hyperlink w:anchor="P358">
              <w:r w:rsidRPr="007D7286">
                <w:rPr>
                  <w:rFonts w:eastAsiaTheme="minorEastAsia"/>
                  <w:sz w:val="22"/>
                  <w:szCs w:val="22"/>
                </w:rPr>
                <w:t>&lt;*&gt;</w:t>
              </w:r>
            </w:hyperlink>
          </w:p>
        </w:tc>
        <w:tc>
          <w:tcPr>
            <w:tcW w:w="1327" w:type="dxa"/>
            <w:vMerge w:val="restart"/>
          </w:tcPr>
          <w:p w14:paraId="1BE87BF3" w14:textId="77777777" w:rsidR="004A14B9" w:rsidRPr="007D7286" w:rsidRDefault="004A14B9" w:rsidP="002E425B">
            <w:pPr>
              <w:autoSpaceDE w:val="0"/>
              <w:autoSpaceDN w:val="0"/>
              <w:jc w:val="center"/>
              <w:rPr>
                <w:rFonts w:eastAsiaTheme="minorEastAsia"/>
                <w:sz w:val="22"/>
                <w:szCs w:val="22"/>
              </w:rPr>
            </w:pPr>
            <w:r w:rsidRPr="007D7286">
              <w:rPr>
                <w:rFonts w:eastAsiaTheme="minorEastAsia"/>
                <w:sz w:val="22"/>
                <w:szCs w:val="22"/>
              </w:rPr>
              <w:t>Количество, ед.</w:t>
            </w:r>
          </w:p>
        </w:tc>
        <w:tc>
          <w:tcPr>
            <w:tcW w:w="936" w:type="dxa"/>
            <w:vMerge w:val="restart"/>
          </w:tcPr>
          <w:p w14:paraId="40E7D9DE" w14:textId="77777777" w:rsidR="004A14B9" w:rsidRPr="007D7286" w:rsidRDefault="004A14B9" w:rsidP="002E425B">
            <w:pPr>
              <w:autoSpaceDE w:val="0"/>
              <w:autoSpaceDN w:val="0"/>
              <w:jc w:val="center"/>
              <w:rPr>
                <w:rFonts w:eastAsiaTheme="minorEastAsia"/>
                <w:sz w:val="22"/>
                <w:szCs w:val="22"/>
              </w:rPr>
            </w:pPr>
            <w:r w:rsidRPr="007D7286">
              <w:rPr>
                <w:rFonts w:eastAsiaTheme="minorEastAsia"/>
                <w:sz w:val="22"/>
                <w:szCs w:val="22"/>
              </w:rPr>
              <w:t xml:space="preserve">Цена, рублей </w:t>
            </w:r>
            <w:hyperlink w:anchor="P359">
              <w:r w:rsidRPr="007D7286">
                <w:rPr>
                  <w:rFonts w:eastAsiaTheme="minorEastAsia"/>
                  <w:sz w:val="22"/>
                  <w:szCs w:val="22"/>
                </w:rPr>
                <w:t>&lt;**&gt;</w:t>
              </w:r>
            </w:hyperlink>
          </w:p>
        </w:tc>
        <w:tc>
          <w:tcPr>
            <w:tcW w:w="1417" w:type="dxa"/>
            <w:vMerge w:val="restart"/>
          </w:tcPr>
          <w:p w14:paraId="199DE328" w14:textId="77777777" w:rsidR="004A14B9" w:rsidRPr="007D7286" w:rsidRDefault="004A14B9" w:rsidP="002E425B">
            <w:pPr>
              <w:autoSpaceDE w:val="0"/>
              <w:autoSpaceDN w:val="0"/>
              <w:jc w:val="center"/>
              <w:rPr>
                <w:rFonts w:eastAsiaTheme="minorEastAsia"/>
                <w:sz w:val="22"/>
                <w:szCs w:val="22"/>
              </w:rPr>
            </w:pPr>
            <w:r w:rsidRPr="007D7286">
              <w:rPr>
                <w:rFonts w:eastAsiaTheme="minorEastAsia"/>
                <w:sz w:val="22"/>
                <w:szCs w:val="22"/>
              </w:rPr>
              <w:t>Фактические затраты</w:t>
            </w:r>
          </w:p>
          <w:p w14:paraId="59203046" w14:textId="77777777" w:rsidR="004A14B9" w:rsidRPr="007D7286" w:rsidRDefault="004A14B9" w:rsidP="002E425B">
            <w:pPr>
              <w:autoSpaceDE w:val="0"/>
              <w:autoSpaceDN w:val="0"/>
              <w:jc w:val="center"/>
              <w:rPr>
                <w:rFonts w:eastAsiaTheme="minorEastAsia"/>
                <w:sz w:val="22"/>
                <w:szCs w:val="22"/>
              </w:rPr>
            </w:pPr>
            <w:r w:rsidRPr="007D7286">
              <w:rPr>
                <w:rFonts w:eastAsiaTheme="minorEastAsia"/>
                <w:sz w:val="22"/>
                <w:szCs w:val="22"/>
              </w:rPr>
              <w:t xml:space="preserve">(гр. 3 x 4), рублей </w:t>
            </w:r>
            <w:hyperlink w:anchor="P359">
              <w:r w:rsidRPr="007D7286">
                <w:rPr>
                  <w:rFonts w:eastAsiaTheme="minorEastAsia"/>
                  <w:sz w:val="22"/>
                  <w:szCs w:val="22"/>
                </w:rPr>
                <w:t>&lt;**&gt;</w:t>
              </w:r>
            </w:hyperlink>
          </w:p>
        </w:tc>
        <w:tc>
          <w:tcPr>
            <w:tcW w:w="2183" w:type="dxa"/>
            <w:gridSpan w:val="2"/>
          </w:tcPr>
          <w:p w14:paraId="42E8D6DB" w14:textId="77777777" w:rsidR="004A14B9" w:rsidRPr="007D7286" w:rsidRDefault="004A14B9" w:rsidP="002E425B">
            <w:pPr>
              <w:autoSpaceDE w:val="0"/>
              <w:autoSpaceDN w:val="0"/>
              <w:jc w:val="center"/>
              <w:rPr>
                <w:rFonts w:eastAsiaTheme="minorEastAsia"/>
                <w:sz w:val="22"/>
                <w:szCs w:val="22"/>
              </w:rPr>
            </w:pPr>
            <w:r w:rsidRPr="007D7286">
              <w:rPr>
                <w:rFonts w:eastAsiaTheme="minorEastAsia"/>
                <w:sz w:val="22"/>
                <w:szCs w:val="22"/>
              </w:rPr>
              <w:t>Источники финансирования, рублей</w:t>
            </w:r>
          </w:p>
        </w:tc>
        <w:tc>
          <w:tcPr>
            <w:tcW w:w="1549" w:type="dxa"/>
          </w:tcPr>
          <w:p w14:paraId="798758D6" w14:textId="77777777" w:rsidR="004A14B9" w:rsidRPr="007D7286" w:rsidRDefault="004A14B9" w:rsidP="002E425B">
            <w:pPr>
              <w:autoSpaceDE w:val="0"/>
              <w:autoSpaceDN w:val="0"/>
              <w:jc w:val="center"/>
              <w:rPr>
                <w:rFonts w:eastAsiaTheme="minorEastAsia"/>
                <w:sz w:val="22"/>
                <w:szCs w:val="22"/>
              </w:rPr>
            </w:pPr>
            <w:r w:rsidRPr="007D7286">
              <w:rPr>
                <w:rFonts w:eastAsiaTheme="minorEastAsia"/>
                <w:sz w:val="22"/>
                <w:szCs w:val="22"/>
              </w:rPr>
              <w:t>Сумма гранта к возмещению, рублей</w:t>
            </w:r>
          </w:p>
        </w:tc>
      </w:tr>
      <w:tr w:rsidR="007D7286" w:rsidRPr="007D7286" w14:paraId="0B1415DB" w14:textId="77777777" w:rsidTr="002E425B">
        <w:tc>
          <w:tcPr>
            <w:tcW w:w="629" w:type="dxa"/>
            <w:vMerge/>
          </w:tcPr>
          <w:p w14:paraId="28473233" w14:textId="77777777" w:rsidR="004A14B9" w:rsidRPr="007D7286" w:rsidRDefault="004A14B9" w:rsidP="002E425B">
            <w:pPr>
              <w:autoSpaceDE w:val="0"/>
              <w:autoSpaceDN w:val="0"/>
              <w:rPr>
                <w:rFonts w:eastAsiaTheme="minorEastAsia"/>
                <w:sz w:val="22"/>
                <w:szCs w:val="22"/>
              </w:rPr>
            </w:pPr>
          </w:p>
        </w:tc>
        <w:tc>
          <w:tcPr>
            <w:tcW w:w="1418" w:type="dxa"/>
            <w:vMerge/>
          </w:tcPr>
          <w:p w14:paraId="4E5D9DA7" w14:textId="77777777" w:rsidR="004A14B9" w:rsidRPr="007D7286" w:rsidRDefault="004A14B9" w:rsidP="002E425B">
            <w:pPr>
              <w:autoSpaceDE w:val="0"/>
              <w:autoSpaceDN w:val="0"/>
              <w:rPr>
                <w:rFonts w:eastAsiaTheme="minorEastAsia"/>
                <w:sz w:val="22"/>
                <w:szCs w:val="22"/>
              </w:rPr>
            </w:pPr>
          </w:p>
        </w:tc>
        <w:tc>
          <w:tcPr>
            <w:tcW w:w="1327" w:type="dxa"/>
            <w:vMerge/>
          </w:tcPr>
          <w:p w14:paraId="7875E250" w14:textId="77777777" w:rsidR="004A14B9" w:rsidRPr="007D7286" w:rsidRDefault="004A14B9" w:rsidP="002E425B">
            <w:pPr>
              <w:autoSpaceDE w:val="0"/>
              <w:autoSpaceDN w:val="0"/>
              <w:rPr>
                <w:rFonts w:eastAsiaTheme="minorEastAsia"/>
                <w:sz w:val="22"/>
                <w:szCs w:val="22"/>
              </w:rPr>
            </w:pPr>
          </w:p>
        </w:tc>
        <w:tc>
          <w:tcPr>
            <w:tcW w:w="936" w:type="dxa"/>
            <w:vMerge/>
          </w:tcPr>
          <w:p w14:paraId="5D77FE50" w14:textId="77777777" w:rsidR="004A14B9" w:rsidRPr="007D7286" w:rsidRDefault="004A14B9" w:rsidP="002E425B">
            <w:pPr>
              <w:autoSpaceDE w:val="0"/>
              <w:autoSpaceDN w:val="0"/>
              <w:rPr>
                <w:rFonts w:eastAsiaTheme="minorEastAsia"/>
                <w:sz w:val="22"/>
                <w:szCs w:val="22"/>
              </w:rPr>
            </w:pPr>
          </w:p>
        </w:tc>
        <w:tc>
          <w:tcPr>
            <w:tcW w:w="1417" w:type="dxa"/>
            <w:vMerge/>
          </w:tcPr>
          <w:p w14:paraId="5F642897" w14:textId="77777777" w:rsidR="004A14B9" w:rsidRPr="007D7286" w:rsidRDefault="004A14B9" w:rsidP="002E425B">
            <w:pPr>
              <w:autoSpaceDE w:val="0"/>
              <w:autoSpaceDN w:val="0"/>
              <w:rPr>
                <w:rFonts w:eastAsiaTheme="minorEastAsia"/>
                <w:sz w:val="22"/>
                <w:szCs w:val="22"/>
              </w:rPr>
            </w:pPr>
          </w:p>
        </w:tc>
        <w:tc>
          <w:tcPr>
            <w:tcW w:w="1051" w:type="dxa"/>
          </w:tcPr>
          <w:p w14:paraId="2076076B" w14:textId="77777777" w:rsidR="004A14B9" w:rsidRPr="007D7286" w:rsidRDefault="004A14B9" w:rsidP="002E425B">
            <w:pPr>
              <w:autoSpaceDE w:val="0"/>
              <w:autoSpaceDN w:val="0"/>
              <w:jc w:val="center"/>
              <w:rPr>
                <w:rFonts w:eastAsiaTheme="minorEastAsia"/>
                <w:sz w:val="22"/>
                <w:szCs w:val="22"/>
              </w:rPr>
            </w:pPr>
            <w:r w:rsidRPr="007D7286">
              <w:rPr>
                <w:rFonts w:eastAsiaTheme="minorEastAsia"/>
                <w:sz w:val="22"/>
                <w:szCs w:val="22"/>
              </w:rPr>
              <w:t>средства гранта</w:t>
            </w:r>
          </w:p>
        </w:tc>
        <w:tc>
          <w:tcPr>
            <w:tcW w:w="1132" w:type="dxa"/>
          </w:tcPr>
          <w:p w14:paraId="6B075030" w14:textId="77777777" w:rsidR="004A14B9" w:rsidRPr="007D7286" w:rsidRDefault="004A14B9" w:rsidP="002E425B">
            <w:pPr>
              <w:autoSpaceDE w:val="0"/>
              <w:autoSpaceDN w:val="0"/>
              <w:jc w:val="center"/>
              <w:rPr>
                <w:rFonts w:eastAsiaTheme="minorEastAsia"/>
                <w:sz w:val="22"/>
                <w:szCs w:val="22"/>
              </w:rPr>
            </w:pPr>
            <w:r w:rsidRPr="007D7286">
              <w:rPr>
                <w:rFonts w:eastAsiaTheme="minorEastAsia"/>
                <w:sz w:val="22"/>
                <w:szCs w:val="22"/>
              </w:rPr>
              <w:t>собственные средства</w:t>
            </w:r>
          </w:p>
        </w:tc>
        <w:tc>
          <w:tcPr>
            <w:tcW w:w="1549" w:type="dxa"/>
          </w:tcPr>
          <w:p w14:paraId="129C23BF" w14:textId="77777777" w:rsidR="004A14B9" w:rsidRPr="007D7286" w:rsidRDefault="004A14B9" w:rsidP="002E425B">
            <w:pPr>
              <w:autoSpaceDE w:val="0"/>
              <w:autoSpaceDN w:val="0"/>
              <w:rPr>
                <w:rFonts w:eastAsiaTheme="minorEastAsia"/>
                <w:sz w:val="22"/>
                <w:szCs w:val="22"/>
              </w:rPr>
            </w:pPr>
          </w:p>
        </w:tc>
      </w:tr>
      <w:tr w:rsidR="007D7286" w:rsidRPr="007D7286" w14:paraId="6D6129A6" w14:textId="77777777" w:rsidTr="002E425B">
        <w:tc>
          <w:tcPr>
            <w:tcW w:w="629" w:type="dxa"/>
          </w:tcPr>
          <w:p w14:paraId="1C972044" w14:textId="77777777" w:rsidR="004A14B9" w:rsidRPr="007D7286" w:rsidRDefault="004A14B9" w:rsidP="002E425B">
            <w:pPr>
              <w:autoSpaceDE w:val="0"/>
              <w:autoSpaceDN w:val="0"/>
              <w:jc w:val="center"/>
              <w:rPr>
                <w:rFonts w:eastAsiaTheme="minorEastAsia"/>
                <w:sz w:val="22"/>
                <w:szCs w:val="22"/>
              </w:rPr>
            </w:pPr>
            <w:r w:rsidRPr="007D7286">
              <w:rPr>
                <w:rFonts w:eastAsiaTheme="minorEastAsia"/>
                <w:sz w:val="22"/>
                <w:szCs w:val="22"/>
              </w:rPr>
              <w:t>1</w:t>
            </w:r>
          </w:p>
        </w:tc>
        <w:tc>
          <w:tcPr>
            <w:tcW w:w="1418" w:type="dxa"/>
          </w:tcPr>
          <w:p w14:paraId="6CBDA2E6" w14:textId="77777777" w:rsidR="004A14B9" w:rsidRPr="007D7286" w:rsidRDefault="004A14B9" w:rsidP="002E425B">
            <w:pPr>
              <w:autoSpaceDE w:val="0"/>
              <w:autoSpaceDN w:val="0"/>
              <w:jc w:val="center"/>
              <w:rPr>
                <w:rFonts w:eastAsiaTheme="minorEastAsia"/>
                <w:sz w:val="22"/>
                <w:szCs w:val="22"/>
              </w:rPr>
            </w:pPr>
            <w:r w:rsidRPr="007D7286">
              <w:rPr>
                <w:rFonts w:eastAsiaTheme="minorEastAsia"/>
                <w:sz w:val="22"/>
                <w:szCs w:val="22"/>
              </w:rPr>
              <w:t>2</w:t>
            </w:r>
          </w:p>
        </w:tc>
        <w:tc>
          <w:tcPr>
            <w:tcW w:w="1327" w:type="dxa"/>
          </w:tcPr>
          <w:p w14:paraId="421F355C" w14:textId="77777777" w:rsidR="004A14B9" w:rsidRPr="007D7286" w:rsidRDefault="004A14B9" w:rsidP="002E425B">
            <w:pPr>
              <w:autoSpaceDE w:val="0"/>
              <w:autoSpaceDN w:val="0"/>
              <w:jc w:val="center"/>
              <w:rPr>
                <w:rFonts w:eastAsiaTheme="minorEastAsia"/>
                <w:sz w:val="22"/>
                <w:szCs w:val="22"/>
              </w:rPr>
            </w:pPr>
            <w:r w:rsidRPr="007D7286">
              <w:rPr>
                <w:rFonts w:eastAsiaTheme="minorEastAsia"/>
                <w:sz w:val="22"/>
                <w:szCs w:val="22"/>
              </w:rPr>
              <w:t>3</w:t>
            </w:r>
          </w:p>
        </w:tc>
        <w:tc>
          <w:tcPr>
            <w:tcW w:w="936" w:type="dxa"/>
          </w:tcPr>
          <w:p w14:paraId="424EE22A" w14:textId="77777777" w:rsidR="004A14B9" w:rsidRPr="007D7286" w:rsidRDefault="004A14B9" w:rsidP="002E425B">
            <w:pPr>
              <w:autoSpaceDE w:val="0"/>
              <w:autoSpaceDN w:val="0"/>
              <w:jc w:val="center"/>
              <w:rPr>
                <w:rFonts w:eastAsiaTheme="minorEastAsia"/>
                <w:sz w:val="22"/>
                <w:szCs w:val="22"/>
              </w:rPr>
            </w:pPr>
            <w:r w:rsidRPr="007D7286">
              <w:rPr>
                <w:rFonts w:eastAsiaTheme="minorEastAsia"/>
                <w:sz w:val="22"/>
                <w:szCs w:val="22"/>
              </w:rPr>
              <w:t>4</w:t>
            </w:r>
          </w:p>
        </w:tc>
        <w:tc>
          <w:tcPr>
            <w:tcW w:w="1417" w:type="dxa"/>
          </w:tcPr>
          <w:p w14:paraId="674733A1" w14:textId="77777777" w:rsidR="004A14B9" w:rsidRPr="007D7286" w:rsidRDefault="004A14B9" w:rsidP="002E425B">
            <w:pPr>
              <w:autoSpaceDE w:val="0"/>
              <w:autoSpaceDN w:val="0"/>
              <w:jc w:val="center"/>
              <w:rPr>
                <w:rFonts w:eastAsiaTheme="minorEastAsia"/>
                <w:sz w:val="22"/>
                <w:szCs w:val="22"/>
              </w:rPr>
            </w:pPr>
            <w:r w:rsidRPr="007D7286">
              <w:rPr>
                <w:rFonts w:eastAsiaTheme="minorEastAsia"/>
                <w:sz w:val="22"/>
                <w:szCs w:val="22"/>
              </w:rPr>
              <w:t>5</w:t>
            </w:r>
          </w:p>
        </w:tc>
        <w:tc>
          <w:tcPr>
            <w:tcW w:w="1051" w:type="dxa"/>
          </w:tcPr>
          <w:p w14:paraId="3194A78B" w14:textId="77777777" w:rsidR="004A14B9" w:rsidRPr="007D7286" w:rsidRDefault="004A14B9" w:rsidP="002E425B">
            <w:pPr>
              <w:autoSpaceDE w:val="0"/>
              <w:autoSpaceDN w:val="0"/>
              <w:jc w:val="center"/>
              <w:rPr>
                <w:rFonts w:eastAsiaTheme="minorEastAsia"/>
                <w:sz w:val="22"/>
                <w:szCs w:val="22"/>
              </w:rPr>
            </w:pPr>
            <w:r w:rsidRPr="007D7286">
              <w:rPr>
                <w:rFonts w:eastAsiaTheme="minorEastAsia"/>
                <w:sz w:val="22"/>
                <w:szCs w:val="22"/>
              </w:rPr>
              <w:t>6</w:t>
            </w:r>
          </w:p>
        </w:tc>
        <w:tc>
          <w:tcPr>
            <w:tcW w:w="1132" w:type="dxa"/>
          </w:tcPr>
          <w:p w14:paraId="2EEC433C" w14:textId="77777777" w:rsidR="004A14B9" w:rsidRPr="007D7286" w:rsidRDefault="004A14B9" w:rsidP="002E425B">
            <w:pPr>
              <w:autoSpaceDE w:val="0"/>
              <w:autoSpaceDN w:val="0"/>
              <w:jc w:val="center"/>
              <w:rPr>
                <w:rFonts w:eastAsiaTheme="minorEastAsia"/>
                <w:sz w:val="22"/>
                <w:szCs w:val="22"/>
              </w:rPr>
            </w:pPr>
            <w:r w:rsidRPr="007D7286">
              <w:rPr>
                <w:rFonts w:eastAsiaTheme="minorEastAsia"/>
                <w:sz w:val="22"/>
                <w:szCs w:val="22"/>
              </w:rPr>
              <w:t>7</w:t>
            </w:r>
          </w:p>
        </w:tc>
        <w:tc>
          <w:tcPr>
            <w:tcW w:w="1549" w:type="dxa"/>
          </w:tcPr>
          <w:p w14:paraId="38DC1011" w14:textId="77777777" w:rsidR="004A14B9" w:rsidRPr="007D7286" w:rsidRDefault="004A14B9" w:rsidP="002E425B">
            <w:pPr>
              <w:autoSpaceDE w:val="0"/>
              <w:autoSpaceDN w:val="0"/>
              <w:jc w:val="center"/>
              <w:rPr>
                <w:rFonts w:eastAsiaTheme="minorEastAsia"/>
                <w:sz w:val="22"/>
                <w:szCs w:val="22"/>
              </w:rPr>
            </w:pPr>
            <w:r w:rsidRPr="007D7286">
              <w:rPr>
                <w:rFonts w:eastAsiaTheme="minorEastAsia"/>
                <w:sz w:val="22"/>
                <w:szCs w:val="22"/>
              </w:rPr>
              <w:t>8</w:t>
            </w:r>
          </w:p>
        </w:tc>
      </w:tr>
      <w:tr w:rsidR="007D7286" w:rsidRPr="007D7286" w14:paraId="2F751E0B" w14:textId="77777777" w:rsidTr="002E425B">
        <w:tc>
          <w:tcPr>
            <w:tcW w:w="629" w:type="dxa"/>
          </w:tcPr>
          <w:p w14:paraId="4387BE77" w14:textId="77777777" w:rsidR="004A14B9" w:rsidRPr="007D7286" w:rsidRDefault="004A14B9" w:rsidP="002E425B">
            <w:pPr>
              <w:autoSpaceDE w:val="0"/>
              <w:autoSpaceDN w:val="0"/>
              <w:jc w:val="center"/>
              <w:rPr>
                <w:rFonts w:eastAsiaTheme="minorEastAsia"/>
                <w:sz w:val="22"/>
                <w:szCs w:val="22"/>
              </w:rPr>
            </w:pPr>
            <w:r w:rsidRPr="007D7286">
              <w:rPr>
                <w:rFonts w:eastAsiaTheme="minorEastAsia"/>
                <w:sz w:val="22"/>
                <w:szCs w:val="22"/>
              </w:rPr>
              <w:t>1</w:t>
            </w:r>
          </w:p>
        </w:tc>
        <w:tc>
          <w:tcPr>
            <w:tcW w:w="1418" w:type="dxa"/>
          </w:tcPr>
          <w:p w14:paraId="49A2AA21" w14:textId="77777777" w:rsidR="004A14B9" w:rsidRPr="007D7286" w:rsidRDefault="004A14B9" w:rsidP="002E425B">
            <w:pPr>
              <w:autoSpaceDE w:val="0"/>
              <w:autoSpaceDN w:val="0"/>
              <w:rPr>
                <w:rFonts w:eastAsiaTheme="minorEastAsia"/>
                <w:sz w:val="22"/>
                <w:szCs w:val="22"/>
              </w:rPr>
            </w:pPr>
          </w:p>
        </w:tc>
        <w:tc>
          <w:tcPr>
            <w:tcW w:w="1327" w:type="dxa"/>
          </w:tcPr>
          <w:p w14:paraId="00659819" w14:textId="77777777" w:rsidR="004A14B9" w:rsidRPr="007D7286" w:rsidRDefault="004A14B9" w:rsidP="002E425B">
            <w:pPr>
              <w:autoSpaceDE w:val="0"/>
              <w:autoSpaceDN w:val="0"/>
              <w:rPr>
                <w:rFonts w:eastAsiaTheme="minorEastAsia"/>
                <w:sz w:val="22"/>
                <w:szCs w:val="22"/>
              </w:rPr>
            </w:pPr>
          </w:p>
        </w:tc>
        <w:tc>
          <w:tcPr>
            <w:tcW w:w="936" w:type="dxa"/>
          </w:tcPr>
          <w:p w14:paraId="54889DF8" w14:textId="77777777" w:rsidR="004A14B9" w:rsidRPr="007D7286" w:rsidRDefault="004A14B9" w:rsidP="002E425B">
            <w:pPr>
              <w:autoSpaceDE w:val="0"/>
              <w:autoSpaceDN w:val="0"/>
              <w:rPr>
                <w:rFonts w:eastAsiaTheme="minorEastAsia"/>
                <w:sz w:val="22"/>
                <w:szCs w:val="22"/>
              </w:rPr>
            </w:pPr>
          </w:p>
        </w:tc>
        <w:tc>
          <w:tcPr>
            <w:tcW w:w="1417" w:type="dxa"/>
          </w:tcPr>
          <w:p w14:paraId="1821175A" w14:textId="77777777" w:rsidR="004A14B9" w:rsidRPr="007D7286" w:rsidRDefault="004A14B9" w:rsidP="002E425B">
            <w:pPr>
              <w:autoSpaceDE w:val="0"/>
              <w:autoSpaceDN w:val="0"/>
              <w:rPr>
                <w:rFonts w:eastAsiaTheme="minorEastAsia"/>
                <w:sz w:val="22"/>
                <w:szCs w:val="22"/>
              </w:rPr>
            </w:pPr>
          </w:p>
        </w:tc>
        <w:tc>
          <w:tcPr>
            <w:tcW w:w="1051" w:type="dxa"/>
          </w:tcPr>
          <w:p w14:paraId="48899AE8" w14:textId="77777777" w:rsidR="004A14B9" w:rsidRPr="007D7286" w:rsidRDefault="004A14B9" w:rsidP="002E425B">
            <w:pPr>
              <w:autoSpaceDE w:val="0"/>
              <w:autoSpaceDN w:val="0"/>
              <w:rPr>
                <w:rFonts w:eastAsiaTheme="minorEastAsia"/>
                <w:sz w:val="22"/>
                <w:szCs w:val="22"/>
              </w:rPr>
            </w:pPr>
          </w:p>
        </w:tc>
        <w:tc>
          <w:tcPr>
            <w:tcW w:w="1132" w:type="dxa"/>
          </w:tcPr>
          <w:p w14:paraId="62088D7F" w14:textId="77777777" w:rsidR="004A14B9" w:rsidRPr="007D7286" w:rsidRDefault="004A14B9" w:rsidP="002E425B">
            <w:pPr>
              <w:autoSpaceDE w:val="0"/>
              <w:autoSpaceDN w:val="0"/>
              <w:rPr>
                <w:rFonts w:eastAsiaTheme="minorEastAsia"/>
                <w:sz w:val="22"/>
                <w:szCs w:val="22"/>
              </w:rPr>
            </w:pPr>
          </w:p>
        </w:tc>
        <w:tc>
          <w:tcPr>
            <w:tcW w:w="1549" w:type="dxa"/>
          </w:tcPr>
          <w:p w14:paraId="7D292B75" w14:textId="77777777" w:rsidR="004A14B9" w:rsidRPr="007D7286" w:rsidRDefault="004A14B9" w:rsidP="002E425B">
            <w:pPr>
              <w:autoSpaceDE w:val="0"/>
              <w:autoSpaceDN w:val="0"/>
              <w:rPr>
                <w:rFonts w:eastAsiaTheme="minorEastAsia"/>
                <w:sz w:val="22"/>
                <w:szCs w:val="22"/>
              </w:rPr>
            </w:pPr>
          </w:p>
        </w:tc>
      </w:tr>
      <w:tr w:rsidR="007D7286" w:rsidRPr="007D7286" w14:paraId="55B14286" w14:textId="77777777" w:rsidTr="002E425B">
        <w:tc>
          <w:tcPr>
            <w:tcW w:w="629" w:type="dxa"/>
          </w:tcPr>
          <w:p w14:paraId="3B0E4D42" w14:textId="77777777" w:rsidR="004A14B9" w:rsidRPr="007D7286" w:rsidRDefault="004A14B9" w:rsidP="002E425B">
            <w:pPr>
              <w:autoSpaceDE w:val="0"/>
              <w:autoSpaceDN w:val="0"/>
              <w:jc w:val="center"/>
              <w:rPr>
                <w:rFonts w:eastAsiaTheme="minorEastAsia"/>
                <w:sz w:val="22"/>
                <w:szCs w:val="22"/>
              </w:rPr>
            </w:pPr>
            <w:r w:rsidRPr="007D7286">
              <w:rPr>
                <w:rFonts w:eastAsiaTheme="minorEastAsia"/>
                <w:sz w:val="22"/>
                <w:szCs w:val="22"/>
              </w:rPr>
              <w:t>2</w:t>
            </w:r>
          </w:p>
        </w:tc>
        <w:tc>
          <w:tcPr>
            <w:tcW w:w="1418" w:type="dxa"/>
          </w:tcPr>
          <w:p w14:paraId="2EB6BED6" w14:textId="77777777" w:rsidR="004A14B9" w:rsidRPr="007D7286" w:rsidRDefault="004A14B9" w:rsidP="002E425B">
            <w:pPr>
              <w:autoSpaceDE w:val="0"/>
              <w:autoSpaceDN w:val="0"/>
              <w:rPr>
                <w:rFonts w:eastAsiaTheme="minorEastAsia"/>
                <w:sz w:val="22"/>
                <w:szCs w:val="22"/>
              </w:rPr>
            </w:pPr>
          </w:p>
        </w:tc>
        <w:tc>
          <w:tcPr>
            <w:tcW w:w="1327" w:type="dxa"/>
          </w:tcPr>
          <w:p w14:paraId="33C3D3C3" w14:textId="77777777" w:rsidR="004A14B9" w:rsidRPr="007D7286" w:rsidRDefault="004A14B9" w:rsidP="002E425B">
            <w:pPr>
              <w:autoSpaceDE w:val="0"/>
              <w:autoSpaceDN w:val="0"/>
              <w:rPr>
                <w:rFonts w:eastAsiaTheme="minorEastAsia"/>
                <w:sz w:val="22"/>
                <w:szCs w:val="22"/>
              </w:rPr>
            </w:pPr>
          </w:p>
        </w:tc>
        <w:tc>
          <w:tcPr>
            <w:tcW w:w="936" w:type="dxa"/>
          </w:tcPr>
          <w:p w14:paraId="7A9FA645" w14:textId="77777777" w:rsidR="004A14B9" w:rsidRPr="007D7286" w:rsidRDefault="004A14B9" w:rsidP="002E425B">
            <w:pPr>
              <w:autoSpaceDE w:val="0"/>
              <w:autoSpaceDN w:val="0"/>
              <w:rPr>
                <w:rFonts w:eastAsiaTheme="minorEastAsia"/>
                <w:sz w:val="22"/>
                <w:szCs w:val="22"/>
              </w:rPr>
            </w:pPr>
          </w:p>
        </w:tc>
        <w:tc>
          <w:tcPr>
            <w:tcW w:w="1417" w:type="dxa"/>
          </w:tcPr>
          <w:p w14:paraId="59BA9B60" w14:textId="77777777" w:rsidR="004A14B9" w:rsidRPr="007D7286" w:rsidRDefault="004A14B9" w:rsidP="002E425B">
            <w:pPr>
              <w:autoSpaceDE w:val="0"/>
              <w:autoSpaceDN w:val="0"/>
              <w:rPr>
                <w:rFonts w:eastAsiaTheme="minorEastAsia"/>
                <w:sz w:val="22"/>
                <w:szCs w:val="22"/>
              </w:rPr>
            </w:pPr>
          </w:p>
        </w:tc>
        <w:tc>
          <w:tcPr>
            <w:tcW w:w="1051" w:type="dxa"/>
          </w:tcPr>
          <w:p w14:paraId="66E7AAE2" w14:textId="77777777" w:rsidR="004A14B9" w:rsidRPr="007D7286" w:rsidRDefault="004A14B9" w:rsidP="002E425B">
            <w:pPr>
              <w:autoSpaceDE w:val="0"/>
              <w:autoSpaceDN w:val="0"/>
              <w:rPr>
                <w:rFonts w:eastAsiaTheme="minorEastAsia"/>
                <w:sz w:val="22"/>
                <w:szCs w:val="22"/>
              </w:rPr>
            </w:pPr>
          </w:p>
        </w:tc>
        <w:tc>
          <w:tcPr>
            <w:tcW w:w="1132" w:type="dxa"/>
          </w:tcPr>
          <w:p w14:paraId="6093875A" w14:textId="77777777" w:rsidR="004A14B9" w:rsidRPr="007D7286" w:rsidRDefault="004A14B9" w:rsidP="002E425B">
            <w:pPr>
              <w:autoSpaceDE w:val="0"/>
              <w:autoSpaceDN w:val="0"/>
              <w:rPr>
                <w:rFonts w:eastAsiaTheme="minorEastAsia"/>
                <w:sz w:val="22"/>
                <w:szCs w:val="22"/>
              </w:rPr>
            </w:pPr>
          </w:p>
        </w:tc>
        <w:tc>
          <w:tcPr>
            <w:tcW w:w="1549" w:type="dxa"/>
          </w:tcPr>
          <w:p w14:paraId="16BC6D13" w14:textId="77777777" w:rsidR="004A14B9" w:rsidRPr="007D7286" w:rsidRDefault="004A14B9" w:rsidP="002E425B">
            <w:pPr>
              <w:autoSpaceDE w:val="0"/>
              <w:autoSpaceDN w:val="0"/>
              <w:rPr>
                <w:rFonts w:eastAsiaTheme="minorEastAsia"/>
                <w:sz w:val="22"/>
                <w:szCs w:val="22"/>
              </w:rPr>
            </w:pPr>
          </w:p>
        </w:tc>
      </w:tr>
      <w:tr w:rsidR="007D7286" w:rsidRPr="007D7286" w14:paraId="6DB7E1F9" w14:textId="77777777" w:rsidTr="002E425B">
        <w:tc>
          <w:tcPr>
            <w:tcW w:w="629" w:type="dxa"/>
          </w:tcPr>
          <w:p w14:paraId="0C51F99B" w14:textId="77777777" w:rsidR="004A14B9" w:rsidRPr="007D7286" w:rsidRDefault="004A14B9" w:rsidP="002E425B">
            <w:pPr>
              <w:autoSpaceDE w:val="0"/>
              <w:autoSpaceDN w:val="0"/>
              <w:jc w:val="center"/>
              <w:rPr>
                <w:rFonts w:eastAsiaTheme="minorEastAsia"/>
                <w:sz w:val="22"/>
                <w:szCs w:val="22"/>
              </w:rPr>
            </w:pPr>
            <w:r w:rsidRPr="007D7286">
              <w:rPr>
                <w:rFonts w:eastAsiaTheme="minorEastAsia"/>
                <w:sz w:val="22"/>
                <w:szCs w:val="22"/>
              </w:rPr>
              <w:t>3</w:t>
            </w:r>
          </w:p>
        </w:tc>
        <w:tc>
          <w:tcPr>
            <w:tcW w:w="1418" w:type="dxa"/>
          </w:tcPr>
          <w:p w14:paraId="3FE16A81" w14:textId="77777777" w:rsidR="004A14B9" w:rsidRPr="007D7286" w:rsidRDefault="004A14B9" w:rsidP="002E425B">
            <w:pPr>
              <w:autoSpaceDE w:val="0"/>
              <w:autoSpaceDN w:val="0"/>
              <w:rPr>
                <w:rFonts w:eastAsiaTheme="minorEastAsia"/>
                <w:sz w:val="22"/>
                <w:szCs w:val="22"/>
              </w:rPr>
            </w:pPr>
          </w:p>
        </w:tc>
        <w:tc>
          <w:tcPr>
            <w:tcW w:w="1327" w:type="dxa"/>
          </w:tcPr>
          <w:p w14:paraId="45BF9D5F" w14:textId="77777777" w:rsidR="004A14B9" w:rsidRPr="007D7286" w:rsidRDefault="004A14B9" w:rsidP="002E425B">
            <w:pPr>
              <w:autoSpaceDE w:val="0"/>
              <w:autoSpaceDN w:val="0"/>
              <w:rPr>
                <w:rFonts w:eastAsiaTheme="minorEastAsia"/>
                <w:sz w:val="22"/>
                <w:szCs w:val="22"/>
              </w:rPr>
            </w:pPr>
          </w:p>
        </w:tc>
        <w:tc>
          <w:tcPr>
            <w:tcW w:w="936" w:type="dxa"/>
          </w:tcPr>
          <w:p w14:paraId="63051C6D" w14:textId="77777777" w:rsidR="004A14B9" w:rsidRPr="007D7286" w:rsidRDefault="004A14B9" w:rsidP="002E425B">
            <w:pPr>
              <w:autoSpaceDE w:val="0"/>
              <w:autoSpaceDN w:val="0"/>
              <w:rPr>
                <w:rFonts w:eastAsiaTheme="minorEastAsia"/>
                <w:sz w:val="22"/>
                <w:szCs w:val="22"/>
              </w:rPr>
            </w:pPr>
          </w:p>
        </w:tc>
        <w:tc>
          <w:tcPr>
            <w:tcW w:w="1417" w:type="dxa"/>
          </w:tcPr>
          <w:p w14:paraId="56207669" w14:textId="77777777" w:rsidR="004A14B9" w:rsidRPr="007D7286" w:rsidRDefault="004A14B9" w:rsidP="002E425B">
            <w:pPr>
              <w:autoSpaceDE w:val="0"/>
              <w:autoSpaceDN w:val="0"/>
              <w:rPr>
                <w:rFonts w:eastAsiaTheme="minorEastAsia"/>
                <w:sz w:val="22"/>
                <w:szCs w:val="22"/>
              </w:rPr>
            </w:pPr>
          </w:p>
        </w:tc>
        <w:tc>
          <w:tcPr>
            <w:tcW w:w="1051" w:type="dxa"/>
          </w:tcPr>
          <w:p w14:paraId="366B7ACE" w14:textId="77777777" w:rsidR="004A14B9" w:rsidRPr="007D7286" w:rsidRDefault="004A14B9" w:rsidP="002E425B">
            <w:pPr>
              <w:autoSpaceDE w:val="0"/>
              <w:autoSpaceDN w:val="0"/>
              <w:rPr>
                <w:rFonts w:eastAsiaTheme="minorEastAsia"/>
                <w:sz w:val="22"/>
                <w:szCs w:val="22"/>
              </w:rPr>
            </w:pPr>
          </w:p>
        </w:tc>
        <w:tc>
          <w:tcPr>
            <w:tcW w:w="1132" w:type="dxa"/>
          </w:tcPr>
          <w:p w14:paraId="5452F073" w14:textId="77777777" w:rsidR="004A14B9" w:rsidRPr="007D7286" w:rsidRDefault="004A14B9" w:rsidP="002E425B">
            <w:pPr>
              <w:autoSpaceDE w:val="0"/>
              <w:autoSpaceDN w:val="0"/>
              <w:rPr>
                <w:rFonts w:eastAsiaTheme="minorEastAsia"/>
                <w:sz w:val="22"/>
                <w:szCs w:val="22"/>
              </w:rPr>
            </w:pPr>
          </w:p>
        </w:tc>
        <w:tc>
          <w:tcPr>
            <w:tcW w:w="1549" w:type="dxa"/>
          </w:tcPr>
          <w:p w14:paraId="0CDF4DC9" w14:textId="77777777" w:rsidR="004A14B9" w:rsidRPr="007D7286" w:rsidRDefault="004A14B9" w:rsidP="002E425B">
            <w:pPr>
              <w:autoSpaceDE w:val="0"/>
              <w:autoSpaceDN w:val="0"/>
              <w:rPr>
                <w:rFonts w:eastAsiaTheme="minorEastAsia"/>
                <w:sz w:val="22"/>
                <w:szCs w:val="22"/>
              </w:rPr>
            </w:pPr>
          </w:p>
        </w:tc>
      </w:tr>
      <w:tr w:rsidR="007D7286" w:rsidRPr="007D7286" w14:paraId="221DD1E6" w14:textId="77777777" w:rsidTr="002E425B">
        <w:tc>
          <w:tcPr>
            <w:tcW w:w="629" w:type="dxa"/>
          </w:tcPr>
          <w:p w14:paraId="4264F203" w14:textId="77777777" w:rsidR="004A14B9" w:rsidRPr="007D7286" w:rsidRDefault="004A14B9" w:rsidP="002E425B">
            <w:pPr>
              <w:autoSpaceDE w:val="0"/>
              <w:autoSpaceDN w:val="0"/>
              <w:jc w:val="center"/>
              <w:rPr>
                <w:rFonts w:eastAsiaTheme="minorEastAsia"/>
                <w:sz w:val="22"/>
                <w:szCs w:val="22"/>
              </w:rPr>
            </w:pPr>
            <w:r w:rsidRPr="007D7286">
              <w:rPr>
                <w:rFonts w:eastAsiaTheme="minorEastAsia"/>
                <w:sz w:val="22"/>
                <w:szCs w:val="22"/>
              </w:rPr>
              <w:t>...</w:t>
            </w:r>
          </w:p>
        </w:tc>
        <w:tc>
          <w:tcPr>
            <w:tcW w:w="1418" w:type="dxa"/>
          </w:tcPr>
          <w:p w14:paraId="35A52DF0" w14:textId="77777777" w:rsidR="004A14B9" w:rsidRPr="007D7286" w:rsidRDefault="004A14B9" w:rsidP="002E425B">
            <w:pPr>
              <w:autoSpaceDE w:val="0"/>
              <w:autoSpaceDN w:val="0"/>
              <w:rPr>
                <w:rFonts w:eastAsiaTheme="minorEastAsia"/>
                <w:sz w:val="22"/>
                <w:szCs w:val="22"/>
              </w:rPr>
            </w:pPr>
          </w:p>
        </w:tc>
        <w:tc>
          <w:tcPr>
            <w:tcW w:w="1327" w:type="dxa"/>
          </w:tcPr>
          <w:p w14:paraId="1CE029A8" w14:textId="77777777" w:rsidR="004A14B9" w:rsidRPr="007D7286" w:rsidRDefault="004A14B9" w:rsidP="002E425B">
            <w:pPr>
              <w:autoSpaceDE w:val="0"/>
              <w:autoSpaceDN w:val="0"/>
              <w:rPr>
                <w:rFonts w:eastAsiaTheme="minorEastAsia"/>
                <w:sz w:val="22"/>
                <w:szCs w:val="22"/>
              </w:rPr>
            </w:pPr>
          </w:p>
        </w:tc>
        <w:tc>
          <w:tcPr>
            <w:tcW w:w="936" w:type="dxa"/>
          </w:tcPr>
          <w:p w14:paraId="5EAAC0DC" w14:textId="77777777" w:rsidR="004A14B9" w:rsidRPr="007D7286" w:rsidRDefault="004A14B9" w:rsidP="002E425B">
            <w:pPr>
              <w:autoSpaceDE w:val="0"/>
              <w:autoSpaceDN w:val="0"/>
              <w:rPr>
                <w:rFonts w:eastAsiaTheme="minorEastAsia"/>
                <w:sz w:val="22"/>
                <w:szCs w:val="22"/>
              </w:rPr>
            </w:pPr>
          </w:p>
        </w:tc>
        <w:tc>
          <w:tcPr>
            <w:tcW w:w="1417" w:type="dxa"/>
          </w:tcPr>
          <w:p w14:paraId="57B5A5EA" w14:textId="77777777" w:rsidR="004A14B9" w:rsidRPr="007D7286" w:rsidRDefault="004A14B9" w:rsidP="002E425B">
            <w:pPr>
              <w:autoSpaceDE w:val="0"/>
              <w:autoSpaceDN w:val="0"/>
              <w:rPr>
                <w:rFonts w:eastAsiaTheme="minorEastAsia"/>
                <w:sz w:val="22"/>
                <w:szCs w:val="22"/>
              </w:rPr>
            </w:pPr>
          </w:p>
        </w:tc>
        <w:tc>
          <w:tcPr>
            <w:tcW w:w="1051" w:type="dxa"/>
          </w:tcPr>
          <w:p w14:paraId="6EAAF4B8" w14:textId="77777777" w:rsidR="004A14B9" w:rsidRPr="007D7286" w:rsidRDefault="004A14B9" w:rsidP="002E425B">
            <w:pPr>
              <w:autoSpaceDE w:val="0"/>
              <w:autoSpaceDN w:val="0"/>
              <w:rPr>
                <w:rFonts w:eastAsiaTheme="minorEastAsia"/>
                <w:sz w:val="22"/>
                <w:szCs w:val="22"/>
              </w:rPr>
            </w:pPr>
          </w:p>
        </w:tc>
        <w:tc>
          <w:tcPr>
            <w:tcW w:w="1132" w:type="dxa"/>
          </w:tcPr>
          <w:p w14:paraId="2F7B3A92" w14:textId="77777777" w:rsidR="004A14B9" w:rsidRPr="007D7286" w:rsidRDefault="004A14B9" w:rsidP="002E425B">
            <w:pPr>
              <w:autoSpaceDE w:val="0"/>
              <w:autoSpaceDN w:val="0"/>
              <w:rPr>
                <w:rFonts w:eastAsiaTheme="minorEastAsia"/>
                <w:sz w:val="22"/>
                <w:szCs w:val="22"/>
              </w:rPr>
            </w:pPr>
          </w:p>
        </w:tc>
        <w:tc>
          <w:tcPr>
            <w:tcW w:w="1549" w:type="dxa"/>
          </w:tcPr>
          <w:p w14:paraId="2582B31B" w14:textId="77777777" w:rsidR="004A14B9" w:rsidRPr="007D7286" w:rsidRDefault="004A14B9" w:rsidP="002E425B">
            <w:pPr>
              <w:autoSpaceDE w:val="0"/>
              <w:autoSpaceDN w:val="0"/>
              <w:rPr>
                <w:rFonts w:eastAsiaTheme="minorEastAsia"/>
                <w:sz w:val="22"/>
                <w:szCs w:val="22"/>
              </w:rPr>
            </w:pPr>
          </w:p>
        </w:tc>
      </w:tr>
      <w:tr w:rsidR="004D61ED" w:rsidRPr="007D7286" w14:paraId="375B4C03" w14:textId="77777777" w:rsidTr="002E425B">
        <w:tc>
          <w:tcPr>
            <w:tcW w:w="629" w:type="dxa"/>
          </w:tcPr>
          <w:p w14:paraId="6D0A3C25" w14:textId="77777777" w:rsidR="004A14B9" w:rsidRPr="007D7286" w:rsidRDefault="004A14B9" w:rsidP="002E425B">
            <w:pPr>
              <w:autoSpaceDE w:val="0"/>
              <w:autoSpaceDN w:val="0"/>
              <w:rPr>
                <w:rFonts w:eastAsiaTheme="minorEastAsia"/>
                <w:sz w:val="22"/>
                <w:szCs w:val="22"/>
              </w:rPr>
            </w:pPr>
          </w:p>
        </w:tc>
        <w:tc>
          <w:tcPr>
            <w:tcW w:w="1418" w:type="dxa"/>
          </w:tcPr>
          <w:p w14:paraId="3CB23E3E" w14:textId="77777777" w:rsidR="004A14B9" w:rsidRPr="007D7286" w:rsidRDefault="004A14B9" w:rsidP="002E425B">
            <w:pPr>
              <w:autoSpaceDE w:val="0"/>
              <w:autoSpaceDN w:val="0"/>
              <w:rPr>
                <w:rFonts w:eastAsiaTheme="minorEastAsia"/>
                <w:sz w:val="22"/>
                <w:szCs w:val="22"/>
              </w:rPr>
            </w:pPr>
            <w:r w:rsidRPr="007D7286">
              <w:rPr>
                <w:rFonts w:eastAsiaTheme="minorEastAsia"/>
                <w:sz w:val="22"/>
                <w:szCs w:val="22"/>
              </w:rPr>
              <w:t>Итого</w:t>
            </w:r>
          </w:p>
        </w:tc>
        <w:tc>
          <w:tcPr>
            <w:tcW w:w="1327" w:type="dxa"/>
          </w:tcPr>
          <w:p w14:paraId="1D0AB275" w14:textId="77777777" w:rsidR="004A14B9" w:rsidRPr="007D7286" w:rsidRDefault="004A14B9" w:rsidP="002E425B">
            <w:pPr>
              <w:autoSpaceDE w:val="0"/>
              <w:autoSpaceDN w:val="0"/>
              <w:jc w:val="center"/>
              <w:rPr>
                <w:rFonts w:eastAsiaTheme="minorEastAsia"/>
                <w:sz w:val="22"/>
                <w:szCs w:val="22"/>
              </w:rPr>
            </w:pPr>
            <w:r w:rsidRPr="007D7286">
              <w:rPr>
                <w:rFonts w:eastAsiaTheme="minorEastAsia"/>
                <w:sz w:val="22"/>
                <w:szCs w:val="22"/>
              </w:rPr>
              <w:t>X</w:t>
            </w:r>
          </w:p>
        </w:tc>
        <w:tc>
          <w:tcPr>
            <w:tcW w:w="936" w:type="dxa"/>
          </w:tcPr>
          <w:p w14:paraId="3E6CF57D" w14:textId="77777777" w:rsidR="004A14B9" w:rsidRPr="007D7286" w:rsidRDefault="004A14B9" w:rsidP="002E425B">
            <w:pPr>
              <w:autoSpaceDE w:val="0"/>
              <w:autoSpaceDN w:val="0"/>
              <w:jc w:val="center"/>
              <w:rPr>
                <w:rFonts w:eastAsiaTheme="minorEastAsia"/>
                <w:sz w:val="22"/>
                <w:szCs w:val="22"/>
              </w:rPr>
            </w:pPr>
            <w:r w:rsidRPr="007D7286">
              <w:rPr>
                <w:rFonts w:eastAsiaTheme="minorEastAsia"/>
                <w:sz w:val="22"/>
                <w:szCs w:val="22"/>
              </w:rPr>
              <w:t>X</w:t>
            </w:r>
          </w:p>
        </w:tc>
        <w:tc>
          <w:tcPr>
            <w:tcW w:w="1417" w:type="dxa"/>
          </w:tcPr>
          <w:p w14:paraId="7512A515" w14:textId="77777777" w:rsidR="004A14B9" w:rsidRPr="007D7286" w:rsidRDefault="004A14B9" w:rsidP="002E425B">
            <w:pPr>
              <w:autoSpaceDE w:val="0"/>
              <w:autoSpaceDN w:val="0"/>
              <w:rPr>
                <w:rFonts w:eastAsiaTheme="minorEastAsia"/>
                <w:sz w:val="22"/>
                <w:szCs w:val="22"/>
              </w:rPr>
            </w:pPr>
          </w:p>
        </w:tc>
        <w:tc>
          <w:tcPr>
            <w:tcW w:w="1051" w:type="dxa"/>
          </w:tcPr>
          <w:p w14:paraId="67540D50" w14:textId="77777777" w:rsidR="004A14B9" w:rsidRPr="007D7286" w:rsidRDefault="004A14B9" w:rsidP="002E425B">
            <w:pPr>
              <w:autoSpaceDE w:val="0"/>
              <w:autoSpaceDN w:val="0"/>
              <w:rPr>
                <w:rFonts w:eastAsiaTheme="minorEastAsia"/>
                <w:sz w:val="22"/>
                <w:szCs w:val="22"/>
              </w:rPr>
            </w:pPr>
          </w:p>
        </w:tc>
        <w:tc>
          <w:tcPr>
            <w:tcW w:w="1132" w:type="dxa"/>
          </w:tcPr>
          <w:p w14:paraId="1E8FAB7A" w14:textId="77777777" w:rsidR="004A14B9" w:rsidRPr="007D7286" w:rsidRDefault="004A14B9" w:rsidP="002E425B">
            <w:pPr>
              <w:autoSpaceDE w:val="0"/>
              <w:autoSpaceDN w:val="0"/>
              <w:rPr>
                <w:rFonts w:eastAsiaTheme="minorEastAsia"/>
                <w:sz w:val="22"/>
                <w:szCs w:val="22"/>
              </w:rPr>
            </w:pPr>
          </w:p>
        </w:tc>
        <w:tc>
          <w:tcPr>
            <w:tcW w:w="1549" w:type="dxa"/>
          </w:tcPr>
          <w:p w14:paraId="08B23300" w14:textId="77777777" w:rsidR="004A14B9" w:rsidRPr="007D7286" w:rsidRDefault="004A14B9" w:rsidP="002E425B">
            <w:pPr>
              <w:autoSpaceDE w:val="0"/>
              <w:autoSpaceDN w:val="0"/>
              <w:rPr>
                <w:rFonts w:eastAsiaTheme="minorEastAsia"/>
                <w:sz w:val="22"/>
                <w:szCs w:val="22"/>
              </w:rPr>
            </w:pPr>
          </w:p>
        </w:tc>
      </w:tr>
    </w:tbl>
    <w:p w14:paraId="447FCDBB" w14:textId="77777777" w:rsidR="004A14B9" w:rsidRPr="007D7286" w:rsidRDefault="004A14B9" w:rsidP="004A14B9">
      <w:pPr>
        <w:autoSpaceDE w:val="0"/>
        <w:autoSpaceDN w:val="0"/>
        <w:rPr>
          <w:rFonts w:eastAsiaTheme="minorEastAsia"/>
          <w:sz w:val="28"/>
          <w:szCs w:val="22"/>
        </w:rPr>
        <w:sectPr w:rsidR="004A14B9" w:rsidRPr="007D7286" w:rsidSect="00177A6B">
          <w:pgSz w:w="11906" w:h="16838"/>
          <w:pgMar w:top="1134" w:right="850" w:bottom="1134" w:left="1701" w:header="708" w:footer="708" w:gutter="0"/>
          <w:cols w:space="708"/>
          <w:docGrid w:linePitch="360"/>
        </w:sectPr>
      </w:pPr>
    </w:p>
    <w:p w14:paraId="76045313"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lastRenderedPageBreak/>
        <w:t>Реквизиты грантополучателя:</w:t>
      </w:r>
    </w:p>
    <w:p w14:paraId="1EF3FF6F"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Наименование:</w:t>
      </w:r>
    </w:p>
    <w:p w14:paraId="119AFECC"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Юридический адрес:</w:t>
      </w:r>
    </w:p>
    <w:p w14:paraId="022D97CD"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ИНН/КПП:</w:t>
      </w:r>
    </w:p>
    <w:p w14:paraId="2A255616"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р/с:</w:t>
      </w:r>
    </w:p>
    <w:p w14:paraId="75644FD3"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Наименование банка:</w:t>
      </w:r>
    </w:p>
    <w:p w14:paraId="24574D96"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к/с:</w:t>
      </w:r>
    </w:p>
    <w:p w14:paraId="444837C0"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БИК</w:t>
      </w:r>
    </w:p>
    <w:p w14:paraId="218FACCC" w14:textId="77777777" w:rsidR="004A14B9" w:rsidRPr="007D7286" w:rsidRDefault="004D61ED" w:rsidP="004A14B9">
      <w:pPr>
        <w:autoSpaceDE w:val="0"/>
        <w:autoSpaceDN w:val="0"/>
        <w:jc w:val="both"/>
        <w:rPr>
          <w:rFonts w:eastAsiaTheme="minorEastAsia"/>
          <w:sz w:val="28"/>
          <w:szCs w:val="28"/>
        </w:rPr>
      </w:pPr>
      <w:hyperlink r:id="rId50">
        <w:r w:rsidR="004A14B9" w:rsidRPr="007D7286">
          <w:rPr>
            <w:rFonts w:eastAsiaTheme="minorEastAsia"/>
            <w:sz w:val="28"/>
            <w:szCs w:val="28"/>
          </w:rPr>
          <w:t>ОКТМО</w:t>
        </w:r>
      </w:hyperlink>
    </w:p>
    <w:p w14:paraId="1FE4E51A"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Расчет подтверждаю:</w:t>
      </w:r>
    </w:p>
    <w:p w14:paraId="2B35EBDD" w14:textId="77777777" w:rsidR="004A14B9" w:rsidRPr="007D7286" w:rsidRDefault="004A14B9" w:rsidP="004A14B9">
      <w:pPr>
        <w:autoSpaceDE w:val="0"/>
        <w:autoSpaceDN w:val="0"/>
        <w:jc w:val="both"/>
        <w:rPr>
          <w:rFonts w:eastAsiaTheme="minorEastAsia"/>
          <w:sz w:val="28"/>
          <w:szCs w:val="28"/>
        </w:rPr>
      </w:pPr>
    </w:p>
    <w:p w14:paraId="4EA659D2"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Руководитель ____________________ __________________________________</w:t>
      </w:r>
    </w:p>
    <w:p w14:paraId="5ED0B3A4"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ab/>
      </w:r>
      <w:r w:rsidRPr="007D7286">
        <w:rPr>
          <w:rFonts w:eastAsiaTheme="minorEastAsia"/>
          <w:sz w:val="28"/>
          <w:szCs w:val="28"/>
        </w:rPr>
        <w:tab/>
      </w:r>
      <w:r w:rsidRPr="007D7286">
        <w:rPr>
          <w:rFonts w:eastAsiaTheme="minorEastAsia"/>
          <w:sz w:val="28"/>
          <w:szCs w:val="28"/>
        </w:rPr>
        <w:tab/>
        <w:t xml:space="preserve">    (подпись)                                     (Ф.И.О.)</w:t>
      </w:r>
    </w:p>
    <w:p w14:paraId="07887911" w14:textId="77777777" w:rsidR="004A14B9" w:rsidRPr="007D7286" w:rsidRDefault="004A14B9" w:rsidP="004A14B9">
      <w:pPr>
        <w:autoSpaceDE w:val="0"/>
        <w:autoSpaceDN w:val="0"/>
        <w:jc w:val="both"/>
        <w:rPr>
          <w:rFonts w:eastAsiaTheme="minorEastAsia"/>
          <w:sz w:val="28"/>
          <w:szCs w:val="28"/>
        </w:rPr>
      </w:pPr>
    </w:p>
    <w:p w14:paraId="19993687"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Главный бухгалтер _________________ _______________________________</w:t>
      </w:r>
    </w:p>
    <w:p w14:paraId="25CD991C"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 xml:space="preserve"> </w:t>
      </w:r>
      <w:r w:rsidRPr="007D7286">
        <w:rPr>
          <w:rFonts w:eastAsiaTheme="minorEastAsia"/>
          <w:sz w:val="28"/>
          <w:szCs w:val="28"/>
        </w:rPr>
        <w:tab/>
      </w:r>
      <w:r w:rsidRPr="007D7286">
        <w:rPr>
          <w:rFonts w:eastAsiaTheme="minorEastAsia"/>
          <w:sz w:val="28"/>
          <w:szCs w:val="28"/>
        </w:rPr>
        <w:tab/>
      </w:r>
      <w:r w:rsidRPr="007D7286">
        <w:rPr>
          <w:rFonts w:eastAsiaTheme="minorEastAsia"/>
          <w:sz w:val="28"/>
          <w:szCs w:val="28"/>
        </w:rPr>
        <w:tab/>
      </w:r>
      <w:r w:rsidRPr="007D7286">
        <w:rPr>
          <w:rFonts w:eastAsiaTheme="minorEastAsia"/>
          <w:sz w:val="28"/>
          <w:szCs w:val="28"/>
        </w:rPr>
        <w:tab/>
        <w:t xml:space="preserve">   (подпись)                                  (Ф.И.О.)</w:t>
      </w:r>
    </w:p>
    <w:p w14:paraId="5B778643" w14:textId="77777777" w:rsidR="004A14B9" w:rsidRPr="007D7286" w:rsidRDefault="004A14B9" w:rsidP="004A14B9">
      <w:pPr>
        <w:autoSpaceDE w:val="0"/>
        <w:autoSpaceDN w:val="0"/>
        <w:jc w:val="both"/>
        <w:rPr>
          <w:rFonts w:eastAsiaTheme="minorEastAsia"/>
          <w:sz w:val="28"/>
          <w:szCs w:val="28"/>
        </w:rPr>
      </w:pPr>
    </w:p>
    <w:p w14:paraId="13668FEF"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М.П. (при наличии)</w:t>
      </w:r>
    </w:p>
    <w:p w14:paraId="60AC8443" w14:textId="77777777" w:rsidR="004A14B9" w:rsidRPr="007D7286" w:rsidRDefault="004A14B9" w:rsidP="004A14B9">
      <w:pPr>
        <w:autoSpaceDE w:val="0"/>
        <w:autoSpaceDN w:val="0"/>
        <w:jc w:val="both"/>
        <w:rPr>
          <w:rFonts w:eastAsiaTheme="minorEastAsia"/>
          <w:sz w:val="28"/>
          <w:szCs w:val="28"/>
        </w:rPr>
      </w:pPr>
      <w:r w:rsidRPr="007D7286">
        <w:rPr>
          <w:rFonts w:eastAsiaTheme="minorEastAsia"/>
          <w:sz w:val="28"/>
          <w:szCs w:val="28"/>
        </w:rPr>
        <w:t>«___» ______________ 20 __ г.</w:t>
      </w:r>
    </w:p>
    <w:p w14:paraId="555AE045" w14:textId="77777777" w:rsidR="004A14B9" w:rsidRPr="007D7286" w:rsidRDefault="004A14B9" w:rsidP="004A14B9">
      <w:pPr>
        <w:autoSpaceDE w:val="0"/>
        <w:autoSpaceDN w:val="0"/>
        <w:jc w:val="both"/>
        <w:rPr>
          <w:rFonts w:eastAsiaTheme="minorEastAsia"/>
          <w:sz w:val="28"/>
          <w:szCs w:val="28"/>
        </w:rPr>
      </w:pPr>
    </w:p>
    <w:p w14:paraId="1A5AA06B" w14:textId="77777777" w:rsidR="004A14B9" w:rsidRPr="007D7286" w:rsidRDefault="004A14B9" w:rsidP="004A14B9">
      <w:pPr>
        <w:autoSpaceDE w:val="0"/>
        <w:autoSpaceDN w:val="0"/>
        <w:ind w:firstLine="540"/>
        <w:jc w:val="both"/>
        <w:rPr>
          <w:rFonts w:eastAsiaTheme="minorEastAsia"/>
          <w:sz w:val="28"/>
          <w:szCs w:val="28"/>
        </w:rPr>
      </w:pPr>
      <w:r w:rsidRPr="007D7286">
        <w:rPr>
          <w:rFonts w:eastAsiaTheme="minorEastAsia"/>
          <w:sz w:val="28"/>
          <w:szCs w:val="28"/>
        </w:rPr>
        <w:t>--------------------------------</w:t>
      </w:r>
    </w:p>
    <w:p w14:paraId="21C8EB2F" w14:textId="77777777" w:rsidR="004A14B9" w:rsidRPr="007D7286" w:rsidRDefault="004A14B9" w:rsidP="004A14B9">
      <w:pPr>
        <w:autoSpaceDE w:val="0"/>
        <w:autoSpaceDN w:val="0"/>
        <w:ind w:firstLine="540"/>
        <w:jc w:val="both"/>
        <w:rPr>
          <w:rFonts w:eastAsiaTheme="minorEastAsia"/>
          <w:sz w:val="28"/>
          <w:szCs w:val="22"/>
        </w:rPr>
      </w:pPr>
      <w:bookmarkStart w:id="23" w:name="P358"/>
      <w:bookmarkEnd w:id="23"/>
      <w:r w:rsidRPr="007D7286">
        <w:rPr>
          <w:rFonts w:eastAsiaTheme="minorEastAsia"/>
          <w:sz w:val="28"/>
          <w:szCs w:val="22"/>
        </w:rPr>
        <w:t>&lt;*&gt; указываются в соответствии с планом расходов проекта грантополучателя, предоставленному для участия в отборе;</w:t>
      </w:r>
    </w:p>
    <w:p w14:paraId="33F33A66" w14:textId="77777777" w:rsidR="004A14B9" w:rsidRPr="007D7286" w:rsidRDefault="004A14B9" w:rsidP="004A14B9">
      <w:pPr>
        <w:autoSpaceDE w:val="0"/>
        <w:autoSpaceDN w:val="0"/>
        <w:ind w:firstLine="540"/>
        <w:jc w:val="both"/>
        <w:rPr>
          <w:rFonts w:eastAsiaTheme="minorEastAsia"/>
          <w:sz w:val="28"/>
          <w:szCs w:val="22"/>
        </w:rPr>
      </w:pPr>
      <w:bookmarkStart w:id="24" w:name="P359"/>
      <w:bookmarkEnd w:id="24"/>
      <w:r w:rsidRPr="007D7286">
        <w:rPr>
          <w:rFonts w:eastAsiaTheme="minorEastAsia"/>
          <w:sz w:val="28"/>
          <w:szCs w:val="22"/>
        </w:rPr>
        <w:t>&lt;**&gt; для грантополучателей,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грантополучателей, являющихся плательщиками налога на добавленную стоимость, - без учета налога на добавленную стоимость.</w:t>
      </w:r>
    </w:p>
    <w:p w14:paraId="15142A1B" w14:textId="77777777" w:rsidR="004A14B9" w:rsidRPr="007D7286" w:rsidRDefault="004A14B9" w:rsidP="004A14B9">
      <w:pPr>
        <w:autoSpaceDE w:val="0"/>
        <w:autoSpaceDN w:val="0"/>
        <w:jc w:val="both"/>
        <w:rPr>
          <w:rFonts w:eastAsiaTheme="minorEastAsia"/>
          <w:sz w:val="28"/>
          <w:szCs w:val="22"/>
        </w:rPr>
      </w:pPr>
    </w:p>
    <w:p w14:paraId="41A0197D" w14:textId="77777777" w:rsidR="004A14B9" w:rsidRPr="007D7286" w:rsidRDefault="004A14B9" w:rsidP="004A14B9">
      <w:pPr>
        <w:autoSpaceDE w:val="0"/>
        <w:autoSpaceDN w:val="0"/>
        <w:jc w:val="both"/>
        <w:rPr>
          <w:rFonts w:eastAsiaTheme="minorEastAsia"/>
          <w:sz w:val="28"/>
          <w:szCs w:val="22"/>
        </w:rPr>
      </w:pPr>
    </w:p>
    <w:p w14:paraId="35FE956C" w14:textId="77777777" w:rsidR="004A14B9" w:rsidRPr="007D7286" w:rsidRDefault="004A14B9" w:rsidP="004A14B9">
      <w:pPr>
        <w:autoSpaceDE w:val="0"/>
        <w:autoSpaceDN w:val="0"/>
        <w:jc w:val="both"/>
        <w:rPr>
          <w:rFonts w:eastAsiaTheme="minorEastAsia"/>
          <w:sz w:val="28"/>
          <w:szCs w:val="22"/>
        </w:rPr>
      </w:pPr>
    </w:p>
    <w:p w14:paraId="02B70EE1" w14:textId="77777777" w:rsidR="004A14B9" w:rsidRPr="007D7286" w:rsidRDefault="004A14B9" w:rsidP="004A14B9">
      <w:pPr>
        <w:autoSpaceDE w:val="0"/>
        <w:autoSpaceDN w:val="0"/>
        <w:jc w:val="both"/>
        <w:rPr>
          <w:rFonts w:eastAsiaTheme="minorEastAsia"/>
          <w:sz w:val="28"/>
          <w:szCs w:val="22"/>
        </w:rPr>
      </w:pPr>
    </w:p>
    <w:p w14:paraId="43C27B85" w14:textId="77777777" w:rsidR="004A14B9" w:rsidRPr="007D7286" w:rsidRDefault="004A14B9" w:rsidP="004A14B9">
      <w:pPr>
        <w:autoSpaceDE w:val="0"/>
        <w:autoSpaceDN w:val="0"/>
        <w:jc w:val="both"/>
        <w:rPr>
          <w:rFonts w:eastAsiaTheme="minorEastAsia"/>
          <w:sz w:val="28"/>
          <w:szCs w:val="22"/>
        </w:rPr>
      </w:pPr>
    </w:p>
    <w:p w14:paraId="1709767C" w14:textId="77777777" w:rsidR="004A14B9" w:rsidRPr="007D7286" w:rsidRDefault="004A14B9" w:rsidP="004A14B9">
      <w:pPr>
        <w:autoSpaceDE w:val="0"/>
        <w:autoSpaceDN w:val="0"/>
        <w:jc w:val="both"/>
        <w:rPr>
          <w:rFonts w:eastAsiaTheme="minorEastAsia"/>
          <w:sz w:val="28"/>
          <w:szCs w:val="22"/>
        </w:rPr>
      </w:pPr>
    </w:p>
    <w:p w14:paraId="6113435E" w14:textId="77777777" w:rsidR="004A14B9" w:rsidRPr="007D7286" w:rsidRDefault="004A14B9" w:rsidP="004A14B9">
      <w:pPr>
        <w:autoSpaceDE w:val="0"/>
        <w:autoSpaceDN w:val="0"/>
        <w:jc w:val="both"/>
        <w:rPr>
          <w:rFonts w:eastAsiaTheme="minorEastAsia"/>
          <w:sz w:val="28"/>
          <w:szCs w:val="22"/>
        </w:rPr>
      </w:pPr>
    </w:p>
    <w:p w14:paraId="3B0C6290" w14:textId="77777777" w:rsidR="004A14B9" w:rsidRPr="007D7286" w:rsidRDefault="004A14B9" w:rsidP="004A14B9">
      <w:pPr>
        <w:autoSpaceDE w:val="0"/>
        <w:autoSpaceDN w:val="0"/>
        <w:jc w:val="both"/>
        <w:rPr>
          <w:rFonts w:eastAsiaTheme="minorEastAsia"/>
          <w:sz w:val="28"/>
          <w:szCs w:val="22"/>
        </w:rPr>
      </w:pPr>
    </w:p>
    <w:p w14:paraId="652DF9FD" w14:textId="77777777" w:rsidR="004A14B9" w:rsidRPr="007D7286" w:rsidRDefault="004A14B9" w:rsidP="004A14B9">
      <w:pPr>
        <w:autoSpaceDE w:val="0"/>
        <w:autoSpaceDN w:val="0"/>
        <w:jc w:val="both"/>
        <w:rPr>
          <w:rFonts w:eastAsiaTheme="minorEastAsia"/>
          <w:sz w:val="28"/>
          <w:szCs w:val="22"/>
        </w:rPr>
      </w:pPr>
    </w:p>
    <w:p w14:paraId="2FDC4A49" w14:textId="77777777" w:rsidR="004A14B9" w:rsidRPr="007D7286" w:rsidRDefault="004A14B9" w:rsidP="004A14B9">
      <w:pPr>
        <w:autoSpaceDE w:val="0"/>
        <w:autoSpaceDN w:val="0"/>
        <w:jc w:val="both"/>
        <w:rPr>
          <w:rFonts w:eastAsiaTheme="minorEastAsia"/>
          <w:sz w:val="28"/>
          <w:szCs w:val="22"/>
        </w:rPr>
      </w:pPr>
    </w:p>
    <w:p w14:paraId="311A9129" w14:textId="77777777" w:rsidR="004A14B9" w:rsidRPr="007D7286" w:rsidRDefault="004A14B9" w:rsidP="004A14B9">
      <w:pPr>
        <w:autoSpaceDE w:val="0"/>
        <w:autoSpaceDN w:val="0"/>
        <w:jc w:val="both"/>
        <w:rPr>
          <w:rFonts w:eastAsiaTheme="minorEastAsia"/>
          <w:sz w:val="28"/>
          <w:szCs w:val="22"/>
        </w:rPr>
      </w:pPr>
    </w:p>
    <w:p w14:paraId="633FA60A" w14:textId="77777777" w:rsidR="004A14B9" w:rsidRPr="007D7286" w:rsidRDefault="004A14B9" w:rsidP="004A14B9">
      <w:pPr>
        <w:autoSpaceDE w:val="0"/>
        <w:autoSpaceDN w:val="0"/>
        <w:jc w:val="both"/>
        <w:rPr>
          <w:rFonts w:eastAsiaTheme="minorEastAsia"/>
          <w:sz w:val="28"/>
          <w:szCs w:val="22"/>
        </w:rPr>
      </w:pPr>
    </w:p>
    <w:p w14:paraId="1BD1A6CD" w14:textId="77777777" w:rsidR="004A14B9" w:rsidRPr="007D7286" w:rsidRDefault="004A14B9" w:rsidP="004A14B9">
      <w:pPr>
        <w:autoSpaceDE w:val="0"/>
        <w:autoSpaceDN w:val="0"/>
        <w:jc w:val="both"/>
        <w:rPr>
          <w:rFonts w:eastAsiaTheme="minorEastAsia"/>
          <w:sz w:val="28"/>
          <w:szCs w:val="22"/>
        </w:rPr>
      </w:pPr>
    </w:p>
    <w:p w14:paraId="54F8BFCB" w14:textId="77777777" w:rsidR="004A14B9" w:rsidRPr="007D7286" w:rsidRDefault="004A14B9" w:rsidP="004A14B9">
      <w:pPr>
        <w:autoSpaceDE w:val="0"/>
        <w:autoSpaceDN w:val="0"/>
        <w:jc w:val="both"/>
        <w:rPr>
          <w:rFonts w:eastAsiaTheme="minorEastAsia"/>
          <w:sz w:val="28"/>
          <w:szCs w:val="22"/>
        </w:rPr>
      </w:pPr>
    </w:p>
    <w:p w14:paraId="65E2A6DC" w14:textId="77777777" w:rsidR="004A14B9" w:rsidRPr="007D7286" w:rsidRDefault="004A14B9" w:rsidP="004A14B9">
      <w:pPr>
        <w:widowControl/>
        <w:spacing w:line="276" w:lineRule="auto"/>
        <w:ind w:firstLine="709"/>
        <w:jc w:val="both"/>
        <w:rPr>
          <w:rFonts w:eastAsiaTheme="minorEastAsia"/>
          <w:sz w:val="28"/>
          <w:szCs w:val="22"/>
        </w:rPr>
      </w:pPr>
      <w:r w:rsidRPr="007D7286">
        <w:rPr>
          <w:rFonts w:eastAsiaTheme="minorHAnsi"/>
          <w:sz w:val="28"/>
          <w:szCs w:val="28"/>
          <w:lang w:eastAsia="en-US"/>
        </w:rPr>
        <w:br w:type="page"/>
      </w:r>
    </w:p>
    <w:p w14:paraId="0269CFDB" w14:textId="482FE4A4" w:rsidR="00177A6B" w:rsidRPr="007D7286" w:rsidRDefault="00177A6B" w:rsidP="00177A6B">
      <w:pPr>
        <w:autoSpaceDE w:val="0"/>
        <w:autoSpaceDN w:val="0"/>
        <w:jc w:val="right"/>
        <w:outlineLvl w:val="0"/>
        <w:rPr>
          <w:rFonts w:eastAsiaTheme="minorEastAsia"/>
          <w:sz w:val="28"/>
          <w:szCs w:val="22"/>
        </w:rPr>
      </w:pPr>
      <w:r w:rsidRPr="007D7286">
        <w:rPr>
          <w:rFonts w:eastAsiaTheme="minorEastAsia"/>
          <w:sz w:val="28"/>
          <w:szCs w:val="22"/>
        </w:rPr>
        <w:lastRenderedPageBreak/>
        <w:t xml:space="preserve">Приложение № </w:t>
      </w:r>
      <w:r w:rsidR="004A14B9" w:rsidRPr="007D7286">
        <w:rPr>
          <w:rFonts w:eastAsiaTheme="minorEastAsia"/>
          <w:sz w:val="28"/>
          <w:szCs w:val="22"/>
        </w:rPr>
        <w:t>7</w:t>
      </w:r>
    </w:p>
    <w:p w14:paraId="3057AF45"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к Порядку</w:t>
      </w:r>
    </w:p>
    <w:p w14:paraId="2EEBB214" w14:textId="2C1706E4"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 xml:space="preserve">предоставления грантов </w:t>
      </w:r>
    </w:p>
    <w:p w14:paraId="231B62BD" w14:textId="1C703A6A"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на развитие</w:t>
      </w:r>
    </w:p>
    <w:p w14:paraId="6CA7AC59"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материально-технической базы</w:t>
      </w:r>
    </w:p>
    <w:p w14:paraId="778BBB4E"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сельскохозяйственных</w:t>
      </w:r>
    </w:p>
    <w:p w14:paraId="469D8B9B"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потребительских кооперативов</w:t>
      </w:r>
    </w:p>
    <w:p w14:paraId="2501A548"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на условиях софинансирования</w:t>
      </w:r>
    </w:p>
    <w:p w14:paraId="4B2E8B2E"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за счет средств федерального</w:t>
      </w:r>
    </w:p>
    <w:p w14:paraId="539E3D40"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бюджета на поддержку</w:t>
      </w:r>
    </w:p>
    <w:p w14:paraId="78A09C69"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приоритетных направлений</w:t>
      </w:r>
    </w:p>
    <w:p w14:paraId="449D5205"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агропромышленного комплекса</w:t>
      </w:r>
    </w:p>
    <w:p w14:paraId="6260569E"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и развитие малых</w:t>
      </w:r>
    </w:p>
    <w:p w14:paraId="24E7CC35" w14:textId="77777777" w:rsidR="00177A6B" w:rsidRPr="007D7286" w:rsidRDefault="00177A6B" w:rsidP="00177A6B">
      <w:pPr>
        <w:autoSpaceDE w:val="0"/>
        <w:autoSpaceDN w:val="0"/>
        <w:jc w:val="right"/>
        <w:rPr>
          <w:rFonts w:eastAsiaTheme="minorEastAsia"/>
          <w:sz w:val="28"/>
          <w:szCs w:val="22"/>
        </w:rPr>
      </w:pPr>
      <w:r w:rsidRPr="007D7286">
        <w:rPr>
          <w:rFonts w:eastAsiaTheme="minorHAnsi"/>
          <w:sz w:val="28"/>
          <w:szCs w:val="28"/>
          <w:lang w:eastAsia="en-US"/>
        </w:rPr>
        <w:t>форм хозяйствования</w:t>
      </w:r>
    </w:p>
    <w:p w14:paraId="6B91DACD" w14:textId="77777777" w:rsidR="00177A6B" w:rsidRPr="007D7286" w:rsidRDefault="00177A6B" w:rsidP="00177A6B">
      <w:pPr>
        <w:autoSpaceDE w:val="0"/>
        <w:autoSpaceDN w:val="0"/>
        <w:jc w:val="both"/>
        <w:rPr>
          <w:rFonts w:eastAsiaTheme="minorEastAsia"/>
          <w:sz w:val="28"/>
          <w:szCs w:val="22"/>
        </w:rPr>
      </w:pPr>
    </w:p>
    <w:p w14:paraId="5583EA99"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Выдается ревизионным союзом сельскохозяйственных кооперативов</w:t>
      </w:r>
    </w:p>
    <w:p w14:paraId="40CBE0CD"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Предоставляется в Министерство сельского хозяйства Пензенской области</w:t>
      </w:r>
    </w:p>
    <w:p w14:paraId="687BDD8E" w14:textId="77777777" w:rsidR="00177A6B" w:rsidRPr="007D7286" w:rsidRDefault="00177A6B" w:rsidP="00177A6B">
      <w:pPr>
        <w:autoSpaceDE w:val="0"/>
        <w:autoSpaceDN w:val="0"/>
        <w:jc w:val="both"/>
        <w:rPr>
          <w:rFonts w:eastAsiaTheme="minorEastAsia"/>
          <w:sz w:val="28"/>
          <w:szCs w:val="22"/>
        </w:rPr>
      </w:pPr>
    </w:p>
    <w:p w14:paraId="72EF7C8E" w14:textId="77777777" w:rsidR="00177A6B" w:rsidRPr="007D7286" w:rsidRDefault="00177A6B" w:rsidP="00177A6B">
      <w:pPr>
        <w:autoSpaceDE w:val="0"/>
        <w:autoSpaceDN w:val="0"/>
        <w:jc w:val="center"/>
        <w:rPr>
          <w:rFonts w:eastAsiaTheme="minorEastAsia"/>
          <w:sz w:val="28"/>
          <w:szCs w:val="22"/>
        </w:rPr>
      </w:pPr>
      <w:r w:rsidRPr="007D7286">
        <w:rPr>
          <w:rFonts w:eastAsiaTheme="minorEastAsia"/>
          <w:sz w:val="28"/>
          <w:szCs w:val="22"/>
        </w:rPr>
        <w:t>СПРАВКА</w:t>
      </w:r>
    </w:p>
    <w:p w14:paraId="688A49F8" w14:textId="77777777" w:rsidR="00177A6B" w:rsidRPr="007D7286" w:rsidRDefault="00177A6B" w:rsidP="00177A6B">
      <w:pPr>
        <w:autoSpaceDE w:val="0"/>
        <w:autoSpaceDN w:val="0"/>
        <w:jc w:val="both"/>
        <w:rPr>
          <w:rFonts w:eastAsiaTheme="minorEastAsia"/>
          <w:sz w:val="28"/>
          <w:szCs w:val="28"/>
        </w:rPr>
      </w:pPr>
    </w:p>
    <w:p w14:paraId="1C44AF00"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ab/>
        <w:t>Ревизионный союз сельскохозяйственных потребительских кооперативов_______________________________________________________</w:t>
      </w:r>
    </w:p>
    <w:p w14:paraId="11FA48CD"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__________________________________________________________________</w:t>
      </w:r>
    </w:p>
    <w:p w14:paraId="49C7A3FC"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__________________________________________________________________</w:t>
      </w:r>
    </w:p>
    <w:p w14:paraId="0AEAC747" w14:textId="77777777" w:rsidR="00177A6B" w:rsidRPr="007D7286" w:rsidRDefault="00177A6B" w:rsidP="00177A6B">
      <w:pPr>
        <w:autoSpaceDE w:val="0"/>
        <w:autoSpaceDN w:val="0"/>
        <w:jc w:val="center"/>
        <w:rPr>
          <w:rFonts w:eastAsiaTheme="minorEastAsia"/>
          <w:sz w:val="28"/>
          <w:szCs w:val="28"/>
        </w:rPr>
      </w:pPr>
      <w:r w:rsidRPr="007D7286">
        <w:rPr>
          <w:rFonts w:eastAsiaTheme="minorEastAsia"/>
          <w:sz w:val="28"/>
          <w:szCs w:val="28"/>
        </w:rPr>
        <w:t>(полное наименование ревизионного союза сельскохозяйственных потребительских кооперативов, в котором состоит участник отбора (сокращенное наименование), ИНН)</w:t>
      </w:r>
    </w:p>
    <w:p w14:paraId="6BEBA244" w14:textId="77777777" w:rsidR="00177A6B" w:rsidRPr="007D7286" w:rsidRDefault="00177A6B" w:rsidP="00177A6B">
      <w:pPr>
        <w:autoSpaceDE w:val="0"/>
        <w:autoSpaceDN w:val="0"/>
        <w:rPr>
          <w:rFonts w:eastAsiaTheme="minorEastAsia"/>
          <w:sz w:val="28"/>
          <w:szCs w:val="28"/>
        </w:rPr>
      </w:pPr>
      <w:r w:rsidRPr="007D7286">
        <w:rPr>
          <w:rFonts w:eastAsiaTheme="minorEastAsia"/>
          <w:sz w:val="28"/>
          <w:szCs w:val="28"/>
        </w:rPr>
        <w:t>подтверждает, что  _________________________________________________</w:t>
      </w:r>
    </w:p>
    <w:p w14:paraId="49BD02BD" w14:textId="77777777" w:rsidR="00177A6B" w:rsidRPr="007D7286" w:rsidRDefault="00177A6B" w:rsidP="00177A6B">
      <w:pPr>
        <w:autoSpaceDE w:val="0"/>
        <w:autoSpaceDN w:val="0"/>
        <w:jc w:val="center"/>
        <w:rPr>
          <w:rFonts w:eastAsiaTheme="minorEastAsia"/>
          <w:sz w:val="28"/>
          <w:szCs w:val="28"/>
        </w:rPr>
      </w:pPr>
      <w:r w:rsidRPr="007D7286">
        <w:rPr>
          <w:rFonts w:eastAsiaTheme="minorEastAsia"/>
          <w:sz w:val="28"/>
          <w:szCs w:val="28"/>
        </w:rPr>
        <w:t>(полное наименование сельскохозяйственного потребительского кооператива - участника отбора, ИНН)</w:t>
      </w:r>
    </w:p>
    <w:p w14:paraId="731EE632"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является членом __________________________________________________</w:t>
      </w:r>
    </w:p>
    <w:p w14:paraId="03720EB1" w14:textId="77777777" w:rsidR="00177A6B" w:rsidRPr="007D7286" w:rsidRDefault="00177A6B" w:rsidP="00177A6B">
      <w:pPr>
        <w:autoSpaceDE w:val="0"/>
        <w:autoSpaceDN w:val="0"/>
        <w:jc w:val="center"/>
        <w:rPr>
          <w:rFonts w:eastAsiaTheme="minorEastAsia"/>
          <w:sz w:val="28"/>
          <w:szCs w:val="28"/>
        </w:rPr>
      </w:pPr>
      <w:r w:rsidRPr="007D7286">
        <w:rPr>
          <w:rFonts w:eastAsiaTheme="minorEastAsia"/>
          <w:sz w:val="28"/>
          <w:szCs w:val="28"/>
        </w:rPr>
        <w:t>(сокращенное наименование ревизионного союза сельскохозяйственных потребительских кооперативов, в котором состоит участник отбора)</w:t>
      </w:r>
    </w:p>
    <w:p w14:paraId="49AA5FF6"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__________________________________________________________________</w:t>
      </w:r>
    </w:p>
    <w:p w14:paraId="28303B08"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__________________________________________________________________</w:t>
      </w:r>
    </w:p>
    <w:p w14:paraId="5D557380" w14:textId="42A76170"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 xml:space="preserve">по состоянию на </w:t>
      </w:r>
      <w:r w:rsidR="006822FE" w:rsidRPr="007D7286">
        <w:rPr>
          <w:rFonts w:eastAsiaTheme="minorEastAsia"/>
          <w:sz w:val="28"/>
          <w:szCs w:val="28"/>
        </w:rPr>
        <w:t>«</w:t>
      </w:r>
      <w:r w:rsidRPr="007D7286">
        <w:rPr>
          <w:rFonts w:eastAsiaTheme="minorEastAsia"/>
          <w:sz w:val="28"/>
          <w:szCs w:val="28"/>
        </w:rPr>
        <w:t>___</w:t>
      </w:r>
      <w:r w:rsidR="006822FE" w:rsidRPr="007D7286">
        <w:rPr>
          <w:rFonts w:eastAsiaTheme="minorEastAsia"/>
          <w:sz w:val="28"/>
          <w:szCs w:val="28"/>
        </w:rPr>
        <w:t>»</w:t>
      </w:r>
      <w:r w:rsidRPr="007D7286">
        <w:rPr>
          <w:rFonts w:eastAsiaTheme="minorEastAsia"/>
          <w:sz w:val="28"/>
          <w:szCs w:val="28"/>
        </w:rPr>
        <w:t xml:space="preserve"> _____ 20__ года, создан и осуществляет деятельность в соответствии с Федеральным </w:t>
      </w:r>
      <w:hyperlink r:id="rId51">
        <w:r w:rsidRPr="007D7286">
          <w:rPr>
            <w:rFonts w:eastAsiaTheme="minorEastAsia"/>
            <w:sz w:val="28"/>
            <w:szCs w:val="28"/>
          </w:rPr>
          <w:t>законом</w:t>
        </w:r>
      </w:hyperlink>
      <w:r w:rsidRPr="007D7286">
        <w:rPr>
          <w:rFonts w:eastAsiaTheme="minorEastAsia"/>
          <w:sz w:val="28"/>
          <w:szCs w:val="28"/>
        </w:rPr>
        <w:t xml:space="preserve"> от 08.12.1995 № 193-ФЗ </w:t>
      </w:r>
      <w:r w:rsidR="006822FE" w:rsidRPr="007D7286">
        <w:rPr>
          <w:rFonts w:eastAsiaTheme="minorEastAsia"/>
          <w:sz w:val="28"/>
          <w:szCs w:val="28"/>
        </w:rPr>
        <w:t>«</w:t>
      </w:r>
      <w:r w:rsidRPr="007D7286">
        <w:rPr>
          <w:rFonts w:eastAsiaTheme="minorEastAsia"/>
          <w:sz w:val="28"/>
          <w:szCs w:val="28"/>
        </w:rPr>
        <w:t>О сельскохозяйственной кооперации</w:t>
      </w:r>
      <w:r w:rsidR="006822FE" w:rsidRPr="007D7286">
        <w:rPr>
          <w:rFonts w:eastAsiaTheme="minorEastAsia"/>
          <w:sz w:val="28"/>
          <w:szCs w:val="28"/>
        </w:rPr>
        <w:t>»</w:t>
      </w:r>
      <w:r w:rsidRPr="007D7286">
        <w:rPr>
          <w:rFonts w:eastAsiaTheme="minorEastAsia"/>
          <w:sz w:val="28"/>
          <w:szCs w:val="28"/>
        </w:rPr>
        <w:t>.</w:t>
      </w:r>
    </w:p>
    <w:p w14:paraId="323CEE49" w14:textId="77777777" w:rsidR="00177A6B" w:rsidRPr="007D7286" w:rsidRDefault="00177A6B" w:rsidP="00177A6B">
      <w:pPr>
        <w:autoSpaceDE w:val="0"/>
        <w:autoSpaceDN w:val="0"/>
        <w:jc w:val="both"/>
        <w:rPr>
          <w:rFonts w:eastAsiaTheme="minorEastAsia"/>
          <w:sz w:val="28"/>
          <w:szCs w:val="28"/>
        </w:rPr>
      </w:pPr>
    </w:p>
    <w:p w14:paraId="668E38DD"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___________________________   ___________   _______________________</w:t>
      </w:r>
    </w:p>
    <w:p w14:paraId="79286806"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 xml:space="preserve">        Должность руководителя             подпись            расшифровка подписи</w:t>
      </w:r>
    </w:p>
    <w:p w14:paraId="1E2BA40B" w14:textId="77777777" w:rsidR="00177A6B" w:rsidRPr="007D7286" w:rsidRDefault="00177A6B" w:rsidP="00177A6B">
      <w:pPr>
        <w:autoSpaceDE w:val="0"/>
        <w:autoSpaceDN w:val="0"/>
        <w:jc w:val="both"/>
        <w:rPr>
          <w:rFonts w:eastAsiaTheme="minorEastAsia"/>
          <w:sz w:val="28"/>
          <w:szCs w:val="28"/>
        </w:rPr>
      </w:pPr>
      <w:r w:rsidRPr="007D7286">
        <w:rPr>
          <w:rFonts w:eastAsiaTheme="minorEastAsia"/>
          <w:sz w:val="28"/>
          <w:szCs w:val="28"/>
        </w:rPr>
        <w:t xml:space="preserve">             ревизионного союза</w:t>
      </w:r>
    </w:p>
    <w:p w14:paraId="0B410933" w14:textId="77777777" w:rsidR="00177A6B" w:rsidRPr="007D7286" w:rsidRDefault="00177A6B" w:rsidP="00177A6B">
      <w:pPr>
        <w:autoSpaceDE w:val="0"/>
        <w:autoSpaceDN w:val="0"/>
        <w:jc w:val="both"/>
        <w:rPr>
          <w:rFonts w:eastAsiaTheme="minorEastAsia"/>
          <w:sz w:val="28"/>
          <w:szCs w:val="28"/>
        </w:rPr>
      </w:pPr>
    </w:p>
    <w:p w14:paraId="368D3C93" w14:textId="77777777" w:rsidR="004A14B9" w:rsidRPr="007D7286" w:rsidRDefault="006822FE" w:rsidP="004A14B9">
      <w:pPr>
        <w:autoSpaceDE w:val="0"/>
        <w:autoSpaceDN w:val="0"/>
        <w:jc w:val="right"/>
        <w:outlineLvl w:val="0"/>
        <w:rPr>
          <w:rFonts w:eastAsiaTheme="minorEastAsia"/>
          <w:sz w:val="28"/>
          <w:szCs w:val="22"/>
        </w:rPr>
      </w:pPr>
      <w:r w:rsidRPr="007D7286">
        <w:rPr>
          <w:rFonts w:eastAsiaTheme="minorEastAsia"/>
          <w:sz w:val="28"/>
          <w:szCs w:val="28"/>
        </w:rPr>
        <w:t>«</w:t>
      </w:r>
      <w:r w:rsidR="00177A6B" w:rsidRPr="007D7286">
        <w:rPr>
          <w:rFonts w:eastAsiaTheme="minorEastAsia"/>
          <w:sz w:val="28"/>
          <w:szCs w:val="28"/>
        </w:rPr>
        <w:t>___</w:t>
      </w:r>
      <w:r w:rsidRPr="007D7286">
        <w:rPr>
          <w:rFonts w:eastAsiaTheme="minorEastAsia"/>
          <w:sz w:val="28"/>
          <w:szCs w:val="28"/>
        </w:rPr>
        <w:t>»</w:t>
      </w:r>
      <w:r w:rsidR="00177A6B" w:rsidRPr="007D7286">
        <w:rPr>
          <w:rFonts w:eastAsiaTheme="minorEastAsia"/>
          <w:sz w:val="28"/>
          <w:szCs w:val="28"/>
        </w:rPr>
        <w:t xml:space="preserve"> ___________ 20___ г.</w:t>
      </w:r>
      <w:r w:rsidR="00177A6B" w:rsidRPr="007D7286">
        <w:rPr>
          <w:rFonts w:eastAsiaTheme="minorEastAsia"/>
          <w:sz w:val="28"/>
          <w:szCs w:val="22"/>
        </w:rPr>
        <w:br w:type="page"/>
      </w:r>
      <w:r w:rsidR="004A14B9" w:rsidRPr="007D7286">
        <w:rPr>
          <w:rFonts w:eastAsiaTheme="minorEastAsia"/>
          <w:sz w:val="28"/>
          <w:szCs w:val="22"/>
        </w:rPr>
        <w:lastRenderedPageBreak/>
        <w:t>Приложение № 8</w:t>
      </w:r>
    </w:p>
    <w:p w14:paraId="63599DF4"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к Порядку</w:t>
      </w:r>
    </w:p>
    <w:p w14:paraId="000D8F95"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 xml:space="preserve">предоставления грантов </w:t>
      </w:r>
    </w:p>
    <w:p w14:paraId="2349F6DC"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на развитие</w:t>
      </w:r>
    </w:p>
    <w:p w14:paraId="67902472"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материально-технической базы</w:t>
      </w:r>
    </w:p>
    <w:p w14:paraId="1FD31EAE"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сельскохозяйственных</w:t>
      </w:r>
    </w:p>
    <w:p w14:paraId="014CB6F5"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потребительских кооперативов</w:t>
      </w:r>
    </w:p>
    <w:p w14:paraId="77137BE3"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на условиях софинансирования</w:t>
      </w:r>
    </w:p>
    <w:p w14:paraId="4184BE15"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за счет средств федерального</w:t>
      </w:r>
    </w:p>
    <w:p w14:paraId="1C7D125C"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бюджета на поддержку</w:t>
      </w:r>
    </w:p>
    <w:p w14:paraId="05360807"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приоритетных направлений</w:t>
      </w:r>
    </w:p>
    <w:p w14:paraId="04DE954A"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агропромышленного комплекса</w:t>
      </w:r>
    </w:p>
    <w:p w14:paraId="6A11F9D1" w14:textId="77777777" w:rsidR="004A14B9" w:rsidRPr="007D7286" w:rsidRDefault="004A14B9" w:rsidP="004A14B9">
      <w:pPr>
        <w:autoSpaceDE w:val="0"/>
        <w:autoSpaceDN w:val="0"/>
        <w:jc w:val="right"/>
        <w:rPr>
          <w:rFonts w:eastAsiaTheme="minorEastAsia"/>
          <w:sz w:val="28"/>
          <w:szCs w:val="22"/>
        </w:rPr>
      </w:pPr>
      <w:r w:rsidRPr="007D7286">
        <w:rPr>
          <w:rFonts w:eastAsiaTheme="minorEastAsia"/>
          <w:sz w:val="28"/>
          <w:szCs w:val="22"/>
        </w:rPr>
        <w:t>и развитие малых</w:t>
      </w:r>
    </w:p>
    <w:p w14:paraId="4EA9C122" w14:textId="77777777" w:rsidR="004A14B9" w:rsidRPr="007D7286" w:rsidRDefault="004A14B9" w:rsidP="004A14B9">
      <w:pPr>
        <w:autoSpaceDE w:val="0"/>
        <w:autoSpaceDN w:val="0"/>
        <w:jc w:val="right"/>
        <w:rPr>
          <w:rFonts w:eastAsiaTheme="minorEastAsia"/>
          <w:sz w:val="28"/>
          <w:szCs w:val="22"/>
        </w:rPr>
      </w:pPr>
      <w:r w:rsidRPr="007D7286">
        <w:rPr>
          <w:rFonts w:eastAsiaTheme="minorHAnsi"/>
          <w:sz w:val="28"/>
          <w:szCs w:val="28"/>
          <w:lang w:eastAsia="en-US"/>
        </w:rPr>
        <w:t>форм хозяйствования</w:t>
      </w:r>
    </w:p>
    <w:p w14:paraId="61631901" w14:textId="77777777" w:rsidR="004A14B9" w:rsidRPr="007D7286" w:rsidRDefault="004A14B9" w:rsidP="004A14B9">
      <w:pPr>
        <w:autoSpaceDE w:val="0"/>
        <w:autoSpaceDN w:val="0"/>
        <w:jc w:val="both"/>
        <w:rPr>
          <w:rFonts w:eastAsiaTheme="minorEastAsia"/>
          <w:sz w:val="28"/>
          <w:szCs w:val="22"/>
        </w:rPr>
      </w:pPr>
    </w:p>
    <w:p w14:paraId="31C32B88" w14:textId="77777777" w:rsidR="004A14B9" w:rsidRPr="007D7286" w:rsidRDefault="004A14B9" w:rsidP="004A14B9">
      <w:pPr>
        <w:autoSpaceDE w:val="0"/>
        <w:autoSpaceDN w:val="0"/>
        <w:jc w:val="center"/>
        <w:rPr>
          <w:rFonts w:eastAsiaTheme="minorEastAsia"/>
          <w:b/>
          <w:sz w:val="28"/>
          <w:szCs w:val="22"/>
        </w:rPr>
      </w:pPr>
      <w:r w:rsidRPr="007D7286">
        <w:rPr>
          <w:rFonts w:eastAsiaTheme="minorEastAsia"/>
          <w:b/>
          <w:sz w:val="28"/>
          <w:szCs w:val="22"/>
        </w:rPr>
        <w:t>КРИТЕРИИ</w:t>
      </w:r>
    </w:p>
    <w:p w14:paraId="2769D706" w14:textId="77777777" w:rsidR="004A14B9" w:rsidRPr="007D7286" w:rsidRDefault="004A14B9" w:rsidP="004A14B9">
      <w:pPr>
        <w:autoSpaceDE w:val="0"/>
        <w:autoSpaceDN w:val="0"/>
        <w:jc w:val="center"/>
        <w:rPr>
          <w:rFonts w:eastAsiaTheme="minorEastAsia"/>
          <w:b/>
          <w:sz w:val="28"/>
          <w:szCs w:val="22"/>
        </w:rPr>
      </w:pPr>
      <w:r w:rsidRPr="007D7286">
        <w:rPr>
          <w:rFonts w:eastAsiaTheme="minorEastAsia"/>
          <w:b/>
          <w:sz w:val="28"/>
          <w:szCs w:val="22"/>
        </w:rPr>
        <w:t>ОЦЕНКИ УЧАСТНИКОВ ОТБОРА НА ПРЕДОСТАВЛЕНИЕ ГРАНТОВ НА РАЗВИТИЕ</w:t>
      </w:r>
    </w:p>
    <w:p w14:paraId="226ADA1F" w14:textId="77777777" w:rsidR="004A14B9" w:rsidRPr="007D7286" w:rsidRDefault="004A14B9" w:rsidP="004A14B9">
      <w:pPr>
        <w:autoSpaceDE w:val="0"/>
        <w:autoSpaceDN w:val="0"/>
        <w:jc w:val="center"/>
        <w:rPr>
          <w:rFonts w:eastAsiaTheme="minorEastAsia"/>
          <w:b/>
          <w:sz w:val="28"/>
          <w:szCs w:val="22"/>
        </w:rPr>
      </w:pPr>
      <w:r w:rsidRPr="007D7286">
        <w:rPr>
          <w:rFonts w:eastAsiaTheme="minorEastAsia"/>
          <w:b/>
          <w:sz w:val="28"/>
          <w:szCs w:val="22"/>
        </w:rPr>
        <w:t>МАТЕРИАЛЬНО-ТЕХНИЧЕСКОЙ БАЗЫ СЕЛЬСКОХОЗЯЙСТВЕННЫХ</w:t>
      </w:r>
    </w:p>
    <w:p w14:paraId="783EA209" w14:textId="77777777" w:rsidR="004A14B9" w:rsidRPr="007D7286" w:rsidRDefault="004A14B9" w:rsidP="004A14B9">
      <w:pPr>
        <w:autoSpaceDE w:val="0"/>
        <w:autoSpaceDN w:val="0"/>
        <w:jc w:val="center"/>
        <w:rPr>
          <w:rFonts w:eastAsiaTheme="minorEastAsia"/>
          <w:b/>
          <w:sz w:val="28"/>
          <w:szCs w:val="22"/>
        </w:rPr>
      </w:pPr>
      <w:r w:rsidRPr="007D7286">
        <w:rPr>
          <w:rFonts w:eastAsiaTheme="minorEastAsia"/>
          <w:b/>
          <w:sz w:val="28"/>
          <w:szCs w:val="22"/>
        </w:rPr>
        <w:t>ПОТРЕБИТЕЛЬСКИХ КООПЕРАТИВОВ</w:t>
      </w:r>
    </w:p>
    <w:p w14:paraId="15DB3E1D" w14:textId="77777777" w:rsidR="004A14B9" w:rsidRPr="007D7286" w:rsidRDefault="004A14B9" w:rsidP="004A14B9">
      <w:pPr>
        <w:autoSpaceDE w:val="0"/>
        <w:autoSpaceDN w:val="0"/>
        <w:jc w:val="both"/>
        <w:rPr>
          <w:rFonts w:eastAsiaTheme="minorEastAsia"/>
          <w:sz w:val="28"/>
          <w:szCs w:val="22"/>
        </w:rPr>
      </w:pPr>
    </w:p>
    <w:tbl>
      <w:tblPr>
        <w:tblW w:w="9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614"/>
        <w:gridCol w:w="3260"/>
        <w:gridCol w:w="1843"/>
        <w:gridCol w:w="1333"/>
      </w:tblGrid>
      <w:tr w:rsidR="007D7286" w:rsidRPr="007D7286" w14:paraId="05146892" w14:textId="77777777" w:rsidTr="002E425B">
        <w:tc>
          <w:tcPr>
            <w:tcW w:w="567" w:type="dxa"/>
          </w:tcPr>
          <w:p w14:paraId="16EAA858"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w:t>
            </w:r>
          </w:p>
          <w:p w14:paraId="4348E839"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п/п</w:t>
            </w:r>
          </w:p>
        </w:tc>
        <w:tc>
          <w:tcPr>
            <w:tcW w:w="2614" w:type="dxa"/>
          </w:tcPr>
          <w:p w14:paraId="5F01ABA5"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Наименование критерия</w:t>
            </w:r>
          </w:p>
        </w:tc>
        <w:tc>
          <w:tcPr>
            <w:tcW w:w="3260" w:type="dxa"/>
          </w:tcPr>
          <w:p w14:paraId="5E22CA15"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Показатели</w:t>
            </w:r>
          </w:p>
        </w:tc>
        <w:tc>
          <w:tcPr>
            <w:tcW w:w="1843" w:type="dxa"/>
          </w:tcPr>
          <w:p w14:paraId="77AF6C1B"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 xml:space="preserve"> Оценка показателей, баллы*</w:t>
            </w:r>
          </w:p>
        </w:tc>
        <w:tc>
          <w:tcPr>
            <w:tcW w:w="1333" w:type="dxa"/>
          </w:tcPr>
          <w:p w14:paraId="1FD337E7"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Весовое значение критерия в общей оценке</w:t>
            </w:r>
          </w:p>
        </w:tc>
      </w:tr>
      <w:tr w:rsidR="007D7286" w:rsidRPr="007D7286" w14:paraId="1F201864" w14:textId="77777777" w:rsidTr="002E425B">
        <w:tc>
          <w:tcPr>
            <w:tcW w:w="567" w:type="dxa"/>
          </w:tcPr>
          <w:p w14:paraId="7AFC5FBC"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1</w:t>
            </w:r>
          </w:p>
        </w:tc>
        <w:tc>
          <w:tcPr>
            <w:tcW w:w="2614" w:type="dxa"/>
          </w:tcPr>
          <w:p w14:paraId="3EF1A010"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2</w:t>
            </w:r>
          </w:p>
        </w:tc>
        <w:tc>
          <w:tcPr>
            <w:tcW w:w="3260" w:type="dxa"/>
          </w:tcPr>
          <w:p w14:paraId="56966DE3"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3</w:t>
            </w:r>
          </w:p>
        </w:tc>
        <w:tc>
          <w:tcPr>
            <w:tcW w:w="1843" w:type="dxa"/>
          </w:tcPr>
          <w:p w14:paraId="640282C4"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4</w:t>
            </w:r>
          </w:p>
        </w:tc>
        <w:tc>
          <w:tcPr>
            <w:tcW w:w="1333" w:type="dxa"/>
          </w:tcPr>
          <w:p w14:paraId="4F5F8938"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5</w:t>
            </w:r>
          </w:p>
        </w:tc>
      </w:tr>
      <w:tr w:rsidR="007D7286" w:rsidRPr="007D7286" w14:paraId="674220AA" w14:textId="77777777" w:rsidTr="002E425B">
        <w:tc>
          <w:tcPr>
            <w:tcW w:w="567" w:type="dxa"/>
            <w:vMerge w:val="restart"/>
          </w:tcPr>
          <w:p w14:paraId="2D546F26"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1.</w:t>
            </w:r>
          </w:p>
        </w:tc>
        <w:tc>
          <w:tcPr>
            <w:tcW w:w="2614" w:type="dxa"/>
            <w:vMerge w:val="restart"/>
          </w:tcPr>
          <w:p w14:paraId="1B38CED6"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Наличие земельного участка, необходимого для реализации бизнес-плана</w:t>
            </w:r>
          </w:p>
        </w:tc>
        <w:tc>
          <w:tcPr>
            <w:tcW w:w="3260" w:type="dxa"/>
          </w:tcPr>
          <w:p w14:paraId="6D63ACE6"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правообладание сроком свыше 5 лет или бессрочно (начиная от даты подачи документов)</w:t>
            </w:r>
          </w:p>
        </w:tc>
        <w:tc>
          <w:tcPr>
            <w:tcW w:w="1843" w:type="dxa"/>
          </w:tcPr>
          <w:p w14:paraId="23ECE67F"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100</w:t>
            </w:r>
          </w:p>
        </w:tc>
        <w:tc>
          <w:tcPr>
            <w:tcW w:w="1333" w:type="dxa"/>
            <w:vMerge w:val="restart"/>
          </w:tcPr>
          <w:p w14:paraId="52536230" w14:textId="77777777" w:rsidR="004A14B9" w:rsidRPr="007D7286" w:rsidRDefault="004A14B9" w:rsidP="002E425B">
            <w:pPr>
              <w:autoSpaceDE w:val="0"/>
              <w:autoSpaceDN w:val="0"/>
              <w:jc w:val="center"/>
              <w:rPr>
                <w:rFonts w:eastAsiaTheme="minorEastAsia"/>
                <w:sz w:val="27"/>
                <w:szCs w:val="27"/>
              </w:rPr>
            </w:pPr>
          </w:p>
          <w:p w14:paraId="63EAB349" w14:textId="77777777" w:rsidR="004A14B9" w:rsidRPr="007D7286" w:rsidRDefault="004A14B9" w:rsidP="002E425B">
            <w:pPr>
              <w:autoSpaceDE w:val="0"/>
              <w:autoSpaceDN w:val="0"/>
              <w:jc w:val="center"/>
              <w:rPr>
                <w:rFonts w:eastAsiaTheme="minorEastAsia"/>
                <w:sz w:val="27"/>
                <w:szCs w:val="27"/>
              </w:rPr>
            </w:pPr>
          </w:p>
          <w:p w14:paraId="3DECEE48" w14:textId="77777777" w:rsidR="004A14B9" w:rsidRPr="007D7286" w:rsidRDefault="004A14B9" w:rsidP="002E425B">
            <w:pPr>
              <w:autoSpaceDE w:val="0"/>
              <w:autoSpaceDN w:val="0"/>
              <w:jc w:val="center"/>
              <w:rPr>
                <w:rFonts w:eastAsiaTheme="minorEastAsia"/>
                <w:sz w:val="27"/>
                <w:szCs w:val="27"/>
              </w:rPr>
            </w:pPr>
          </w:p>
          <w:p w14:paraId="457E162D" w14:textId="77777777" w:rsidR="004A14B9" w:rsidRPr="007D7286" w:rsidRDefault="004A14B9" w:rsidP="002E425B">
            <w:pPr>
              <w:autoSpaceDE w:val="0"/>
              <w:autoSpaceDN w:val="0"/>
              <w:jc w:val="center"/>
              <w:rPr>
                <w:rFonts w:eastAsiaTheme="minorEastAsia"/>
                <w:sz w:val="27"/>
                <w:szCs w:val="27"/>
              </w:rPr>
            </w:pPr>
          </w:p>
          <w:p w14:paraId="112583E8" w14:textId="0B1B04E5" w:rsidR="004A14B9" w:rsidRPr="007D7286" w:rsidRDefault="006836AC" w:rsidP="002E425B">
            <w:pPr>
              <w:autoSpaceDE w:val="0"/>
              <w:autoSpaceDN w:val="0"/>
              <w:jc w:val="center"/>
              <w:rPr>
                <w:rFonts w:eastAsiaTheme="minorEastAsia"/>
                <w:sz w:val="27"/>
                <w:szCs w:val="27"/>
              </w:rPr>
            </w:pPr>
            <w:r w:rsidRPr="007D7286">
              <w:rPr>
                <w:rFonts w:eastAsiaTheme="minorEastAsia"/>
                <w:sz w:val="27"/>
                <w:szCs w:val="27"/>
              </w:rPr>
              <w:t>0,1</w:t>
            </w:r>
          </w:p>
        </w:tc>
      </w:tr>
      <w:tr w:rsidR="007D7286" w:rsidRPr="007D7286" w14:paraId="06B3E800" w14:textId="77777777" w:rsidTr="002E425B">
        <w:tc>
          <w:tcPr>
            <w:tcW w:w="567" w:type="dxa"/>
            <w:vMerge/>
          </w:tcPr>
          <w:p w14:paraId="6EEBFB3D" w14:textId="77777777" w:rsidR="004A14B9" w:rsidRPr="007D7286" w:rsidRDefault="004A14B9" w:rsidP="002E425B">
            <w:pPr>
              <w:autoSpaceDE w:val="0"/>
              <w:autoSpaceDN w:val="0"/>
              <w:rPr>
                <w:rFonts w:eastAsiaTheme="minorEastAsia"/>
                <w:sz w:val="27"/>
                <w:szCs w:val="27"/>
              </w:rPr>
            </w:pPr>
          </w:p>
        </w:tc>
        <w:tc>
          <w:tcPr>
            <w:tcW w:w="2614" w:type="dxa"/>
            <w:vMerge/>
          </w:tcPr>
          <w:p w14:paraId="6E12390F" w14:textId="77777777" w:rsidR="004A14B9" w:rsidRPr="007D7286" w:rsidRDefault="004A14B9" w:rsidP="002E425B">
            <w:pPr>
              <w:autoSpaceDE w:val="0"/>
              <w:autoSpaceDN w:val="0"/>
              <w:rPr>
                <w:rFonts w:eastAsiaTheme="minorEastAsia"/>
                <w:sz w:val="27"/>
                <w:szCs w:val="27"/>
              </w:rPr>
            </w:pPr>
          </w:p>
        </w:tc>
        <w:tc>
          <w:tcPr>
            <w:tcW w:w="3260" w:type="dxa"/>
          </w:tcPr>
          <w:p w14:paraId="4C23F5DA"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правообладание сроком менее 5 лет (начиная от даты подачи документов)</w:t>
            </w:r>
          </w:p>
        </w:tc>
        <w:tc>
          <w:tcPr>
            <w:tcW w:w="1843" w:type="dxa"/>
          </w:tcPr>
          <w:p w14:paraId="1A9B7A59"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0</w:t>
            </w:r>
          </w:p>
        </w:tc>
        <w:tc>
          <w:tcPr>
            <w:tcW w:w="1333" w:type="dxa"/>
            <w:vMerge/>
          </w:tcPr>
          <w:p w14:paraId="59B16D1D" w14:textId="77777777" w:rsidR="004A14B9" w:rsidRPr="007D7286" w:rsidRDefault="004A14B9" w:rsidP="002E425B">
            <w:pPr>
              <w:autoSpaceDE w:val="0"/>
              <w:autoSpaceDN w:val="0"/>
              <w:jc w:val="center"/>
              <w:rPr>
                <w:rFonts w:eastAsiaTheme="minorEastAsia"/>
                <w:sz w:val="27"/>
                <w:szCs w:val="27"/>
              </w:rPr>
            </w:pPr>
          </w:p>
        </w:tc>
      </w:tr>
      <w:tr w:rsidR="007D7286" w:rsidRPr="007D7286" w14:paraId="0689FB68" w14:textId="77777777" w:rsidTr="002E425B">
        <w:tc>
          <w:tcPr>
            <w:tcW w:w="567" w:type="dxa"/>
            <w:vMerge w:val="restart"/>
          </w:tcPr>
          <w:p w14:paraId="3ED80225" w14:textId="77777777" w:rsidR="00740EC4" w:rsidRPr="007D7286" w:rsidRDefault="00740EC4" w:rsidP="002E425B">
            <w:pPr>
              <w:autoSpaceDE w:val="0"/>
              <w:autoSpaceDN w:val="0"/>
              <w:jc w:val="center"/>
              <w:rPr>
                <w:rFonts w:eastAsiaTheme="minorEastAsia"/>
                <w:sz w:val="27"/>
                <w:szCs w:val="27"/>
              </w:rPr>
            </w:pPr>
            <w:r w:rsidRPr="007D7286">
              <w:rPr>
                <w:rFonts w:eastAsiaTheme="minorEastAsia"/>
                <w:sz w:val="27"/>
                <w:szCs w:val="27"/>
              </w:rPr>
              <w:t>2.</w:t>
            </w:r>
          </w:p>
        </w:tc>
        <w:tc>
          <w:tcPr>
            <w:tcW w:w="2614" w:type="dxa"/>
            <w:vMerge w:val="restart"/>
          </w:tcPr>
          <w:p w14:paraId="7FD71D7B" w14:textId="4E077940" w:rsidR="00740EC4" w:rsidRPr="007D7286" w:rsidRDefault="00740EC4" w:rsidP="002E425B">
            <w:pPr>
              <w:autoSpaceDE w:val="0"/>
              <w:autoSpaceDN w:val="0"/>
              <w:jc w:val="center"/>
              <w:rPr>
                <w:rFonts w:eastAsiaTheme="minorEastAsia"/>
                <w:sz w:val="27"/>
                <w:szCs w:val="27"/>
              </w:rPr>
            </w:pPr>
            <w:r w:rsidRPr="007D7286">
              <w:rPr>
                <w:rFonts w:eastAsiaTheme="minorEastAsia"/>
                <w:sz w:val="27"/>
                <w:szCs w:val="27"/>
              </w:rPr>
              <w:t xml:space="preserve">Наличие производственных зданий, помещений, сооружений, </w:t>
            </w:r>
            <w:r w:rsidRPr="007D7286">
              <w:rPr>
                <w:rFonts w:eastAsiaTheme="minorEastAsia"/>
                <w:sz w:val="27"/>
                <w:szCs w:val="27"/>
              </w:rPr>
              <w:lastRenderedPageBreak/>
              <w:t>необходимые для реализации бизнес-плана</w:t>
            </w:r>
          </w:p>
        </w:tc>
        <w:tc>
          <w:tcPr>
            <w:tcW w:w="3260" w:type="dxa"/>
          </w:tcPr>
          <w:p w14:paraId="7A92E1EE" w14:textId="1A4A83D7" w:rsidR="00740EC4" w:rsidRPr="007D7286" w:rsidRDefault="00740EC4" w:rsidP="002E425B">
            <w:pPr>
              <w:autoSpaceDE w:val="0"/>
              <w:autoSpaceDN w:val="0"/>
              <w:jc w:val="center"/>
              <w:rPr>
                <w:rFonts w:eastAsiaTheme="minorEastAsia"/>
                <w:sz w:val="27"/>
                <w:szCs w:val="27"/>
              </w:rPr>
            </w:pPr>
            <w:r w:rsidRPr="007D7286">
              <w:rPr>
                <w:rFonts w:eastAsiaTheme="minorEastAsia"/>
                <w:sz w:val="27"/>
                <w:szCs w:val="27"/>
              </w:rPr>
              <w:lastRenderedPageBreak/>
              <w:t>в собственности</w:t>
            </w:r>
          </w:p>
        </w:tc>
        <w:tc>
          <w:tcPr>
            <w:tcW w:w="1843" w:type="dxa"/>
          </w:tcPr>
          <w:p w14:paraId="6FF2572D" w14:textId="77777777" w:rsidR="00740EC4" w:rsidRPr="007D7286" w:rsidRDefault="00740EC4" w:rsidP="002E425B">
            <w:pPr>
              <w:autoSpaceDE w:val="0"/>
              <w:autoSpaceDN w:val="0"/>
              <w:jc w:val="center"/>
              <w:rPr>
                <w:rFonts w:eastAsiaTheme="minorEastAsia"/>
                <w:sz w:val="27"/>
                <w:szCs w:val="27"/>
              </w:rPr>
            </w:pPr>
            <w:r w:rsidRPr="007D7286">
              <w:rPr>
                <w:rFonts w:eastAsiaTheme="minorEastAsia"/>
                <w:sz w:val="27"/>
                <w:szCs w:val="27"/>
              </w:rPr>
              <w:t>100</w:t>
            </w:r>
          </w:p>
        </w:tc>
        <w:tc>
          <w:tcPr>
            <w:tcW w:w="1333" w:type="dxa"/>
            <w:vMerge w:val="restart"/>
          </w:tcPr>
          <w:p w14:paraId="3F0752F5" w14:textId="77777777" w:rsidR="00740EC4" w:rsidRPr="007D7286" w:rsidRDefault="00740EC4" w:rsidP="002E425B">
            <w:pPr>
              <w:autoSpaceDE w:val="0"/>
              <w:autoSpaceDN w:val="0"/>
              <w:jc w:val="center"/>
              <w:rPr>
                <w:rFonts w:eastAsiaTheme="minorEastAsia"/>
                <w:sz w:val="27"/>
                <w:szCs w:val="27"/>
              </w:rPr>
            </w:pPr>
          </w:p>
          <w:p w14:paraId="1706535A" w14:textId="77777777" w:rsidR="00740EC4" w:rsidRPr="007D7286" w:rsidRDefault="00740EC4" w:rsidP="002E425B">
            <w:pPr>
              <w:autoSpaceDE w:val="0"/>
              <w:autoSpaceDN w:val="0"/>
              <w:jc w:val="center"/>
              <w:rPr>
                <w:rFonts w:eastAsiaTheme="minorEastAsia"/>
                <w:sz w:val="27"/>
                <w:szCs w:val="27"/>
              </w:rPr>
            </w:pPr>
          </w:p>
          <w:p w14:paraId="68B86F12" w14:textId="207F0206" w:rsidR="00740EC4" w:rsidRPr="007D7286" w:rsidRDefault="006836AC" w:rsidP="002E425B">
            <w:pPr>
              <w:autoSpaceDE w:val="0"/>
              <w:autoSpaceDN w:val="0"/>
              <w:jc w:val="center"/>
              <w:rPr>
                <w:rFonts w:eastAsiaTheme="minorEastAsia"/>
                <w:sz w:val="27"/>
                <w:szCs w:val="27"/>
              </w:rPr>
            </w:pPr>
            <w:r w:rsidRPr="007D7286">
              <w:rPr>
                <w:rFonts w:eastAsiaTheme="minorEastAsia"/>
                <w:sz w:val="27"/>
                <w:szCs w:val="27"/>
              </w:rPr>
              <w:t>0,05</w:t>
            </w:r>
          </w:p>
        </w:tc>
      </w:tr>
      <w:tr w:rsidR="007D7286" w:rsidRPr="007D7286" w14:paraId="70111C93" w14:textId="77777777" w:rsidTr="00740EC4">
        <w:trPr>
          <w:trHeight w:val="822"/>
        </w:trPr>
        <w:tc>
          <w:tcPr>
            <w:tcW w:w="567" w:type="dxa"/>
            <w:vMerge/>
          </w:tcPr>
          <w:p w14:paraId="767E6D8A" w14:textId="77777777" w:rsidR="00740EC4" w:rsidRPr="007D7286" w:rsidRDefault="00740EC4" w:rsidP="002E425B">
            <w:pPr>
              <w:autoSpaceDE w:val="0"/>
              <w:autoSpaceDN w:val="0"/>
              <w:rPr>
                <w:rFonts w:eastAsiaTheme="minorEastAsia"/>
                <w:sz w:val="27"/>
                <w:szCs w:val="27"/>
              </w:rPr>
            </w:pPr>
          </w:p>
        </w:tc>
        <w:tc>
          <w:tcPr>
            <w:tcW w:w="2614" w:type="dxa"/>
            <w:vMerge/>
          </w:tcPr>
          <w:p w14:paraId="6B3D4024" w14:textId="77777777" w:rsidR="00740EC4" w:rsidRPr="007D7286" w:rsidRDefault="00740EC4" w:rsidP="002E425B">
            <w:pPr>
              <w:autoSpaceDE w:val="0"/>
              <w:autoSpaceDN w:val="0"/>
              <w:rPr>
                <w:rFonts w:eastAsiaTheme="minorEastAsia"/>
                <w:sz w:val="27"/>
                <w:szCs w:val="27"/>
              </w:rPr>
            </w:pPr>
          </w:p>
        </w:tc>
        <w:tc>
          <w:tcPr>
            <w:tcW w:w="3260" w:type="dxa"/>
          </w:tcPr>
          <w:p w14:paraId="27D28C68" w14:textId="410AFB32" w:rsidR="00740EC4" w:rsidRPr="007D7286" w:rsidRDefault="00740EC4" w:rsidP="002E425B">
            <w:pPr>
              <w:autoSpaceDE w:val="0"/>
              <w:autoSpaceDN w:val="0"/>
              <w:jc w:val="center"/>
              <w:rPr>
                <w:rFonts w:eastAsiaTheme="minorEastAsia"/>
                <w:sz w:val="27"/>
                <w:szCs w:val="27"/>
              </w:rPr>
            </w:pPr>
            <w:r w:rsidRPr="007D7286">
              <w:rPr>
                <w:rFonts w:eastAsiaTheme="minorEastAsia"/>
                <w:sz w:val="27"/>
                <w:szCs w:val="27"/>
              </w:rPr>
              <w:t>в аренде на срок свыше срока реализации проекта</w:t>
            </w:r>
          </w:p>
        </w:tc>
        <w:tc>
          <w:tcPr>
            <w:tcW w:w="1843" w:type="dxa"/>
          </w:tcPr>
          <w:p w14:paraId="536137D7" w14:textId="5D62D2BB" w:rsidR="00740EC4" w:rsidRPr="007D7286" w:rsidRDefault="00740EC4" w:rsidP="002E425B">
            <w:pPr>
              <w:autoSpaceDE w:val="0"/>
              <w:autoSpaceDN w:val="0"/>
              <w:jc w:val="center"/>
              <w:rPr>
                <w:rFonts w:eastAsiaTheme="minorEastAsia"/>
                <w:sz w:val="27"/>
                <w:szCs w:val="27"/>
              </w:rPr>
            </w:pPr>
            <w:r w:rsidRPr="007D7286">
              <w:rPr>
                <w:rFonts w:eastAsiaTheme="minorEastAsia"/>
                <w:sz w:val="27"/>
                <w:szCs w:val="27"/>
              </w:rPr>
              <w:t>75</w:t>
            </w:r>
          </w:p>
        </w:tc>
        <w:tc>
          <w:tcPr>
            <w:tcW w:w="1333" w:type="dxa"/>
            <w:vMerge/>
          </w:tcPr>
          <w:p w14:paraId="53A80693" w14:textId="77777777" w:rsidR="00740EC4" w:rsidRPr="007D7286" w:rsidRDefault="00740EC4" w:rsidP="002E425B">
            <w:pPr>
              <w:autoSpaceDE w:val="0"/>
              <w:autoSpaceDN w:val="0"/>
              <w:jc w:val="center"/>
              <w:rPr>
                <w:rFonts w:eastAsiaTheme="minorEastAsia"/>
                <w:sz w:val="27"/>
                <w:szCs w:val="27"/>
              </w:rPr>
            </w:pPr>
          </w:p>
        </w:tc>
      </w:tr>
      <w:tr w:rsidR="007D7286" w:rsidRPr="007D7286" w14:paraId="352516D1" w14:textId="77777777" w:rsidTr="002E425B">
        <w:trPr>
          <w:trHeight w:val="822"/>
        </w:trPr>
        <w:tc>
          <w:tcPr>
            <w:tcW w:w="567" w:type="dxa"/>
            <w:vMerge/>
          </w:tcPr>
          <w:p w14:paraId="1973D339" w14:textId="77777777" w:rsidR="00740EC4" w:rsidRPr="007D7286" w:rsidRDefault="00740EC4" w:rsidP="002E425B">
            <w:pPr>
              <w:autoSpaceDE w:val="0"/>
              <w:autoSpaceDN w:val="0"/>
              <w:rPr>
                <w:rFonts w:eastAsiaTheme="minorEastAsia"/>
                <w:sz w:val="27"/>
                <w:szCs w:val="27"/>
              </w:rPr>
            </w:pPr>
          </w:p>
        </w:tc>
        <w:tc>
          <w:tcPr>
            <w:tcW w:w="2614" w:type="dxa"/>
            <w:vMerge/>
          </w:tcPr>
          <w:p w14:paraId="0B7AF11A" w14:textId="77777777" w:rsidR="00740EC4" w:rsidRPr="007D7286" w:rsidRDefault="00740EC4" w:rsidP="002E425B">
            <w:pPr>
              <w:autoSpaceDE w:val="0"/>
              <w:autoSpaceDN w:val="0"/>
              <w:rPr>
                <w:rFonts w:eastAsiaTheme="minorEastAsia"/>
                <w:sz w:val="27"/>
                <w:szCs w:val="27"/>
              </w:rPr>
            </w:pPr>
          </w:p>
        </w:tc>
        <w:tc>
          <w:tcPr>
            <w:tcW w:w="3260" w:type="dxa"/>
          </w:tcPr>
          <w:p w14:paraId="06801930" w14:textId="73163DBB" w:rsidR="00740EC4" w:rsidRPr="007D7286" w:rsidRDefault="00740EC4" w:rsidP="002E425B">
            <w:pPr>
              <w:autoSpaceDE w:val="0"/>
              <w:autoSpaceDN w:val="0"/>
              <w:jc w:val="center"/>
              <w:rPr>
                <w:rFonts w:eastAsiaTheme="minorEastAsia"/>
                <w:sz w:val="27"/>
                <w:szCs w:val="27"/>
              </w:rPr>
            </w:pPr>
            <w:r w:rsidRPr="007D7286">
              <w:rPr>
                <w:rFonts w:eastAsiaTheme="minorEastAsia"/>
                <w:sz w:val="27"/>
                <w:szCs w:val="27"/>
              </w:rPr>
              <w:t>в аренде менее срока реализации проекта</w:t>
            </w:r>
          </w:p>
        </w:tc>
        <w:tc>
          <w:tcPr>
            <w:tcW w:w="1843" w:type="dxa"/>
          </w:tcPr>
          <w:p w14:paraId="7B52F663" w14:textId="5A8D0130" w:rsidR="00740EC4" w:rsidRPr="007D7286" w:rsidRDefault="00740EC4" w:rsidP="002E425B">
            <w:pPr>
              <w:autoSpaceDE w:val="0"/>
              <w:autoSpaceDN w:val="0"/>
              <w:jc w:val="center"/>
              <w:rPr>
                <w:rFonts w:eastAsiaTheme="minorEastAsia"/>
                <w:sz w:val="27"/>
                <w:szCs w:val="27"/>
              </w:rPr>
            </w:pPr>
            <w:r w:rsidRPr="007D7286">
              <w:rPr>
                <w:rFonts w:eastAsiaTheme="minorEastAsia"/>
                <w:sz w:val="27"/>
                <w:szCs w:val="27"/>
              </w:rPr>
              <w:t>0</w:t>
            </w:r>
          </w:p>
        </w:tc>
        <w:tc>
          <w:tcPr>
            <w:tcW w:w="1333" w:type="dxa"/>
            <w:vMerge/>
          </w:tcPr>
          <w:p w14:paraId="38C33DC2" w14:textId="77777777" w:rsidR="00740EC4" w:rsidRPr="007D7286" w:rsidRDefault="00740EC4" w:rsidP="002E425B">
            <w:pPr>
              <w:autoSpaceDE w:val="0"/>
              <w:autoSpaceDN w:val="0"/>
              <w:jc w:val="center"/>
              <w:rPr>
                <w:rFonts w:eastAsiaTheme="minorEastAsia"/>
                <w:sz w:val="27"/>
                <w:szCs w:val="27"/>
              </w:rPr>
            </w:pPr>
          </w:p>
        </w:tc>
      </w:tr>
      <w:tr w:rsidR="007D7286" w:rsidRPr="007D7286" w14:paraId="5331F46E" w14:textId="77777777" w:rsidTr="006836AC">
        <w:trPr>
          <w:trHeight w:val="543"/>
        </w:trPr>
        <w:tc>
          <w:tcPr>
            <w:tcW w:w="567" w:type="dxa"/>
            <w:vMerge w:val="restart"/>
          </w:tcPr>
          <w:p w14:paraId="03DF2E6E" w14:textId="4E48A8ED" w:rsidR="006836AC" w:rsidRPr="007D7286" w:rsidRDefault="008E4762" w:rsidP="002E425B">
            <w:pPr>
              <w:autoSpaceDE w:val="0"/>
              <w:autoSpaceDN w:val="0"/>
              <w:rPr>
                <w:rFonts w:eastAsiaTheme="minorEastAsia"/>
                <w:sz w:val="27"/>
                <w:szCs w:val="27"/>
              </w:rPr>
            </w:pPr>
            <w:r w:rsidRPr="007D7286">
              <w:rPr>
                <w:rFonts w:eastAsiaTheme="minorEastAsia"/>
                <w:sz w:val="27"/>
                <w:szCs w:val="27"/>
              </w:rPr>
              <w:t>3</w:t>
            </w:r>
          </w:p>
        </w:tc>
        <w:tc>
          <w:tcPr>
            <w:tcW w:w="2614" w:type="dxa"/>
            <w:vMerge w:val="restart"/>
          </w:tcPr>
          <w:p w14:paraId="2404E98F" w14:textId="41EA6014" w:rsidR="006836AC" w:rsidRPr="007D7286" w:rsidRDefault="00BC7C21" w:rsidP="006836AC">
            <w:pPr>
              <w:autoSpaceDE w:val="0"/>
              <w:autoSpaceDN w:val="0"/>
              <w:jc w:val="center"/>
              <w:rPr>
                <w:rFonts w:eastAsiaTheme="minorEastAsia"/>
                <w:sz w:val="27"/>
                <w:szCs w:val="27"/>
              </w:rPr>
            </w:pPr>
            <w:r w:rsidRPr="007D7286">
              <w:rPr>
                <w:sz w:val="27"/>
                <w:szCs w:val="27"/>
              </w:rPr>
              <w:t>Наличие сельскохозяйственной техники и грузовых ТС, необходимых для реализации бизнес-плана (зарегистрированные в Гостехнадзоре, ГАИ)</w:t>
            </w:r>
          </w:p>
        </w:tc>
        <w:tc>
          <w:tcPr>
            <w:tcW w:w="3260" w:type="dxa"/>
          </w:tcPr>
          <w:p w14:paraId="6B80E43E" w14:textId="6BF2C4A5" w:rsidR="006836AC" w:rsidRPr="007D7286" w:rsidRDefault="006836AC" w:rsidP="002E425B">
            <w:pPr>
              <w:autoSpaceDE w:val="0"/>
              <w:autoSpaceDN w:val="0"/>
              <w:jc w:val="center"/>
              <w:rPr>
                <w:rFonts w:eastAsiaTheme="minorEastAsia"/>
                <w:sz w:val="27"/>
                <w:szCs w:val="27"/>
              </w:rPr>
            </w:pPr>
            <w:r w:rsidRPr="007D7286">
              <w:rPr>
                <w:rFonts w:eastAsiaTheme="minorEastAsia"/>
                <w:sz w:val="27"/>
                <w:szCs w:val="27"/>
              </w:rPr>
              <w:t>наличие на праве собственности</w:t>
            </w:r>
          </w:p>
        </w:tc>
        <w:tc>
          <w:tcPr>
            <w:tcW w:w="1843" w:type="dxa"/>
          </w:tcPr>
          <w:p w14:paraId="4AC121CC" w14:textId="5B6EDCC2" w:rsidR="006836AC" w:rsidRPr="007D7286" w:rsidRDefault="006836AC" w:rsidP="002E425B">
            <w:pPr>
              <w:autoSpaceDE w:val="0"/>
              <w:autoSpaceDN w:val="0"/>
              <w:jc w:val="center"/>
              <w:rPr>
                <w:rFonts w:eastAsiaTheme="minorEastAsia"/>
                <w:sz w:val="27"/>
                <w:szCs w:val="27"/>
              </w:rPr>
            </w:pPr>
            <w:r w:rsidRPr="007D7286">
              <w:rPr>
                <w:rFonts w:eastAsiaTheme="minorEastAsia"/>
                <w:sz w:val="27"/>
                <w:szCs w:val="27"/>
              </w:rPr>
              <w:t>100</w:t>
            </w:r>
          </w:p>
        </w:tc>
        <w:tc>
          <w:tcPr>
            <w:tcW w:w="1333" w:type="dxa"/>
            <w:vMerge w:val="restart"/>
          </w:tcPr>
          <w:p w14:paraId="6E3A71F0" w14:textId="437D6530" w:rsidR="006836AC" w:rsidRPr="007D7286" w:rsidRDefault="006836AC" w:rsidP="002E425B">
            <w:pPr>
              <w:autoSpaceDE w:val="0"/>
              <w:autoSpaceDN w:val="0"/>
              <w:jc w:val="center"/>
              <w:rPr>
                <w:rFonts w:eastAsiaTheme="minorEastAsia"/>
                <w:sz w:val="27"/>
                <w:szCs w:val="27"/>
              </w:rPr>
            </w:pPr>
            <w:r w:rsidRPr="007D7286">
              <w:rPr>
                <w:rFonts w:eastAsiaTheme="minorEastAsia"/>
                <w:sz w:val="27"/>
                <w:szCs w:val="27"/>
              </w:rPr>
              <w:t>0,05</w:t>
            </w:r>
          </w:p>
        </w:tc>
      </w:tr>
      <w:tr w:rsidR="007D7286" w:rsidRPr="007D7286" w14:paraId="6C3C5A33" w14:textId="77777777" w:rsidTr="002E425B">
        <w:trPr>
          <w:trHeight w:val="543"/>
        </w:trPr>
        <w:tc>
          <w:tcPr>
            <w:tcW w:w="567" w:type="dxa"/>
            <w:vMerge/>
          </w:tcPr>
          <w:p w14:paraId="169D88B2" w14:textId="77777777" w:rsidR="006836AC" w:rsidRPr="007D7286" w:rsidRDefault="006836AC" w:rsidP="002E425B">
            <w:pPr>
              <w:autoSpaceDE w:val="0"/>
              <w:autoSpaceDN w:val="0"/>
              <w:rPr>
                <w:rFonts w:eastAsiaTheme="minorEastAsia"/>
                <w:sz w:val="27"/>
                <w:szCs w:val="27"/>
              </w:rPr>
            </w:pPr>
          </w:p>
        </w:tc>
        <w:tc>
          <w:tcPr>
            <w:tcW w:w="2614" w:type="dxa"/>
            <w:vMerge/>
          </w:tcPr>
          <w:p w14:paraId="3491E464" w14:textId="77777777" w:rsidR="006836AC" w:rsidRPr="007D7286" w:rsidRDefault="006836AC" w:rsidP="002E425B">
            <w:pPr>
              <w:autoSpaceDE w:val="0"/>
              <w:autoSpaceDN w:val="0"/>
              <w:rPr>
                <w:rFonts w:eastAsiaTheme="minorEastAsia"/>
                <w:sz w:val="27"/>
                <w:szCs w:val="27"/>
              </w:rPr>
            </w:pPr>
          </w:p>
        </w:tc>
        <w:tc>
          <w:tcPr>
            <w:tcW w:w="3260" w:type="dxa"/>
          </w:tcPr>
          <w:p w14:paraId="5BF38DFE" w14:textId="4717F131" w:rsidR="006836AC" w:rsidRPr="007D7286" w:rsidRDefault="006836AC" w:rsidP="002E425B">
            <w:pPr>
              <w:autoSpaceDE w:val="0"/>
              <w:autoSpaceDN w:val="0"/>
              <w:jc w:val="center"/>
              <w:rPr>
                <w:rFonts w:eastAsiaTheme="minorEastAsia"/>
                <w:sz w:val="27"/>
                <w:szCs w:val="27"/>
              </w:rPr>
            </w:pPr>
            <w:r w:rsidRPr="007D7286">
              <w:rPr>
                <w:rFonts w:eastAsiaTheme="minorEastAsia"/>
                <w:sz w:val="27"/>
                <w:szCs w:val="27"/>
              </w:rPr>
              <w:t>наличие на праве финансовой аренды (лизинга)</w:t>
            </w:r>
          </w:p>
        </w:tc>
        <w:tc>
          <w:tcPr>
            <w:tcW w:w="1843" w:type="dxa"/>
          </w:tcPr>
          <w:p w14:paraId="299B35EC" w14:textId="7C8CC228" w:rsidR="006836AC" w:rsidRPr="007D7286" w:rsidRDefault="006836AC" w:rsidP="002E425B">
            <w:pPr>
              <w:autoSpaceDE w:val="0"/>
              <w:autoSpaceDN w:val="0"/>
              <w:jc w:val="center"/>
              <w:rPr>
                <w:rFonts w:eastAsiaTheme="minorEastAsia"/>
                <w:sz w:val="27"/>
                <w:szCs w:val="27"/>
              </w:rPr>
            </w:pPr>
            <w:r w:rsidRPr="007D7286">
              <w:rPr>
                <w:rFonts w:eastAsiaTheme="minorEastAsia"/>
                <w:sz w:val="27"/>
                <w:szCs w:val="27"/>
              </w:rPr>
              <w:t>50</w:t>
            </w:r>
          </w:p>
        </w:tc>
        <w:tc>
          <w:tcPr>
            <w:tcW w:w="1333" w:type="dxa"/>
            <w:vMerge/>
          </w:tcPr>
          <w:p w14:paraId="427060BF" w14:textId="77777777" w:rsidR="006836AC" w:rsidRPr="007D7286" w:rsidRDefault="006836AC" w:rsidP="002E425B">
            <w:pPr>
              <w:autoSpaceDE w:val="0"/>
              <w:autoSpaceDN w:val="0"/>
              <w:jc w:val="center"/>
              <w:rPr>
                <w:rFonts w:eastAsiaTheme="minorEastAsia"/>
                <w:sz w:val="27"/>
                <w:szCs w:val="27"/>
              </w:rPr>
            </w:pPr>
          </w:p>
        </w:tc>
      </w:tr>
      <w:tr w:rsidR="007D7286" w:rsidRPr="007D7286" w14:paraId="2007784A" w14:textId="77777777" w:rsidTr="002E425B">
        <w:trPr>
          <w:trHeight w:val="543"/>
        </w:trPr>
        <w:tc>
          <w:tcPr>
            <w:tcW w:w="567" w:type="dxa"/>
            <w:vMerge/>
          </w:tcPr>
          <w:p w14:paraId="625D360F" w14:textId="77777777" w:rsidR="006836AC" w:rsidRPr="007D7286" w:rsidRDefault="006836AC" w:rsidP="002E425B">
            <w:pPr>
              <w:autoSpaceDE w:val="0"/>
              <w:autoSpaceDN w:val="0"/>
              <w:rPr>
                <w:rFonts w:eastAsiaTheme="minorEastAsia"/>
                <w:sz w:val="27"/>
                <w:szCs w:val="27"/>
              </w:rPr>
            </w:pPr>
          </w:p>
        </w:tc>
        <w:tc>
          <w:tcPr>
            <w:tcW w:w="2614" w:type="dxa"/>
            <w:vMerge/>
          </w:tcPr>
          <w:p w14:paraId="2CEFCE11" w14:textId="77777777" w:rsidR="006836AC" w:rsidRPr="007D7286" w:rsidRDefault="006836AC" w:rsidP="002E425B">
            <w:pPr>
              <w:autoSpaceDE w:val="0"/>
              <w:autoSpaceDN w:val="0"/>
              <w:rPr>
                <w:rFonts w:eastAsiaTheme="minorEastAsia"/>
                <w:sz w:val="27"/>
                <w:szCs w:val="27"/>
              </w:rPr>
            </w:pPr>
          </w:p>
        </w:tc>
        <w:tc>
          <w:tcPr>
            <w:tcW w:w="3260" w:type="dxa"/>
          </w:tcPr>
          <w:p w14:paraId="06C13C3E" w14:textId="3F01852C" w:rsidR="006836AC" w:rsidRPr="007D7286" w:rsidRDefault="006836AC" w:rsidP="002E425B">
            <w:pPr>
              <w:autoSpaceDE w:val="0"/>
              <w:autoSpaceDN w:val="0"/>
              <w:jc w:val="center"/>
              <w:rPr>
                <w:rFonts w:eastAsiaTheme="minorEastAsia"/>
                <w:sz w:val="27"/>
                <w:szCs w:val="27"/>
              </w:rPr>
            </w:pPr>
            <w:r w:rsidRPr="007D7286">
              <w:rPr>
                <w:rFonts w:eastAsiaTheme="minorEastAsia"/>
                <w:sz w:val="27"/>
                <w:szCs w:val="27"/>
              </w:rPr>
              <w:t>наличие на праве аренды</w:t>
            </w:r>
          </w:p>
        </w:tc>
        <w:tc>
          <w:tcPr>
            <w:tcW w:w="1843" w:type="dxa"/>
          </w:tcPr>
          <w:p w14:paraId="3E30D6BD" w14:textId="385EC094" w:rsidR="006836AC" w:rsidRPr="007D7286" w:rsidRDefault="006836AC" w:rsidP="002E425B">
            <w:pPr>
              <w:autoSpaceDE w:val="0"/>
              <w:autoSpaceDN w:val="0"/>
              <w:jc w:val="center"/>
              <w:rPr>
                <w:rFonts w:eastAsiaTheme="minorEastAsia"/>
                <w:sz w:val="27"/>
                <w:szCs w:val="27"/>
              </w:rPr>
            </w:pPr>
            <w:r w:rsidRPr="007D7286">
              <w:rPr>
                <w:rFonts w:eastAsiaTheme="minorEastAsia"/>
                <w:sz w:val="27"/>
                <w:szCs w:val="27"/>
              </w:rPr>
              <w:t>25</w:t>
            </w:r>
          </w:p>
        </w:tc>
        <w:tc>
          <w:tcPr>
            <w:tcW w:w="1333" w:type="dxa"/>
            <w:vMerge/>
          </w:tcPr>
          <w:p w14:paraId="72AADDAF" w14:textId="77777777" w:rsidR="006836AC" w:rsidRPr="007D7286" w:rsidRDefault="006836AC" w:rsidP="002E425B">
            <w:pPr>
              <w:autoSpaceDE w:val="0"/>
              <w:autoSpaceDN w:val="0"/>
              <w:jc w:val="center"/>
              <w:rPr>
                <w:rFonts w:eastAsiaTheme="minorEastAsia"/>
                <w:sz w:val="27"/>
                <w:szCs w:val="27"/>
              </w:rPr>
            </w:pPr>
          </w:p>
        </w:tc>
      </w:tr>
      <w:tr w:rsidR="007D7286" w:rsidRPr="007D7286" w14:paraId="6540AAF6" w14:textId="77777777" w:rsidTr="002E425B">
        <w:trPr>
          <w:trHeight w:val="543"/>
        </w:trPr>
        <w:tc>
          <w:tcPr>
            <w:tcW w:w="567" w:type="dxa"/>
            <w:vMerge/>
          </w:tcPr>
          <w:p w14:paraId="599E7025" w14:textId="77777777" w:rsidR="006836AC" w:rsidRPr="007D7286" w:rsidRDefault="006836AC" w:rsidP="002E425B">
            <w:pPr>
              <w:autoSpaceDE w:val="0"/>
              <w:autoSpaceDN w:val="0"/>
              <w:rPr>
                <w:rFonts w:eastAsiaTheme="minorEastAsia"/>
                <w:sz w:val="27"/>
                <w:szCs w:val="27"/>
              </w:rPr>
            </w:pPr>
          </w:p>
        </w:tc>
        <w:tc>
          <w:tcPr>
            <w:tcW w:w="2614" w:type="dxa"/>
            <w:vMerge/>
          </w:tcPr>
          <w:p w14:paraId="2E411D4D" w14:textId="77777777" w:rsidR="006836AC" w:rsidRPr="007D7286" w:rsidRDefault="006836AC" w:rsidP="002E425B">
            <w:pPr>
              <w:autoSpaceDE w:val="0"/>
              <w:autoSpaceDN w:val="0"/>
              <w:rPr>
                <w:rFonts w:eastAsiaTheme="minorEastAsia"/>
                <w:sz w:val="27"/>
                <w:szCs w:val="27"/>
              </w:rPr>
            </w:pPr>
          </w:p>
        </w:tc>
        <w:tc>
          <w:tcPr>
            <w:tcW w:w="3260" w:type="dxa"/>
          </w:tcPr>
          <w:p w14:paraId="130DCEFE" w14:textId="260EAE35" w:rsidR="006836AC" w:rsidRPr="007D7286" w:rsidRDefault="006836AC" w:rsidP="002E425B">
            <w:pPr>
              <w:autoSpaceDE w:val="0"/>
              <w:autoSpaceDN w:val="0"/>
              <w:jc w:val="center"/>
              <w:rPr>
                <w:rFonts w:eastAsiaTheme="minorEastAsia"/>
                <w:sz w:val="27"/>
                <w:szCs w:val="27"/>
              </w:rPr>
            </w:pPr>
            <w:r w:rsidRPr="007D7286">
              <w:rPr>
                <w:rFonts w:eastAsiaTheme="minorEastAsia"/>
                <w:sz w:val="27"/>
                <w:szCs w:val="27"/>
              </w:rPr>
              <w:t>отсутствие</w:t>
            </w:r>
          </w:p>
        </w:tc>
        <w:tc>
          <w:tcPr>
            <w:tcW w:w="1843" w:type="dxa"/>
          </w:tcPr>
          <w:p w14:paraId="13CAACB6" w14:textId="1C3DE2D3" w:rsidR="006836AC" w:rsidRPr="007D7286" w:rsidRDefault="006836AC" w:rsidP="002E425B">
            <w:pPr>
              <w:autoSpaceDE w:val="0"/>
              <w:autoSpaceDN w:val="0"/>
              <w:jc w:val="center"/>
              <w:rPr>
                <w:rFonts w:eastAsiaTheme="minorEastAsia"/>
                <w:sz w:val="27"/>
                <w:szCs w:val="27"/>
              </w:rPr>
            </w:pPr>
            <w:r w:rsidRPr="007D7286">
              <w:rPr>
                <w:rFonts w:eastAsiaTheme="minorEastAsia"/>
                <w:sz w:val="27"/>
                <w:szCs w:val="27"/>
              </w:rPr>
              <w:t>0</w:t>
            </w:r>
          </w:p>
        </w:tc>
        <w:tc>
          <w:tcPr>
            <w:tcW w:w="1333" w:type="dxa"/>
            <w:vMerge/>
          </w:tcPr>
          <w:p w14:paraId="61506BB3" w14:textId="77777777" w:rsidR="006836AC" w:rsidRPr="007D7286" w:rsidRDefault="006836AC" w:rsidP="002E425B">
            <w:pPr>
              <w:autoSpaceDE w:val="0"/>
              <w:autoSpaceDN w:val="0"/>
              <w:jc w:val="center"/>
              <w:rPr>
                <w:rFonts w:eastAsiaTheme="minorEastAsia"/>
                <w:sz w:val="27"/>
                <w:szCs w:val="27"/>
              </w:rPr>
            </w:pPr>
          </w:p>
        </w:tc>
      </w:tr>
      <w:tr w:rsidR="007D7286" w:rsidRPr="007D7286" w14:paraId="0CC7726F" w14:textId="77777777" w:rsidTr="002E425B">
        <w:tc>
          <w:tcPr>
            <w:tcW w:w="567" w:type="dxa"/>
            <w:vMerge w:val="restart"/>
          </w:tcPr>
          <w:p w14:paraId="5B82382D" w14:textId="20FAB463" w:rsidR="004A14B9" w:rsidRPr="007D7286" w:rsidRDefault="008E4762" w:rsidP="002E425B">
            <w:pPr>
              <w:autoSpaceDE w:val="0"/>
              <w:autoSpaceDN w:val="0"/>
              <w:jc w:val="center"/>
              <w:rPr>
                <w:rFonts w:eastAsiaTheme="minorEastAsia"/>
                <w:sz w:val="27"/>
                <w:szCs w:val="27"/>
              </w:rPr>
            </w:pPr>
            <w:r w:rsidRPr="007D7286">
              <w:rPr>
                <w:rFonts w:eastAsiaTheme="minorEastAsia"/>
                <w:sz w:val="27"/>
                <w:szCs w:val="27"/>
              </w:rPr>
              <w:t>4</w:t>
            </w:r>
            <w:r w:rsidR="004A14B9" w:rsidRPr="007D7286">
              <w:rPr>
                <w:rFonts w:eastAsiaTheme="minorEastAsia"/>
                <w:sz w:val="27"/>
                <w:szCs w:val="27"/>
              </w:rPr>
              <w:t>.</w:t>
            </w:r>
          </w:p>
        </w:tc>
        <w:tc>
          <w:tcPr>
            <w:tcW w:w="2614" w:type="dxa"/>
            <w:vMerge w:val="restart"/>
          </w:tcPr>
          <w:p w14:paraId="2DB1EB18"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Строительство производственных объектов, предусмотренных бизнес-планом</w:t>
            </w:r>
          </w:p>
        </w:tc>
        <w:tc>
          <w:tcPr>
            <w:tcW w:w="3260" w:type="dxa"/>
          </w:tcPr>
          <w:p w14:paraId="1D94BBE8"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да</w:t>
            </w:r>
          </w:p>
        </w:tc>
        <w:tc>
          <w:tcPr>
            <w:tcW w:w="1843" w:type="dxa"/>
          </w:tcPr>
          <w:p w14:paraId="6DF971FE"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100</w:t>
            </w:r>
          </w:p>
        </w:tc>
        <w:tc>
          <w:tcPr>
            <w:tcW w:w="1333" w:type="dxa"/>
            <w:vMerge w:val="restart"/>
          </w:tcPr>
          <w:p w14:paraId="15971EC1" w14:textId="77777777" w:rsidR="004A14B9" w:rsidRPr="007D7286" w:rsidRDefault="004A14B9" w:rsidP="002E425B">
            <w:pPr>
              <w:autoSpaceDE w:val="0"/>
              <w:autoSpaceDN w:val="0"/>
              <w:jc w:val="center"/>
              <w:rPr>
                <w:rFonts w:eastAsiaTheme="minorEastAsia"/>
                <w:sz w:val="27"/>
                <w:szCs w:val="27"/>
              </w:rPr>
            </w:pPr>
          </w:p>
          <w:p w14:paraId="618380CB" w14:textId="77777777" w:rsidR="004A14B9" w:rsidRPr="007D7286" w:rsidRDefault="004A14B9" w:rsidP="002E425B">
            <w:pPr>
              <w:autoSpaceDE w:val="0"/>
              <w:autoSpaceDN w:val="0"/>
              <w:jc w:val="center"/>
              <w:rPr>
                <w:rFonts w:eastAsiaTheme="minorEastAsia"/>
                <w:sz w:val="27"/>
                <w:szCs w:val="27"/>
              </w:rPr>
            </w:pPr>
          </w:p>
          <w:p w14:paraId="0CF0CBCF" w14:textId="112294B3" w:rsidR="004A14B9" w:rsidRPr="007D7286" w:rsidRDefault="004A14B9" w:rsidP="006836AC">
            <w:pPr>
              <w:autoSpaceDE w:val="0"/>
              <w:autoSpaceDN w:val="0"/>
              <w:jc w:val="center"/>
              <w:rPr>
                <w:rFonts w:eastAsiaTheme="minorEastAsia"/>
                <w:sz w:val="27"/>
                <w:szCs w:val="27"/>
              </w:rPr>
            </w:pPr>
            <w:r w:rsidRPr="007D7286">
              <w:rPr>
                <w:rFonts w:eastAsiaTheme="minorEastAsia"/>
                <w:sz w:val="27"/>
                <w:szCs w:val="27"/>
              </w:rPr>
              <w:t>0,</w:t>
            </w:r>
            <w:r w:rsidR="006836AC" w:rsidRPr="007D7286">
              <w:rPr>
                <w:rFonts w:eastAsiaTheme="minorEastAsia"/>
                <w:sz w:val="27"/>
                <w:szCs w:val="27"/>
              </w:rPr>
              <w:t>1</w:t>
            </w:r>
          </w:p>
        </w:tc>
      </w:tr>
      <w:tr w:rsidR="007D7286" w:rsidRPr="007D7286" w14:paraId="5DBEBD54" w14:textId="77777777" w:rsidTr="002E425B">
        <w:tc>
          <w:tcPr>
            <w:tcW w:w="567" w:type="dxa"/>
            <w:vMerge/>
          </w:tcPr>
          <w:p w14:paraId="5A7DC292" w14:textId="77777777" w:rsidR="004A14B9" w:rsidRPr="007D7286" w:rsidRDefault="004A14B9" w:rsidP="002E425B">
            <w:pPr>
              <w:autoSpaceDE w:val="0"/>
              <w:autoSpaceDN w:val="0"/>
              <w:rPr>
                <w:rFonts w:eastAsiaTheme="minorEastAsia"/>
                <w:sz w:val="27"/>
                <w:szCs w:val="27"/>
              </w:rPr>
            </w:pPr>
          </w:p>
        </w:tc>
        <w:tc>
          <w:tcPr>
            <w:tcW w:w="2614" w:type="dxa"/>
            <w:vMerge/>
          </w:tcPr>
          <w:p w14:paraId="259E485D" w14:textId="77777777" w:rsidR="004A14B9" w:rsidRPr="007D7286" w:rsidRDefault="004A14B9" w:rsidP="002E425B">
            <w:pPr>
              <w:autoSpaceDE w:val="0"/>
              <w:autoSpaceDN w:val="0"/>
              <w:rPr>
                <w:rFonts w:eastAsiaTheme="minorEastAsia"/>
                <w:sz w:val="27"/>
                <w:szCs w:val="27"/>
              </w:rPr>
            </w:pPr>
          </w:p>
        </w:tc>
        <w:tc>
          <w:tcPr>
            <w:tcW w:w="3260" w:type="dxa"/>
          </w:tcPr>
          <w:p w14:paraId="444ACBC9"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нет</w:t>
            </w:r>
          </w:p>
        </w:tc>
        <w:tc>
          <w:tcPr>
            <w:tcW w:w="1843" w:type="dxa"/>
          </w:tcPr>
          <w:p w14:paraId="0478BA1C"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0</w:t>
            </w:r>
          </w:p>
        </w:tc>
        <w:tc>
          <w:tcPr>
            <w:tcW w:w="1333" w:type="dxa"/>
            <w:vMerge/>
          </w:tcPr>
          <w:p w14:paraId="268880B7" w14:textId="77777777" w:rsidR="004A14B9" w:rsidRPr="007D7286" w:rsidRDefault="004A14B9" w:rsidP="002E425B">
            <w:pPr>
              <w:autoSpaceDE w:val="0"/>
              <w:autoSpaceDN w:val="0"/>
              <w:jc w:val="center"/>
              <w:rPr>
                <w:rFonts w:eastAsiaTheme="minorEastAsia"/>
                <w:sz w:val="27"/>
                <w:szCs w:val="27"/>
              </w:rPr>
            </w:pPr>
          </w:p>
        </w:tc>
      </w:tr>
      <w:tr w:rsidR="007D7286" w:rsidRPr="007D7286" w14:paraId="53C2C276" w14:textId="77777777" w:rsidTr="002E425B">
        <w:tc>
          <w:tcPr>
            <w:tcW w:w="567" w:type="dxa"/>
            <w:vMerge w:val="restart"/>
          </w:tcPr>
          <w:p w14:paraId="797218FA" w14:textId="54240338" w:rsidR="004A14B9" w:rsidRPr="007D7286" w:rsidRDefault="008E4762" w:rsidP="002E425B">
            <w:pPr>
              <w:autoSpaceDE w:val="0"/>
              <w:autoSpaceDN w:val="0"/>
              <w:jc w:val="center"/>
              <w:rPr>
                <w:rFonts w:eastAsiaTheme="minorEastAsia"/>
                <w:sz w:val="27"/>
                <w:szCs w:val="27"/>
              </w:rPr>
            </w:pPr>
            <w:r w:rsidRPr="007D7286">
              <w:rPr>
                <w:rFonts w:eastAsiaTheme="minorEastAsia"/>
                <w:sz w:val="27"/>
                <w:szCs w:val="27"/>
              </w:rPr>
              <w:t>5</w:t>
            </w:r>
            <w:r w:rsidR="004A14B9" w:rsidRPr="007D7286">
              <w:rPr>
                <w:rFonts w:eastAsiaTheme="minorEastAsia"/>
                <w:sz w:val="27"/>
                <w:szCs w:val="27"/>
              </w:rPr>
              <w:t>.</w:t>
            </w:r>
          </w:p>
        </w:tc>
        <w:tc>
          <w:tcPr>
            <w:tcW w:w="2614" w:type="dxa"/>
            <w:vMerge w:val="restart"/>
          </w:tcPr>
          <w:p w14:paraId="29352A61"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Создание рабочих мест</w:t>
            </w:r>
          </w:p>
        </w:tc>
        <w:tc>
          <w:tcPr>
            <w:tcW w:w="3260" w:type="dxa"/>
          </w:tcPr>
          <w:p w14:paraId="77A792F1"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от 4 и более новых постоянных рабочих мест, свыше минимального количества, установленного требованиями к участникам отбора</w:t>
            </w:r>
          </w:p>
        </w:tc>
        <w:tc>
          <w:tcPr>
            <w:tcW w:w="1843" w:type="dxa"/>
          </w:tcPr>
          <w:p w14:paraId="72BD213B"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100</w:t>
            </w:r>
          </w:p>
        </w:tc>
        <w:tc>
          <w:tcPr>
            <w:tcW w:w="1333" w:type="dxa"/>
            <w:vMerge w:val="restart"/>
          </w:tcPr>
          <w:p w14:paraId="5CB0D409" w14:textId="77777777" w:rsidR="004A14B9" w:rsidRPr="007D7286" w:rsidRDefault="004A14B9" w:rsidP="002E425B">
            <w:pPr>
              <w:autoSpaceDE w:val="0"/>
              <w:autoSpaceDN w:val="0"/>
              <w:jc w:val="center"/>
              <w:rPr>
                <w:rFonts w:eastAsiaTheme="minorEastAsia"/>
                <w:sz w:val="27"/>
                <w:szCs w:val="27"/>
              </w:rPr>
            </w:pPr>
          </w:p>
          <w:p w14:paraId="06C34400" w14:textId="77777777" w:rsidR="004A14B9" w:rsidRPr="007D7286" w:rsidRDefault="004A14B9" w:rsidP="002E425B">
            <w:pPr>
              <w:autoSpaceDE w:val="0"/>
              <w:autoSpaceDN w:val="0"/>
              <w:jc w:val="center"/>
              <w:rPr>
                <w:rFonts w:eastAsiaTheme="minorEastAsia"/>
                <w:sz w:val="27"/>
                <w:szCs w:val="27"/>
              </w:rPr>
            </w:pPr>
          </w:p>
          <w:p w14:paraId="0C14689A" w14:textId="77777777" w:rsidR="004A14B9" w:rsidRPr="007D7286" w:rsidRDefault="004A14B9" w:rsidP="002E425B">
            <w:pPr>
              <w:autoSpaceDE w:val="0"/>
              <w:autoSpaceDN w:val="0"/>
              <w:jc w:val="center"/>
              <w:rPr>
                <w:rFonts w:eastAsiaTheme="minorEastAsia"/>
                <w:sz w:val="27"/>
                <w:szCs w:val="27"/>
              </w:rPr>
            </w:pPr>
          </w:p>
          <w:p w14:paraId="05FDA30E" w14:textId="77777777" w:rsidR="004A14B9" w:rsidRPr="007D7286" w:rsidRDefault="004A14B9" w:rsidP="002E425B">
            <w:pPr>
              <w:autoSpaceDE w:val="0"/>
              <w:autoSpaceDN w:val="0"/>
              <w:jc w:val="center"/>
              <w:rPr>
                <w:rFonts w:eastAsiaTheme="minorEastAsia"/>
                <w:sz w:val="27"/>
                <w:szCs w:val="27"/>
              </w:rPr>
            </w:pPr>
          </w:p>
          <w:p w14:paraId="6E651205" w14:textId="77777777" w:rsidR="004A14B9" w:rsidRPr="007D7286" w:rsidRDefault="004A14B9" w:rsidP="002E425B">
            <w:pPr>
              <w:autoSpaceDE w:val="0"/>
              <w:autoSpaceDN w:val="0"/>
              <w:jc w:val="center"/>
              <w:rPr>
                <w:rFonts w:eastAsiaTheme="minorEastAsia"/>
                <w:sz w:val="27"/>
                <w:szCs w:val="27"/>
              </w:rPr>
            </w:pPr>
          </w:p>
          <w:p w14:paraId="36714406" w14:textId="77777777" w:rsidR="004A14B9" w:rsidRPr="007D7286" w:rsidRDefault="004A14B9" w:rsidP="002E425B">
            <w:pPr>
              <w:autoSpaceDE w:val="0"/>
              <w:autoSpaceDN w:val="0"/>
              <w:jc w:val="center"/>
              <w:rPr>
                <w:rFonts w:eastAsiaTheme="minorEastAsia"/>
                <w:sz w:val="27"/>
                <w:szCs w:val="27"/>
              </w:rPr>
            </w:pPr>
          </w:p>
          <w:p w14:paraId="324B7DE9" w14:textId="77777777" w:rsidR="004A14B9" w:rsidRPr="007D7286" w:rsidRDefault="004A14B9" w:rsidP="002E425B">
            <w:pPr>
              <w:autoSpaceDE w:val="0"/>
              <w:autoSpaceDN w:val="0"/>
              <w:jc w:val="center"/>
              <w:rPr>
                <w:rFonts w:eastAsiaTheme="minorEastAsia"/>
                <w:sz w:val="27"/>
                <w:szCs w:val="27"/>
              </w:rPr>
            </w:pPr>
          </w:p>
          <w:p w14:paraId="152A246C" w14:textId="77777777" w:rsidR="004A14B9" w:rsidRPr="007D7286" w:rsidRDefault="004A14B9" w:rsidP="002E425B">
            <w:pPr>
              <w:autoSpaceDE w:val="0"/>
              <w:autoSpaceDN w:val="0"/>
              <w:jc w:val="center"/>
              <w:rPr>
                <w:rFonts w:eastAsiaTheme="minorEastAsia"/>
                <w:sz w:val="27"/>
                <w:szCs w:val="27"/>
              </w:rPr>
            </w:pPr>
          </w:p>
          <w:p w14:paraId="0CC3EF5F" w14:textId="3C825747" w:rsidR="004A14B9" w:rsidRPr="007D7286" w:rsidRDefault="006836AC" w:rsidP="002E425B">
            <w:pPr>
              <w:autoSpaceDE w:val="0"/>
              <w:autoSpaceDN w:val="0"/>
              <w:jc w:val="center"/>
              <w:rPr>
                <w:rFonts w:eastAsiaTheme="minorEastAsia"/>
                <w:sz w:val="27"/>
                <w:szCs w:val="27"/>
              </w:rPr>
            </w:pPr>
            <w:r w:rsidRPr="007D7286">
              <w:rPr>
                <w:rFonts w:eastAsiaTheme="minorEastAsia"/>
                <w:sz w:val="27"/>
                <w:szCs w:val="27"/>
              </w:rPr>
              <w:t>0,1</w:t>
            </w:r>
          </w:p>
        </w:tc>
      </w:tr>
      <w:tr w:rsidR="007D7286" w:rsidRPr="007D7286" w14:paraId="2ABE0247" w14:textId="77777777" w:rsidTr="002E425B">
        <w:tc>
          <w:tcPr>
            <w:tcW w:w="567" w:type="dxa"/>
            <w:vMerge/>
          </w:tcPr>
          <w:p w14:paraId="71AB167C" w14:textId="77777777" w:rsidR="004A14B9" w:rsidRPr="007D7286" w:rsidRDefault="004A14B9" w:rsidP="002E425B">
            <w:pPr>
              <w:autoSpaceDE w:val="0"/>
              <w:autoSpaceDN w:val="0"/>
              <w:rPr>
                <w:rFonts w:eastAsiaTheme="minorEastAsia"/>
                <w:sz w:val="27"/>
                <w:szCs w:val="27"/>
              </w:rPr>
            </w:pPr>
          </w:p>
        </w:tc>
        <w:tc>
          <w:tcPr>
            <w:tcW w:w="2614" w:type="dxa"/>
            <w:vMerge/>
          </w:tcPr>
          <w:p w14:paraId="4B8A8949" w14:textId="77777777" w:rsidR="004A14B9" w:rsidRPr="007D7286" w:rsidRDefault="004A14B9" w:rsidP="002E425B">
            <w:pPr>
              <w:autoSpaceDE w:val="0"/>
              <w:autoSpaceDN w:val="0"/>
              <w:rPr>
                <w:rFonts w:eastAsiaTheme="minorEastAsia"/>
                <w:sz w:val="27"/>
                <w:szCs w:val="27"/>
              </w:rPr>
            </w:pPr>
          </w:p>
        </w:tc>
        <w:tc>
          <w:tcPr>
            <w:tcW w:w="3260" w:type="dxa"/>
          </w:tcPr>
          <w:p w14:paraId="1CC18146"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до 3 новых постоянных рабочих мест (включительно) свыше минимального количества, установленного требованиями к участникам отбора</w:t>
            </w:r>
          </w:p>
        </w:tc>
        <w:tc>
          <w:tcPr>
            <w:tcW w:w="1843" w:type="dxa"/>
          </w:tcPr>
          <w:p w14:paraId="46892668"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75</w:t>
            </w:r>
          </w:p>
        </w:tc>
        <w:tc>
          <w:tcPr>
            <w:tcW w:w="1333" w:type="dxa"/>
            <w:vMerge/>
          </w:tcPr>
          <w:p w14:paraId="169344AB" w14:textId="77777777" w:rsidR="004A14B9" w:rsidRPr="007D7286" w:rsidRDefault="004A14B9" w:rsidP="002E425B">
            <w:pPr>
              <w:autoSpaceDE w:val="0"/>
              <w:autoSpaceDN w:val="0"/>
              <w:jc w:val="center"/>
              <w:rPr>
                <w:rFonts w:eastAsiaTheme="minorEastAsia"/>
                <w:sz w:val="27"/>
                <w:szCs w:val="27"/>
              </w:rPr>
            </w:pPr>
          </w:p>
        </w:tc>
      </w:tr>
      <w:tr w:rsidR="007D7286" w:rsidRPr="007D7286" w14:paraId="6357E05B" w14:textId="77777777" w:rsidTr="002E425B">
        <w:tc>
          <w:tcPr>
            <w:tcW w:w="567" w:type="dxa"/>
            <w:vMerge w:val="restart"/>
          </w:tcPr>
          <w:p w14:paraId="566A336F" w14:textId="7E31AA16" w:rsidR="004A14B9" w:rsidRPr="007D7286" w:rsidRDefault="008E4762" w:rsidP="002E425B">
            <w:pPr>
              <w:autoSpaceDE w:val="0"/>
              <w:autoSpaceDN w:val="0"/>
              <w:jc w:val="center"/>
              <w:rPr>
                <w:rFonts w:eastAsiaTheme="minorEastAsia"/>
                <w:sz w:val="27"/>
                <w:szCs w:val="27"/>
              </w:rPr>
            </w:pPr>
            <w:r w:rsidRPr="007D7286">
              <w:rPr>
                <w:rFonts w:eastAsiaTheme="minorEastAsia"/>
                <w:sz w:val="27"/>
                <w:szCs w:val="27"/>
              </w:rPr>
              <w:t>6</w:t>
            </w:r>
            <w:r w:rsidR="004A14B9" w:rsidRPr="007D7286">
              <w:rPr>
                <w:rFonts w:eastAsiaTheme="minorEastAsia"/>
                <w:sz w:val="27"/>
                <w:szCs w:val="27"/>
              </w:rPr>
              <w:t>.</w:t>
            </w:r>
          </w:p>
        </w:tc>
        <w:tc>
          <w:tcPr>
            <w:tcW w:w="2614" w:type="dxa"/>
            <w:vMerge w:val="restart"/>
          </w:tcPr>
          <w:p w14:paraId="43441AC4"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Количество членов сельскохозяйственного потребительского кооператива (кроме ассоциированного членства)</w:t>
            </w:r>
          </w:p>
        </w:tc>
        <w:tc>
          <w:tcPr>
            <w:tcW w:w="3260" w:type="dxa"/>
          </w:tcPr>
          <w:p w14:paraId="26C3AB32"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свыше 15</w:t>
            </w:r>
          </w:p>
        </w:tc>
        <w:tc>
          <w:tcPr>
            <w:tcW w:w="1843" w:type="dxa"/>
          </w:tcPr>
          <w:p w14:paraId="3B8B5669"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100</w:t>
            </w:r>
          </w:p>
        </w:tc>
        <w:tc>
          <w:tcPr>
            <w:tcW w:w="1333" w:type="dxa"/>
            <w:vMerge w:val="restart"/>
          </w:tcPr>
          <w:p w14:paraId="6B7ECB4A" w14:textId="77777777" w:rsidR="004A14B9" w:rsidRPr="007D7286" w:rsidRDefault="004A14B9" w:rsidP="002E425B">
            <w:pPr>
              <w:autoSpaceDE w:val="0"/>
              <w:autoSpaceDN w:val="0"/>
              <w:jc w:val="center"/>
              <w:rPr>
                <w:rFonts w:eastAsiaTheme="minorEastAsia"/>
                <w:sz w:val="27"/>
                <w:szCs w:val="27"/>
              </w:rPr>
            </w:pPr>
          </w:p>
          <w:p w14:paraId="7A49CB38" w14:textId="77777777" w:rsidR="004A14B9" w:rsidRPr="007D7286" w:rsidRDefault="004A14B9" w:rsidP="002E425B">
            <w:pPr>
              <w:autoSpaceDE w:val="0"/>
              <w:autoSpaceDN w:val="0"/>
              <w:jc w:val="center"/>
              <w:rPr>
                <w:rFonts w:eastAsiaTheme="minorEastAsia"/>
                <w:sz w:val="27"/>
                <w:szCs w:val="27"/>
              </w:rPr>
            </w:pPr>
          </w:p>
          <w:p w14:paraId="7C060E90" w14:textId="77777777" w:rsidR="004A14B9" w:rsidRPr="007D7286" w:rsidRDefault="004A14B9" w:rsidP="002E425B">
            <w:pPr>
              <w:autoSpaceDE w:val="0"/>
              <w:autoSpaceDN w:val="0"/>
              <w:jc w:val="center"/>
              <w:rPr>
                <w:rFonts w:eastAsiaTheme="minorEastAsia"/>
                <w:sz w:val="27"/>
                <w:szCs w:val="27"/>
              </w:rPr>
            </w:pPr>
          </w:p>
          <w:p w14:paraId="0F69A7D2" w14:textId="1625C102" w:rsidR="004A14B9" w:rsidRPr="007D7286" w:rsidRDefault="006836AC" w:rsidP="002E425B">
            <w:pPr>
              <w:autoSpaceDE w:val="0"/>
              <w:autoSpaceDN w:val="0"/>
              <w:jc w:val="center"/>
              <w:rPr>
                <w:rFonts w:eastAsiaTheme="minorEastAsia"/>
                <w:sz w:val="27"/>
                <w:szCs w:val="27"/>
              </w:rPr>
            </w:pPr>
            <w:r w:rsidRPr="007D7286">
              <w:rPr>
                <w:rFonts w:eastAsiaTheme="minorEastAsia"/>
                <w:sz w:val="27"/>
                <w:szCs w:val="27"/>
              </w:rPr>
              <w:t>0,1</w:t>
            </w:r>
          </w:p>
        </w:tc>
      </w:tr>
      <w:tr w:rsidR="007D7286" w:rsidRPr="007D7286" w14:paraId="0C1A554F" w14:textId="77777777" w:rsidTr="002E425B">
        <w:tc>
          <w:tcPr>
            <w:tcW w:w="567" w:type="dxa"/>
            <w:vMerge/>
          </w:tcPr>
          <w:p w14:paraId="3D46DE52" w14:textId="77777777" w:rsidR="004A14B9" w:rsidRPr="007D7286" w:rsidRDefault="004A14B9" w:rsidP="002E425B">
            <w:pPr>
              <w:autoSpaceDE w:val="0"/>
              <w:autoSpaceDN w:val="0"/>
              <w:rPr>
                <w:rFonts w:eastAsiaTheme="minorEastAsia"/>
                <w:sz w:val="27"/>
                <w:szCs w:val="27"/>
              </w:rPr>
            </w:pPr>
          </w:p>
        </w:tc>
        <w:tc>
          <w:tcPr>
            <w:tcW w:w="2614" w:type="dxa"/>
            <w:vMerge/>
          </w:tcPr>
          <w:p w14:paraId="62CBD2C4" w14:textId="77777777" w:rsidR="004A14B9" w:rsidRPr="007D7286" w:rsidRDefault="004A14B9" w:rsidP="002E425B">
            <w:pPr>
              <w:autoSpaceDE w:val="0"/>
              <w:autoSpaceDN w:val="0"/>
              <w:rPr>
                <w:rFonts w:eastAsiaTheme="minorEastAsia"/>
                <w:sz w:val="27"/>
                <w:szCs w:val="27"/>
              </w:rPr>
            </w:pPr>
          </w:p>
        </w:tc>
        <w:tc>
          <w:tcPr>
            <w:tcW w:w="3260" w:type="dxa"/>
          </w:tcPr>
          <w:p w14:paraId="4061A762"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свыше 10 и до 15 включительно</w:t>
            </w:r>
          </w:p>
        </w:tc>
        <w:tc>
          <w:tcPr>
            <w:tcW w:w="1843" w:type="dxa"/>
          </w:tcPr>
          <w:p w14:paraId="7D5F2FF1"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75</w:t>
            </w:r>
          </w:p>
        </w:tc>
        <w:tc>
          <w:tcPr>
            <w:tcW w:w="1333" w:type="dxa"/>
            <w:vMerge/>
          </w:tcPr>
          <w:p w14:paraId="47BF2C7B" w14:textId="77777777" w:rsidR="004A14B9" w:rsidRPr="007D7286" w:rsidRDefault="004A14B9" w:rsidP="002E425B">
            <w:pPr>
              <w:autoSpaceDE w:val="0"/>
              <w:autoSpaceDN w:val="0"/>
              <w:jc w:val="center"/>
              <w:rPr>
                <w:rFonts w:eastAsiaTheme="minorEastAsia"/>
                <w:sz w:val="27"/>
                <w:szCs w:val="27"/>
              </w:rPr>
            </w:pPr>
          </w:p>
        </w:tc>
      </w:tr>
      <w:tr w:rsidR="007D7286" w:rsidRPr="007D7286" w14:paraId="08F2792D" w14:textId="77777777" w:rsidTr="002E425B">
        <w:tc>
          <w:tcPr>
            <w:tcW w:w="567" w:type="dxa"/>
            <w:vMerge w:val="restart"/>
          </w:tcPr>
          <w:p w14:paraId="69477D61" w14:textId="6ED43C69" w:rsidR="004A14B9" w:rsidRPr="007D7286" w:rsidRDefault="008E4762" w:rsidP="002E425B">
            <w:pPr>
              <w:autoSpaceDE w:val="0"/>
              <w:autoSpaceDN w:val="0"/>
              <w:jc w:val="center"/>
              <w:rPr>
                <w:rFonts w:eastAsiaTheme="minorEastAsia"/>
                <w:sz w:val="27"/>
                <w:szCs w:val="27"/>
              </w:rPr>
            </w:pPr>
            <w:r w:rsidRPr="007D7286">
              <w:rPr>
                <w:rFonts w:eastAsiaTheme="minorEastAsia"/>
                <w:sz w:val="27"/>
                <w:szCs w:val="27"/>
              </w:rPr>
              <w:t>7</w:t>
            </w:r>
            <w:r w:rsidR="004A14B9" w:rsidRPr="007D7286">
              <w:rPr>
                <w:rFonts w:eastAsiaTheme="minorEastAsia"/>
                <w:sz w:val="27"/>
                <w:szCs w:val="27"/>
              </w:rPr>
              <w:t>.</w:t>
            </w:r>
          </w:p>
        </w:tc>
        <w:tc>
          <w:tcPr>
            <w:tcW w:w="2614" w:type="dxa"/>
            <w:vMerge w:val="restart"/>
          </w:tcPr>
          <w:p w14:paraId="76A1EF97"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 xml:space="preserve">Использование собственных средств </w:t>
            </w:r>
            <w:r w:rsidRPr="007D7286">
              <w:rPr>
                <w:rFonts w:eastAsiaTheme="minorEastAsia"/>
                <w:sz w:val="27"/>
                <w:szCs w:val="27"/>
              </w:rPr>
              <w:lastRenderedPageBreak/>
              <w:t>в реализации бизнес-плана</w:t>
            </w:r>
          </w:p>
          <w:p w14:paraId="3D716FA3"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(в процентах от общей суммы затрат)</w:t>
            </w:r>
          </w:p>
        </w:tc>
        <w:tc>
          <w:tcPr>
            <w:tcW w:w="3260" w:type="dxa"/>
          </w:tcPr>
          <w:p w14:paraId="43D49CC0"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lastRenderedPageBreak/>
              <w:t>свыше 50</w:t>
            </w:r>
          </w:p>
        </w:tc>
        <w:tc>
          <w:tcPr>
            <w:tcW w:w="1843" w:type="dxa"/>
          </w:tcPr>
          <w:p w14:paraId="4E8E581A"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100</w:t>
            </w:r>
          </w:p>
        </w:tc>
        <w:tc>
          <w:tcPr>
            <w:tcW w:w="1333" w:type="dxa"/>
            <w:vMerge w:val="restart"/>
          </w:tcPr>
          <w:p w14:paraId="45D6BBEE" w14:textId="77777777" w:rsidR="004A14B9" w:rsidRPr="007D7286" w:rsidRDefault="004A14B9" w:rsidP="002E425B">
            <w:pPr>
              <w:autoSpaceDE w:val="0"/>
              <w:autoSpaceDN w:val="0"/>
              <w:jc w:val="center"/>
              <w:rPr>
                <w:rFonts w:eastAsiaTheme="minorEastAsia"/>
                <w:sz w:val="27"/>
                <w:szCs w:val="27"/>
              </w:rPr>
            </w:pPr>
          </w:p>
          <w:p w14:paraId="59F4752C" w14:textId="77777777" w:rsidR="004A14B9" w:rsidRPr="007D7286" w:rsidRDefault="004A14B9" w:rsidP="002E425B">
            <w:pPr>
              <w:autoSpaceDE w:val="0"/>
              <w:autoSpaceDN w:val="0"/>
              <w:jc w:val="center"/>
              <w:rPr>
                <w:rFonts w:eastAsiaTheme="minorEastAsia"/>
                <w:sz w:val="27"/>
                <w:szCs w:val="27"/>
              </w:rPr>
            </w:pPr>
          </w:p>
          <w:p w14:paraId="123FFF6A" w14:textId="77777777" w:rsidR="004A14B9" w:rsidRPr="007D7286" w:rsidRDefault="004A14B9" w:rsidP="002E425B">
            <w:pPr>
              <w:autoSpaceDE w:val="0"/>
              <w:autoSpaceDN w:val="0"/>
              <w:jc w:val="center"/>
              <w:rPr>
                <w:rFonts w:eastAsiaTheme="minorEastAsia"/>
                <w:sz w:val="27"/>
                <w:szCs w:val="27"/>
              </w:rPr>
            </w:pPr>
          </w:p>
          <w:p w14:paraId="3C364499" w14:textId="316CB829" w:rsidR="004A14B9" w:rsidRPr="007D7286" w:rsidRDefault="006836AC" w:rsidP="002E425B">
            <w:pPr>
              <w:autoSpaceDE w:val="0"/>
              <w:autoSpaceDN w:val="0"/>
              <w:jc w:val="center"/>
              <w:rPr>
                <w:rFonts w:eastAsiaTheme="minorEastAsia"/>
                <w:sz w:val="27"/>
                <w:szCs w:val="27"/>
              </w:rPr>
            </w:pPr>
            <w:r w:rsidRPr="007D7286">
              <w:rPr>
                <w:rFonts w:eastAsiaTheme="minorEastAsia"/>
                <w:sz w:val="27"/>
                <w:szCs w:val="27"/>
              </w:rPr>
              <w:t>0,05</w:t>
            </w:r>
          </w:p>
        </w:tc>
      </w:tr>
      <w:tr w:rsidR="007D7286" w:rsidRPr="007D7286" w14:paraId="52765128" w14:textId="77777777" w:rsidTr="002E425B">
        <w:tc>
          <w:tcPr>
            <w:tcW w:w="567" w:type="dxa"/>
            <w:vMerge/>
          </w:tcPr>
          <w:p w14:paraId="591F73C9" w14:textId="77777777" w:rsidR="004A14B9" w:rsidRPr="007D7286" w:rsidRDefault="004A14B9" w:rsidP="002E425B">
            <w:pPr>
              <w:autoSpaceDE w:val="0"/>
              <w:autoSpaceDN w:val="0"/>
              <w:rPr>
                <w:rFonts w:eastAsiaTheme="minorEastAsia"/>
                <w:sz w:val="27"/>
                <w:szCs w:val="27"/>
              </w:rPr>
            </w:pPr>
          </w:p>
        </w:tc>
        <w:tc>
          <w:tcPr>
            <w:tcW w:w="2614" w:type="dxa"/>
            <w:vMerge/>
          </w:tcPr>
          <w:p w14:paraId="26A9C7F4" w14:textId="77777777" w:rsidR="004A14B9" w:rsidRPr="007D7286" w:rsidRDefault="004A14B9" w:rsidP="002E425B">
            <w:pPr>
              <w:autoSpaceDE w:val="0"/>
              <w:autoSpaceDN w:val="0"/>
              <w:rPr>
                <w:rFonts w:eastAsiaTheme="minorEastAsia"/>
                <w:sz w:val="27"/>
                <w:szCs w:val="27"/>
              </w:rPr>
            </w:pPr>
          </w:p>
        </w:tc>
        <w:tc>
          <w:tcPr>
            <w:tcW w:w="3260" w:type="dxa"/>
          </w:tcPr>
          <w:p w14:paraId="5A689EA0"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 xml:space="preserve">свыше 45 и до 50 </w:t>
            </w:r>
            <w:r w:rsidRPr="007D7286">
              <w:rPr>
                <w:rFonts w:eastAsiaTheme="minorEastAsia"/>
                <w:sz w:val="27"/>
                <w:szCs w:val="27"/>
              </w:rPr>
              <w:lastRenderedPageBreak/>
              <w:t>включительно</w:t>
            </w:r>
          </w:p>
        </w:tc>
        <w:tc>
          <w:tcPr>
            <w:tcW w:w="1843" w:type="dxa"/>
          </w:tcPr>
          <w:p w14:paraId="7A9A48CC"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lastRenderedPageBreak/>
              <w:t>75</w:t>
            </w:r>
          </w:p>
        </w:tc>
        <w:tc>
          <w:tcPr>
            <w:tcW w:w="1333" w:type="dxa"/>
            <w:vMerge/>
          </w:tcPr>
          <w:p w14:paraId="0BE7B0CD" w14:textId="77777777" w:rsidR="004A14B9" w:rsidRPr="007D7286" w:rsidRDefault="004A14B9" w:rsidP="002E425B">
            <w:pPr>
              <w:autoSpaceDE w:val="0"/>
              <w:autoSpaceDN w:val="0"/>
              <w:jc w:val="center"/>
              <w:rPr>
                <w:rFonts w:eastAsiaTheme="minorEastAsia"/>
                <w:sz w:val="27"/>
                <w:szCs w:val="27"/>
              </w:rPr>
            </w:pPr>
          </w:p>
        </w:tc>
      </w:tr>
      <w:tr w:rsidR="007D7286" w:rsidRPr="007D7286" w14:paraId="11AA5CBD" w14:textId="77777777" w:rsidTr="002E425B">
        <w:tc>
          <w:tcPr>
            <w:tcW w:w="567" w:type="dxa"/>
            <w:vMerge/>
          </w:tcPr>
          <w:p w14:paraId="20145D93" w14:textId="77777777" w:rsidR="004A14B9" w:rsidRPr="007D7286" w:rsidRDefault="004A14B9" w:rsidP="002E425B">
            <w:pPr>
              <w:autoSpaceDE w:val="0"/>
              <w:autoSpaceDN w:val="0"/>
              <w:rPr>
                <w:rFonts w:eastAsiaTheme="minorEastAsia"/>
                <w:sz w:val="27"/>
                <w:szCs w:val="27"/>
              </w:rPr>
            </w:pPr>
          </w:p>
        </w:tc>
        <w:tc>
          <w:tcPr>
            <w:tcW w:w="2614" w:type="dxa"/>
            <w:vMerge/>
          </w:tcPr>
          <w:p w14:paraId="48569569" w14:textId="77777777" w:rsidR="004A14B9" w:rsidRPr="007D7286" w:rsidRDefault="004A14B9" w:rsidP="002E425B">
            <w:pPr>
              <w:autoSpaceDE w:val="0"/>
              <w:autoSpaceDN w:val="0"/>
              <w:rPr>
                <w:rFonts w:eastAsiaTheme="minorEastAsia"/>
                <w:sz w:val="27"/>
                <w:szCs w:val="27"/>
              </w:rPr>
            </w:pPr>
          </w:p>
        </w:tc>
        <w:tc>
          <w:tcPr>
            <w:tcW w:w="3260" w:type="dxa"/>
          </w:tcPr>
          <w:p w14:paraId="3CAEC226"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свыше 40 и до 45 включительно</w:t>
            </w:r>
          </w:p>
        </w:tc>
        <w:tc>
          <w:tcPr>
            <w:tcW w:w="1843" w:type="dxa"/>
          </w:tcPr>
          <w:p w14:paraId="175AFFF4"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50</w:t>
            </w:r>
          </w:p>
        </w:tc>
        <w:tc>
          <w:tcPr>
            <w:tcW w:w="1333" w:type="dxa"/>
            <w:vMerge/>
          </w:tcPr>
          <w:p w14:paraId="1919E672" w14:textId="77777777" w:rsidR="004A14B9" w:rsidRPr="007D7286" w:rsidRDefault="004A14B9" w:rsidP="002E425B">
            <w:pPr>
              <w:autoSpaceDE w:val="0"/>
              <w:autoSpaceDN w:val="0"/>
              <w:jc w:val="center"/>
              <w:rPr>
                <w:rFonts w:eastAsiaTheme="minorEastAsia"/>
                <w:sz w:val="27"/>
                <w:szCs w:val="27"/>
              </w:rPr>
            </w:pPr>
          </w:p>
        </w:tc>
      </w:tr>
      <w:tr w:rsidR="007D7286" w:rsidRPr="007D7286" w14:paraId="32805A1D" w14:textId="77777777" w:rsidTr="002E425B">
        <w:tc>
          <w:tcPr>
            <w:tcW w:w="567" w:type="dxa"/>
            <w:vMerge w:val="restart"/>
          </w:tcPr>
          <w:p w14:paraId="4FB47069" w14:textId="30957930" w:rsidR="004A14B9" w:rsidRPr="007D7286" w:rsidRDefault="008E4762" w:rsidP="002E425B">
            <w:pPr>
              <w:autoSpaceDE w:val="0"/>
              <w:autoSpaceDN w:val="0"/>
              <w:jc w:val="center"/>
              <w:rPr>
                <w:rFonts w:eastAsiaTheme="minorEastAsia"/>
                <w:sz w:val="27"/>
                <w:szCs w:val="27"/>
              </w:rPr>
            </w:pPr>
            <w:r w:rsidRPr="007D7286">
              <w:rPr>
                <w:rFonts w:eastAsiaTheme="minorEastAsia"/>
                <w:sz w:val="27"/>
                <w:szCs w:val="27"/>
              </w:rPr>
              <w:t>8</w:t>
            </w:r>
            <w:r w:rsidR="004A14B9" w:rsidRPr="007D7286">
              <w:rPr>
                <w:rFonts w:eastAsiaTheme="minorEastAsia"/>
                <w:sz w:val="27"/>
                <w:szCs w:val="27"/>
              </w:rPr>
              <w:t>.</w:t>
            </w:r>
          </w:p>
        </w:tc>
        <w:tc>
          <w:tcPr>
            <w:tcW w:w="2614" w:type="dxa"/>
            <w:vMerge w:val="restart"/>
          </w:tcPr>
          <w:p w14:paraId="58495D5C"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Индивидуальное собеседование</w:t>
            </w:r>
          </w:p>
        </w:tc>
        <w:tc>
          <w:tcPr>
            <w:tcW w:w="3260" w:type="dxa"/>
          </w:tcPr>
          <w:p w14:paraId="118F7DDF"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один голос «за» члена комиссии</w:t>
            </w:r>
          </w:p>
        </w:tc>
        <w:tc>
          <w:tcPr>
            <w:tcW w:w="1843" w:type="dxa"/>
          </w:tcPr>
          <w:p w14:paraId="48DC999F"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100</w:t>
            </w:r>
          </w:p>
        </w:tc>
        <w:tc>
          <w:tcPr>
            <w:tcW w:w="1333" w:type="dxa"/>
            <w:vMerge w:val="restart"/>
          </w:tcPr>
          <w:p w14:paraId="51FE38C9" w14:textId="005DAF9E" w:rsidR="004A14B9" w:rsidRPr="007D7286" w:rsidRDefault="006836AC" w:rsidP="002E425B">
            <w:pPr>
              <w:autoSpaceDE w:val="0"/>
              <w:autoSpaceDN w:val="0"/>
              <w:jc w:val="center"/>
              <w:rPr>
                <w:rFonts w:eastAsiaTheme="minorEastAsia"/>
                <w:sz w:val="27"/>
                <w:szCs w:val="27"/>
              </w:rPr>
            </w:pPr>
            <w:r w:rsidRPr="007D7286">
              <w:rPr>
                <w:rFonts w:eastAsiaTheme="minorEastAsia"/>
                <w:sz w:val="27"/>
                <w:szCs w:val="27"/>
              </w:rPr>
              <w:t>0,45</w:t>
            </w:r>
          </w:p>
          <w:p w14:paraId="20D55090" w14:textId="77777777" w:rsidR="004A14B9" w:rsidRPr="007D7286" w:rsidRDefault="004A14B9" w:rsidP="002E425B">
            <w:pPr>
              <w:autoSpaceDE w:val="0"/>
              <w:autoSpaceDN w:val="0"/>
              <w:jc w:val="center"/>
              <w:rPr>
                <w:rFonts w:eastAsiaTheme="minorEastAsia"/>
                <w:sz w:val="27"/>
                <w:szCs w:val="27"/>
              </w:rPr>
            </w:pPr>
          </w:p>
        </w:tc>
      </w:tr>
      <w:tr w:rsidR="007D7286" w:rsidRPr="007D7286" w14:paraId="7C5C0E0A" w14:textId="77777777" w:rsidTr="002E425B">
        <w:tc>
          <w:tcPr>
            <w:tcW w:w="567" w:type="dxa"/>
            <w:vMerge/>
          </w:tcPr>
          <w:p w14:paraId="010DCE0D" w14:textId="77777777" w:rsidR="004A14B9" w:rsidRPr="007D7286" w:rsidRDefault="004A14B9" w:rsidP="002E425B">
            <w:pPr>
              <w:autoSpaceDE w:val="0"/>
              <w:autoSpaceDN w:val="0"/>
              <w:rPr>
                <w:rFonts w:eastAsiaTheme="minorEastAsia"/>
                <w:sz w:val="27"/>
                <w:szCs w:val="27"/>
              </w:rPr>
            </w:pPr>
          </w:p>
        </w:tc>
        <w:tc>
          <w:tcPr>
            <w:tcW w:w="2614" w:type="dxa"/>
            <w:vMerge/>
          </w:tcPr>
          <w:p w14:paraId="09A66F17" w14:textId="77777777" w:rsidR="004A14B9" w:rsidRPr="007D7286" w:rsidRDefault="004A14B9" w:rsidP="002E425B">
            <w:pPr>
              <w:autoSpaceDE w:val="0"/>
              <w:autoSpaceDN w:val="0"/>
              <w:rPr>
                <w:rFonts w:eastAsiaTheme="minorEastAsia"/>
                <w:sz w:val="27"/>
                <w:szCs w:val="27"/>
              </w:rPr>
            </w:pPr>
          </w:p>
        </w:tc>
        <w:tc>
          <w:tcPr>
            <w:tcW w:w="3260" w:type="dxa"/>
          </w:tcPr>
          <w:p w14:paraId="510078D5"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один голос «против» члена комиссии</w:t>
            </w:r>
          </w:p>
        </w:tc>
        <w:tc>
          <w:tcPr>
            <w:tcW w:w="1843" w:type="dxa"/>
          </w:tcPr>
          <w:p w14:paraId="1A28608E" w14:textId="77777777" w:rsidR="004A14B9" w:rsidRPr="007D7286" w:rsidRDefault="004A14B9" w:rsidP="002E425B">
            <w:pPr>
              <w:autoSpaceDE w:val="0"/>
              <w:autoSpaceDN w:val="0"/>
              <w:jc w:val="center"/>
              <w:rPr>
                <w:rFonts w:eastAsiaTheme="minorEastAsia"/>
                <w:sz w:val="27"/>
                <w:szCs w:val="27"/>
              </w:rPr>
            </w:pPr>
            <w:r w:rsidRPr="007D7286">
              <w:rPr>
                <w:rFonts w:eastAsiaTheme="minorEastAsia"/>
                <w:sz w:val="27"/>
                <w:szCs w:val="27"/>
              </w:rPr>
              <w:t>0</w:t>
            </w:r>
          </w:p>
        </w:tc>
        <w:tc>
          <w:tcPr>
            <w:tcW w:w="1333" w:type="dxa"/>
            <w:vMerge/>
          </w:tcPr>
          <w:p w14:paraId="1A0CE93A" w14:textId="77777777" w:rsidR="004A14B9" w:rsidRPr="007D7286" w:rsidRDefault="004A14B9" w:rsidP="002E425B">
            <w:pPr>
              <w:autoSpaceDE w:val="0"/>
              <w:autoSpaceDN w:val="0"/>
              <w:jc w:val="center"/>
              <w:rPr>
                <w:rFonts w:eastAsiaTheme="minorEastAsia"/>
                <w:sz w:val="28"/>
                <w:szCs w:val="22"/>
              </w:rPr>
            </w:pPr>
          </w:p>
        </w:tc>
      </w:tr>
    </w:tbl>
    <w:p w14:paraId="590A9CC7" w14:textId="729389C5" w:rsidR="00177A6B" w:rsidRPr="007D7286" w:rsidRDefault="004A14B9" w:rsidP="00177A6B">
      <w:pPr>
        <w:autoSpaceDE w:val="0"/>
        <w:autoSpaceDN w:val="0"/>
        <w:jc w:val="both"/>
        <w:rPr>
          <w:rFonts w:eastAsiaTheme="minorEastAsia"/>
          <w:sz w:val="28"/>
          <w:szCs w:val="22"/>
        </w:rPr>
      </w:pPr>
      <w:r w:rsidRPr="007D7286">
        <w:rPr>
          <w:rFonts w:eastAsiaTheme="minorEastAsia"/>
          <w:sz w:val="28"/>
          <w:szCs w:val="22"/>
        </w:rPr>
        <w:t>*</w:t>
      </w:r>
      <w:r w:rsidRPr="007D7286">
        <w:rPr>
          <w:rFonts w:eastAsiaTheme="minorHAnsi"/>
          <w:sz w:val="28"/>
          <w:szCs w:val="28"/>
          <w:lang w:eastAsia="en-US"/>
        </w:rPr>
        <w:t>В случае, если все члены комиссии по критерию «индивидуальное собеседование» присваивают участнику отбора 0 баллов, комиссия не оценивает проект (бизнес-план) участника отбора, по всем критериям ставится 0 баллов</w:t>
      </w:r>
    </w:p>
    <w:p w14:paraId="072D616D" w14:textId="1B4C65E0" w:rsidR="004A14B9" w:rsidRPr="007D7286" w:rsidRDefault="004A14B9">
      <w:pPr>
        <w:widowControl/>
        <w:rPr>
          <w:rFonts w:eastAsiaTheme="minorEastAsia"/>
          <w:sz w:val="28"/>
          <w:szCs w:val="22"/>
        </w:rPr>
      </w:pPr>
      <w:r w:rsidRPr="007D7286">
        <w:rPr>
          <w:rFonts w:eastAsiaTheme="minorEastAsia"/>
          <w:sz w:val="28"/>
          <w:szCs w:val="22"/>
        </w:rPr>
        <w:br w:type="page"/>
      </w:r>
    </w:p>
    <w:p w14:paraId="2183D1D1" w14:textId="77777777" w:rsidR="00177A6B" w:rsidRPr="007D7286" w:rsidRDefault="00177A6B" w:rsidP="00177A6B">
      <w:pPr>
        <w:autoSpaceDE w:val="0"/>
        <w:autoSpaceDN w:val="0"/>
        <w:jc w:val="right"/>
        <w:outlineLvl w:val="1"/>
        <w:rPr>
          <w:rFonts w:eastAsiaTheme="minorEastAsia"/>
          <w:sz w:val="28"/>
          <w:szCs w:val="22"/>
        </w:rPr>
      </w:pPr>
      <w:r w:rsidRPr="007D7286">
        <w:rPr>
          <w:rFonts w:eastAsiaTheme="minorEastAsia"/>
          <w:sz w:val="28"/>
          <w:szCs w:val="22"/>
        </w:rPr>
        <w:lastRenderedPageBreak/>
        <w:t>Приложение № 9</w:t>
      </w:r>
    </w:p>
    <w:p w14:paraId="5914F6E5"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к Порядку</w:t>
      </w:r>
    </w:p>
    <w:p w14:paraId="1450A355" w14:textId="06F5BD6A" w:rsidR="009E307B" w:rsidRPr="007D7286" w:rsidRDefault="00177A6B" w:rsidP="009E307B">
      <w:pPr>
        <w:autoSpaceDE w:val="0"/>
        <w:autoSpaceDN w:val="0"/>
        <w:jc w:val="right"/>
        <w:rPr>
          <w:rFonts w:eastAsiaTheme="minorEastAsia"/>
          <w:sz w:val="28"/>
          <w:szCs w:val="22"/>
        </w:rPr>
      </w:pPr>
      <w:r w:rsidRPr="007D7286">
        <w:rPr>
          <w:rFonts w:eastAsiaTheme="minorEastAsia"/>
          <w:sz w:val="28"/>
          <w:szCs w:val="22"/>
        </w:rPr>
        <w:t xml:space="preserve">предоставления грантов </w:t>
      </w:r>
    </w:p>
    <w:p w14:paraId="7496BC2F" w14:textId="32E62E2B"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на развитие</w:t>
      </w:r>
    </w:p>
    <w:p w14:paraId="55BE3BC7"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материально-технической базы</w:t>
      </w:r>
    </w:p>
    <w:p w14:paraId="7E081FED"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сельскохозяйственных</w:t>
      </w:r>
    </w:p>
    <w:p w14:paraId="18BDB0C0"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потребительских кооперативов</w:t>
      </w:r>
    </w:p>
    <w:p w14:paraId="40326DB9"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на условиях софинансирования</w:t>
      </w:r>
    </w:p>
    <w:p w14:paraId="69A81FFB"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за счет средств федерального</w:t>
      </w:r>
    </w:p>
    <w:p w14:paraId="71DFCEDA"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бюджета на поддержку</w:t>
      </w:r>
    </w:p>
    <w:p w14:paraId="320F65E6"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приоритетных направлений</w:t>
      </w:r>
    </w:p>
    <w:p w14:paraId="13C50731"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агропромышленного комплекса</w:t>
      </w:r>
    </w:p>
    <w:p w14:paraId="08B1A617"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и развитие малых</w:t>
      </w:r>
    </w:p>
    <w:p w14:paraId="223D782E" w14:textId="77777777" w:rsidR="00177A6B" w:rsidRPr="007D7286" w:rsidRDefault="00177A6B" w:rsidP="00177A6B">
      <w:pPr>
        <w:autoSpaceDE w:val="0"/>
        <w:autoSpaceDN w:val="0"/>
        <w:jc w:val="right"/>
        <w:rPr>
          <w:rFonts w:eastAsiaTheme="minorEastAsia"/>
          <w:sz w:val="28"/>
          <w:szCs w:val="22"/>
        </w:rPr>
      </w:pPr>
      <w:r w:rsidRPr="007D7286">
        <w:rPr>
          <w:rFonts w:eastAsiaTheme="minorEastAsia"/>
          <w:sz w:val="28"/>
          <w:szCs w:val="22"/>
        </w:rPr>
        <w:t>форм хозяйствования</w:t>
      </w:r>
    </w:p>
    <w:p w14:paraId="2B383C8D" w14:textId="77777777" w:rsidR="00177A6B" w:rsidRPr="007D7286" w:rsidRDefault="00177A6B" w:rsidP="00177A6B">
      <w:pPr>
        <w:autoSpaceDE w:val="0"/>
        <w:autoSpaceDN w:val="0"/>
        <w:jc w:val="both"/>
        <w:rPr>
          <w:rFonts w:eastAsiaTheme="minorEastAsia"/>
          <w:sz w:val="28"/>
          <w:szCs w:val="22"/>
        </w:rPr>
      </w:pPr>
    </w:p>
    <w:p w14:paraId="2777BDC6" w14:textId="77777777" w:rsidR="00177A6B" w:rsidRPr="007D7286" w:rsidRDefault="00177A6B" w:rsidP="00177A6B">
      <w:pPr>
        <w:autoSpaceDE w:val="0"/>
        <w:autoSpaceDN w:val="0"/>
        <w:jc w:val="center"/>
        <w:rPr>
          <w:rFonts w:eastAsiaTheme="minorEastAsia"/>
          <w:b/>
          <w:sz w:val="28"/>
          <w:szCs w:val="22"/>
        </w:rPr>
      </w:pPr>
      <w:bookmarkStart w:id="25" w:name="P501"/>
      <w:bookmarkEnd w:id="25"/>
      <w:r w:rsidRPr="007D7286">
        <w:rPr>
          <w:rFonts w:eastAsiaTheme="minorEastAsia"/>
          <w:b/>
          <w:sz w:val="28"/>
          <w:szCs w:val="22"/>
        </w:rPr>
        <w:t>ПЕРЕЧЕНЬ</w:t>
      </w:r>
    </w:p>
    <w:p w14:paraId="37B81286" w14:textId="77777777" w:rsidR="00177A6B" w:rsidRPr="007D7286" w:rsidRDefault="00177A6B" w:rsidP="00177A6B">
      <w:pPr>
        <w:autoSpaceDE w:val="0"/>
        <w:autoSpaceDN w:val="0"/>
        <w:jc w:val="center"/>
        <w:rPr>
          <w:rFonts w:eastAsiaTheme="minorEastAsia"/>
          <w:b/>
          <w:sz w:val="28"/>
          <w:szCs w:val="22"/>
        </w:rPr>
      </w:pPr>
      <w:r w:rsidRPr="007D7286">
        <w:rPr>
          <w:rFonts w:eastAsiaTheme="minorEastAsia"/>
          <w:b/>
          <w:sz w:val="28"/>
          <w:szCs w:val="22"/>
        </w:rPr>
        <w:t>ДОКУМЕНТОВ ДЛЯ ПОДТВЕРЖДЕНИЯ ЦЕЛЕВОГО ИСПОЛЬЗОВАНИЯ ГРАНТОВ</w:t>
      </w:r>
    </w:p>
    <w:p w14:paraId="2BAB5DFF" w14:textId="77777777" w:rsidR="00177A6B" w:rsidRPr="007D7286" w:rsidRDefault="00177A6B" w:rsidP="00177A6B">
      <w:pPr>
        <w:autoSpaceDE w:val="0"/>
        <w:autoSpaceDN w:val="0"/>
        <w:jc w:val="center"/>
        <w:rPr>
          <w:rFonts w:eastAsiaTheme="minorEastAsia"/>
          <w:b/>
          <w:sz w:val="28"/>
          <w:szCs w:val="22"/>
        </w:rPr>
      </w:pPr>
      <w:r w:rsidRPr="007D7286">
        <w:rPr>
          <w:rFonts w:eastAsiaTheme="minorEastAsia"/>
          <w:b/>
          <w:sz w:val="28"/>
          <w:szCs w:val="22"/>
        </w:rPr>
        <w:t>НА РАЗВИТИЕ МАТЕРИАЛЬНО-ТЕХНИЧЕСКОЙ БАЗЫ</w:t>
      </w:r>
    </w:p>
    <w:p w14:paraId="6841C5C4" w14:textId="77777777" w:rsidR="00177A6B" w:rsidRPr="007D7286" w:rsidRDefault="00177A6B" w:rsidP="00177A6B">
      <w:pPr>
        <w:autoSpaceDE w:val="0"/>
        <w:autoSpaceDN w:val="0"/>
        <w:jc w:val="center"/>
        <w:rPr>
          <w:rFonts w:eastAsiaTheme="minorEastAsia"/>
          <w:b/>
          <w:sz w:val="28"/>
          <w:szCs w:val="22"/>
        </w:rPr>
      </w:pPr>
      <w:r w:rsidRPr="007D7286">
        <w:rPr>
          <w:rFonts w:eastAsiaTheme="minorEastAsia"/>
          <w:b/>
          <w:sz w:val="28"/>
          <w:szCs w:val="22"/>
        </w:rPr>
        <w:t>СЕЛЬСКОХОЗЯЙСТВЕННЫХ ПОТРЕБИТЕЛЬСКИХ КООПЕРАТИВОВ</w:t>
      </w:r>
    </w:p>
    <w:p w14:paraId="3E4CF101" w14:textId="77777777" w:rsidR="00177A6B" w:rsidRPr="007D7286" w:rsidRDefault="00177A6B" w:rsidP="00177A6B">
      <w:pPr>
        <w:autoSpaceDE w:val="0"/>
        <w:autoSpaceDN w:val="0"/>
        <w:jc w:val="center"/>
        <w:rPr>
          <w:rFonts w:eastAsiaTheme="minorEastAsia"/>
          <w:b/>
          <w:sz w:val="28"/>
          <w:szCs w:val="22"/>
        </w:rPr>
      </w:pPr>
      <w:r w:rsidRPr="007D7286">
        <w:rPr>
          <w:rFonts w:eastAsiaTheme="minorEastAsia"/>
          <w:b/>
          <w:sz w:val="28"/>
          <w:szCs w:val="22"/>
        </w:rPr>
        <w:t>НА УСЛОВИЯХ СОФИНАНСИРОВАНИЯ ЗА СЧЕТ СРЕДСТВ ФЕДЕРАЛЬНОГО</w:t>
      </w:r>
    </w:p>
    <w:p w14:paraId="28C6966C" w14:textId="77777777" w:rsidR="00177A6B" w:rsidRPr="007D7286" w:rsidRDefault="00177A6B" w:rsidP="00177A6B">
      <w:pPr>
        <w:autoSpaceDE w:val="0"/>
        <w:autoSpaceDN w:val="0"/>
        <w:jc w:val="center"/>
        <w:rPr>
          <w:rFonts w:eastAsiaTheme="minorEastAsia"/>
          <w:b/>
          <w:sz w:val="28"/>
          <w:szCs w:val="22"/>
        </w:rPr>
      </w:pPr>
      <w:r w:rsidRPr="007D7286">
        <w:rPr>
          <w:rFonts w:eastAsiaTheme="minorEastAsia"/>
          <w:b/>
          <w:sz w:val="28"/>
          <w:szCs w:val="22"/>
        </w:rPr>
        <w:t>БЮДЖЕТА НА ПОДДЕРЖКУ ПРИОРИТЕТНЫХ НАПРАВЛЕНИЙ</w:t>
      </w:r>
    </w:p>
    <w:p w14:paraId="658565A7" w14:textId="77777777" w:rsidR="00177A6B" w:rsidRPr="007D7286" w:rsidRDefault="00177A6B" w:rsidP="00177A6B">
      <w:pPr>
        <w:autoSpaceDE w:val="0"/>
        <w:autoSpaceDN w:val="0"/>
        <w:jc w:val="center"/>
        <w:rPr>
          <w:rFonts w:eastAsiaTheme="minorEastAsia"/>
          <w:b/>
          <w:sz w:val="28"/>
          <w:szCs w:val="22"/>
        </w:rPr>
      </w:pPr>
      <w:r w:rsidRPr="007D7286">
        <w:rPr>
          <w:rFonts w:eastAsiaTheme="minorEastAsia"/>
          <w:b/>
          <w:sz w:val="28"/>
          <w:szCs w:val="22"/>
        </w:rPr>
        <w:t>АГРОПРОМЫШЛЕННОГО КОМПЛЕКСА И РАЗВИТИЕ МАЛЫХ ФОРМ</w:t>
      </w:r>
    </w:p>
    <w:p w14:paraId="4999AF41" w14:textId="77777777" w:rsidR="00177A6B" w:rsidRPr="007D7286" w:rsidRDefault="00177A6B" w:rsidP="00177A6B">
      <w:pPr>
        <w:autoSpaceDE w:val="0"/>
        <w:autoSpaceDN w:val="0"/>
        <w:jc w:val="center"/>
        <w:rPr>
          <w:rFonts w:eastAsiaTheme="minorEastAsia"/>
          <w:b/>
          <w:sz w:val="28"/>
          <w:szCs w:val="22"/>
        </w:rPr>
      </w:pPr>
      <w:r w:rsidRPr="007D7286">
        <w:rPr>
          <w:rFonts w:eastAsiaTheme="minorEastAsia"/>
          <w:b/>
          <w:sz w:val="28"/>
          <w:szCs w:val="22"/>
        </w:rPr>
        <w:t>ХОЗЯЙСТВОВАНИЯ</w:t>
      </w:r>
    </w:p>
    <w:p w14:paraId="27E5268F" w14:textId="77777777" w:rsidR="00177A6B" w:rsidRPr="007D7286" w:rsidRDefault="00177A6B" w:rsidP="00177A6B">
      <w:pPr>
        <w:autoSpaceDE w:val="0"/>
        <w:autoSpaceDN w:val="0"/>
        <w:jc w:val="both"/>
        <w:rPr>
          <w:rFonts w:eastAsiaTheme="minorEastAsia"/>
          <w:sz w:val="28"/>
          <w:szCs w:val="22"/>
        </w:rPr>
      </w:pPr>
    </w:p>
    <w:p w14:paraId="1D04FC8A"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1. Для подтверждения целевого использования гранта в отчетном квартале грантополучатель ежеквартально до окончания периода использования гранта (24 месяца) до 10 числа месяца, следующего за отчетным кварталом, представляет заверенные им копии </w:t>
      </w:r>
      <w:hyperlink w:anchor="P530">
        <w:r w:rsidRPr="007D7286">
          <w:rPr>
            <w:rFonts w:eastAsiaTheme="minorEastAsia"/>
            <w:sz w:val="28"/>
            <w:szCs w:val="22"/>
          </w:rPr>
          <w:t>&lt;*&gt;</w:t>
        </w:r>
      </w:hyperlink>
      <w:r w:rsidRPr="007D7286">
        <w:rPr>
          <w:rFonts w:eastAsiaTheme="minorEastAsia"/>
          <w:sz w:val="28"/>
          <w:szCs w:val="22"/>
        </w:rPr>
        <w:t>:</w:t>
      </w:r>
    </w:p>
    <w:p w14:paraId="635903A3" w14:textId="77777777" w:rsidR="00177A6B" w:rsidRPr="007D7286" w:rsidRDefault="00177A6B" w:rsidP="00177A6B">
      <w:pPr>
        <w:autoSpaceDE w:val="0"/>
        <w:autoSpaceDN w:val="0"/>
        <w:ind w:firstLine="540"/>
        <w:jc w:val="both"/>
        <w:rPr>
          <w:rFonts w:eastAsiaTheme="minorEastAsia"/>
          <w:sz w:val="28"/>
          <w:szCs w:val="22"/>
        </w:rPr>
      </w:pPr>
      <w:bookmarkStart w:id="26" w:name="P511"/>
      <w:bookmarkEnd w:id="26"/>
      <w:r w:rsidRPr="007D7286">
        <w:rPr>
          <w:rFonts w:eastAsiaTheme="minorEastAsia"/>
          <w:sz w:val="28"/>
          <w:szCs w:val="22"/>
        </w:rPr>
        <w:t>1.1. При строительстве производственных объектов:</w:t>
      </w:r>
    </w:p>
    <w:p w14:paraId="68ED6552"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договоров на выполнение подрядных работ с приложением графика выполнения строительно-монтажных работ;</w:t>
      </w:r>
    </w:p>
    <w:p w14:paraId="7654E436"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актов о приемке выполненных работ (форма № КС-2) и справки о стоимости выполненных работ и затрат форма (№ КС-3);</w:t>
      </w:r>
    </w:p>
    <w:p w14:paraId="31C3DB43"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платежных поручений</w:t>
      </w:r>
      <w:r w:rsidRPr="007D7286">
        <w:rPr>
          <w:kern w:val="2"/>
          <w:sz w:val="28"/>
          <w:szCs w:val="28"/>
          <w14:ligatures w14:val="standardContextual"/>
        </w:rPr>
        <w:t>,</w:t>
      </w:r>
      <w:r w:rsidRPr="007D7286">
        <w:rPr>
          <w:rFonts w:eastAsiaTheme="minorEastAsia"/>
          <w:sz w:val="28"/>
          <w:szCs w:val="22"/>
        </w:rPr>
        <w:t xml:space="preserve"> подтверждающих перечисление средств подрядчикам за выполненные работы, в том числе по авансовым платежам;</w:t>
      </w:r>
    </w:p>
    <w:p w14:paraId="41BF65B1"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w:t>
      </w:r>
      <w:r w:rsidRPr="007D7286">
        <w:rPr>
          <w:kern w:val="2"/>
          <w:sz w:val="28"/>
          <w:szCs w:val="28"/>
          <w14:ligatures w14:val="standardContextual"/>
        </w:rPr>
        <w:t xml:space="preserve"> документов, подтверждающих открытие аккредитива.</w:t>
      </w:r>
    </w:p>
    <w:p w14:paraId="66AD14A9" w14:textId="77777777" w:rsidR="00177A6B" w:rsidRPr="007D7286" w:rsidRDefault="00177A6B" w:rsidP="00177A6B">
      <w:pPr>
        <w:autoSpaceDE w:val="0"/>
        <w:autoSpaceDN w:val="0"/>
        <w:ind w:firstLine="540"/>
        <w:jc w:val="both"/>
        <w:rPr>
          <w:rFonts w:eastAsiaTheme="minorEastAsia"/>
          <w:sz w:val="28"/>
          <w:szCs w:val="22"/>
        </w:rPr>
      </w:pPr>
      <w:bookmarkStart w:id="27" w:name="P515"/>
      <w:bookmarkEnd w:id="27"/>
      <w:r w:rsidRPr="007D7286">
        <w:rPr>
          <w:rFonts w:eastAsiaTheme="minorEastAsia"/>
          <w:sz w:val="28"/>
          <w:szCs w:val="22"/>
        </w:rPr>
        <w:t>1.2. При капитальном ремонте, реконструкции или модернизации производственных объектов:</w:t>
      </w:r>
    </w:p>
    <w:p w14:paraId="18FE7DAD"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акта о приемке-передаче отремонтированных, реконструированных, модернизированных объектов основных средств</w:t>
      </w:r>
      <w:r w:rsidRPr="007D7286">
        <w:rPr>
          <w:kern w:val="2"/>
          <w:sz w:val="28"/>
          <w:szCs w:val="28"/>
          <w14:ligatures w14:val="standardContextual"/>
        </w:rPr>
        <w:t xml:space="preserve"> и (или) иных документов, подтверждающих их прием-передачу, предусмотренных договором</w:t>
      </w:r>
      <w:r w:rsidRPr="007D7286">
        <w:rPr>
          <w:rFonts w:eastAsiaTheme="minorEastAsia"/>
          <w:sz w:val="28"/>
          <w:szCs w:val="22"/>
        </w:rPr>
        <w:t>;</w:t>
      </w:r>
    </w:p>
    <w:p w14:paraId="762806FF"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lastRenderedPageBreak/>
        <w:t>- платежных поручений, подтверждающих оплату материалов, работ и услуг;</w:t>
      </w:r>
    </w:p>
    <w:p w14:paraId="78A16AD5"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w:t>
      </w:r>
      <w:r w:rsidRPr="007D7286">
        <w:rPr>
          <w:kern w:val="2"/>
          <w:sz w:val="28"/>
          <w:szCs w:val="28"/>
          <w14:ligatures w14:val="standardContextual"/>
        </w:rPr>
        <w:t xml:space="preserve"> документов, подтверждающих открытие аккредитива;</w:t>
      </w:r>
    </w:p>
    <w:p w14:paraId="638C5381"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договора(ов) на выполнение работ и услуг, накладных (универсальных передаточных документов) на приобретение материалов (в случае привлечения к выполнению работ сторонних организаций и других лиц).</w:t>
      </w:r>
    </w:p>
    <w:p w14:paraId="196C6BE2" w14:textId="77777777" w:rsidR="00177A6B" w:rsidRPr="007D7286" w:rsidRDefault="00177A6B" w:rsidP="00177A6B">
      <w:pPr>
        <w:autoSpaceDE w:val="0"/>
        <w:autoSpaceDN w:val="0"/>
        <w:ind w:firstLine="540"/>
        <w:jc w:val="both"/>
        <w:rPr>
          <w:rFonts w:eastAsiaTheme="minorEastAsia"/>
          <w:sz w:val="28"/>
          <w:szCs w:val="22"/>
        </w:rPr>
      </w:pPr>
      <w:bookmarkStart w:id="28" w:name="P519"/>
      <w:bookmarkEnd w:id="28"/>
      <w:r w:rsidRPr="007D7286">
        <w:rPr>
          <w:rFonts w:eastAsiaTheme="minorEastAsia"/>
          <w:sz w:val="28"/>
          <w:szCs w:val="22"/>
        </w:rPr>
        <w:t>1.3. При приобретении и монтаже оборудования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транспортировки и реализации пищевых лесных ресурсов и продуктов переработки указанной продукции и пищевых лесных ресурсов, приобретении и монтаже оборудования для рыбоводной инфраструктуры и аквакультуры (товарного рыбоводства), приобретении и монтаже оборудования и техники для производственных объектов, предназначенных для первичной переработки льна и (или) технической конопли:</w:t>
      </w:r>
    </w:p>
    <w:p w14:paraId="6F7385C8"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договора(ов) на поставку, на выполнение подрядных работ, сметы затрат и графика выполнения монтажных работ;</w:t>
      </w:r>
    </w:p>
    <w:p w14:paraId="3DE02AD7"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 платежных поручений, подтверждающих оплату, перечисление средств подрядчикам на выполнение монтажных работ, в том числе по авансовым платежам; </w:t>
      </w:r>
    </w:p>
    <w:p w14:paraId="5BD84435"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w:t>
      </w:r>
      <w:r w:rsidRPr="007D7286">
        <w:rPr>
          <w:kern w:val="2"/>
          <w:sz w:val="28"/>
          <w:szCs w:val="28"/>
          <w14:ligatures w14:val="standardContextual"/>
        </w:rPr>
        <w:t xml:space="preserve"> документов, подтверждающих открытие аккредитива;</w:t>
      </w:r>
    </w:p>
    <w:p w14:paraId="12BD97BF"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товарных накладных, (универсальных передаточных документов), счетов-фактур (при наличии);</w:t>
      </w:r>
    </w:p>
    <w:p w14:paraId="0E7342D9"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актов приемки-передачи оборудования и техники</w:t>
      </w:r>
      <w:r w:rsidRPr="007D7286">
        <w:rPr>
          <w:kern w:val="2"/>
          <w:sz w:val="28"/>
          <w:szCs w:val="28"/>
          <w14:ligatures w14:val="standardContextual"/>
        </w:rPr>
        <w:t xml:space="preserve"> и (или) иных документов, подтверждающих их прием-передачу, предусмотренных договором</w:t>
      </w:r>
      <w:r w:rsidRPr="007D7286">
        <w:rPr>
          <w:rFonts w:eastAsiaTheme="minorEastAsia"/>
          <w:sz w:val="28"/>
          <w:szCs w:val="22"/>
        </w:rPr>
        <w:t>;</w:t>
      </w:r>
    </w:p>
    <w:p w14:paraId="76D824BE"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актов о приемке-передаче оборудования и техники в монтаж;</w:t>
      </w:r>
    </w:p>
    <w:p w14:paraId="5D0689C7"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актов о приемке выполненных работ (форма № КС-2) и справки о стоимости выполненных работ и затрат (форма № КС-3).</w:t>
      </w:r>
    </w:p>
    <w:p w14:paraId="5EE081C4"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1.4. При приобретении производственных объектов:</w:t>
      </w:r>
    </w:p>
    <w:p w14:paraId="65DF1A50"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 договоров купли-продажи производственных объектов </w:t>
      </w:r>
    </w:p>
    <w:p w14:paraId="3B014E4C"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платежных поручений, подтверждающих оплату по договору;</w:t>
      </w:r>
    </w:p>
    <w:p w14:paraId="3C258E47"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w:t>
      </w:r>
      <w:r w:rsidRPr="007D7286">
        <w:rPr>
          <w:kern w:val="2"/>
          <w:sz w:val="28"/>
          <w:szCs w:val="28"/>
          <w14:ligatures w14:val="standardContextual"/>
        </w:rPr>
        <w:t xml:space="preserve"> документов, подтверждающих открытие аккредитива;</w:t>
      </w:r>
    </w:p>
    <w:p w14:paraId="07D01D60"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 xml:space="preserve">- актов приемки-передачи </w:t>
      </w:r>
      <w:r w:rsidRPr="007D7286">
        <w:rPr>
          <w:kern w:val="2"/>
          <w:sz w:val="28"/>
          <w:szCs w:val="28"/>
          <w14:ligatures w14:val="standardContextual"/>
        </w:rPr>
        <w:t>и (или) иных документов, подтверждающих их прием-передачу, предусмотренных договором</w:t>
      </w:r>
      <w:r w:rsidRPr="007D7286">
        <w:rPr>
          <w:rFonts w:eastAsiaTheme="minorEastAsia"/>
          <w:sz w:val="28"/>
          <w:szCs w:val="22"/>
        </w:rPr>
        <w:t>;.</w:t>
      </w:r>
    </w:p>
    <w:p w14:paraId="5603AEB6" w14:textId="77777777" w:rsidR="00177A6B" w:rsidRPr="007D7286" w:rsidRDefault="00177A6B" w:rsidP="00177A6B">
      <w:pPr>
        <w:autoSpaceDE w:val="0"/>
        <w:autoSpaceDN w:val="0"/>
        <w:ind w:firstLine="540"/>
        <w:jc w:val="both"/>
        <w:rPr>
          <w:rFonts w:eastAsiaTheme="minorEastAsia"/>
          <w:sz w:val="28"/>
          <w:szCs w:val="22"/>
        </w:rPr>
      </w:pPr>
      <w:bookmarkStart w:id="29" w:name="P528"/>
      <w:bookmarkEnd w:id="29"/>
      <w:r w:rsidRPr="007D7286">
        <w:rPr>
          <w:rFonts w:eastAsiaTheme="minorEastAsia"/>
          <w:sz w:val="28"/>
          <w:szCs w:val="22"/>
        </w:rPr>
        <w:t xml:space="preserve">1.5. В случае использования гранта (части гранта) на уплату не более 20 процентов стоимости проекта, реализуемого с привлечением льготного инвестиционного кредита, и уплату процентов по указанному кредиту - заверенные кредитной организацией копии кредитного договора, платежных поручений (иных банковских документов) и выписок из ссудного счета участника отбора о получении кредита (займа) или документа, подтверждающего получение кредита, график погашения кредита и уплаты процентов по нему, а также документов, предусмотренных </w:t>
      </w:r>
      <w:hyperlink w:anchor="P511">
        <w:r w:rsidRPr="007D7286">
          <w:rPr>
            <w:rFonts w:eastAsiaTheme="minorEastAsia"/>
            <w:sz w:val="28"/>
            <w:szCs w:val="22"/>
          </w:rPr>
          <w:t>подпунктами 1.1</w:t>
        </w:r>
      </w:hyperlink>
      <w:r w:rsidRPr="007D7286">
        <w:rPr>
          <w:rFonts w:eastAsiaTheme="minorEastAsia"/>
          <w:sz w:val="28"/>
          <w:szCs w:val="22"/>
        </w:rPr>
        <w:t xml:space="preserve"> и (или) </w:t>
      </w:r>
      <w:hyperlink w:anchor="P515">
        <w:r w:rsidRPr="007D7286">
          <w:rPr>
            <w:rFonts w:eastAsiaTheme="minorEastAsia"/>
            <w:sz w:val="28"/>
            <w:szCs w:val="22"/>
          </w:rPr>
          <w:t>1.2</w:t>
        </w:r>
      </w:hyperlink>
      <w:r w:rsidRPr="007D7286">
        <w:rPr>
          <w:rFonts w:eastAsiaTheme="minorEastAsia"/>
          <w:sz w:val="28"/>
          <w:szCs w:val="22"/>
        </w:rPr>
        <w:t xml:space="preserve"> и (или) </w:t>
      </w:r>
      <w:hyperlink w:anchor="P519">
        <w:r w:rsidRPr="007D7286">
          <w:rPr>
            <w:rFonts w:eastAsiaTheme="minorEastAsia"/>
            <w:sz w:val="28"/>
            <w:szCs w:val="22"/>
          </w:rPr>
          <w:t>1.3</w:t>
        </w:r>
      </w:hyperlink>
      <w:r w:rsidRPr="007D7286">
        <w:rPr>
          <w:rFonts w:eastAsiaTheme="minorEastAsia"/>
          <w:sz w:val="28"/>
          <w:szCs w:val="22"/>
        </w:rPr>
        <w:t xml:space="preserve"> и (или) </w:t>
      </w:r>
      <w:hyperlink w:anchor="P528">
        <w:r w:rsidRPr="007D7286">
          <w:rPr>
            <w:rFonts w:eastAsiaTheme="minorEastAsia"/>
            <w:sz w:val="28"/>
            <w:szCs w:val="22"/>
          </w:rPr>
          <w:t>1.5 пункта 1</w:t>
        </w:r>
      </w:hyperlink>
      <w:r w:rsidRPr="007D7286">
        <w:rPr>
          <w:rFonts w:eastAsiaTheme="minorEastAsia"/>
          <w:sz w:val="28"/>
          <w:szCs w:val="22"/>
        </w:rPr>
        <w:t xml:space="preserve"> настоящего приложения (исходя из </w:t>
      </w:r>
      <w:r w:rsidRPr="007D7286">
        <w:rPr>
          <w:rFonts w:eastAsiaTheme="minorEastAsia"/>
          <w:sz w:val="28"/>
          <w:szCs w:val="22"/>
        </w:rPr>
        <w:lastRenderedPageBreak/>
        <w:t>затрат по проекту).</w:t>
      </w:r>
    </w:p>
    <w:p w14:paraId="665256DA" w14:textId="77777777" w:rsidR="00177A6B" w:rsidRPr="007D7286" w:rsidRDefault="00177A6B" w:rsidP="00177A6B">
      <w:pPr>
        <w:autoSpaceDE w:val="0"/>
        <w:autoSpaceDN w:val="0"/>
        <w:ind w:firstLine="540"/>
        <w:jc w:val="both"/>
        <w:rPr>
          <w:rFonts w:eastAsiaTheme="minorEastAsia"/>
          <w:sz w:val="28"/>
          <w:szCs w:val="22"/>
        </w:rPr>
      </w:pPr>
      <w:r w:rsidRPr="007D7286">
        <w:rPr>
          <w:rFonts w:eastAsiaTheme="minorEastAsia"/>
          <w:sz w:val="28"/>
          <w:szCs w:val="22"/>
        </w:rPr>
        <w:t>--------------------------------</w:t>
      </w:r>
    </w:p>
    <w:p w14:paraId="7FDAE81F" w14:textId="77777777" w:rsidR="00177A6B" w:rsidRPr="007D7286" w:rsidRDefault="00177A6B" w:rsidP="00177A6B">
      <w:pPr>
        <w:autoSpaceDE w:val="0"/>
        <w:autoSpaceDN w:val="0"/>
        <w:ind w:firstLine="540"/>
        <w:jc w:val="both"/>
        <w:rPr>
          <w:rFonts w:eastAsiaTheme="minorEastAsia"/>
          <w:sz w:val="28"/>
          <w:szCs w:val="22"/>
        </w:rPr>
      </w:pPr>
      <w:bookmarkStart w:id="30" w:name="P530"/>
      <w:bookmarkEnd w:id="30"/>
      <w:r w:rsidRPr="007D7286">
        <w:rPr>
          <w:rFonts w:eastAsiaTheme="minorEastAsia"/>
          <w:sz w:val="28"/>
          <w:szCs w:val="22"/>
        </w:rPr>
        <w:t>&lt;*&gt; 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14:paraId="7E3188A9" w14:textId="4569FC05" w:rsidR="00177A6B" w:rsidRPr="007D7286" w:rsidRDefault="00177A6B">
      <w:pPr>
        <w:widowControl/>
        <w:rPr>
          <w:b/>
          <w:bCs/>
          <w:sz w:val="28"/>
          <w:szCs w:val="28"/>
        </w:rPr>
      </w:pPr>
      <w:r w:rsidRPr="007D7286">
        <w:rPr>
          <w:b/>
          <w:bCs/>
          <w:sz w:val="28"/>
          <w:szCs w:val="28"/>
        </w:rPr>
        <w:br w:type="page"/>
      </w:r>
    </w:p>
    <w:p w14:paraId="0DF613FA" w14:textId="77777777" w:rsidR="00D30E38" w:rsidRPr="007D7286" w:rsidRDefault="00D30E38" w:rsidP="00D30E38">
      <w:pPr>
        <w:widowControl/>
        <w:autoSpaceDE w:val="0"/>
        <w:autoSpaceDN w:val="0"/>
        <w:adjustRightInd w:val="0"/>
        <w:jc w:val="center"/>
        <w:rPr>
          <w:b/>
          <w:bCs/>
          <w:sz w:val="28"/>
          <w:szCs w:val="28"/>
        </w:rPr>
      </w:pPr>
    </w:p>
    <w:tbl>
      <w:tblPr>
        <w:tblStyle w:val="aa"/>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3"/>
      </w:tblGrid>
      <w:tr w:rsidR="004D61ED" w:rsidRPr="007D7286" w14:paraId="504CF482" w14:textId="77777777" w:rsidTr="00D30E38">
        <w:trPr>
          <w:trHeight w:val="1237"/>
        </w:trPr>
        <w:tc>
          <w:tcPr>
            <w:tcW w:w="4536" w:type="dxa"/>
          </w:tcPr>
          <w:p w14:paraId="6314E136" w14:textId="77777777" w:rsidR="00D30E38" w:rsidRPr="007D7286" w:rsidRDefault="00D30E38" w:rsidP="00D30E38">
            <w:pPr>
              <w:pStyle w:val="ConsPlusNormal"/>
              <w:jc w:val="center"/>
              <w:rPr>
                <w:rFonts w:ascii="Times New Roman" w:hAnsi="Times New Roman" w:cs="Times New Roman"/>
                <w:sz w:val="28"/>
                <w:szCs w:val="28"/>
              </w:rPr>
            </w:pPr>
            <w:r w:rsidRPr="007D7286">
              <w:rPr>
                <w:rFonts w:ascii="Times New Roman" w:hAnsi="Times New Roman" w:cs="Times New Roman"/>
                <w:sz w:val="28"/>
                <w:szCs w:val="28"/>
              </w:rPr>
              <w:t>Приложение № 2</w:t>
            </w:r>
          </w:p>
          <w:p w14:paraId="3310B786" w14:textId="77777777" w:rsidR="00D30E38" w:rsidRPr="007D7286" w:rsidRDefault="00D30E38" w:rsidP="00D30E38">
            <w:pPr>
              <w:pStyle w:val="ConsPlusNormal"/>
              <w:jc w:val="center"/>
              <w:rPr>
                <w:rFonts w:ascii="Times New Roman" w:hAnsi="Times New Roman" w:cs="Times New Roman"/>
                <w:sz w:val="28"/>
                <w:szCs w:val="28"/>
              </w:rPr>
            </w:pPr>
            <w:r w:rsidRPr="007D7286">
              <w:rPr>
                <w:rFonts w:ascii="Times New Roman" w:hAnsi="Times New Roman" w:cs="Times New Roman"/>
                <w:sz w:val="28"/>
                <w:szCs w:val="28"/>
              </w:rPr>
              <w:t>к постановлению Правительства Пензенской области</w:t>
            </w:r>
          </w:p>
          <w:p w14:paraId="235D6088" w14:textId="77777777" w:rsidR="00D30E38" w:rsidRPr="007D7286" w:rsidRDefault="00D30E38" w:rsidP="00D30E38">
            <w:pPr>
              <w:pStyle w:val="ConsPlusNormal"/>
              <w:jc w:val="center"/>
              <w:rPr>
                <w:rFonts w:ascii="Times New Roman" w:hAnsi="Times New Roman" w:cs="Times New Roman"/>
                <w:sz w:val="28"/>
                <w:szCs w:val="28"/>
              </w:rPr>
            </w:pPr>
            <w:r w:rsidRPr="007D7286">
              <w:rPr>
                <w:rFonts w:ascii="Times New Roman" w:hAnsi="Times New Roman" w:cs="Times New Roman"/>
                <w:sz w:val="28"/>
                <w:szCs w:val="28"/>
              </w:rPr>
              <w:t>от        №</w:t>
            </w:r>
            <w:r w:rsidRPr="007D7286">
              <w:rPr>
                <w:sz w:val="28"/>
                <w:szCs w:val="28"/>
              </w:rPr>
              <w:t xml:space="preserve"> </w:t>
            </w:r>
          </w:p>
        </w:tc>
      </w:tr>
    </w:tbl>
    <w:p w14:paraId="0B6E0C83" w14:textId="334CF46C" w:rsidR="00D30E38" w:rsidRPr="007D7286" w:rsidRDefault="00D30E38"/>
    <w:tbl>
      <w:tblPr>
        <w:tblStyle w:val="13"/>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3"/>
      </w:tblGrid>
      <w:tr w:rsidR="004D61ED" w:rsidRPr="007D7286" w14:paraId="4F8CFC4C" w14:textId="77777777" w:rsidTr="00D30E38">
        <w:trPr>
          <w:trHeight w:val="1559"/>
        </w:trPr>
        <w:tc>
          <w:tcPr>
            <w:tcW w:w="4359" w:type="dxa"/>
          </w:tcPr>
          <w:p w14:paraId="17E2A887" w14:textId="77777777" w:rsidR="00D30E38" w:rsidRPr="007D7286" w:rsidRDefault="00D30E38" w:rsidP="00D30E38">
            <w:pPr>
              <w:autoSpaceDE w:val="0"/>
              <w:autoSpaceDN w:val="0"/>
              <w:jc w:val="center"/>
              <w:rPr>
                <w:rFonts w:ascii="Times New Roman" w:eastAsiaTheme="minorEastAsia" w:hAnsi="Times New Roman" w:cs="Times New Roman"/>
                <w:sz w:val="28"/>
                <w:szCs w:val="28"/>
              </w:rPr>
            </w:pPr>
          </w:p>
          <w:p w14:paraId="6D67F997" w14:textId="77777777" w:rsidR="00D30E38" w:rsidRPr="007D7286" w:rsidRDefault="00D30E38" w:rsidP="00D30E38">
            <w:pPr>
              <w:autoSpaceDE w:val="0"/>
              <w:autoSpaceDN w:val="0"/>
              <w:jc w:val="center"/>
              <w:rPr>
                <w:rFonts w:ascii="Times New Roman" w:eastAsiaTheme="minorEastAsia" w:hAnsi="Times New Roman" w:cs="Times New Roman"/>
                <w:sz w:val="28"/>
                <w:szCs w:val="28"/>
              </w:rPr>
            </w:pPr>
            <w:r w:rsidRPr="007D7286">
              <w:rPr>
                <w:rFonts w:ascii="Times New Roman" w:eastAsiaTheme="minorEastAsia" w:hAnsi="Times New Roman" w:cs="Times New Roman"/>
                <w:sz w:val="28"/>
                <w:szCs w:val="28"/>
              </w:rPr>
              <w:t>Утвержден</w:t>
            </w:r>
          </w:p>
          <w:p w14:paraId="48DEF8B0" w14:textId="77777777" w:rsidR="00D30E38" w:rsidRPr="007D7286" w:rsidRDefault="00D30E38" w:rsidP="00D30E38">
            <w:pPr>
              <w:autoSpaceDE w:val="0"/>
              <w:autoSpaceDN w:val="0"/>
              <w:jc w:val="center"/>
              <w:rPr>
                <w:rFonts w:ascii="Times New Roman" w:eastAsiaTheme="minorEastAsia" w:hAnsi="Times New Roman" w:cs="Times New Roman"/>
                <w:sz w:val="28"/>
                <w:szCs w:val="28"/>
              </w:rPr>
            </w:pPr>
            <w:r w:rsidRPr="007D7286">
              <w:rPr>
                <w:rFonts w:ascii="Times New Roman" w:eastAsiaTheme="minorEastAsia" w:hAnsi="Times New Roman" w:cs="Times New Roman"/>
                <w:sz w:val="28"/>
                <w:szCs w:val="28"/>
              </w:rPr>
              <w:t>постановлением</w:t>
            </w:r>
          </w:p>
          <w:p w14:paraId="2CF741E5" w14:textId="77777777" w:rsidR="00D30E38" w:rsidRPr="007D7286" w:rsidRDefault="00D30E38" w:rsidP="00D30E38">
            <w:pPr>
              <w:autoSpaceDE w:val="0"/>
              <w:autoSpaceDN w:val="0"/>
              <w:jc w:val="center"/>
              <w:rPr>
                <w:rFonts w:ascii="Times New Roman" w:eastAsiaTheme="minorEastAsia" w:hAnsi="Times New Roman" w:cs="Times New Roman"/>
                <w:sz w:val="28"/>
                <w:szCs w:val="28"/>
              </w:rPr>
            </w:pPr>
            <w:r w:rsidRPr="007D7286">
              <w:rPr>
                <w:rFonts w:ascii="Times New Roman" w:eastAsiaTheme="minorEastAsia" w:hAnsi="Times New Roman" w:cs="Times New Roman"/>
                <w:sz w:val="28"/>
                <w:szCs w:val="28"/>
              </w:rPr>
              <w:t>Правительства Пензенской области</w:t>
            </w:r>
          </w:p>
          <w:p w14:paraId="24A7AC62" w14:textId="77777777" w:rsidR="00D30E38" w:rsidRPr="007D7286" w:rsidRDefault="00D30E38" w:rsidP="00D30E38">
            <w:pPr>
              <w:autoSpaceDE w:val="0"/>
              <w:autoSpaceDN w:val="0"/>
              <w:jc w:val="center"/>
              <w:rPr>
                <w:rFonts w:ascii="Times New Roman" w:eastAsiaTheme="minorEastAsia" w:hAnsi="Times New Roman" w:cs="Times New Roman"/>
                <w:sz w:val="28"/>
                <w:szCs w:val="28"/>
              </w:rPr>
            </w:pPr>
            <w:r w:rsidRPr="007D7286">
              <w:rPr>
                <w:rFonts w:ascii="Times New Roman" w:eastAsiaTheme="minorEastAsia" w:hAnsi="Times New Roman" w:cs="Times New Roman"/>
                <w:sz w:val="28"/>
                <w:szCs w:val="28"/>
              </w:rPr>
              <w:t>от 13 февраля 2017 г. № 66-пП</w:t>
            </w:r>
          </w:p>
        </w:tc>
      </w:tr>
    </w:tbl>
    <w:p w14:paraId="6EB7E17F" w14:textId="77777777" w:rsidR="00D30E38" w:rsidRPr="007D7286" w:rsidRDefault="00D30E38" w:rsidP="00D30E38">
      <w:pPr>
        <w:widowControl/>
        <w:autoSpaceDE w:val="0"/>
        <w:autoSpaceDN w:val="0"/>
        <w:adjustRightInd w:val="0"/>
        <w:jc w:val="center"/>
        <w:outlineLvl w:val="0"/>
        <w:rPr>
          <w:rFonts w:eastAsiaTheme="minorHAnsi"/>
          <w:b/>
          <w:bCs/>
          <w:sz w:val="28"/>
          <w:szCs w:val="28"/>
          <w:lang w:eastAsia="en-US"/>
        </w:rPr>
      </w:pPr>
    </w:p>
    <w:p w14:paraId="1F52C8F0" w14:textId="77777777" w:rsidR="00D30E38" w:rsidRPr="007D7286" w:rsidRDefault="00D30E38" w:rsidP="00D30E38">
      <w:pPr>
        <w:widowControl/>
        <w:autoSpaceDE w:val="0"/>
        <w:autoSpaceDN w:val="0"/>
        <w:adjustRightInd w:val="0"/>
        <w:jc w:val="center"/>
        <w:outlineLvl w:val="0"/>
        <w:rPr>
          <w:rFonts w:eastAsiaTheme="minorHAnsi"/>
          <w:b/>
          <w:bCs/>
          <w:sz w:val="28"/>
          <w:szCs w:val="28"/>
          <w:lang w:eastAsia="en-US"/>
        </w:rPr>
      </w:pPr>
      <w:r w:rsidRPr="007D7286">
        <w:rPr>
          <w:rFonts w:eastAsiaTheme="minorHAnsi"/>
          <w:b/>
          <w:bCs/>
          <w:sz w:val="28"/>
          <w:szCs w:val="28"/>
          <w:lang w:eastAsia="en-US"/>
        </w:rPr>
        <w:t>ПОРЯДОК</w:t>
      </w:r>
    </w:p>
    <w:p w14:paraId="45F36625" w14:textId="21B0B2E0" w:rsidR="00D30E38" w:rsidRPr="007D7286" w:rsidRDefault="00D30E38" w:rsidP="00D30E38">
      <w:pPr>
        <w:widowControl/>
        <w:autoSpaceDE w:val="0"/>
        <w:autoSpaceDN w:val="0"/>
        <w:adjustRightInd w:val="0"/>
        <w:jc w:val="center"/>
        <w:rPr>
          <w:rFonts w:eastAsiaTheme="minorHAnsi"/>
          <w:b/>
          <w:bCs/>
          <w:sz w:val="28"/>
          <w:szCs w:val="28"/>
          <w:lang w:eastAsia="en-US"/>
        </w:rPr>
      </w:pPr>
      <w:r w:rsidRPr="007D7286">
        <w:rPr>
          <w:rFonts w:eastAsiaTheme="minorHAnsi"/>
          <w:b/>
          <w:bCs/>
          <w:sz w:val="28"/>
          <w:szCs w:val="28"/>
          <w:lang w:eastAsia="en-US"/>
        </w:rPr>
        <w:t xml:space="preserve">ПРЕДОСТАВЛЕНИЯ ГРАНТОВ </w:t>
      </w:r>
      <w:r w:rsidR="006822FE" w:rsidRPr="007D7286">
        <w:rPr>
          <w:rFonts w:eastAsiaTheme="minorHAnsi"/>
          <w:b/>
          <w:bCs/>
          <w:sz w:val="28"/>
          <w:szCs w:val="28"/>
          <w:lang w:eastAsia="en-US"/>
        </w:rPr>
        <w:t>«</w:t>
      </w:r>
      <w:r w:rsidRPr="007D7286">
        <w:rPr>
          <w:rFonts w:eastAsiaTheme="minorHAnsi"/>
          <w:b/>
          <w:bCs/>
          <w:sz w:val="28"/>
          <w:szCs w:val="28"/>
          <w:lang w:eastAsia="en-US"/>
        </w:rPr>
        <w:t>АГРОСТАРТАП</w:t>
      </w:r>
      <w:r w:rsidR="006822FE" w:rsidRPr="007D7286">
        <w:rPr>
          <w:rFonts w:eastAsiaTheme="minorHAnsi"/>
          <w:b/>
          <w:bCs/>
          <w:sz w:val="28"/>
          <w:szCs w:val="28"/>
          <w:lang w:eastAsia="en-US"/>
        </w:rPr>
        <w:t>»</w:t>
      </w:r>
      <w:r w:rsidRPr="007D7286">
        <w:rPr>
          <w:rFonts w:eastAsiaTheme="minorHAnsi"/>
          <w:b/>
          <w:bCs/>
          <w:sz w:val="28"/>
          <w:szCs w:val="28"/>
          <w:lang w:eastAsia="en-US"/>
        </w:rPr>
        <w:t xml:space="preserve"> НА РЕАЛИЗАЦИЮ ПРОЕКТОВ СОЗДАНИЯ И РАЗВИТИЯ ХОЗЯЙСТВ НА УСЛОВИЯХ СОФИНАНСИРОВАНИЯ</w:t>
      </w:r>
    </w:p>
    <w:p w14:paraId="25A273CF" w14:textId="77777777" w:rsidR="00D30E38" w:rsidRPr="007D7286" w:rsidRDefault="00D30E38" w:rsidP="00D30E38">
      <w:pPr>
        <w:widowControl/>
        <w:autoSpaceDE w:val="0"/>
        <w:autoSpaceDN w:val="0"/>
        <w:adjustRightInd w:val="0"/>
        <w:jc w:val="center"/>
        <w:rPr>
          <w:rFonts w:eastAsiaTheme="minorHAnsi"/>
          <w:b/>
          <w:bCs/>
          <w:sz w:val="28"/>
          <w:szCs w:val="28"/>
          <w:lang w:eastAsia="en-US"/>
        </w:rPr>
      </w:pPr>
      <w:r w:rsidRPr="007D7286">
        <w:rPr>
          <w:rFonts w:eastAsiaTheme="minorHAnsi"/>
          <w:b/>
          <w:bCs/>
          <w:sz w:val="28"/>
          <w:szCs w:val="28"/>
          <w:lang w:eastAsia="en-US"/>
        </w:rPr>
        <w:t>ЗА СЧЕТ СРЕДСТВ ФЕДЕРАЛЬНОГО БЮДЖЕТА</w:t>
      </w:r>
    </w:p>
    <w:p w14:paraId="644181EC" w14:textId="77777777" w:rsidR="00D30E38" w:rsidRPr="007D7286" w:rsidRDefault="00D30E38" w:rsidP="00D30E38">
      <w:pPr>
        <w:widowControl/>
        <w:autoSpaceDE w:val="0"/>
        <w:autoSpaceDN w:val="0"/>
        <w:adjustRightInd w:val="0"/>
        <w:jc w:val="center"/>
        <w:outlineLvl w:val="1"/>
        <w:rPr>
          <w:rFonts w:eastAsiaTheme="minorHAnsi"/>
          <w:b/>
          <w:bCs/>
          <w:sz w:val="28"/>
          <w:szCs w:val="28"/>
          <w:lang w:eastAsia="en-US"/>
        </w:rPr>
      </w:pPr>
    </w:p>
    <w:p w14:paraId="40221DA4" w14:textId="77777777" w:rsidR="00D30E38" w:rsidRPr="007D7286" w:rsidRDefault="00D30E38" w:rsidP="00D30E38">
      <w:pPr>
        <w:widowControl/>
        <w:autoSpaceDE w:val="0"/>
        <w:autoSpaceDN w:val="0"/>
        <w:adjustRightInd w:val="0"/>
        <w:jc w:val="center"/>
        <w:outlineLvl w:val="1"/>
        <w:rPr>
          <w:rFonts w:eastAsiaTheme="minorHAnsi"/>
          <w:b/>
          <w:bCs/>
          <w:sz w:val="28"/>
          <w:szCs w:val="28"/>
          <w:lang w:eastAsia="en-US"/>
        </w:rPr>
      </w:pPr>
      <w:r w:rsidRPr="007D7286">
        <w:rPr>
          <w:rFonts w:eastAsiaTheme="minorHAnsi"/>
          <w:b/>
          <w:bCs/>
          <w:sz w:val="28"/>
          <w:szCs w:val="28"/>
          <w:lang w:eastAsia="en-US"/>
        </w:rPr>
        <w:t>1. Общие положения о предоставлении грантов</w:t>
      </w:r>
    </w:p>
    <w:p w14:paraId="77D7ED6C" w14:textId="77777777" w:rsidR="00D30E38" w:rsidRPr="007D7286" w:rsidRDefault="00D30E38" w:rsidP="00D30E38">
      <w:pPr>
        <w:widowControl/>
        <w:autoSpaceDE w:val="0"/>
        <w:autoSpaceDN w:val="0"/>
        <w:adjustRightInd w:val="0"/>
        <w:jc w:val="both"/>
        <w:rPr>
          <w:rFonts w:eastAsiaTheme="minorHAnsi"/>
          <w:sz w:val="28"/>
          <w:szCs w:val="28"/>
          <w:lang w:eastAsia="en-US"/>
        </w:rPr>
      </w:pPr>
    </w:p>
    <w:p w14:paraId="31BC4810" w14:textId="1DA918D4"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1.1. Настоящий Порядок определяет условия, цели и механизм предоставления грантов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xml:space="preserve"> из бюджета Пензенской области на реализацию проектов создания и (или) развития хозяйств на условиях софинансирования за счет средств федерального бюджета (далее - Порядок, грант, грант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w:t>
      </w:r>
    </w:p>
    <w:p w14:paraId="1F256328" w14:textId="34614EC3"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Понятия, используемые в настоящем Порядке, применяются в значениях, определенных </w:t>
      </w:r>
      <w:hyperlink r:id="rId52" w:history="1">
        <w:r w:rsidRPr="007D7286">
          <w:rPr>
            <w:rFonts w:eastAsiaTheme="minorHAnsi"/>
            <w:sz w:val="28"/>
            <w:szCs w:val="28"/>
            <w:lang w:eastAsia="en-US"/>
          </w:rPr>
          <w:t>Правилами</w:t>
        </w:r>
      </w:hyperlink>
      <w:r w:rsidRPr="007D7286">
        <w:rPr>
          <w:rFonts w:eastAsiaTheme="minorHAnsi"/>
          <w:sz w:val="28"/>
          <w:szCs w:val="28"/>
          <w:lang w:eastAsia="en-US"/>
        </w:rPr>
        <w:t xml:space="preserve">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кооперации, утвержденными постановлением Правительства Российской Федерации от 14.07.2012 № 717 </w:t>
      </w:r>
      <w:r w:rsidR="006822FE" w:rsidRPr="007D7286">
        <w:rPr>
          <w:rFonts w:eastAsiaTheme="minorHAnsi"/>
          <w:sz w:val="28"/>
          <w:szCs w:val="28"/>
          <w:lang w:eastAsia="en-US"/>
        </w:rPr>
        <w:t>«</w:t>
      </w:r>
      <w:r w:rsidRPr="007D7286">
        <w:rPr>
          <w:rFonts w:eastAsiaTheme="minorHAnsi"/>
          <w:sz w:val="28"/>
          <w:szCs w:val="28"/>
          <w:lang w:eastAsia="en-US"/>
        </w:rPr>
        <w:t>О Государственной программе развития сельского хозяйства и регулирования рынков сельскохозяйственной продукции, сырья и продовольствия</w:t>
      </w:r>
      <w:r w:rsidR="006822FE" w:rsidRPr="007D7286">
        <w:rPr>
          <w:rFonts w:eastAsiaTheme="minorHAnsi"/>
          <w:sz w:val="28"/>
          <w:szCs w:val="28"/>
          <w:lang w:eastAsia="en-US"/>
        </w:rPr>
        <w:t>»</w:t>
      </w:r>
      <w:r w:rsidRPr="007D7286">
        <w:rPr>
          <w:rFonts w:eastAsiaTheme="minorHAnsi"/>
          <w:sz w:val="28"/>
          <w:szCs w:val="28"/>
          <w:lang w:eastAsia="en-US"/>
        </w:rPr>
        <w:t xml:space="preserve"> (с последующими изменениями).</w:t>
      </w:r>
    </w:p>
    <w:p w14:paraId="7859CB19" w14:textId="53E681EC" w:rsidR="00D30E38" w:rsidRPr="007D7286" w:rsidRDefault="00D30E38" w:rsidP="00177A6B">
      <w:pPr>
        <w:widowControl/>
        <w:autoSpaceDE w:val="0"/>
        <w:autoSpaceDN w:val="0"/>
        <w:adjustRightInd w:val="0"/>
        <w:ind w:firstLine="567"/>
        <w:jc w:val="both"/>
        <w:rPr>
          <w:rFonts w:eastAsiaTheme="minorHAnsi"/>
          <w:sz w:val="28"/>
          <w:szCs w:val="28"/>
          <w:lang w:eastAsia="en-US"/>
        </w:rPr>
      </w:pPr>
      <w:bookmarkStart w:id="31" w:name="Par11"/>
      <w:bookmarkEnd w:id="31"/>
      <w:r w:rsidRPr="007D7286">
        <w:rPr>
          <w:rFonts w:eastAsiaTheme="minorHAnsi"/>
          <w:sz w:val="28"/>
          <w:szCs w:val="28"/>
          <w:lang w:eastAsia="en-US"/>
        </w:rPr>
        <w:t xml:space="preserve">1.2. Гранты предоставляются в целях достижения результатов мероприятия </w:t>
      </w:r>
      <w:r w:rsidR="006822FE" w:rsidRPr="007D7286">
        <w:rPr>
          <w:rFonts w:eastAsiaTheme="minorHAnsi"/>
          <w:sz w:val="28"/>
          <w:szCs w:val="28"/>
          <w:lang w:eastAsia="en-US"/>
        </w:rPr>
        <w:t>«</w:t>
      </w:r>
      <w:r w:rsidRPr="007D7286">
        <w:rPr>
          <w:rFonts w:eastAsiaTheme="minorHAnsi"/>
          <w:sz w:val="28"/>
          <w:szCs w:val="28"/>
          <w:lang w:eastAsia="en-US"/>
        </w:rPr>
        <w:t>Создание системы поддержки фермеров и развитие сельской кооперации</w:t>
      </w:r>
      <w:r w:rsidR="006822FE" w:rsidRPr="007D7286">
        <w:rPr>
          <w:rFonts w:eastAsiaTheme="minorHAnsi"/>
          <w:sz w:val="28"/>
          <w:szCs w:val="28"/>
          <w:lang w:eastAsia="en-US"/>
        </w:rPr>
        <w:t>»</w:t>
      </w:r>
      <w:r w:rsidRPr="007D7286">
        <w:rPr>
          <w:rFonts w:eastAsiaTheme="minorHAnsi"/>
          <w:sz w:val="28"/>
          <w:szCs w:val="28"/>
          <w:lang w:eastAsia="en-US"/>
        </w:rPr>
        <w:t xml:space="preserve"> федерального проекта </w:t>
      </w:r>
      <w:r w:rsidR="006822FE" w:rsidRPr="007D7286">
        <w:rPr>
          <w:rFonts w:eastAsiaTheme="minorHAnsi"/>
          <w:sz w:val="28"/>
          <w:szCs w:val="28"/>
          <w:lang w:eastAsia="en-US"/>
        </w:rPr>
        <w:t>«</w:t>
      </w:r>
      <w:r w:rsidR="00725861" w:rsidRPr="007D7286">
        <w:rPr>
          <w:rFonts w:eastAsiaTheme="minorHAnsi"/>
          <w:sz w:val="28"/>
          <w:szCs w:val="28"/>
          <w:lang w:eastAsia="en-US"/>
        </w:rPr>
        <w:t>Развитие отраслей и техническая модернизация агропромышленного комплекса</w:t>
      </w:r>
      <w:r w:rsidR="006822FE" w:rsidRPr="007D7286">
        <w:rPr>
          <w:rFonts w:eastAsiaTheme="minorHAnsi"/>
          <w:sz w:val="28"/>
          <w:szCs w:val="28"/>
          <w:lang w:eastAsia="en-US"/>
        </w:rPr>
        <w:t>»</w:t>
      </w:r>
      <w:r w:rsidRPr="007D7286">
        <w:rPr>
          <w:rFonts w:eastAsiaTheme="minorHAnsi"/>
          <w:sz w:val="28"/>
          <w:szCs w:val="28"/>
          <w:lang w:eastAsia="en-US"/>
        </w:rPr>
        <w:t xml:space="preserve"> в рамках Государственной </w:t>
      </w:r>
      <w:hyperlink r:id="rId53" w:history="1">
        <w:r w:rsidRPr="007D7286">
          <w:rPr>
            <w:rFonts w:eastAsiaTheme="minorHAnsi"/>
            <w:sz w:val="28"/>
            <w:szCs w:val="28"/>
            <w:lang w:eastAsia="en-US"/>
          </w:rPr>
          <w:t>программы</w:t>
        </w:r>
      </w:hyperlink>
      <w:r w:rsidRPr="007D7286">
        <w:rPr>
          <w:rFonts w:eastAsiaTheme="minorHAnsi"/>
          <w:sz w:val="28"/>
          <w:szCs w:val="28"/>
          <w:lang w:eastAsia="en-US"/>
        </w:rP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 717 </w:t>
      </w:r>
      <w:r w:rsidR="006822FE" w:rsidRPr="007D7286">
        <w:rPr>
          <w:rFonts w:eastAsiaTheme="minorHAnsi"/>
          <w:sz w:val="28"/>
          <w:szCs w:val="28"/>
          <w:lang w:eastAsia="en-US"/>
        </w:rPr>
        <w:t>«</w:t>
      </w:r>
      <w:r w:rsidRPr="007D7286">
        <w:rPr>
          <w:rFonts w:eastAsiaTheme="minorHAnsi"/>
          <w:sz w:val="28"/>
          <w:szCs w:val="28"/>
          <w:lang w:eastAsia="en-US"/>
        </w:rPr>
        <w:t>О государственной программе развития сельского хозяйства и регулирования рынков сельскохозяйственной продукции, сырья и продовольствия</w:t>
      </w:r>
      <w:r w:rsidR="006822FE" w:rsidRPr="007D7286">
        <w:rPr>
          <w:rFonts w:eastAsiaTheme="minorHAnsi"/>
          <w:sz w:val="28"/>
          <w:szCs w:val="28"/>
          <w:lang w:eastAsia="en-US"/>
        </w:rPr>
        <w:t>»</w:t>
      </w:r>
      <w:r w:rsidRPr="007D7286">
        <w:rPr>
          <w:rFonts w:eastAsiaTheme="minorHAnsi"/>
          <w:sz w:val="28"/>
          <w:szCs w:val="28"/>
          <w:lang w:eastAsia="en-US"/>
        </w:rPr>
        <w:t xml:space="preserve"> (с последующими изменениями), создания новых субъектов малого предпринимательства в агропромышленном комплексе.</w:t>
      </w:r>
    </w:p>
    <w:p w14:paraId="27D1688F"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bookmarkStart w:id="32" w:name="Par12"/>
      <w:bookmarkEnd w:id="32"/>
      <w:r w:rsidRPr="007D7286">
        <w:rPr>
          <w:rFonts w:eastAsiaTheme="minorHAnsi"/>
          <w:sz w:val="28"/>
          <w:szCs w:val="28"/>
          <w:lang w:eastAsia="en-US"/>
        </w:rPr>
        <w:lastRenderedPageBreak/>
        <w:t xml:space="preserve">1.3. Главным распорядителем бюджетных средств, выделяемых на предоставление грантов, является Министерство сельского хозяйства Пензенской области (далее - Министерство). Грант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ar11" w:history="1">
        <w:r w:rsidRPr="007D7286">
          <w:rPr>
            <w:rFonts w:eastAsiaTheme="minorHAnsi"/>
            <w:sz w:val="28"/>
            <w:szCs w:val="28"/>
            <w:lang w:eastAsia="en-US"/>
          </w:rPr>
          <w:t>пункте 1.2</w:t>
        </w:r>
      </w:hyperlink>
      <w:r w:rsidRPr="007D7286">
        <w:rPr>
          <w:rFonts w:eastAsiaTheme="minorHAnsi"/>
          <w:sz w:val="28"/>
          <w:szCs w:val="28"/>
          <w:lang w:eastAsia="en-US"/>
        </w:rPr>
        <w:t xml:space="preserve"> настоящего Порядка.</w:t>
      </w:r>
    </w:p>
    <w:p w14:paraId="27A4EDC6"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bookmarkStart w:id="33" w:name="Par13"/>
      <w:bookmarkEnd w:id="33"/>
      <w:r w:rsidRPr="007D7286">
        <w:rPr>
          <w:rFonts w:eastAsiaTheme="minorHAnsi"/>
          <w:sz w:val="28"/>
          <w:szCs w:val="28"/>
          <w:lang w:eastAsia="en-US"/>
        </w:rPr>
        <w:t>1.4. Право на получение грантов имеют:</w:t>
      </w:r>
    </w:p>
    <w:p w14:paraId="7D4284C4"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а) крестьянское (фермерское) хозяйство или индивидуальный предприниматель, являющийся главой крестьянского (фермерского) хозяйства, основными видами деятельности которых являются производство и (или) переработка сельскохозяйственной продукции, зарегистрированные на сельской территории или на территории сельской агломерации Пензенской области в текущем финансовом году;</w:t>
      </w:r>
    </w:p>
    <w:p w14:paraId="7BEC4A1C" w14:textId="034CB103"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б) гражданин Российской Федерации, обязующийся в срок, не превышающий 30 календарных дней с даты принятия решения комиссии о признании его победителем конкурса, осуществить государственную регистрацию крестьянского (фермерского) хозяйства или зарегистрироваться в качестве индивидуального предпринимателя, которые отвечают условиям, предусмотренным абзацем вторым настоящего подпункта, в органах Федеральной налоговой службы Российской Федерации.</w:t>
      </w:r>
    </w:p>
    <w:p w14:paraId="32E41E91" w14:textId="14A50539" w:rsidR="00D30E38" w:rsidRPr="007D7286" w:rsidRDefault="00D30E38" w:rsidP="00177A6B">
      <w:pPr>
        <w:widowControl/>
        <w:autoSpaceDE w:val="0"/>
        <w:autoSpaceDN w:val="0"/>
        <w:adjustRightInd w:val="0"/>
        <w:ind w:firstLine="567"/>
        <w:jc w:val="both"/>
        <w:rPr>
          <w:sz w:val="28"/>
          <w:szCs w:val="28"/>
        </w:rPr>
      </w:pPr>
      <w:r w:rsidRPr="007D7286">
        <w:rPr>
          <w:sz w:val="28"/>
          <w:szCs w:val="28"/>
        </w:rPr>
        <w:t xml:space="preserve">В целях настоящего Порядка, лица, указанные в </w:t>
      </w:r>
      <w:hyperlink w:anchor="Par17" w:history="1">
        <w:r w:rsidRPr="007D7286">
          <w:rPr>
            <w:sz w:val="28"/>
            <w:szCs w:val="28"/>
          </w:rPr>
          <w:t xml:space="preserve">подпунктах </w:t>
        </w:r>
        <w:r w:rsidR="006822FE" w:rsidRPr="007D7286">
          <w:rPr>
            <w:sz w:val="28"/>
            <w:szCs w:val="28"/>
          </w:rPr>
          <w:t>«</w:t>
        </w:r>
        <w:r w:rsidRPr="007D7286">
          <w:rPr>
            <w:sz w:val="28"/>
            <w:szCs w:val="28"/>
          </w:rPr>
          <w:t>а</w:t>
        </w:r>
        <w:r w:rsidR="006822FE" w:rsidRPr="007D7286">
          <w:rPr>
            <w:sz w:val="28"/>
            <w:szCs w:val="28"/>
          </w:rPr>
          <w:t>»</w:t>
        </w:r>
      </w:hyperlink>
      <w:r w:rsidRPr="007D7286">
        <w:rPr>
          <w:sz w:val="28"/>
          <w:szCs w:val="28"/>
        </w:rPr>
        <w:t xml:space="preserve">, </w:t>
      </w:r>
      <w:hyperlink w:anchor="Par18" w:history="1">
        <w:r w:rsidR="006822FE" w:rsidRPr="007D7286">
          <w:rPr>
            <w:sz w:val="28"/>
            <w:szCs w:val="28"/>
          </w:rPr>
          <w:t>«</w:t>
        </w:r>
        <w:r w:rsidRPr="007D7286">
          <w:rPr>
            <w:sz w:val="28"/>
            <w:szCs w:val="28"/>
          </w:rPr>
          <w:t>б</w:t>
        </w:r>
        <w:r w:rsidR="006822FE" w:rsidRPr="007D7286">
          <w:rPr>
            <w:sz w:val="28"/>
            <w:szCs w:val="28"/>
          </w:rPr>
          <w:t>»</w:t>
        </w:r>
      </w:hyperlink>
      <w:r w:rsidRPr="007D7286">
        <w:rPr>
          <w:sz w:val="28"/>
          <w:szCs w:val="28"/>
        </w:rPr>
        <w:t xml:space="preserve"> настоящего пункта, именуются далее участниками отбора (победителями отбора, грантополучателями).</w:t>
      </w:r>
    </w:p>
    <w:p w14:paraId="74756708"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bookmarkStart w:id="34" w:name="Par14"/>
      <w:bookmarkEnd w:id="34"/>
      <w:r w:rsidRPr="007D7286">
        <w:rPr>
          <w:rFonts w:eastAsiaTheme="minorHAnsi"/>
          <w:sz w:val="28"/>
          <w:szCs w:val="28"/>
          <w:lang w:eastAsia="en-US"/>
        </w:rPr>
        <w:t xml:space="preserve">1.5. Гранты предоставляются на финансовое обеспечение затрат грантополучателей на реализацию проекта создания и (или) развития хозяйства, не возмещаемых в рамках иных направлений государственной поддержки: </w:t>
      </w:r>
    </w:p>
    <w:p w14:paraId="56FE8D40" w14:textId="2258D57B"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а) по разведению крупного рогатого скота мясного или молочного направлений продуктивности - в размере, не превышающем 5 млн</w:t>
      </w:r>
      <w:r w:rsidR="0025413E" w:rsidRPr="007D7286">
        <w:rPr>
          <w:rFonts w:eastAsiaTheme="minorHAnsi"/>
          <w:sz w:val="28"/>
          <w:szCs w:val="28"/>
          <w:lang w:eastAsia="en-US"/>
        </w:rPr>
        <w:t>.</w:t>
      </w:r>
      <w:r w:rsidRPr="007D7286">
        <w:rPr>
          <w:rFonts w:eastAsiaTheme="minorHAnsi"/>
          <w:sz w:val="28"/>
          <w:szCs w:val="28"/>
          <w:lang w:eastAsia="en-US"/>
        </w:rPr>
        <w:t xml:space="preserve"> рублей, но не более 90 процентов затрат;</w:t>
      </w:r>
    </w:p>
    <w:p w14:paraId="7E7DA717" w14:textId="598BEF63"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б) по разведению крупного рогатого скота мясного или молочного направлений продуктивности, в случае если предусмотрено использование части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xml:space="preserve"> на цели формирования неделимого фонда сельскохозяйственного потребительского кооператива, членом которого является грантополучатель, - в размере, не превышающем 6 млн рублей, но не более 90 процентов затрат;</w:t>
      </w:r>
    </w:p>
    <w:p w14:paraId="35800B34"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в) по иным направлениям проекта создания и (или) развития хозяйства - в размере, не превышающем 3 млн рублей, но не более 90 процентов затрат;</w:t>
      </w:r>
    </w:p>
    <w:p w14:paraId="0C3A8876" w14:textId="10A8B40B"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г) по иным направлениям проекта создания и (или) развития хозяйства, в случае если предусмотрено использование части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xml:space="preserve"> на цели формирования неделимого фонда сельскохозяйственного потребительского кооператива, членом которого является грантополучатель, - в размере, не превышающем 4 млн рублей, но не более 90 процентов затрат.</w:t>
      </w:r>
    </w:p>
    <w:p w14:paraId="3C91BDAE" w14:textId="18986116"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lastRenderedPageBreak/>
        <w:t xml:space="preserve">Максимальный размер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xml:space="preserve"> утверждается Министерством.</w:t>
      </w:r>
    </w:p>
    <w:p w14:paraId="3E26997F" w14:textId="0274A2F0"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Перечень затрат, финансовое обеспечение которых допускается осуществлять за счет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xml:space="preserve">, а также перечень имущества, приобретаемого сельскохозяйственным потребительским кооперативом с использованием части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внесенной грантополучателем в неделимый фонд сельскохозяйственного потребительского кооператива, определяется Министерством сельского хозяйства Российской Федерации.</w:t>
      </w:r>
    </w:p>
    <w:p w14:paraId="69DB7C71" w14:textId="2B3F9205"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1.6. Гранты предоставляются по результатам отбора грантополучателей, проводимого посредством конкурса в государственной интегрированной информационной системе управления общественными финансами </w:t>
      </w:r>
      <w:r w:rsidR="006822FE" w:rsidRPr="007D7286">
        <w:rPr>
          <w:rFonts w:eastAsiaTheme="minorHAnsi"/>
          <w:sz w:val="28"/>
          <w:szCs w:val="28"/>
          <w:lang w:eastAsia="en-US"/>
        </w:rPr>
        <w:t>«</w:t>
      </w:r>
      <w:r w:rsidRPr="007D7286">
        <w:rPr>
          <w:rFonts w:eastAsiaTheme="minorHAnsi"/>
          <w:sz w:val="28"/>
          <w:szCs w:val="28"/>
          <w:lang w:eastAsia="en-US"/>
        </w:rPr>
        <w:t>Электронный бюджет</w:t>
      </w:r>
      <w:r w:rsidR="006822FE" w:rsidRPr="007D7286">
        <w:rPr>
          <w:rFonts w:eastAsiaTheme="minorHAnsi"/>
          <w:sz w:val="28"/>
          <w:szCs w:val="28"/>
          <w:lang w:eastAsia="en-US"/>
        </w:rPr>
        <w:t>»</w:t>
      </w:r>
      <w:r w:rsidRPr="007D7286">
        <w:rPr>
          <w:rFonts w:eastAsiaTheme="minorHAnsi"/>
          <w:sz w:val="28"/>
          <w:szCs w:val="28"/>
          <w:lang w:eastAsia="en-US"/>
        </w:rPr>
        <w:t xml:space="preserve"> (далее - система </w:t>
      </w:r>
      <w:r w:rsidR="006822FE" w:rsidRPr="007D7286">
        <w:rPr>
          <w:rFonts w:eastAsiaTheme="minorHAnsi"/>
          <w:sz w:val="28"/>
          <w:szCs w:val="28"/>
          <w:lang w:eastAsia="en-US"/>
        </w:rPr>
        <w:t>«</w:t>
      </w:r>
      <w:r w:rsidRPr="007D7286">
        <w:rPr>
          <w:rFonts w:eastAsiaTheme="minorHAnsi"/>
          <w:sz w:val="28"/>
          <w:szCs w:val="28"/>
          <w:lang w:eastAsia="en-US"/>
        </w:rPr>
        <w:t>Электронный бюджет</w:t>
      </w:r>
      <w:r w:rsidR="006822FE" w:rsidRPr="007D7286">
        <w:rPr>
          <w:rFonts w:eastAsiaTheme="minorHAnsi"/>
          <w:sz w:val="28"/>
          <w:szCs w:val="28"/>
          <w:lang w:eastAsia="en-US"/>
        </w:rPr>
        <w:t>»</w:t>
      </w:r>
      <w:r w:rsidRPr="007D7286">
        <w:rPr>
          <w:rFonts w:eastAsiaTheme="minorHAnsi"/>
          <w:sz w:val="28"/>
          <w:szCs w:val="28"/>
          <w:lang w:eastAsia="en-US"/>
        </w:rPr>
        <w:t>) (далее - отбор, заявка).</w:t>
      </w:r>
      <w:r w:rsidRPr="007D7286">
        <w:rPr>
          <w:rFonts w:asciiTheme="minorHAnsi" w:eastAsiaTheme="minorHAnsi" w:hAnsiTheme="minorHAnsi" w:cstheme="minorBidi"/>
          <w:sz w:val="22"/>
          <w:szCs w:val="22"/>
          <w:lang w:eastAsia="en-US"/>
        </w:rPr>
        <w:t xml:space="preserve"> </w:t>
      </w:r>
      <w:r w:rsidRPr="007D7286">
        <w:rPr>
          <w:rFonts w:eastAsiaTheme="minorHAnsi"/>
          <w:sz w:val="28"/>
          <w:szCs w:val="28"/>
          <w:lang w:eastAsia="en-US"/>
        </w:rPr>
        <w:t xml:space="preserve">Грант предоставляется на конкурсной основе в соответствии с </w:t>
      </w:r>
      <w:r w:rsidR="006F4373" w:rsidRPr="007D7286">
        <w:rPr>
          <w:rFonts w:eastAsiaTheme="minorHAnsi"/>
          <w:sz w:val="28"/>
          <w:szCs w:val="28"/>
          <w:lang w:eastAsia="en-US"/>
        </w:rPr>
        <w:t>решением региональной комиссией по отбору проектов (далее – комиссия)</w:t>
      </w:r>
      <w:r w:rsidRPr="007D7286">
        <w:rPr>
          <w:rFonts w:eastAsiaTheme="minorHAnsi"/>
          <w:sz w:val="28"/>
          <w:szCs w:val="28"/>
          <w:lang w:eastAsia="en-US"/>
        </w:rPr>
        <w:t xml:space="preserve">. Критерии отбора на предоставление грантов установлены приложением № </w:t>
      </w:r>
      <w:r w:rsidR="00C24A86" w:rsidRPr="007D7286">
        <w:rPr>
          <w:rFonts w:eastAsiaTheme="minorHAnsi"/>
          <w:sz w:val="28"/>
          <w:szCs w:val="28"/>
          <w:lang w:eastAsia="en-US"/>
        </w:rPr>
        <w:t>6</w:t>
      </w:r>
      <w:r w:rsidRPr="007D7286">
        <w:rPr>
          <w:rFonts w:eastAsiaTheme="minorHAnsi"/>
          <w:sz w:val="28"/>
          <w:szCs w:val="28"/>
          <w:lang w:eastAsia="en-US"/>
        </w:rPr>
        <w:t xml:space="preserve"> к настоящему Порядку.</w:t>
      </w:r>
    </w:p>
    <w:p w14:paraId="2441FD0E" w14:textId="4E77F4C6"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1.7. Сведения о грантах размещаются на едином портале бюджетной системы Российской Федерации в информационно-телекоммуникационной сети </w:t>
      </w:r>
      <w:r w:rsidR="006822FE" w:rsidRPr="007D7286">
        <w:rPr>
          <w:rFonts w:eastAsiaTheme="minorHAnsi"/>
          <w:sz w:val="28"/>
          <w:szCs w:val="28"/>
          <w:lang w:eastAsia="en-US"/>
        </w:rPr>
        <w:t>«</w:t>
      </w:r>
      <w:r w:rsidRPr="007D7286">
        <w:rPr>
          <w:rFonts w:eastAsiaTheme="minorHAnsi"/>
          <w:sz w:val="28"/>
          <w:szCs w:val="28"/>
          <w:lang w:eastAsia="en-US"/>
        </w:rPr>
        <w:t>Интернет</w:t>
      </w:r>
      <w:r w:rsidR="006822FE" w:rsidRPr="007D7286">
        <w:rPr>
          <w:rFonts w:eastAsiaTheme="minorHAnsi"/>
          <w:sz w:val="28"/>
          <w:szCs w:val="28"/>
          <w:lang w:eastAsia="en-US"/>
        </w:rPr>
        <w:t>»</w:t>
      </w:r>
      <w:r w:rsidRPr="007D7286">
        <w:rPr>
          <w:rFonts w:eastAsiaTheme="minorHAnsi"/>
          <w:sz w:val="28"/>
          <w:szCs w:val="28"/>
          <w:lang w:eastAsia="en-US"/>
        </w:rPr>
        <w:t xml:space="preserve"> (далее - единый портал) в порядке, установленном Министерством финансов Российской Федерации.</w:t>
      </w:r>
    </w:p>
    <w:p w14:paraId="1295BB2F"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p>
    <w:p w14:paraId="153ABD4A" w14:textId="77777777" w:rsidR="00D30E38" w:rsidRPr="007D7286" w:rsidRDefault="00D30E38" w:rsidP="00177A6B">
      <w:pPr>
        <w:widowControl/>
        <w:autoSpaceDE w:val="0"/>
        <w:autoSpaceDN w:val="0"/>
        <w:adjustRightInd w:val="0"/>
        <w:ind w:firstLine="567"/>
        <w:jc w:val="center"/>
        <w:outlineLvl w:val="1"/>
        <w:rPr>
          <w:rFonts w:eastAsiaTheme="minorHAnsi"/>
          <w:b/>
          <w:bCs/>
          <w:sz w:val="28"/>
          <w:szCs w:val="28"/>
          <w:lang w:eastAsia="en-US"/>
        </w:rPr>
      </w:pPr>
      <w:r w:rsidRPr="007D7286">
        <w:rPr>
          <w:rFonts w:eastAsiaTheme="minorHAnsi"/>
          <w:b/>
          <w:bCs/>
          <w:sz w:val="28"/>
          <w:szCs w:val="28"/>
          <w:lang w:eastAsia="en-US"/>
        </w:rPr>
        <w:t>2. Условия и порядок предоставления грантов</w:t>
      </w:r>
    </w:p>
    <w:p w14:paraId="097C70BD"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p>
    <w:p w14:paraId="05FDC6A0"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bookmarkStart w:id="35" w:name="Par20"/>
      <w:bookmarkEnd w:id="35"/>
      <w:r w:rsidRPr="007D7286">
        <w:rPr>
          <w:rFonts w:eastAsiaTheme="minorHAnsi"/>
          <w:sz w:val="28"/>
          <w:szCs w:val="28"/>
          <w:lang w:eastAsia="en-US"/>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73B991EF"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bookmarkStart w:id="36" w:name="Par21"/>
      <w:bookmarkEnd w:id="36"/>
      <w:r w:rsidRPr="007D7286">
        <w:rPr>
          <w:rFonts w:eastAsiaTheme="minorHAnsi"/>
          <w:sz w:val="28"/>
          <w:szCs w:val="28"/>
          <w:lang w:eastAsia="en-US"/>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3120654D"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42DB0EF8"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lastRenderedPageBreak/>
        <w:t xml:space="preserve">в) не находится в составляемых в рамках реализации полномочий, предусмотренных </w:t>
      </w:r>
      <w:hyperlink r:id="rId54" w:history="1">
        <w:r w:rsidRPr="007D7286">
          <w:rPr>
            <w:rFonts w:eastAsiaTheme="minorHAnsi"/>
            <w:sz w:val="28"/>
            <w:szCs w:val="28"/>
            <w:lang w:eastAsia="en-US"/>
          </w:rPr>
          <w:t>главой VII</w:t>
        </w:r>
      </w:hyperlink>
      <w:r w:rsidRPr="007D7286">
        <w:rPr>
          <w:rFonts w:eastAsiaTheme="minorHAnsi"/>
          <w:sz w:val="28"/>
          <w:szCs w:val="28"/>
          <w:lang w:eastAsia="en-US"/>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68DA0B52"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ar11" w:history="1">
        <w:r w:rsidRPr="007D7286">
          <w:rPr>
            <w:rFonts w:eastAsiaTheme="minorHAnsi"/>
            <w:sz w:val="28"/>
            <w:szCs w:val="28"/>
            <w:lang w:eastAsia="en-US"/>
          </w:rPr>
          <w:t>пункте 1.2</w:t>
        </w:r>
      </w:hyperlink>
      <w:r w:rsidRPr="007D7286">
        <w:rPr>
          <w:rFonts w:eastAsiaTheme="minorHAnsi"/>
          <w:sz w:val="28"/>
          <w:szCs w:val="28"/>
          <w:lang w:eastAsia="en-US"/>
        </w:rPr>
        <w:t xml:space="preserve"> настоящего Порядка;</w:t>
      </w:r>
    </w:p>
    <w:p w14:paraId="0FF130B8" w14:textId="08F4988F"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д) не является иностранным агентом в соответствии с Федеральным </w:t>
      </w:r>
      <w:hyperlink r:id="rId55" w:history="1">
        <w:r w:rsidRPr="007D7286">
          <w:rPr>
            <w:rFonts w:eastAsiaTheme="minorHAnsi"/>
            <w:sz w:val="28"/>
            <w:szCs w:val="28"/>
            <w:lang w:eastAsia="en-US"/>
          </w:rPr>
          <w:t>законом</w:t>
        </w:r>
      </w:hyperlink>
      <w:r w:rsidRPr="007D7286">
        <w:rPr>
          <w:rFonts w:eastAsiaTheme="minorHAnsi"/>
          <w:sz w:val="28"/>
          <w:szCs w:val="28"/>
          <w:lang w:eastAsia="en-US"/>
        </w:rPr>
        <w:t xml:space="preserve"> от 14.07.2022 № 255-ФЗ </w:t>
      </w:r>
      <w:r w:rsidR="006822FE" w:rsidRPr="007D7286">
        <w:rPr>
          <w:rFonts w:eastAsiaTheme="minorHAnsi"/>
          <w:sz w:val="28"/>
          <w:szCs w:val="28"/>
          <w:lang w:eastAsia="en-US"/>
        </w:rPr>
        <w:t>«</w:t>
      </w:r>
      <w:r w:rsidRPr="007D7286">
        <w:rPr>
          <w:rFonts w:eastAsiaTheme="minorHAnsi"/>
          <w:sz w:val="28"/>
          <w:szCs w:val="28"/>
          <w:lang w:eastAsia="en-US"/>
        </w:rPr>
        <w:t>О контроле за деятельностью лиц, находящихся под иностранным влиянием</w:t>
      </w:r>
      <w:r w:rsidR="006822FE" w:rsidRPr="007D7286">
        <w:rPr>
          <w:rFonts w:eastAsiaTheme="minorHAnsi"/>
          <w:sz w:val="28"/>
          <w:szCs w:val="28"/>
          <w:lang w:eastAsia="en-US"/>
        </w:rPr>
        <w:t>»</w:t>
      </w:r>
      <w:r w:rsidR="006370D9" w:rsidRPr="007D7286">
        <w:rPr>
          <w:rFonts w:eastAsiaTheme="minorHAnsi"/>
          <w:sz w:val="28"/>
          <w:szCs w:val="28"/>
          <w:lang w:eastAsia="en-US"/>
        </w:rPr>
        <w:t xml:space="preserve"> (с последующими изменениями)</w:t>
      </w:r>
      <w:r w:rsidRPr="007D7286">
        <w:rPr>
          <w:rFonts w:eastAsiaTheme="minorHAnsi"/>
          <w:sz w:val="28"/>
          <w:szCs w:val="28"/>
          <w:lang w:eastAsia="en-US"/>
        </w:rPr>
        <w:t>;</w:t>
      </w:r>
    </w:p>
    <w:p w14:paraId="32E6B3D9"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е) у участника отбора отсутствует просроченная (неурегулированная) задолженность по денежным обязательствам перед бюджетом Пензенской области;</w:t>
      </w:r>
    </w:p>
    <w:p w14:paraId="578E5DBA"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0BAE96DE"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43DE8483" w14:textId="11A9EA16" w:rsidR="00D30E38" w:rsidRPr="007D7286" w:rsidRDefault="00D30E38" w:rsidP="00177A6B">
      <w:pPr>
        <w:widowControl/>
        <w:autoSpaceDE w:val="0"/>
        <w:autoSpaceDN w:val="0"/>
        <w:adjustRightInd w:val="0"/>
        <w:ind w:firstLine="567"/>
        <w:jc w:val="both"/>
        <w:rPr>
          <w:rFonts w:eastAsiaTheme="minorHAnsi"/>
          <w:sz w:val="28"/>
          <w:szCs w:val="28"/>
          <w:lang w:eastAsia="en-US"/>
        </w:rPr>
      </w:pPr>
      <w:bookmarkStart w:id="37" w:name="Par29"/>
      <w:bookmarkEnd w:id="37"/>
      <w:r w:rsidRPr="007D7286">
        <w:rPr>
          <w:rFonts w:eastAsiaTheme="minorHAnsi"/>
          <w:sz w:val="28"/>
          <w:szCs w:val="28"/>
          <w:lang w:eastAsia="en-US"/>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56" w:history="1">
        <w:r w:rsidRPr="007D7286">
          <w:rPr>
            <w:rFonts w:eastAsiaTheme="minorHAnsi"/>
            <w:sz w:val="28"/>
            <w:szCs w:val="28"/>
            <w:lang w:eastAsia="en-US"/>
          </w:rPr>
          <w:t>законом</w:t>
        </w:r>
      </w:hyperlink>
      <w:r w:rsidRPr="007D7286">
        <w:rPr>
          <w:rFonts w:eastAsiaTheme="minorHAnsi"/>
          <w:sz w:val="28"/>
          <w:szCs w:val="28"/>
          <w:lang w:eastAsia="en-US"/>
        </w:rPr>
        <w:t xml:space="preserve"> от 29.12.2012 № 275-ФЗ </w:t>
      </w:r>
      <w:r w:rsidR="006822FE" w:rsidRPr="007D7286">
        <w:rPr>
          <w:rFonts w:eastAsiaTheme="minorHAnsi"/>
          <w:sz w:val="28"/>
          <w:szCs w:val="28"/>
          <w:lang w:eastAsia="en-US"/>
        </w:rPr>
        <w:t>«</w:t>
      </w:r>
      <w:r w:rsidRPr="007D7286">
        <w:rPr>
          <w:rFonts w:eastAsiaTheme="minorHAnsi"/>
          <w:sz w:val="28"/>
          <w:szCs w:val="28"/>
          <w:lang w:eastAsia="en-US"/>
        </w:rPr>
        <w:t>О государственном оборонном заказе</w:t>
      </w:r>
      <w:r w:rsidR="006822FE" w:rsidRPr="007D7286">
        <w:rPr>
          <w:rFonts w:eastAsiaTheme="minorHAnsi"/>
          <w:sz w:val="28"/>
          <w:szCs w:val="28"/>
          <w:lang w:eastAsia="en-US"/>
        </w:rPr>
        <w:t>»</w:t>
      </w:r>
      <w:r w:rsidRPr="007D7286">
        <w:rPr>
          <w:rFonts w:eastAsiaTheme="minorHAnsi"/>
          <w:sz w:val="28"/>
          <w:szCs w:val="28"/>
          <w:lang w:eastAsia="en-US"/>
        </w:rPr>
        <w:t xml:space="preserve"> (с последующими изменениями).</w:t>
      </w:r>
    </w:p>
    <w:p w14:paraId="4A8E6277"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bookmarkStart w:id="38" w:name="Par30"/>
      <w:bookmarkEnd w:id="38"/>
      <w:r w:rsidRPr="007D7286">
        <w:rPr>
          <w:rFonts w:eastAsiaTheme="minorHAnsi"/>
          <w:sz w:val="28"/>
          <w:szCs w:val="28"/>
          <w:lang w:eastAsia="en-US"/>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53645701"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а) у участника отбора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14:paraId="4B6AB128" w14:textId="4545D599"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lastRenderedPageBreak/>
        <w:t xml:space="preserve">б) участник отбора не является или ранее не являлся получателем средств финансовой поддержки (за исключением социальных выплат и выплат на организацию начального этапа предпринимательской деятельности), субсидий или грантов, а также гранта на поддержку начинающего фермера в рамках Государственной </w:t>
      </w:r>
      <w:hyperlink r:id="rId57" w:history="1">
        <w:r w:rsidRPr="007D7286">
          <w:rPr>
            <w:rFonts w:eastAsiaTheme="minorHAnsi"/>
            <w:sz w:val="28"/>
            <w:szCs w:val="28"/>
            <w:lang w:eastAsia="en-US"/>
          </w:rPr>
          <w:t>программы</w:t>
        </w:r>
      </w:hyperlink>
      <w:r w:rsidRPr="007D7286">
        <w:rPr>
          <w:rFonts w:eastAsiaTheme="minorHAnsi"/>
          <w:sz w:val="28"/>
          <w:szCs w:val="28"/>
          <w:lang w:eastAsia="en-US"/>
        </w:rP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 717 </w:t>
      </w:r>
      <w:r w:rsidR="006822FE" w:rsidRPr="007D7286">
        <w:rPr>
          <w:rFonts w:eastAsiaTheme="minorHAnsi"/>
          <w:sz w:val="28"/>
          <w:szCs w:val="28"/>
          <w:lang w:eastAsia="en-US"/>
        </w:rPr>
        <w:t>«</w:t>
      </w:r>
      <w:r w:rsidRPr="007D7286">
        <w:rPr>
          <w:rFonts w:eastAsiaTheme="minorHAnsi"/>
          <w:sz w:val="28"/>
          <w:szCs w:val="28"/>
          <w:lang w:eastAsia="en-US"/>
        </w:rPr>
        <w:t>О Государственной программе развития сельского хозяйства и регулирования рынков сельскохозяйственной продукции, сырья и продовольствия</w:t>
      </w:r>
      <w:r w:rsidR="006822FE" w:rsidRPr="007D7286">
        <w:rPr>
          <w:rFonts w:eastAsiaTheme="minorHAnsi"/>
          <w:sz w:val="28"/>
          <w:szCs w:val="28"/>
          <w:lang w:eastAsia="en-US"/>
        </w:rPr>
        <w:t>»</w:t>
      </w:r>
      <w:r w:rsidRPr="007D7286">
        <w:rPr>
          <w:rFonts w:eastAsiaTheme="minorHAnsi"/>
          <w:sz w:val="28"/>
          <w:szCs w:val="28"/>
          <w:lang w:eastAsia="en-US"/>
        </w:rPr>
        <w:t xml:space="preserve"> (с последующими изменениями);</w:t>
      </w:r>
    </w:p>
    <w:p w14:paraId="571B25AB" w14:textId="69C86D7E"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в) участник отбора зарегистрирован на сельской территории Пензенской области или сельской агломерации Пензенской области в текущем финансовом году (для участников отбора, указанных в подпункте </w:t>
      </w:r>
      <w:r w:rsidR="006822FE" w:rsidRPr="007D7286">
        <w:rPr>
          <w:rFonts w:eastAsiaTheme="minorHAnsi"/>
          <w:sz w:val="28"/>
          <w:szCs w:val="28"/>
          <w:lang w:eastAsia="en-US"/>
        </w:rPr>
        <w:t>«</w:t>
      </w:r>
      <w:r w:rsidRPr="007D7286">
        <w:rPr>
          <w:rFonts w:eastAsiaTheme="minorHAnsi"/>
          <w:sz w:val="28"/>
          <w:szCs w:val="28"/>
          <w:lang w:eastAsia="en-US"/>
        </w:rPr>
        <w:t>а</w:t>
      </w:r>
      <w:r w:rsidR="006822FE" w:rsidRPr="007D7286">
        <w:rPr>
          <w:rFonts w:eastAsiaTheme="minorHAnsi"/>
          <w:sz w:val="28"/>
          <w:szCs w:val="28"/>
          <w:lang w:eastAsia="en-US"/>
        </w:rPr>
        <w:t>»</w:t>
      </w:r>
      <w:r w:rsidRPr="007D7286">
        <w:rPr>
          <w:rFonts w:eastAsiaTheme="minorHAnsi"/>
          <w:sz w:val="28"/>
          <w:szCs w:val="28"/>
          <w:lang w:eastAsia="en-US"/>
        </w:rPr>
        <w:t xml:space="preserve"> пункта 1.4 настоящего Порядка). </w:t>
      </w:r>
      <w:hyperlink r:id="rId58" w:history="1">
        <w:r w:rsidRPr="007D7286">
          <w:rPr>
            <w:rFonts w:eastAsiaTheme="minorHAnsi"/>
            <w:sz w:val="28"/>
            <w:szCs w:val="28"/>
            <w:lang w:eastAsia="en-US"/>
          </w:rPr>
          <w:t>Перечень</w:t>
        </w:r>
      </w:hyperlink>
      <w:r w:rsidRPr="007D7286">
        <w:rPr>
          <w:rFonts w:eastAsiaTheme="minorHAnsi"/>
          <w:sz w:val="28"/>
          <w:szCs w:val="28"/>
          <w:lang w:eastAsia="en-US"/>
        </w:rPr>
        <w:t xml:space="preserve"> сельских территорий Пензенской области утвержден постановлением Правительства Пензенской области от 29.10.2007 № 725-пП </w:t>
      </w:r>
      <w:r w:rsidR="006822FE" w:rsidRPr="007D7286">
        <w:rPr>
          <w:rFonts w:eastAsiaTheme="minorHAnsi"/>
          <w:sz w:val="28"/>
          <w:szCs w:val="28"/>
          <w:lang w:eastAsia="en-US"/>
        </w:rPr>
        <w:t>«</w:t>
      </w:r>
      <w:r w:rsidRPr="007D7286">
        <w:rPr>
          <w:rFonts w:eastAsiaTheme="minorHAnsi"/>
          <w:sz w:val="28"/>
          <w:szCs w:val="28"/>
          <w:lang w:eastAsia="en-US"/>
        </w:rPr>
        <w:t>Об утверждении перечня населенных пунктов Пензенской области, отнесенных к сельской местности, на территории которых преобладает деятельность, связанная с производством и переработкой сельскохозяйственной продукции</w:t>
      </w:r>
      <w:r w:rsidR="006822FE" w:rsidRPr="007D7286">
        <w:rPr>
          <w:rFonts w:eastAsiaTheme="minorHAnsi"/>
          <w:sz w:val="28"/>
          <w:szCs w:val="28"/>
          <w:lang w:eastAsia="en-US"/>
        </w:rPr>
        <w:t>»</w:t>
      </w:r>
      <w:r w:rsidRPr="007D7286">
        <w:rPr>
          <w:rFonts w:eastAsiaTheme="minorHAnsi"/>
          <w:sz w:val="28"/>
          <w:szCs w:val="28"/>
          <w:lang w:eastAsia="en-US"/>
        </w:rPr>
        <w:t xml:space="preserve"> (с последующими изменениями), </w:t>
      </w:r>
      <w:hyperlink r:id="rId59" w:history="1">
        <w:r w:rsidRPr="007D7286">
          <w:rPr>
            <w:rFonts w:eastAsiaTheme="minorHAnsi"/>
            <w:sz w:val="28"/>
            <w:szCs w:val="28"/>
            <w:lang w:eastAsia="en-US"/>
          </w:rPr>
          <w:t>Перечень</w:t>
        </w:r>
      </w:hyperlink>
      <w:r w:rsidRPr="007D7286">
        <w:rPr>
          <w:rFonts w:eastAsiaTheme="minorHAnsi"/>
          <w:sz w:val="28"/>
          <w:szCs w:val="28"/>
          <w:lang w:eastAsia="en-US"/>
        </w:rPr>
        <w:t xml:space="preserve"> сельских агломераций Пензенской области утвержден приказом Министерства от 04.03.2020 № 54 </w:t>
      </w:r>
      <w:r w:rsidR="006822FE" w:rsidRPr="007D7286">
        <w:rPr>
          <w:rFonts w:eastAsiaTheme="minorHAnsi"/>
          <w:sz w:val="28"/>
          <w:szCs w:val="28"/>
          <w:lang w:eastAsia="en-US"/>
        </w:rPr>
        <w:t>«</w:t>
      </w:r>
      <w:r w:rsidRPr="007D7286">
        <w:rPr>
          <w:rFonts w:eastAsiaTheme="minorHAnsi"/>
          <w:sz w:val="28"/>
          <w:szCs w:val="28"/>
          <w:lang w:eastAsia="en-US"/>
        </w:rPr>
        <w:t>Об утверждении Перечня сельских агломераций на территории Пензенской области</w:t>
      </w:r>
      <w:r w:rsidR="006822FE" w:rsidRPr="007D7286">
        <w:rPr>
          <w:rFonts w:eastAsiaTheme="minorHAnsi"/>
          <w:sz w:val="28"/>
          <w:szCs w:val="28"/>
          <w:lang w:eastAsia="en-US"/>
        </w:rPr>
        <w:t>»</w:t>
      </w:r>
      <w:r w:rsidRPr="007D7286">
        <w:rPr>
          <w:rFonts w:eastAsiaTheme="minorHAnsi"/>
          <w:sz w:val="28"/>
          <w:szCs w:val="28"/>
          <w:lang w:eastAsia="en-US"/>
        </w:rPr>
        <w:t xml:space="preserve"> (с последующими изменениями);</w:t>
      </w:r>
    </w:p>
    <w:p w14:paraId="4780FEAB"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г) финансовое обеспечение затрат участника отбора, предусмотренных с привлечением средств гранта, не возмещалось в рамках иных направлений государственной поддержки, связанных с реализацией бизнес-плана;</w:t>
      </w:r>
    </w:p>
    <w:p w14:paraId="3AB6AF07"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д) участник отбора обязуется:</w:t>
      </w:r>
    </w:p>
    <w:p w14:paraId="0D656F45" w14:textId="38046978"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 обеспечить вступление крестьянского (фермерского) хозяйства в члены сельскохозяйственного потребительского кооператива (если часть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xml:space="preserve"> направляется на формирование неделимого фонда кооператива);</w:t>
      </w:r>
    </w:p>
    <w:p w14:paraId="68819E17" w14:textId="416CE0AC" w:rsidR="006F4373" w:rsidRPr="007D7286" w:rsidRDefault="006F4373" w:rsidP="006F4373">
      <w:pPr>
        <w:autoSpaceDE w:val="0"/>
        <w:autoSpaceDN w:val="0"/>
        <w:ind w:firstLine="567"/>
        <w:jc w:val="both"/>
        <w:rPr>
          <w:rFonts w:eastAsiaTheme="minorEastAsia"/>
          <w:sz w:val="28"/>
          <w:szCs w:val="22"/>
        </w:rPr>
      </w:pPr>
      <w:r w:rsidRPr="007D7286">
        <w:rPr>
          <w:rFonts w:eastAsiaTheme="minorEastAsia"/>
          <w:sz w:val="28"/>
          <w:szCs w:val="22"/>
        </w:rPr>
        <w:t xml:space="preserve">- обеспечить ежегодный прирост объема производства сельскохозяйственной продукции в течение не менее чем 5 лет с даты получения гранта </w:t>
      </w:r>
      <w:r w:rsidR="006822FE" w:rsidRPr="007D7286">
        <w:rPr>
          <w:rFonts w:eastAsiaTheme="minorEastAsia"/>
          <w:sz w:val="28"/>
          <w:szCs w:val="22"/>
        </w:rPr>
        <w:t>«</w:t>
      </w:r>
      <w:r w:rsidRPr="007D7286">
        <w:rPr>
          <w:rFonts w:eastAsiaTheme="minorEastAsia"/>
          <w:sz w:val="28"/>
          <w:szCs w:val="22"/>
        </w:rPr>
        <w:t>Агростартап</w:t>
      </w:r>
      <w:r w:rsidR="006822FE" w:rsidRPr="007D7286">
        <w:rPr>
          <w:rFonts w:eastAsiaTheme="minorEastAsia"/>
          <w:sz w:val="28"/>
          <w:szCs w:val="22"/>
        </w:rPr>
        <w:t>»</w:t>
      </w:r>
      <w:r w:rsidRPr="007D7286">
        <w:rPr>
          <w:rFonts w:eastAsiaTheme="minorEastAsia"/>
          <w:sz w:val="28"/>
          <w:szCs w:val="22"/>
        </w:rPr>
        <w:t xml:space="preserve"> ежегодного объема производства сельскохозяйственной продукции в размере не ниже 10 процентов в отчетном году по отношению к предыдущему году;</w:t>
      </w:r>
    </w:p>
    <w:p w14:paraId="076A67BC"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 в случае если часть гранта направляется на формирование неделимого фонда сельскохозяйственного потребительского кооператива, заключить Соглашение с сельскохозяйственным потребительским кооперативом, предусматривающее обязательство кооператива осуществить расходы в срок не более 18 месяцев со дня получения денежных средств в соответствии с перечнем затрат, предусмотренным Министерством сельского хозяйства Российской Федерации, а также обязательство осуществлять деятельность кооператива в течение пяти лет со дня получения средств и ежегодно </w:t>
      </w:r>
      <w:r w:rsidRPr="007D7286">
        <w:rPr>
          <w:rFonts w:eastAsiaTheme="minorHAnsi"/>
          <w:sz w:val="28"/>
          <w:szCs w:val="28"/>
          <w:lang w:eastAsia="en-US"/>
        </w:rPr>
        <w:lastRenderedPageBreak/>
        <w:t>представлять в Министерство отчет о результатах своей деятельности по форме и в срок, устанавливаемый Министерством;</w:t>
      </w:r>
    </w:p>
    <w:p w14:paraId="181A5D95"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достигнуть плановых показателей деятельности, предусмотренных бизнес-планом, в том числе количество принятых новых постоянных работников, сведения о которых подтверждаются справкой налогового органа, и объем производства и реализации сельскохозяйственной продукции, выраженный в натуральных и денежных показателях;</w:t>
      </w:r>
    </w:p>
    <w:p w14:paraId="4684DF24" w14:textId="55A1E108"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 использовать грант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xml:space="preserve"> в срок не более 18 месяцев со дня его получения, а в случае продления срока использования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xml:space="preserve"> по решению Министерства ввиду наступления обстоятельств непреодолимой силы (приложение № </w:t>
      </w:r>
      <w:r w:rsidR="00C24A86" w:rsidRPr="007D7286">
        <w:rPr>
          <w:rFonts w:eastAsiaTheme="minorHAnsi"/>
          <w:sz w:val="28"/>
          <w:szCs w:val="28"/>
          <w:lang w:eastAsia="en-US"/>
        </w:rPr>
        <w:t>8</w:t>
      </w:r>
      <w:r w:rsidR="00137F10" w:rsidRPr="007D7286">
        <w:rPr>
          <w:rFonts w:eastAsiaTheme="minorHAnsi"/>
          <w:sz w:val="28"/>
          <w:szCs w:val="28"/>
          <w:lang w:eastAsia="en-US"/>
        </w:rPr>
        <w:t xml:space="preserve"> к настоящему Порядку</w:t>
      </w:r>
      <w:r w:rsidRPr="007D7286">
        <w:rPr>
          <w:rFonts w:eastAsiaTheme="minorHAnsi"/>
          <w:sz w:val="28"/>
          <w:szCs w:val="28"/>
          <w:lang w:eastAsia="en-US"/>
        </w:rPr>
        <w:t xml:space="preserve">), препятствующих использованию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xml:space="preserve"> в установленный срок, до окончания периода, на который осуществлено продление срока, в установленном Министерством порядке;</w:t>
      </w:r>
    </w:p>
    <w:p w14:paraId="727142E3" w14:textId="0577DAAA"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 использовать имущество, закупаемое за счет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исключительно на создание и (или) развитие хозяйства;</w:t>
      </w:r>
    </w:p>
    <w:p w14:paraId="7E20045C" w14:textId="166A2E06" w:rsidR="00D30E38" w:rsidRPr="007D7286" w:rsidRDefault="006F4373" w:rsidP="006F4373">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 не осуществлять реализацию, передачу в аренду, залог и (или) отчуждение имущества, приобретенного с использованием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xml:space="preserve"> без согласования с Министерством и при ухудшении плановых показателей деятельности, предусмотренных бизнес-планом и соглашением, заключаемым между заявителем и Министерством;</w:t>
      </w:r>
    </w:p>
    <w:p w14:paraId="2D542E0A" w14:textId="36DD1F4D"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 осуществлять деятельность в течение не менее 5 лет со дня получения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xml:space="preserve"> на сельской территории Пензенской области или на территории сельской агломерации Пензенской области;</w:t>
      </w:r>
    </w:p>
    <w:p w14:paraId="11770FC6"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в случае недостижения плановых показателей деятельности представить до 1 апреля года, следующего за годом, в котором показатель деятельности не был исполнен, письменное обоснование недостижения плановых показателей деятельности;</w:t>
      </w:r>
    </w:p>
    <w:p w14:paraId="1FA4E61D"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предоставить в случае принятия Министерством решения о необходимости внесения изменений в бизнес-план и соглашение, заключенное между грантополучателем и Министерством, в Министерство актуализированный бизнес-план в срок, не превышающий 45 календарных дней со дня получения соответствующего решения. Случаи, в которых допускается внесение изменений в бизнес-план, методика оценки достижения грантополучателем плановых показателей деятельности, а также меры ответственности за недостижение плановых показателей деятельности определяются Министерством;</w:t>
      </w:r>
    </w:p>
    <w:p w14:paraId="141CAF72" w14:textId="1F6D7724"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 в случае болезни, призыва в Вооруженные Силы Российской Федерации или иных непредвиденных обстоятельств, связанных с отсутствием или с невозможностью осуществления хозяйственной деятельности лично, передать руководство и исполнение обязательств по полученному гранту в доверительное управление члену крестьянского (фермерского) хозяйства или иному лицу, полномочия которого устанавливаются в соответствии с действующим законодательством, без права продажи имущества, приобретенного за счет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w:t>
      </w:r>
    </w:p>
    <w:p w14:paraId="2B8351C7"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lastRenderedPageBreak/>
        <w:t>- открыть лицевой счет для осуществления и отражения операций с денежными средствами участников казначейского сопровождения не позднее 4 рабочих дней со дня подписания соглашения Министерством;</w:t>
      </w:r>
    </w:p>
    <w:p w14:paraId="207B3944" w14:textId="677F7B57" w:rsidR="006F4373" w:rsidRPr="007D7286" w:rsidRDefault="006F4373" w:rsidP="006F4373">
      <w:pPr>
        <w:widowControl/>
        <w:autoSpaceDE w:val="0"/>
        <w:autoSpaceDN w:val="0"/>
        <w:adjustRightInd w:val="0"/>
        <w:ind w:firstLine="567"/>
        <w:jc w:val="both"/>
        <w:rPr>
          <w:sz w:val="28"/>
          <w:szCs w:val="28"/>
        </w:rPr>
      </w:pPr>
      <w:r w:rsidRPr="007D7286">
        <w:rPr>
          <w:rFonts w:eastAsiaTheme="minorHAnsi"/>
          <w:sz w:val="28"/>
          <w:szCs w:val="28"/>
          <w:lang w:eastAsia="en-US"/>
        </w:rPr>
        <w:t xml:space="preserve">- не приобретать имущество, ранее приобретенное с </w:t>
      </w:r>
      <w:r w:rsidRPr="007D7286">
        <w:rPr>
          <w:sz w:val="28"/>
          <w:szCs w:val="28"/>
        </w:rPr>
        <w:t xml:space="preserve">использованием средств государственной поддержки, за счет гранта </w:t>
      </w:r>
      <w:r w:rsidR="006822FE" w:rsidRPr="007D7286">
        <w:rPr>
          <w:sz w:val="28"/>
          <w:szCs w:val="28"/>
        </w:rPr>
        <w:t>«</w:t>
      </w:r>
      <w:r w:rsidRPr="007D7286">
        <w:rPr>
          <w:sz w:val="28"/>
          <w:szCs w:val="28"/>
        </w:rPr>
        <w:t>Агростартап</w:t>
      </w:r>
      <w:r w:rsidR="006822FE" w:rsidRPr="007D7286">
        <w:rPr>
          <w:sz w:val="28"/>
          <w:szCs w:val="28"/>
        </w:rPr>
        <w:t>»</w:t>
      </w:r>
      <w:r w:rsidRPr="007D7286">
        <w:rPr>
          <w:sz w:val="28"/>
          <w:szCs w:val="28"/>
        </w:rPr>
        <w:t>;</w:t>
      </w:r>
    </w:p>
    <w:p w14:paraId="67E4FCF5"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е) при реализации бизнес-планов по рыбоводству (аквакультуре):</w:t>
      </w:r>
    </w:p>
    <w:p w14:paraId="56C92FA6"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наличие на срок реализации бизнес-плана и не менее чем 5 лет после даты подачи заявки на отбор права пользования рыбоводным участком, в том числе для осуществления индустриальной аквакультуры с использованием садков и (или) других технических средств, предназначенных для выращивания объектов аквакультуры в искусственно созданной среде обитания, либо решения о предоставлении водного объекта в пользование в целях осуществления прудовой аквакультуры (рыбоводства) в прудах, образованных водоподпорными сооружениями на водотоках и с акваторией площадью не более 200 гектаров, а также на водных объектах, используемых в процессе функционирования мелиоративных систем, либо права собственности (аренды) на земельный участок или здание (помещение) для осуществления рыбоводной деятельности в рамках бизнес-плана без использования рыбоводного участка в бассейнах и (или) на установках замкнутой системы водоснабжения;</w:t>
      </w:r>
    </w:p>
    <w:p w14:paraId="7F35DBAD"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наличие у участника отбора права собственности или аренды (договор аренды должен быть заключен сроком на период реализации бизнес-плана и не менее 5 лет после даты подачи заявки на участие в отборе) на гидротехническое сооружение на водных объектах, необходимых для реализации бизнес-плана, за исключением находящихся в собственности Российской Федерации. Данные требования не применяются в случае осуществления рыбоводной деятельности без использования рыбоводного участка в бассейнах и (или) на установках замкнутой системы водоснабжения;</w:t>
      </w:r>
    </w:p>
    <w:p w14:paraId="50397D06" w14:textId="616C94E9"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ж) в случае если средства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xml:space="preserve"> или его часть планируется направить на строительство производственных объектов:</w:t>
      </w:r>
    </w:p>
    <w:p w14:paraId="487E2EB7"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наличие у участника отбора проектной документации, прошедшей государственную экспертизу, содержащей оценку достоверности определения сметной стоимости объекта;</w:t>
      </w:r>
    </w:p>
    <w:p w14:paraId="51DF6A83" w14:textId="20ABB537" w:rsidR="006F4373" w:rsidRPr="007D7286" w:rsidRDefault="006F4373" w:rsidP="006F4373">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з) сумма запрашиваемого гранта не превышает максимальный размер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утвержденный Министерством, но не менее 1,5 млн</w:t>
      </w:r>
      <w:r w:rsidR="006822FE" w:rsidRPr="007D7286">
        <w:rPr>
          <w:rFonts w:eastAsiaTheme="minorHAnsi"/>
          <w:sz w:val="28"/>
          <w:szCs w:val="28"/>
          <w:lang w:eastAsia="en-US"/>
        </w:rPr>
        <w:t>.</w:t>
      </w:r>
      <w:r w:rsidRPr="007D7286">
        <w:rPr>
          <w:rFonts w:eastAsiaTheme="minorHAnsi"/>
          <w:sz w:val="28"/>
          <w:szCs w:val="28"/>
          <w:lang w:eastAsia="en-US"/>
        </w:rPr>
        <w:t xml:space="preserve"> рублей.</w:t>
      </w:r>
    </w:p>
    <w:p w14:paraId="55CDE27D" w14:textId="4A56C479"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2.3. Порядок и сроки проведения Министерством проверки на соответствие участников отбора требованиям, установленным </w:t>
      </w:r>
      <w:hyperlink w:anchor="Par13" w:history="1">
        <w:r w:rsidRPr="007D7286">
          <w:rPr>
            <w:rFonts w:eastAsiaTheme="minorHAnsi"/>
            <w:sz w:val="28"/>
            <w:szCs w:val="28"/>
            <w:lang w:eastAsia="en-US"/>
          </w:rPr>
          <w:t>пунктом 1.4</w:t>
        </w:r>
      </w:hyperlink>
      <w:r w:rsidRPr="007D7286">
        <w:rPr>
          <w:rFonts w:eastAsiaTheme="minorHAnsi"/>
          <w:sz w:val="28"/>
          <w:szCs w:val="28"/>
          <w:lang w:eastAsia="en-US"/>
        </w:rPr>
        <w:t xml:space="preserve">, </w:t>
      </w:r>
      <w:hyperlink w:anchor="Par21" w:history="1">
        <w:r w:rsidRPr="007D7286">
          <w:rPr>
            <w:rFonts w:eastAsiaTheme="minorHAnsi"/>
            <w:sz w:val="28"/>
            <w:szCs w:val="28"/>
            <w:lang w:eastAsia="en-US"/>
          </w:rPr>
          <w:t xml:space="preserve">подпунктами </w:t>
        </w:r>
        <w:r w:rsidR="006822FE" w:rsidRPr="007D7286">
          <w:rPr>
            <w:rFonts w:eastAsiaTheme="minorHAnsi"/>
            <w:sz w:val="28"/>
            <w:szCs w:val="28"/>
            <w:lang w:eastAsia="en-US"/>
          </w:rPr>
          <w:t>«</w:t>
        </w:r>
        <w:r w:rsidRPr="007D7286">
          <w:rPr>
            <w:rFonts w:eastAsiaTheme="minorHAnsi"/>
            <w:sz w:val="28"/>
            <w:szCs w:val="28"/>
            <w:lang w:eastAsia="en-US"/>
          </w:rPr>
          <w:t>а</w:t>
        </w:r>
        <w:r w:rsidR="006822FE" w:rsidRPr="007D7286">
          <w:rPr>
            <w:rFonts w:eastAsiaTheme="minorHAnsi"/>
            <w:sz w:val="28"/>
            <w:szCs w:val="28"/>
            <w:lang w:eastAsia="en-US"/>
          </w:rPr>
          <w:t>»</w:t>
        </w:r>
      </w:hyperlink>
      <w:r w:rsidRPr="007D7286">
        <w:rPr>
          <w:rFonts w:eastAsiaTheme="minorHAnsi"/>
          <w:sz w:val="28"/>
          <w:szCs w:val="28"/>
          <w:lang w:eastAsia="en-US"/>
        </w:rPr>
        <w:t xml:space="preserve"> - </w:t>
      </w:r>
      <w:hyperlink w:anchor="Par29" w:history="1">
        <w:r w:rsidR="006822FE" w:rsidRPr="007D7286">
          <w:rPr>
            <w:rFonts w:eastAsiaTheme="minorHAnsi"/>
            <w:sz w:val="28"/>
            <w:szCs w:val="28"/>
            <w:lang w:eastAsia="en-US"/>
          </w:rPr>
          <w:t>«</w:t>
        </w:r>
        <w:r w:rsidRPr="007D7286">
          <w:rPr>
            <w:rFonts w:eastAsiaTheme="minorHAnsi"/>
            <w:sz w:val="28"/>
            <w:szCs w:val="28"/>
            <w:lang w:eastAsia="en-US"/>
          </w:rPr>
          <w:t>и</w:t>
        </w:r>
        <w:r w:rsidR="006822FE" w:rsidRPr="007D7286">
          <w:rPr>
            <w:rFonts w:eastAsiaTheme="minorHAnsi"/>
            <w:sz w:val="28"/>
            <w:szCs w:val="28"/>
            <w:lang w:eastAsia="en-US"/>
          </w:rPr>
          <w:t>»</w:t>
        </w:r>
        <w:r w:rsidRPr="007D7286">
          <w:rPr>
            <w:rFonts w:eastAsiaTheme="minorHAnsi"/>
            <w:sz w:val="28"/>
            <w:szCs w:val="28"/>
            <w:lang w:eastAsia="en-US"/>
          </w:rPr>
          <w:t xml:space="preserve"> пункта 2.1</w:t>
        </w:r>
      </w:hyperlink>
      <w:r w:rsidRPr="007D7286">
        <w:rPr>
          <w:rFonts w:eastAsiaTheme="minorHAnsi"/>
          <w:sz w:val="28"/>
          <w:szCs w:val="28"/>
          <w:lang w:eastAsia="en-US"/>
        </w:rPr>
        <w:t xml:space="preserve">, </w:t>
      </w:r>
      <w:hyperlink w:anchor="Par30" w:history="1">
        <w:r w:rsidRPr="007D7286">
          <w:rPr>
            <w:rFonts w:eastAsiaTheme="minorHAnsi"/>
            <w:sz w:val="28"/>
            <w:szCs w:val="28"/>
            <w:lang w:eastAsia="en-US"/>
          </w:rPr>
          <w:t>пунктом 2.2</w:t>
        </w:r>
      </w:hyperlink>
      <w:r w:rsidRPr="007D7286">
        <w:rPr>
          <w:rFonts w:eastAsiaTheme="minorHAnsi"/>
          <w:sz w:val="28"/>
          <w:szCs w:val="28"/>
          <w:lang w:eastAsia="en-US"/>
        </w:rPr>
        <w:t xml:space="preserve"> настоящего Порядка, определены настоящим пунктом и </w:t>
      </w:r>
      <w:hyperlink w:anchor="Par189" w:history="1">
        <w:r w:rsidRPr="007D7286">
          <w:rPr>
            <w:rFonts w:eastAsiaTheme="minorHAnsi"/>
            <w:sz w:val="28"/>
            <w:szCs w:val="28"/>
            <w:lang w:eastAsia="en-US"/>
          </w:rPr>
          <w:t>пунктом 4.9</w:t>
        </w:r>
      </w:hyperlink>
      <w:r w:rsidRPr="007D7286">
        <w:rPr>
          <w:rFonts w:eastAsiaTheme="minorHAnsi"/>
          <w:sz w:val="28"/>
          <w:szCs w:val="28"/>
          <w:lang w:eastAsia="en-US"/>
        </w:rPr>
        <w:t xml:space="preserve"> настоящего Порядка.</w:t>
      </w:r>
    </w:p>
    <w:p w14:paraId="5676C01B" w14:textId="00410EDD"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Проверка участника отбора на соответствие требованиям, определенным </w:t>
      </w:r>
      <w:hyperlink w:anchor="Par20" w:history="1">
        <w:r w:rsidRPr="007D7286">
          <w:rPr>
            <w:rFonts w:eastAsiaTheme="minorHAnsi"/>
            <w:sz w:val="28"/>
            <w:szCs w:val="28"/>
            <w:lang w:eastAsia="en-US"/>
          </w:rPr>
          <w:t>пунктом 2.1</w:t>
        </w:r>
      </w:hyperlink>
      <w:r w:rsidRPr="007D7286">
        <w:rPr>
          <w:rFonts w:eastAsiaTheme="minorHAnsi"/>
          <w:sz w:val="28"/>
          <w:szCs w:val="28"/>
          <w:lang w:eastAsia="en-US"/>
        </w:rPr>
        <w:t xml:space="preserve"> настоящего Порядка, осуществляется автоматически в системе </w:t>
      </w:r>
      <w:r w:rsidR="006822FE" w:rsidRPr="007D7286">
        <w:rPr>
          <w:rFonts w:eastAsiaTheme="minorHAnsi"/>
          <w:sz w:val="28"/>
          <w:szCs w:val="28"/>
          <w:lang w:eastAsia="en-US"/>
        </w:rPr>
        <w:t>«</w:t>
      </w:r>
      <w:r w:rsidRPr="007D7286">
        <w:rPr>
          <w:rFonts w:eastAsiaTheme="minorHAnsi"/>
          <w:sz w:val="28"/>
          <w:szCs w:val="28"/>
          <w:lang w:eastAsia="en-US"/>
        </w:rPr>
        <w:t>Электронный бюджет</w:t>
      </w:r>
      <w:r w:rsidR="006822FE" w:rsidRPr="007D7286">
        <w:rPr>
          <w:rFonts w:eastAsiaTheme="minorHAnsi"/>
          <w:sz w:val="28"/>
          <w:szCs w:val="28"/>
          <w:lang w:eastAsia="en-US"/>
        </w:rPr>
        <w:t>»</w:t>
      </w:r>
      <w:r w:rsidRPr="007D7286">
        <w:rPr>
          <w:rFonts w:eastAsiaTheme="minorHAnsi"/>
          <w:sz w:val="28"/>
          <w:szCs w:val="28"/>
          <w:lang w:eastAsia="en-US"/>
        </w:rPr>
        <w:t xml:space="preserve"> на основании данных государственных </w:t>
      </w:r>
      <w:r w:rsidRPr="007D7286">
        <w:rPr>
          <w:rFonts w:eastAsiaTheme="minorHAnsi"/>
          <w:sz w:val="28"/>
          <w:szCs w:val="28"/>
          <w:lang w:eastAsia="en-US"/>
        </w:rPr>
        <w:lastRenderedPageBreak/>
        <w:t>информационных систем, в том числе с использованием единой системы межведомственного электронного взаимодействия.</w:t>
      </w:r>
    </w:p>
    <w:p w14:paraId="24B4BED3" w14:textId="62624566"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Подтверждение участником отбора соответствия требованиям, определенным </w:t>
      </w:r>
      <w:hyperlink w:anchor="Par21" w:history="1">
        <w:r w:rsidRPr="007D7286">
          <w:rPr>
            <w:rFonts w:eastAsiaTheme="minorHAnsi"/>
            <w:sz w:val="28"/>
            <w:szCs w:val="28"/>
            <w:lang w:eastAsia="en-US"/>
          </w:rPr>
          <w:t xml:space="preserve">подпунктами </w:t>
        </w:r>
        <w:r w:rsidR="006822FE" w:rsidRPr="007D7286">
          <w:rPr>
            <w:rFonts w:eastAsiaTheme="minorHAnsi"/>
            <w:sz w:val="28"/>
            <w:szCs w:val="28"/>
            <w:lang w:eastAsia="en-US"/>
          </w:rPr>
          <w:t>«</w:t>
        </w:r>
        <w:r w:rsidRPr="007D7286">
          <w:rPr>
            <w:rFonts w:eastAsiaTheme="minorHAnsi"/>
            <w:sz w:val="28"/>
            <w:szCs w:val="28"/>
            <w:lang w:eastAsia="en-US"/>
          </w:rPr>
          <w:t>а</w:t>
        </w:r>
        <w:r w:rsidR="006822FE" w:rsidRPr="007D7286">
          <w:rPr>
            <w:rFonts w:eastAsiaTheme="minorHAnsi"/>
            <w:sz w:val="28"/>
            <w:szCs w:val="28"/>
            <w:lang w:eastAsia="en-US"/>
          </w:rPr>
          <w:t>»</w:t>
        </w:r>
      </w:hyperlink>
      <w:r w:rsidRPr="007D7286">
        <w:rPr>
          <w:rFonts w:eastAsiaTheme="minorHAnsi"/>
          <w:sz w:val="28"/>
          <w:szCs w:val="28"/>
          <w:lang w:eastAsia="en-US"/>
        </w:rPr>
        <w:t xml:space="preserve"> - </w:t>
      </w:r>
      <w:hyperlink w:anchor="Par29" w:history="1">
        <w:r w:rsidR="006822FE" w:rsidRPr="007D7286">
          <w:rPr>
            <w:rFonts w:eastAsiaTheme="minorHAnsi"/>
            <w:sz w:val="28"/>
            <w:szCs w:val="28"/>
            <w:lang w:eastAsia="en-US"/>
          </w:rPr>
          <w:t>«</w:t>
        </w:r>
        <w:r w:rsidRPr="007D7286">
          <w:rPr>
            <w:rFonts w:eastAsiaTheme="minorHAnsi"/>
            <w:sz w:val="28"/>
            <w:szCs w:val="28"/>
            <w:lang w:eastAsia="en-US"/>
          </w:rPr>
          <w:t>и</w:t>
        </w:r>
        <w:r w:rsidR="006822FE" w:rsidRPr="007D7286">
          <w:rPr>
            <w:rFonts w:eastAsiaTheme="minorHAnsi"/>
            <w:sz w:val="28"/>
            <w:szCs w:val="28"/>
            <w:lang w:eastAsia="en-US"/>
          </w:rPr>
          <w:t>»</w:t>
        </w:r>
        <w:r w:rsidRPr="007D7286">
          <w:rPr>
            <w:rFonts w:eastAsiaTheme="minorHAnsi"/>
            <w:sz w:val="28"/>
            <w:szCs w:val="28"/>
            <w:lang w:eastAsia="en-US"/>
          </w:rPr>
          <w:t xml:space="preserve"> пункта 2.1</w:t>
        </w:r>
      </w:hyperlink>
      <w:r w:rsidRPr="007D7286">
        <w:rPr>
          <w:rFonts w:eastAsiaTheme="minorHAnsi"/>
          <w:sz w:val="28"/>
          <w:szCs w:val="28"/>
          <w:lang w:eastAsia="en-US"/>
        </w:rPr>
        <w:t xml:space="preserve"> настоящего Порядка, в случае отсутствия технической возможности осуществления автоматической проверки в системе </w:t>
      </w:r>
      <w:r w:rsidR="006822FE" w:rsidRPr="007D7286">
        <w:rPr>
          <w:rFonts w:eastAsiaTheme="minorHAnsi"/>
          <w:sz w:val="28"/>
          <w:szCs w:val="28"/>
          <w:lang w:eastAsia="en-US"/>
        </w:rPr>
        <w:t>«</w:t>
      </w:r>
      <w:r w:rsidRPr="007D7286">
        <w:rPr>
          <w:rFonts w:eastAsiaTheme="minorHAnsi"/>
          <w:sz w:val="28"/>
          <w:szCs w:val="28"/>
          <w:lang w:eastAsia="en-US"/>
        </w:rPr>
        <w:t>Электронный бюджет</w:t>
      </w:r>
      <w:r w:rsidR="006822FE" w:rsidRPr="007D7286">
        <w:rPr>
          <w:rFonts w:eastAsiaTheme="minorHAnsi"/>
          <w:sz w:val="28"/>
          <w:szCs w:val="28"/>
          <w:lang w:eastAsia="en-US"/>
        </w:rPr>
        <w:t>»</w:t>
      </w:r>
      <w:r w:rsidRPr="007D7286">
        <w:rPr>
          <w:rFonts w:eastAsiaTheme="minorHAnsi"/>
          <w:sz w:val="28"/>
          <w:szCs w:val="28"/>
          <w:lang w:eastAsia="en-US"/>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6822FE" w:rsidRPr="007D7286">
        <w:rPr>
          <w:rFonts w:eastAsiaTheme="minorHAnsi"/>
          <w:sz w:val="28"/>
          <w:szCs w:val="28"/>
          <w:lang w:eastAsia="en-US"/>
        </w:rPr>
        <w:t>«</w:t>
      </w:r>
      <w:r w:rsidRPr="007D7286">
        <w:rPr>
          <w:rFonts w:eastAsiaTheme="minorHAnsi"/>
          <w:sz w:val="28"/>
          <w:szCs w:val="28"/>
          <w:lang w:eastAsia="en-US"/>
        </w:rPr>
        <w:t>Электронный бюджет</w:t>
      </w:r>
      <w:r w:rsidR="006822FE" w:rsidRPr="007D7286">
        <w:rPr>
          <w:rFonts w:eastAsiaTheme="minorHAnsi"/>
          <w:sz w:val="28"/>
          <w:szCs w:val="28"/>
          <w:lang w:eastAsia="en-US"/>
        </w:rPr>
        <w:t>»</w:t>
      </w:r>
      <w:r w:rsidRPr="007D7286">
        <w:rPr>
          <w:rFonts w:eastAsiaTheme="minorHAnsi"/>
          <w:sz w:val="28"/>
          <w:szCs w:val="28"/>
          <w:lang w:eastAsia="en-US"/>
        </w:rPr>
        <w:t>.</w:t>
      </w:r>
    </w:p>
    <w:p w14:paraId="45097786" w14:textId="2D3A9BDE" w:rsidR="00D30E38" w:rsidRPr="007D7286" w:rsidRDefault="00D30E38" w:rsidP="00177A6B">
      <w:pPr>
        <w:widowControl/>
        <w:autoSpaceDE w:val="0"/>
        <w:autoSpaceDN w:val="0"/>
        <w:adjustRightInd w:val="0"/>
        <w:ind w:firstLine="567"/>
        <w:jc w:val="both"/>
        <w:rPr>
          <w:rFonts w:eastAsiaTheme="minorHAnsi"/>
          <w:sz w:val="28"/>
          <w:szCs w:val="28"/>
          <w:lang w:eastAsia="en-US"/>
        </w:rPr>
      </w:pPr>
      <w:bookmarkStart w:id="39" w:name="Par56"/>
      <w:bookmarkEnd w:id="39"/>
      <w:r w:rsidRPr="007D7286">
        <w:rPr>
          <w:rFonts w:eastAsiaTheme="minorHAnsi"/>
          <w:sz w:val="28"/>
          <w:szCs w:val="28"/>
          <w:lang w:eastAsia="en-US"/>
        </w:rPr>
        <w:t xml:space="preserve">2.4. Участник отбора должен самостоятельно представить в систему </w:t>
      </w:r>
      <w:r w:rsidR="006822FE" w:rsidRPr="007D7286">
        <w:rPr>
          <w:rFonts w:eastAsiaTheme="minorHAnsi"/>
          <w:sz w:val="28"/>
          <w:szCs w:val="28"/>
          <w:lang w:eastAsia="en-US"/>
        </w:rPr>
        <w:t>«</w:t>
      </w:r>
      <w:r w:rsidRPr="007D7286">
        <w:rPr>
          <w:rFonts w:eastAsiaTheme="minorHAnsi"/>
          <w:sz w:val="28"/>
          <w:szCs w:val="28"/>
          <w:lang w:eastAsia="en-US"/>
        </w:rPr>
        <w:t>Электронный бюджет</w:t>
      </w:r>
      <w:r w:rsidR="006822FE" w:rsidRPr="007D7286">
        <w:rPr>
          <w:rFonts w:eastAsiaTheme="minorHAnsi"/>
          <w:sz w:val="28"/>
          <w:szCs w:val="28"/>
          <w:lang w:eastAsia="en-US"/>
        </w:rPr>
        <w:t>»</w:t>
      </w:r>
      <w:r w:rsidRPr="007D7286">
        <w:rPr>
          <w:rFonts w:eastAsiaTheme="minorHAnsi"/>
          <w:sz w:val="28"/>
          <w:szCs w:val="28"/>
          <w:lang w:eastAsia="en-US"/>
        </w:rPr>
        <w:t xml:space="preserve"> в сроки, установленные в объявлении об отборе:</w:t>
      </w:r>
    </w:p>
    <w:p w14:paraId="173B257A" w14:textId="6E61E1C4"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2.4.1. заявку в электронной форме посредством заполнения соответствующих экранных форм веб-интерфейса системы </w:t>
      </w:r>
      <w:r w:rsidR="006822FE" w:rsidRPr="007D7286">
        <w:rPr>
          <w:rFonts w:eastAsiaTheme="minorHAnsi"/>
          <w:sz w:val="28"/>
          <w:szCs w:val="28"/>
          <w:lang w:eastAsia="en-US"/>
        </w:rPr>
        <w:t>«</w:t>
      </w:r>
      <w:r w:rsidRPr="007D7286">
        <w:rPr>
          <w:rFonts w:eastAsiaTheme="minorHAnsi"/>
          <w:sz w:val="28"/>
          <w:szCs w:val="28"/>
          <w:lang w:eastAsia="en-US"/>
        </w:rPr>
        <w:t>Электронный бюджет</w:t>
      </w:r>
      <w:r w:rsidR="006822FE" w:rsidRPr="007D7286">
        <w:rPr>
          <w:rFonts w:eastAsiaTheme="minorHAnsi"/>
          <w:sz w:val="28"/>
          <w:szCs w:val="28"/>
          <w:lang w:eastAsia="en-US"/>
        </w:rPr>
        <w:t>»</w:t>
      </w:r>
      <w:r w:rsidRPr="007D7286">
        <w:rPr>
          <w:rFonts w:eastAsiaTheme="minorHAnsi"/>
          <w:sz w:val="28"/>
          <w:szCs w:val="28"/>
          <w:lang w:eastAsia="en-US"/>
        </w:rPr>
        <w:t>;</w:t>
      </w:r>
    </w:p>
    <w:p w14:paraId="53196BF9" w14:textId="1D62231F"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2.4.2. электронные копии следующих документов (документов на бумажном носителе, преобразованных в электронную форму путем сканирования)</w:t>
      </w:r>
      <w:r w:rsidR="000D185F" w:rsidRPr="007D7286">
        <w:rPr>
          <w:rFonts w:eastAsiaTheme="minorHAnsi"/>
          <w:sz w:val="28"/>
          <w:szCs w:val="28"/>
          <w:lang w:eastAsia="en-US"/>
        </w:rPr>
        <w:t xml:space="preserve"> (далее - документы)</w:t>
      </w:r>
      <w:r w:rsidRPr="007D7286">
        <w:rPr>
          <w:rFonts w:eastAsiaTheme="minorHAnsi"/>
          <w:sz w:val="28"/>
          <w:szCs w:val="28"/>
          <w:lang w:eastAsia="en-US"/>
        </w:rPr>
        <w:t>:</w:t>
      </w:r>
    </w:p>
    <w:p w14:paraId="11500135" w14:textId="2C24474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а) </w:t>
      </w:r>
      <w:hyperlink w:anchor="Par333" w:history="1">
        <w:r w:rsidRPr="007D7286">
          <w:rPr>
            <w:rFonts w:eastAsiaTheme="minorHAnsi"/>
            <w:sz w:val="28"/>
            <w:szCs w:val="28"/>
            <w:lang w:eastAsia="en-US"/>
          </w:rPr>
          <w:t>заявления</w:t>
        </w:r>
      </w:hyperlink>
      <w:r w:rsidRPr="007D7286">
        <w:rPr>
          <w:rFonts w:eastAsiaTheme="minorHAnsi"/>
          <w:sz w:val="28"/>
          <w:szCs w:val="28"/>
          <w:lang w:eastAsia="en-US"/>
        </w:rPr>
        <w:t xml:space="preserve"> о представлении гранта по форме согласно приложению № </w:t>
      </w:r>
      <w:r w:rsidR="00D7610A" w:rsidRPr="007D7286">
        <w:rPr>
          <w:rFonts w:eastAsiaTheme="minorHAnsi"/>
          <w:sz w:val="28"/>
          <w:szCs w:val="28"/>
          <w:lang w:eastAsia="en-US"/>
        </w:rPr>
        <w:t>1</w:t>
      </w:r>
      <w:r w:rsidRPr="007D7286">
        <w:rPr>
          <w:rFonts w:eastAsiaTheme="minorHAnsi"/>
          <w:sz w:val="28"/>
          <w:szCs w:val="28"/>
          <w:lang w:eastAsia="en-US"/>
        </w:rPr>
        <w:t>к настоящему Порядку;</w:t>
      </w:r>
    </w:p>
    <w:p w14:paraId="454B0840" w14:textId="118EE3A6"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б) </w:t>
      </w:r>
      <w:r w:rsidR="0000398D" w:rsidRPr="007D7286">
        <w:rPr>
          <w:rFonts w:eastAsiaTheme="minorHAnsi"/>
          <w:sz w:val="28"/>
          <w:szCs w:val="28"/>
          <w:lang w:eastAsia="en-US"/>
        </w:rPr>
        <w:t>анкеты</w:t>
      </w:r>
      <w:r w:rsidRPr="007D7286">
        <w:rPr>
          <w:rFonts w:eastAsiaTheme="minorHAnsi"/>
          <w:sz w:val="28"/>
          <w:szCs w:val="28"/>
          <w:lang w:eastAsia="en-US"/>
        </w:rPr>
        <w:t xml:space="preserve"> по форме согласно приложению № </w:t>
      </w:r>
      <w:r w:rsidR="00D7610A" w:rsidRPr="007D7286">
        <w:rPr>
          <w:rFonts w:eastAsiaTheme="minorHAnsi"/>
          <w:sz w:val="28"/>
          <w:szCs w:val="28"/>
          <w:lang w:eastAsia="en-US"/>
        </w:rPr>
        <w:t>2</w:t>
      </w:r>
      <w:r w:rsidRPr="007D7286">
        <w:rPr>
          <w:rFonts w:eastAsiaTheme="minorHAnsi"/>
          <w:sz w:val="28"/>
          <w:szCs w:val="28"/>
          <w:lang w:eastAsia="en-US"/>
        </w:rPr>
        <w:t xml:space="preserve"> к настоящему Положению;</w:t>
      </w:r>
    </w:p>
    <w:p w14:paraId="6A88495A" w14:textId="5782009A"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в) проект</w:t>
      </w:r>
      <w:r w:rsidR="0000398D" w:rsidRPr="007D7286">
        <w:rPr>
          <w:rFonts w:eastAsiaTheme="minorHAnsi"/>
          <w:sz w:val="28"/>
          <w:szCs w:val="28"/>
          <w:lang w:eastAsia="en-US"/>
        </w:rPr>
        <w:t>а</w:t>
      </w:r>
      <w:r w:rsidRPr="007D7286">
        <w:rPr>
          <w:rFonts w:eastAsiaTheme="minorHAnsi"/>
          <w:sz w:val="28"/>
          <w:szCs w:val="28"/>
          <w:lang w:eastAsia="en-US"/>
        </w:rPr>
        <w:t xml:space="preserve"> участника конкурса (бизнес-план), в который включаются направления расходов и условия использования гранта, а также плановые показатели деятельности, обязательство по исполнению которых включается в соглашение о предоставлении гранта, заключаемое между грантополучателем и Министерством, (форма проекта (бизнес-плана) определяется Министерством);</w:t>
      </w:r>
    </w:p>
    <w:p w14:paraId="0972F430" w14:textId="7E4526CA"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г) </w:t>
      </w:r>
      <w:hyperlink r:id="rId60" w:history="1">
        <w:r w:rsidRPr="007D7286">
          <w:rPr>
            <w:rFonts w:eastAsiaTheme="minorHAnsi"/>
            <w:sz w:val="28"/>
            <w:szCs w:val="28"/>
            <w:lang w:eastAsia="en-US"/>
          </w:rPr>
          <w:t>резюме</w:t>
        </w:r>
      </w:hyperlink>
      <w:r w:rsidRPr="007D7286">
        <w:rPr>
          <w:rFonts w:eastAsiaTheme="minorHAnsi"/>
          <w:sz w:val="28"/>
          <w:szCs w:val="28"/>
          <w:lang w:eastAsia="en-US"/>
        </w:rPr>
        <w:t xml:space="preserve"> бизнес-плана по форме согласно приложению № </w:t>
      </w:r>
      <w:r w:rsidR="00D7610A" w:rsidRPr="007D7286">
        <w:rPr>
          <w:rFonts w:eastAsiaTheme="minorHAnsi"/>
          <w:sz w:val="28"/>
          <w:szCs w:val="28"/>
          <w:lang w:eastAsia="en-US"/>
        </w:rPr>
        <w:t>3</w:t>
      </w:r>
      <w:r w:rsidRPr="007D7286">
        <w:rPr>
          <w:rFonts w:eastAsiaTheme="minorHAnsi"/>
          <w:sz w:val="28"/>
          <w:szCs w:val="28"/>
          <w:lang w:eastAsia="en-US"/>
        </w:rPr>
        <w:t xml:space="preserve"> к настоящему Положению;</w:t>
      </w:r>
    </w:p>
    <w:p w14:paraId="1A0E9DE5" w14:textId="5C2F4471"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д) </w:t>
      </w:r>
      <w:hyperlink r:id="rId61" w:history="1">
        <w:r w:rsidRPr="007D7286">
          <w:rPr>
            <w:rFonts w:eastAsiaTheme="minorHAnsi"/>
            <w:sz w:val="28"/>
            <w:szCs w:val="28"/>
            <w:lang w:eastAsia="en-US"/>
          </w:rPr>
          <w:t>план</w:t>
        </w:r>
      </w:hyperlink>
      <w:r w:rsidRPr="007D7286">
        <w:rPr>
          <w:rFonts w:eastAsiaTheme="minorHAnsi"/>
          <w:sz w:val="28"/>
          <w:szCs w:val="28"/>
          <w:lang w:eastAsia="en-US"/>
        </w:rPr>
        <w:t xml:space="preserve"> расходов, который является неотъемлемой частью бизнес-плана, с указанием наименований Приобретений с привлечением средств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xml:space="preserve">, их количества, цены, источников финансирования (средств гранта, собственных и заемных средств) по форме согласно приложению № </w:t>
      </w:r>
      <w:r w:rsidR="00637053" w:rsidRPr="007D7286">
        <w:rPr>
          <w:rFonts w:eastAsiaTheme="minorHAnsi"/>
          <w:sz w:val="28"/>
          <w:szCs w:val="28"/>
          <w:lang w:eastAsia="en-US"/>
        </w:rPr>
        <w:t>4</w:t>
      </w:r>
      <w:r w:rsidRPr="007D7286">
        <w:rPr>
          <w:rFonts w:eastAsiaTheme="minorHAnsi"/>
          <w:sz w:val="28"/>
          <w:szCs w:val="28"/>
          <w:lang w:eastAsia="en-US"/>
        </w:rPr>
        <w:t xml:space="preserve"> к настоящему Положению;</w:t>
      </w:r>
    </w:p>
    <w:p w14:paraId="3DCC2678" w14:textId="673C0E6C" w:rsidR="00D30E38" w:rsidRPr="007D7286" w:rsidRDefault="0000398D"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е) выписки (справки</w:t>
      </w:r>
      <w:r w:rsidR="00D30E38" w:rsidRPr="007D7286">
        <w:rPr>
          <w:rFonts w:eastAsiaTheme="minorHAnsi"/>
          <w:sz w:val="28"/>
          <w:szCs w:val="28"/>
          <w:lang w:eastAsia="en-US"/>
        </w:rPr>
        <w:t>) со счета участника конкурса, открытого в кредитной организации, подтверждающую финансовое обеспечение в размере не менее 10% от общей суммы финансирования плана расходов за счет собственных средств;</w:t>
      </w:r>
    </w:p>
    <w:p w14:paraId="5BEC9FFC" w14:textId="53A73E12" w:rsidR="00D30E38" w:rsidRPr="007D7286" w:rsidRDefault="003F2A67"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ж) копии</w:t>
      </w:r>
      <w:r w:rsidR="00D30E38" w:rsidRPr="007D7286">
        <w:rPr>
          <w:rFonts w:eastAsiaTheme="minorHAnsi"/>
          <w:sz w:val="28"/>
          <w:szCs w:val="28"/>
          <w:lang w:eastAsia="en-US"/>
        </w:rPr>
        <w:t xml:space="preserve"> паспорта гражданина Российской Федерации (всех страниц);</w:t>
      </w:r>
    </w:p>
    <w:p w14:paraId="1FC270F3" w14:textId="7C8B7528" w:rsidR="00D30E38" w:rsidRPr="007D7286" w:rsidRDefault="00F660A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з) документов, подтверждающих</w:t>
      </w:r>
      <w:r w:rsidR="00D30E38" w:rsidRPr="007D7286">
        <w:rPr>
          <w:rFonts w:eastAsiaTheme="minorHAnsi"/>
          <w:sz w:val="28"/>
          <w:szCs w:val="28"/>
          <w:lang w:eastAsia="en-US"/>
        </w:rPr>
        <w:t xml:space="preserve"> соответствие, приобретаемого оборудования и техники, кодам Общероссийского классификатора продукции по видам экономической деятельности ОК 034-2014 (КПЕС 2008);</w:t>
      </w:r>
    </w:p>
    <w:p w14:paraId="0173CB0F"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и) согласия на обработку персональных данных (для физических лиц);</w:t>
      </w:r>
    </w:p>
    <w:p w14:paraId="5241BB71" w14:textId="023BBB64"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2.4.3. подтверждения согласия на публикацию (размещение) в информационно-телекоммуникационной сети </w:t>
      </w:r>
      <w:r w:rsidR="006822FE" w:rsidRPr="007D7286">
        <w:rPr>
          <w:rFonts w:eastAsiaTheme="minorHAnsi"/>
          <w:sz w:val="28"/>
          <w:szCs w:val="28"/>
          <w:lang w:eastAsia="en-US"/>
        </w:rPr>
        <w:t>«</w:t>
      </w:r>
      <w:r w:rsidRPr="007D7286">
        <w:rPr>
          <w:rFonts w:eastAsiaTheme="minorHAnsi"/>
          <w:sz w:val="28"/>
          <w:szCs w:val="28"/>
          <w:lang w:eastAsia="en-US"/>
        </w:rPr>
        <w:t>Интернет</w:t>
      </w:r>
      <w:r w:rsidR="006822FE" w:rsidRPr="007D7286">
        <w:rPr>
          <w:rFonts w:eastAsiaTheme="minorHAnsi"/>
          <w:sz w:val="28"/>
          <w:szCs w:val="28"/>
          <w:lang w:eastAsia="en-US"/>
        </w:rPr>
        <w:t>»</w:t>
      </w:r>
      <w:r w:rsidRPr="007D7286">
        <w:rPr>
          <w:rFonts w:eastAsiaTheme="minorHAnsi"/>
          <w:sz w:val="28"/>
          <w:szCs w:val="28"/>
          <w:lang w:eastAsia="en-US"/>
        </w:rPr>
        <w:t xml:space="preserve"> информации об </w:t>
      </w:r>
      <w:r w:rsidRPr="007D7286">
        <w:rPr>
          <w:rFonts w:eastAsiaTheme="minorHAnsi"/>
          <w:sz w:val="28"/>
          <w:szCs w:val="28"/>
          <w:lang w:eastAsia="en-US"/>
        </w:rPr>
        <w:lastRenderedPageBreak/>
        <w:t xml:space="preserve">участнике отбора, о подаваемой им заявке, а также иной информации об участнике отбора, связанной с соответствующим отбором и результатом предоставления гранта, подаваемое посредством заполнения соответствующих экранных форм веб-интерфейса системы </w:t>
      </w:r>
      <w:r w:rsidR="006822FE" w:rsidRPr="007D7286">
        <w:rPr>
          <w:rFonts w:eastAsiaTheme="minorHAnsi"/>
          <w:sz w:val="28"/>
          <w:szCs w:val="28"/>
          <w:lang w:eastAsia="en-US"/>
        </w:rPr>
        <w:t>«</w:t>
      </w:r>
      <w:r w:rsidRPr="007D7286">
        <w:rPr>
          <w:rFonts w:eastAsiaTheme="minorHAnsi"/>
          <w:sz w:val="28"/>
          <w:szCs w:val="28"/>
          <w:lang w:eastAsia="en-US"/>
        </w:rPr>
        <w:t>Электронный бюджет</w:t>
      </w:r>
      <w:r w:rsidR="006822FE" w:rsidRPr="007D7286">
        <w:rPr>
          <w:rFonts w:eastAsiaTheme="minorHAnsi"/>
          <w:sz w:val="28"/>
          <w:szCs w:val="28"/>
          <w:lang w:eastAsia="en-US"/>
        </w:rPr>
        <w:t>»</w:t>
      </w:r>
      <w:r w:rsidRPr="007D7286">
        <w:rPr>
          <w:rFonts w:eastAsiaTheme="minorHAnsi"/>
          <w:sz w:val="28"/>
          <w:szCs w:val="28"/>
          <w:lang w:eastAsia="en-US"/>
        </w:rPr>
        <w:t>.</w:t>
      </w:r>
    </w:p>
    <w:p w14:paraId="3EC0B259" w14:textId="3DDC0D4B" w:rsidR="00D30E38" w:rsidRPr="007D7286" w:rsidRDefault="00D30E38" w:rsidP="00177A6B">
      <w:pPr>
        <w:widowControl/>
        <w:autoSpaceDE w:val="0"/>
        <w:autoSpaceDN w:val="0"/>
        <w:adjustRightInd w:val="0"/>
        <w:ind w:firstLine="567"/>
        <w:jc w:val="both"/>
        <w:rPr>
          <w:rFonts w:eastAsiaTheme="minorHAnsi"/>
          <w:sz w:val="28"/>
          <w:szCs w:val="28"/>
          <w:lang w:eastAsia="en-US"/>
        </w:rPr>
      </w:pPr>
      <w:bookmarkStart w:id="40" w:name="Par64"/>
      <w:bookmarkEnd w:id="40"/>
      <w:r w:rsidRPr="007D7286">
        <w:rPr>
          <w:rFonts w:eastAsiaTheme="minorHAnsi"/>
          <w:sz w:val="28"/>
          <w:szCs w:val="28"/>
          <w:lang w:eastAsia="en-US"/>
        </w:rPr>
        <w:t xml:space="preserve">2.5. Участник отбора вправе представить по собственной инициативе в систему </w:t>
      </w:r>
      <w:r w:rsidR="006822FE" w:rsidRPr="007D7286">
        <w:rPr>
          <w:rFonts w:eastAsiaTheme="minorHAnsi"/>
          <w:sz w:val="28"/>
          <w:szCs w:val="28"/>
          <w:lang w:eastAsia="en-US"/>
        </w:rPr>
        <w:t>«</w:t>
      </w:r>
      <w:r w:rsidRPr="007D7286">
        <w:rPr>
          <w:rFonts w:eastAsiaTheme="minorHAnsi"/>
          <w:sz w:val="28"/>
          <w:szCs w:val="28"/>
          <w:lang w:eastAsia="en-US"/>
        </w:rPr>
        <w:t>Электронный бюджет</w:t>
      </w:r>
      <w:r w:rsidR="006822FE" w:rsidRPr="007D7286">
        <w:rPr>
          <w:rFonts w:eastAsiaTheme="minorHAnsi"/>
          <w:sz w:val="28"/>
          <w:szCs w:val="28"/>
          <w:lang w:eastAsia="en-US"/>
        </w:rPr>
        <w:t>»</w:t>
      </w:r>
      <w:r w:rsidRPr="007D7286">
        <w:rPr>
          <w:rFonts w:eastAsiaTheme="minorHAnsi"/>
          <w:sz w:val="28"/>
          <w:szCs w:val="28"/>
          <w:lang w:eastAsia="en-US"/>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0186CC8A" w14:textId="1B6B9EE4"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6822FE" w:rsidRPr="007D7286">
        <w:rPr>
          <w:rFonts w:eastAsiaTheme="minorHAnsi"/>
          <w:sz w:val="28"/>
          <w:szCs w:val="28"/>
          <w:lang w:eastAsia="en-US"/>
        </w:rPr>
        <w:t>«</w:t>
      </w:r>
      <w:r w:rsidRPr="007D7286">
        <w:rPr>
          <w:rFonts w:eastAsiaTheme="minorHAnsi"/>
          <w:sz w:val="28"/>
          <w:szCs w:val="28"/>
          <w:lang w:eastAsia="en-US"/>
        </w:rPr>
        <w:t>Электронный бюджет</w:t>
      </w:r>
      <w:r w:rsidR="006822FE" w:rsidRPr="007D7286">
        <w:rPr>
          <w:rFonts w:eastAsiaTheme="minorHAnsi"/>
          <w:sz w:val="28"/>
          <w:szCs w:val="28"/>
          <w:lang w:eastAsia="en-US"/>
        </w:rPr>
        <w:t>»</w:t>
      </w:r>
      <w:r w:rsidRPr="007D7286">
        <w:rPr>
          <w:rFonts w:eastAsiaTheme="minorHAnsi"/>
          <w:sz w:val="28"/>
          <w:szCs w:val="28"/>
          <w:lang w:eastAsia="en-US"/>
        </w:rPr>
        <w:t xml:space="preserve"> (включая дату регистрации заявки);</w:t>
      </w:r>
    </w:p>
    <w:p w14:paraId="2B617332" w14:textId="72642B42"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6822FE" w:rsidRPr="007D7286">
        <w:rPr>
          <w:rFonts w:eastAsiaTheme="minorHAnsi"/>
          <w:sz w:val="28"/>
          <w:szCs w:val="28"/>
          <w:lang w:eastAsia="en-US"/>
        </w:rPr>
        <w:t>«</w:t>
      </w:r>
      <w:r w:rsidRPr="007D7286">
        <w:rPr>
          <w:rFonts w:eastAsiaTheme="minorHAnsi"/>
          <w:sz w:val="28"/>
          <w:szCs w:val="28"/>
          <w:lang w:eastAsia="en-US"/>
        </w:rPr>
        <w:t>Электронный бюджет</w:t>
      </w:r>
      <w:r w:rsidR="006822FE" w:rsidRPr="007D7286">
        <w:rPr>
          <w:rFonts w:eastAsiaTheme="minorHAnsi"/>
          <w:sz w:val="28"/>
          <w:szCs w:val="28"/>
          <w:lang w:eastAsia="en-US"/>
        </w:rPr>
        <w:t>»</w:t>
      </w:r>
      <w:r w:rsidRPr="007D7286">
        <w:rPr>
          <w:rFonts w:eastAsiaTheme="minorHAnsi"/>
          <w:sz w:val="28"/>
          <w:szCs w:val="28"/>
          <w:lang w:eastAsia="en-US"/>
        </w:rPr>
        <w:t xml:space="preserve"> (включая дату регистрации заявки);</w:t>
      </w:r>
    </w:p>
    <w:p w14:paraId="548D0D52" w14:textId="41B709DA"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6822FE" w:rsidRPr="007D7286">
        <w:rPr>
          <w:rFonts w:eastAsiaTheme="minorHAnsi"/>
          <w:sz w:val="28"/>
          <w:szCs w:val="28"/>
          <w:lang w:eastAsia="en-US"/>
        </w:rPr>
        <w:t>«</w:t>
      </w:r>
      <w:r w:rsidRPr="007D7286">
        <w:rPr>
          <w:rFonts w:eastAsiaTheme="minorHAnsi"/>
          <w:sz w:val="28"/>
          <w:szCs w:val="28"/>
          <w:lang w:eastAsia="en-US"/>
        </w:rPr>
        <w:t>Электронный бюджет</w:t>
      </w:r>
      <w:r w:rsidR="006822FE" w:rsidRPr="007D7286">
        <w:rPr>
          <w:rFonts w:eastAsiaTheme="minorHAnsi"/>
          <w:sz w:val="28"/>
          <w:szCs w:val="28"/>
          <w:lang w:eastAsia="en-US"/>
        </w:rPr>
        <w:t>»</w:t>
      </w:r>
      <w:r w:rsidRPr="007D7286">
        <w:rPr>
          <w:rFonts w:eastAsiaTheme="minorHAnsi"/>
          <w:sz w:val="28"/>
          <w:szCs w:val="28"/>
          <w:lang w:eastAsia="en-US"/>
        </w:rPr>
        <w:t xml:space="preserve"> (включая дату регистрации заявки);</w:t>
      </w:r>
    </w:p>
    <w:p w14:paraId="4244E50F"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г) справки об отсутствии просроченной (неурегулированной) задолженности по денежным обязательствам перед бюджетом Пензенской области;</w:t>
      </w:r>
    </w:p>
    <w:p w14:paraId="68143F92"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д) выписки из Единого государственного реестра недвижимости на земельные участки под водными объектами или на которых планируется строительство гидротехнического сооружения или создание водного объекта в соответствии с бизнес-планом и на гидротехническое сооружение (при наличии построенного) и (или) копию договора пользования рыбоводным участком (в случае реализации бизнес-планов по рыбоводству (аквакультуре));</w:t>
      </w:r>
    </w:p>
    <w:p w14:paraId="6BD7BD0C" w14:textId="6EEFBEA4"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е) положительного заключения государственной экспертизы на проектную документацию, содержащего оценку достоверности определения сметной стоимости (в случае если средства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xml:space="preserve"> или его часть планируется направить на строительство производственных объектов);</w:t>
      </w:r>
    </w:p>
    <w:p w14:paraId="4E7C5C9C" w14:textId="642008DB"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ж)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w:t>
      </w:r>
      <w:r w:rsidRPr="007D7286">
        <w:rPr>
          <w:rFonts w:eastAsiaTheme="minorHAnsi"/>
          <w:sz w:val="28"/>
          <w:szCs w:val="28"/>
          <w:lang w:eastAsia="en-US"/>
        </w:rPr>
        <w:lastRenderedPageBreak/>
        <w:t xml:space="preserve">предусмотренных </w:t>
      </w:r>
      <w:hyperlink r:id="rId62" w:history="1">
        <w:r w:rsidRPr="007D7286">
          <w:rPr>
            <w:rFonts w:eastAsiaTheme="minorHAnsi"/>
            <w:sz w:val="28"/>
            <w:szCs w:val="28"/>
            <w:lang w:eastAsia="en-US"/>
          </w:rPr>
          <w:t>главой VII</w:t>
        </w:r>
      </w:hyperlink>
      <w:r w:rsidRPr="007D7286">
        <w:rPr>
          <w:rFonts w:eastAsiaTheme="minorHAnsi"/>
          <w:sz w:val="28"/>
          <w:szCs w:val="28"/>
          <w:lang w:eastAsia="en-US"/>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63" w:history="1">
        <w:r w:rsidRPr="007D7286">
          <w:rPr>
            <w:rFonts w:eastAsiaTheme="minorHAnsi"/>
            <w:sz w:val="28"/>
            <w:szCs w:val="28"/>
            <w:lang w:eastAsia="en-US"/>
          </w:rPr>
          <w:t>законом</w:t>
        </w:r>
      </w:hyperlink>
      <w:r w:rsidRPr="007D7286">
        <w:rPr>
          <w:rFonts w:eastAsiaTheme="minorHAnsi"/>
          <w:sz w:val="28"/>
          <w:szCs w:val="28"/>
          <w:lang w:eastAsia="en-US"/>
        </w:rPr>
        <w:t xml:space="preserve"> от 14.07.2022 № 255-ФЗ </w:t>
      </w:r>
      <w:r w:rsidR="006822FE" w:rsidRPr="007D7286">
        <w:rPr>
          <w:rFonts w:eastAsiaTheme="minorHAnsi"/>
          <w:sz w:val="28"/>
          <w:szCs w:val="28"/>
          <w:lang w:eastAsia="en-US"/>
        </w:rPr>
        <w:t>«</w:t>
      </w:r>
      <w:r w:rsidRPr="007D7286">
        <w:rPr>
          <w:rFonts w:eastAsiaTheme="minorHAnsi"/>
          <w:sz w:val="28"/>
          <w:szCs w:val="28"/>
          <w:lang w:eastAsia="en-US"/>
        </w:rPr>
        <w:t>О контроле за деятельностью лиц, находящихся под иностранным влиянием</w:t>
      </w:r>
      <w:r w:rsidR="006822FE" w:rsidRPr="007D7286">
        <w:rPr>
          <w:rFonts w:eastAsiaTheme="minorHAnsi"/>
          <w:sz w:val="28"/>
          <w:szCs w:val="28"/>
          <w:lang w:eastAsia="en-US"/>
        </w:rPr>
        <w:t>»</w:t>
      </w:r>
      <w:r w:rsidRPr="007D7286">
        <w:rPr>
          <w:rFonts w:eastAsiaTheme="minorHAnsi"/>
          <w:sz w:val="28"/>
          <w:szCs w:val="28"/>
          <w:lang w:eastAsia="en-US"/>
        </w:rPr>
        <w:t>;</w:t>
      </w:r>
    </w:p>
    <w:p w14:paraId="13F9B234" w14:textId="77777777" w:rsidR="00D30E38" w:rsidRPr="007D7286" w:rsidRDefault="00D30E38" w:rsidP="00177A6B">
      <w:pPr>
        <w:autoSpaceDE w:val="0"/>
        <w:autoSpaceDN w:val="0"/>
        <w:ind w:firstLine="567"/>
        <w:jc w:val="both"/>
        <w:rPr>
          <w:rFonts w:eastAsiaTheme="minorEastAsia"/>
          <w:sz w:val="28"/>
          <w:szCs w:val="22"/>
        </w:rPr>
      </w:pPr>
      <w:r w:rsidRPr="007D7286">
        <w:rPr>
          <w:sz w:val="28"/>
          <w:szCs w:val="28"/>
          <w:lang w:eastAsia="en-US"/>
        </w:rPr>
        <w:t>з)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w:t>
      </w:r>
    </w:p>
    <w:p w14:paraId="6D362D16" w14:textId="58B8D666" w:rsidR="00D30E38" w:rsidRPr="007D7286" w:rsidRDefault="00D30E38" w:rsidP="00177A6B">
      <w:pPr>
        <w:widowControl/>
        <w:autoSpaceDE w:val="0"/>
        <w:autoSpaceDN w:val="0"/>
        <w:adjustRightInd w:val="0"/>
        <w:ind w:firstLine="567"/>
        <w:jc w:val="both"/>
        <w:rPr>
          <w:rFonts w:eastAsiaTheme="minorHAnsi"/>
          <w:sz w:val="28"/>
          <w:szCs w:val="28"/>
          <w:lang w:eastAsia="en-US"/>
        </w:rPr>
      </w:pPr>
      <w:bookmarkStart w:id="41" w:name="Par72"/>
      <w:bookmarkEnd w:id="41"/>
      <w:r w:rsidRPr="007D7286">
        <w:rPr>
          <w:rFonts w:eastAsiaTheme="minorHAnsi"/>
          <w:sz w:val="28"/>
          <w:szCs w:val="28"/>
          <w:lang w:eastAsia="en-US"/>
        </w:rPr>
        <w:t xml:space="preserve">2.6. Заявка и документы, указанные в </w:t>
      </w:r>
      <w:hyperlink w:anchor="Par56" w:history="1">
        <w:r w:rsidRPr="007D7286">
          <w:rPr>
            <w:rFonts w:eastAsiaTheme="minorHAnsi"/>
            <w:sz w:val="28"/>
            <w:szCs w:val="28"/>
            <w:lang w:eastAsia="en-US"/>
          </w:rPr>
          <w:t>пунктах 2.4</w:t>
        </w:r>
      </w:hyperlink>
      <w:r w:rsidRPr="007D7286">
        <w:rPr>
          <w:rFonts w:eastAsiaTheme="minorHAnsi"/>
          <w:sz w:val="28"/>
          <w:szCs w:val="28"/>
          <w:lang w:eastAsia="en-US"/>
        </w:rPr>
        <w:t xml:space="preserve">, </w:t>
      </w:r>
      <w:hyperlink w:anchor="Par64" w:history="1">
        <w:r w:rsidRPr="007D7286">
          <w:rPr>
            <w:rFonts w:eastAsiaTheme="minorHAnsi"/>
            <w:sz w:val="28"/>
            <w:szCs w:val="28"/>
            <w:lang w:eastAsia="en-US"/>
          </w:rPr>
          <w:t>2.5</w:t>
        </w:r>
      </w:hyperlink>
      <w:r w:rsidRPr="007D7286">
        <w:rPr>
          <w:rFonts w:eastAsiaTheme="minorHAnsi"/>
          <w:sz w:val="28"/>
          <w:szCs w:val="28"/>
          <w:lang w:eastAsia="en-US"/>
        </w:rPr>
        <w:t xml:space="preserve"> настоящего Порядка (далее - документы), формируются в электронной форме в системе </w:t>
      </w:r>
      <w:r w:rsidR="006822FE" w:rsidRPr="007D7286">
        <w:rPr>
          <w:rFonts w:eastAsiaTheme="minorHAnsi"/>
          <w:sz w:val="28"/>
          <w:szCs w:val="28"/>
          <w:lang w:eastAsia="en-US"/>
        </w:rPr>
        <w:t>«</w:t>
      </w:r>
      <w:r w:rsidRPr="007D7286">
        <w:rPr>
          <w:rFonts w:eastAsiaTheme="minorHAnsi"/>
          <w:sz w:val="28"/>
          <w:szCs w:val="28"/>
          <w:lang w:eastAsia="en-US"/>
        </w:rPr>
        <w:t>Электронный бюджет</w:t>
      </w:r>
      <w:r w:rsidR="006822FE" w:rsidRPr="007D7286">
        <w:rPr>
          <w:rFonts w:eastAsiaTheme="minorHAnsi"/>
          <w:sz w:val="28"/>
          <w:szCs w:val="28"/>
          <w:lang w:eastAsia="en-US"/>
        </w:rPr>
        <w:t>»</w:t>
      </w:r>
      <w:r w:rsidRPr="007D7286">
        <w:rPr>
          <w:rFonts w:eastAsiaTheme="minorHAnsi"/>
          <w:sz w:val="28"/>
          <w:szCs w:val="28"/>
          <w:lang w:eastAsia="en-US"/>
        </w:rPr>
        <w:t xml:space="preserve"> и должны быть подписаны:</w:t>
      </w:r>
    </w:p>
    <w:p w14:paraId="526C87AC"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289DB3DE" w14:textId="160A0274"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asciiTheme="minorHAnsi" w:eastAsiaTheme="minorHAnsi" w:hAnsiTheme="minorHAnsi" w:cstheme="minorBidi"/>
          <w:sz w:val="22"/>
          <w:szCs w:val="22"/>
          <w:lang w:eastAsia="en-US"/>
        </w:rPr>
        <w:t xml:space="preserve"> </w:t>
      </w:r>
      <w:r w:rsidRPr="007D7286">
        <w:rPr>
          <w:rFonts w:eastAsiaTheme="minorHAnsi"/>
          <w:sz w:val="28"/>
          <w:szCs w:val="28"/>
          <w:lang w:eastAsia="en-US"/>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6822FE" w:rsidRPr="007D7286">
        <w:rPr>
          <w:rFonts w:eastAsiaTheme="minorHAnsi"/>
          <w:sz w:val="28"/>
          <w:szCs w:val="28"/>
          <w:lang w:eastAsia="en-US"/>
        </w:rPr>
        <w:t>«</w:t>
      </w:r>
      <w:r w:rsidRPr="007D7286">
        <w:rPr>
          <w:rFonts w:eastAsiaTheme="minorHAnsi"/>
          <w:sz w:val="28"/>
          <w:szCs w:val="28"/>
          <w:lang w:eastAsia="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6822FE" w:rsidRPr="007D7286">
        <w:rPr>
          <w:rFonts w:eastAsiaTheme="minorHAnsi"/>
          <w:sz w:val="28"/>
          <w:szCs w:val="28"/>
          <w:lang w:eastAsia="en-US"/>
        </w:rPr>
        <w:t>»</w:t>
      </w:r>
      <w:r w:rsidRPr="007D7286">
        <w:rPr>
          <w:rFonts w:eastAsiaTheme="minorHAnsi"/>
          <w:sz w:val="28"/>
          <w:szCs w:val="28"/>
          <w:lang w:eastAsia="en-US"/>
        </w:rPr>
        <w:t xml:space="preserve"> (для физических лиц).</w:t>
      </w:r>
    </w:p>
    <w:p w14:paraId="450A1215"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2E647F94"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607F2356"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bookmarkStart w:id="42" w:name="Par75"/>
      <w:bookmarkEnd w:id="42"/>
      <w:r w:rsidRPr="007D7286">
        <w:rPr>
          <w:rFonts w:eastAsiaTheme="minorHAnsi"/>
          <w:sz w:val="28"/>
          <w:szCs w:val="28"/>
          <w:lang w:eastAsia="en-US"/>
        </w:rPr>
        <w:t>2.7. Основаниями для отказа участнику отбора в предоставлении гранта являются:</w:t>
      </w:r>
    </w:p>
    <w:p w14:paraId="087B7A87" w14:textId="77777777" w:rsidR="00D30E38" w:rsidRPr="007D7286" w:rsidRDefault="00D30E38" w:rsidP="00177A6B">
      <w:pPr>
        <w:widowControl/>
        <w:autoSpaceDE w:val="0"/>
        <w:autoSpaceDN w:val="0"/>
        <w:adjustRightInd w:val="0"/>
        <w:ind w:firstLine="567"/>
        <w:jc w:val="both"/>
        <w:rPr>
          <w:sz w:val="28"/>
          <w:szCs w:val="28"/>
        </w:rPr>
      </w:pPr>
      <w:bookmarkStart w:id="43" w:name="Par79"/>
      <w:bookmarkEnd w:id="43"/>
      <w:r w:rsidRPr="007D7286">
        <w:rPr>
          <w:sz w:val="28"/>
          <w:szCs w:val="28"/>
        </w:rPr>
        <w:t xml:space="preserve">а) несоответствие представленных участником отбора (победителем отбора) документов требованиям, определенным </w:t>
      </w:r>
      <w:hyperlink w:anchor="Par77" w:history="1">
        <w:r w:rsidRPr="007D7286">
          <w:rPr>
            <w:sz w:val="28"/>
            <w:szCs w:val="28"/>
          </w:rPr>
          <w:t>пунктами 2.4</w:t>
        </w:r>
      </w:hyperlink>
      <w:r w:rsidRPr="007D7286">
        <w:rPr>
          <w:sz w:val="28"/>
          <w:szCs w:val="28"/>
        </w:rPr>
        <w:t xml:space="preserve">, </w:t>
      </w:r>
      <w:hyperlink w:anchor="Par100" w:history="1">
        <w:r w:rsidRPr="007D7286">
          <w:rPr>
            <w:sz w:val="28"/>
            <w:szCs w:val="28"/>
          </w:rPr>
          <w:t>2.6</w:t>
        </w:r>
      </w:hyperlink>
      <w:r w:rsidRPr="007D7286">
        <w:rPr>
          <w:sz w:val="28"/>
          <w:szCs w:val="28"/>
        </w:rPr>
        <w:t xml:space="preserve"> настоящего Порядка, или непредставление (представление не в полном объеме) указанных документов;</w:t>
      </w:r>
    </w:p>
    <w:p w14:paraId="0418502F"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б) установление факта недостоверности представленной участником отбора (победителем отбора) информации;</w:t>
      </w:r>
    </w:p>
    <w:p w14:paraId="33C8C4F6"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 xml:space="preserve">в) несоответствие участника отбора (победителя отбора) требованиям, установленным </w:t>
      </w:r>
      <w:hyperlink w:anchor="Par16" w:history="1">
        <w:r w:rsidRPr="007D7286">
          <w:rPr>
            <w:sz w:val="28"/>
            <w:szCs w:val="28"/>
          </w:rPr>
          <w:t>пунктами 1.4</w:t>
        </w:r>
      </w:hyperlink>
      <w:r w:rsidRPr="007D7286">
        <w:rPr>
          <w:sz w:val="28"/>
          <w:szCs w:val="28"/>
        </w:rPr>
        <w:t xml:space="preserve">, </w:t>
      </w:r>
      <w:hyperlink w:anchor="Par41" w:history="1">
        <w:r w:rsidRPr="007D7286">
          <w:rPr>
            <w:sz w:val="28"/>
            <w:szCs w:val="28"/>
          </w:rPr>
          <w:t>2.1</w:t>
        </w:r>
      </w:hyperlink>
      <w:r w:rsidRPr="007D7286">
        <w:rPr>
          <w:sz w:val="28"/>
          <w:szCs w:val="28"/>
        </w:rPr>
        <w:t xml:space="preserve">, </w:t>
      </w:r>
      <w:hyperlink w:anchor="Par51" w:history="1">
        <w:r w:rsidRPr="007D7286">
          <w:rPr>
            <w:sz w:val="28"/>
            <w:szCs w:val="28"/>
          </w:rPr>
          <w:t>2.2</w:t>
        </w:r>
      </w:hyperlink>
      <w:r w:rsidRPr="007D7286">
        <w:rPr>
          <w:sz w:val="28"/>
          <w:szCs w:val="28"/>
        </w:rPr>
        <w:t xml:space="preserve"> настоящего Порядка;</w:t>
      </w:r>
    </w:p>
    <w:p w14:paraId="3838D973"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lastRenderedPageBreak/>
        <w:t>г)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пункте 1.2 настоящего Порядка.</w:t>
      </w:r>
    </w:p>
    <w:p w14:paraId="77FAE093"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2.8. Размер гранта и (или) порядок расчета размера гранта.</w:t>
      </w:r>
    </w:p>
    <w:p w14:paraId="6E865266" w14:textId="5CE8C67E"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Размер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предоставляемого победителю отбора, определяется комисси</w:t>
      </w:r>
      <w:r w:rsidR="002F26AD" w:rsidRPr="007D7286">
        <w:rPr>
          <w:rFonts w:eastAsiaTheme="minorHAnsi"/>
          <w:sz w:val="28"/>
          <w:szCs w:val="28"/>
          <w:lang w:eastAsia="en-US"/>
        </w:rPr>
        <w:t>ей</w:t>
      </w:r>
      <w:r w:rsidRPr="007D7286">
        <w:rPr>
          <w:rFonts w:eastAsiaTheme="minorHAnsi"/>
          <w:sz w:val="28"/>
          <w:szCs w:val="28"/>
          <w:lang w:eastAsia="en-US"/>
        </w:rPr>
        <w:t xml:space="preserve"> с учетом размера собственных средств победителя отбора, направляемых на реализацию проекта создания и (или) развития хозяйств.</w:t>
      </w:r>
    </w:p>
    <w:p w14:paraId="68A9B2A9" w14:textId="6A313D76" w:rsidR="00981AB9" w:rsidRPr="007D7286" w:rsidRDefault="00981AB9"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Размер гранта не может превышать размер бюджетных обязательств,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14:paraId="3213FB95" w14:textId="0EF89F24"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Для </w:t>
      </w:r>
      <w:r w:rsidR="00981AB9" w:rsidRPr="007D7286">
        <w:rPr>
          <w:rFonts w:eastAsiaTheme="minorHAnsi"/>
          <w:sz w:val="28"/>
          <w:szCs w:val="28"/>
          <w:lang w:eastAsia="en-US"/>
        </w:rPr>
        <w:t>участника отбора, использующего</w:t>
      </w:r>
      <w:r w:rsidRPr="007D7286">
        <w:rPr>
          <w:rFonts w:eastAsiaTheme="minorHAnsi"/>
          <w:sz w:val="28"/>
          <w:szCs w:val="28"/>
          <w:lang w:eastAsia="en-US"/>
        </w:rPr>
        <w:t xml:space="preserve">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w:t>
      </w:r>
      <w:r w:rsidR="00002C68" w:rsidRPr="007D7286">
        <w:rPr>
          <w:rFonts w:eastAsiaTheme="minorHAnsi"/>
          <w:sz w:val="28"/>
          <w:szCs w:val="28"/>
          <w:lang w:eastAsia="en-US"/>
        </w:rPr>
        <w:t>для участников отбора являющегося плательщиком</w:t>
      </w:r>
      <w:r w:rsidRPr="007D7286">
        <w:rPr>
          <w:rFonts w:eastAsiaTheme="minorHAnsi"/>
          <w:sz w:val="28"/>
          <w:szCs w:val="28"/>
          <w:lang w:eastAsia="en-US"/>
        </w:rPr>
        <w:t xml:space="preserve"> налога на добавленную стоимость, - без учета налога на добавленную стоимость.</w:t>
      </w:r>
    </w:p>
    <w:p w14:paraId="43A74597" w14:textId="692453AE"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Срок освоения средств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xml:space="preserve"> составляет не более 18 месяцев со дня получения указанных средств. Срок освоения средств сельскохозяйственным потребительским кооперативом составляет не более 18 месяцев со дня получения указанных средств.</w:t>
      </w:r>
    </w:p>
    <w:p w14:paraId="0325901F"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bookmarkStart w:id="44" w:name="Par83"/>
      <w:bookmarkEnd w:id="44"/>
      <w:r w:rsidRPr="007D7286">
        <w:rPr>
          <w:rFonts w:eastAsiaTheme="minorHAnsi"/>
          <w:sz w:val="28"/>
          <w:szCs w:val="28"/>
          <w:lang w:eastAsia="en-US"/>
        </w:rPr>
        <w:t>2.9. Условия и порядок заключения между Министерством и победителем отбора соглашения о предоставлении гранта (далее - соглашение).</w:t>
      </w:r>
    </w:p>
    <w:p w14:paraId="531695B4" w14:textId="03B03E2A" w:rsidR="00D30E38" w:rsidRPr="007D7286" w:rsidRDefault="00D30E38" w:rsidP="00177A6B">
      <w:pPr>
        <w:widowControl/>
        <w:autoSpaceDE w:val="0"/>
        <w:autoSpaceDN w:val="0"/>
        <w:adjustRightInd w:val="0"/>
        <w:ind w:firstLine="567"/>
        <w:jc w:val="both"/>
        <w:rPr>
          <w:rFonts w:eastAsiaTheme="minorHAnsi"/>
          <w:sz w:val="28"/>
          <w:szCs w:val="28"/>
          <w:lang w:eastAsia="en-US"/>
        </w:rPr>
      </w:pPr>
      <w:bookmarkStart w:id="45" w:name="Par84"/>
      <w:bookmarkEnd w:id="45"/>
      <w:r w:rsidRPr="007D7286">
        <w:rPr>
          <w:rFonts w:eastAsiaTheme="minorHAnsi"/>
          <w:sz w:val="28"/>
          <w:szCs w:val="28"/>
          <w:lang w:eastAsia="en-US"/>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победителем отбора заключается в системе </w:t>
      </w:r>
      <w:r w:rsidR="006822FE" w:rsidRPr="007D7286">
        <w:rPr>
          <w:rFonts w:eastAsiaTheme="minorHAnsi"/>
          <w:sz w:val="28"/>
          <w:szCs w:val="28"/>
          <w:lang w:eastAsia="en-US"/>
        </w:rPr>
        <w:t>«</w:t>
      </w:r>
      <w:r w:rsidRPr="007D7286">
        <w:rPr>
          <w:rFonts w:eastAsiaTheme="minorHAnsi"/>
          <w:sz w:val="28"/>
          <w:szCs w:val="28"/>
          <w:lang w:eastAsia="en-US"/>
        </w:rPr>
        <w:t>Электронный бюджет</w:t>
      </w:r>
      <w:r w:rsidR="006822FE" w:rsidRPr="007D7286">
        <w:rPr>
          <w:rFonts w:eastAsiaTheme="minorHAnsi"/>
          <w:sz w:val="28"/>
          <w:szCs w:val="28"/>
          <w:lang w:eastAsia="en-US"/>
        </w:rPr>
        <w:t>»</w:t>
      </w:r>
      <w:r w:rsidRPr="007D7286">
        <w:rPr>
          <w:rFonts w:eastAsiaTheme="minorHAnsi"/>
          <w:sz w:val="28"/>
          <w:szCs w:val="28"/>
          <w:lang w:eastAsia="en-US"/>
        </w:rPr>
        <w:t xml:space="preserve"> в соответствии с типовой формой, установленной Министерством финансов Российской Федерации.</w:t>
      </w:r>
    </w:p>
    <w:p w14:paraId="247A0D2F"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При возникновении необходимости изменения плана расходов грантополучателем направляется соответствующее ходатайство на бумажном носителе в адрес Министерства.</w:t>
      </w:r>
    </w:p>
    <w:p w14:paraId="7958990A"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Ходатайство об изменении плана расходов должно содержать обоснование вносимых изменений с приложением плана расходов, содержащего корректировки в соответствии с планируемыми изменениями.</w:t>
      </w:r>
    </w:p>
    <w:p w14:paraId="56F41416"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Изменение плана расходов не должно менять направления деятельности грантополучателя, указанные в проекте (бизнес- плане).</w:t>
      </w:r>
    </w:p>
    <w:p w14:paraId="6CB368C8" w14:textId="5D4C6DA3"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Ходатайство грантополучателем рассматривается </w:t>
      </w:r>
      <w:r w:rsidR="000058F9" w:rsidRPr="007D7286">
        <w:rPr>
          <w:rFonts w:eastAsiaTheme="minorHAnsi"/>
          <w:sz w:val="28"/>
          <w:szCs w:val="28"/>
          <w:lang w:eastAsia="en-US"/>
        </w:rPr>
        <w:t>Министерством</w:t>
      </w:r>
      <w:r w:rsidRPr="007D7286">
        <w:rPr>
          <w:rFonts w:eastAsiaTheme="minorHAnsi"/>
          <w:sz w:val="28"/>
          <w:szCs w:val="28"/>
          <w:lang w:eastAsia="en-US"/>
        </w:rPr>
        <w:t xml:space="preserve"> в течение 30 рабочих дней с даты его поступления.</w:t>
      </w:r>
    </w:p>
    <w:p w14:paraId="39C7A3DD" w14:textId="28C0D885"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lastRenderedPageBreak/>
        <w:t xml:space="preserve">Решение </w:t>
      </w:r>
      <w:r w:rsidR="00A4239D" w:rsidRPr="007D7286">
        <w:rPr>
          <w:rFonts w:eastAsiaTheme="minorHAnsi"/>
          <w:sz w:val="28"/>
          <w:szCs w:val="28"/>
          <w:lang w:eastAsia="en-US"/>
        </w:rPr>
        <w:t>Министерства</w:t>
      </w:r>
      <w:r w:rsidRPr="007D7286">
        <w:rPr>
          <w:rFonts w:eastAsiaTheme="minorHAnsi"/>
          <w:sz w:val="28"/>
          <w:szCs w:val="28"/>
          <w:lang w:eastAsia="en-US"/>
        </w:rPr>
        <w:t xml:space="preserve"> о согласовании либо несогласовании изменения плана расходов оформляется </w:t>
      </w:r>
      <w:r w:rsidR="00C2729E" w:rsidRPr="007D7286">
        <w:rPr>
          <w:rFonts w:eastAsiaTheme="minorHAnsi"/>
          <w:sz w:val="28"/>
          <w:szCs w:val="28"/>
          <w:lang w:eastAsia="en-US"/>
        </w:rPr>
        <w:t>приказом Министерства</w:t>
      </w:r>
      <w:r w:rsidRPr="007D7286">
        <w:rPr>
          <w:rFonts w:eastAsiaTheme="minorHAnsi"/>
          <w:sz w:val="28"/>
          <w:szCs w:val="28"/>
          <w:lang w:eastAsia="en-US"/>
        </w:rPr>
        <w:t>.</w:t>
      </w:r>
    </w:p>
    <w:p w14:paraId="211FFBD8" w14:textId="082A4937" w:rsidR="00073BE6" w:rsidRPr="007D7286" w:rsidRDefault="00073BE6"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На основании вышеуказанного приказа между Министерством и грантополучателем заключается дополнительное соглашение к соглашению.</w:t>
      </w:r>
    </w:p>
    <w:p w14:paraId="2E4B442D" w14:textId="77777777" w:rsidR="00073BE6" w:rsidRPr="007D7286" w:rsidRDefault="00073BE6"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В случае принятия министерством решения о необходимости внесения изменений в проект грантополучателя, в том числе по основаниям, указанным в абзаце пятом подпункта «о» пункта 2.2. настоящего Порядка, и соглашение, грантополучатель предоставляет актуализированный бизнес-план в Министерство в срок, не превышающий 45 календарных дней со дня получения соответствующего решения.</w:t>
      </w:r>
    </w:p>
    <w:p w14:paraId="09F7F2CD" w14:textId="1CC27EE1" w:rsidR="00073BE6" w:rsidRPr="007D7286" w:rsidRDefault="00073BE6"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Обязательным условием заключения дополнительного соглашения к соглашению является предоставление грантополучателем документа, указанного в абзаце третьем пункта 4.10.2 настоящего Порядка.</w:t>
      </w:r>
    </w:p>
    <w:p w14:paraId="28BF51EC" w14:textId="02DC692E"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2.9.2. Обязательными условиями предоставления </w:t>
      </w:r>
      <w:r w:rsidR="00F0482D" w:rsidRPr="007D7286">
        <w:rPr>
          <w:rFonts w:eastAsiaTheme="minorHAnsi"/>
          <w:sz w:val="28"/>
          <w:szCs w:val="28"/>
          <w:lang w:eastAsia="en-US"/>
        </w:rPr>
        <w:t>гранта</w:t>
      </w:r>
      <w:r w:rsidRPr="007D7286">
        <w:rPr>
          <w:rFonts w:eastAsiaTheme="minorHAnsi"/>
          <w:sz w:val="28"/>
          <w:szCs w:val="28"/>
          <w:lang w:eastAsia="en-US"/>
        </w:rPr>
        <w:t>, включаемыми в соглашение, являются:</w:t>
      </w:r>
    </w:p>
    <w:p w14:paraId="4EB6A16D"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ar12" w:history="1">
        <w:r w:rsidRPr="007D7286">
          <w:rPr>
            <w:rFonts w:eastAsiaTheme="minorHAnsi"/>
            <w:sz w:val="28"/>
            <w:szCs w:val="28"/>
            <w:lang w:eastAsia="en-US"/>
          </w:rPr>
          <w:t>пункте 1.3</w:t>
        </w:r>
      </w:hyperlink>
      <w:r w:rsidRPr="007D7286">
        <w:rPr>
          <w:rFonts w:eastAsiaTheme="minorHAnsi"/>
          <w:sz w:val="28"/>
          <w:szCs w:val="28"/>
          <w:lang w:eastAsia="en-US"/>
        </w:rPr>
        <w:t xml:space="preserve"> настоящего Порядка, приводящего к невозможности предоставления гранта в размере, определенном в соглашении;</w:t>
      </w:r>
    </w:p>
    <w:p w14:paraId="4F5BB281"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 запрет приобретения грантополучателями - юридическими лицами, а также иными юридическими лицами, получающими средства на основании договоров (соглашений), заключенных с грантополучателями,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0BDBEBE3"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 xml:space="preserve">- согласие грантополучателей, лиц, получающих средства на основании договоров (соглашений), заключенных с грантополучателями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бюджетных средств соблюдения порядка и условий предоставления гранта, в том числе в части достижения результатов предоставления гранта, а также проверки органами государственного (муниципального) финансового контроля в соответствии со </w:t>
      </w:r>
      <w:hyperlink r:id="rId64" w:history="1">
        <w:r w:rsidRPr="007D7286">
          <w:rPr>
            <w:sz w:val="28"/>
            <w:szCs w:val="28"/>
          </w:rPr>
          <w:t>статьями 268.1</w:t>
        </w:r>
      </w:hyperlink>
      <w:r w:rsidRPr="007D7286">
        <w:rPr>
          <w:sz w:val="28"/>
          <w:szCs w:val="28"/>
        </w:rPr>
        <w:t xml:space="preserve"> и </w:t>
      </w:r>
      <w:hyperlink r:id="rId65" w:history="1">
        <w:r w:rsidRPr="007D7286">
          <w:rPr>
            <w:sz w:val="28"/>
            <w:szCs w:val="28"/>
          </w:rPr>
          <w:t>269.2</w:t>
        </w:r>
      </w:hyperlink>
      <w:r w:rsidRPr="007D7286">
        <w:rPr>
          <w:sz w:val="28"/>
          <w:szCs w:val="28"/>
        </w:rPr>
        <w:t xml:space="preserve"> Бюджетного кодекса Российской Федерации и на включение таких положений в соглашение;</w:t>
      </w:r>
    </w:p>
    <w:p w14:paraId="0EF521F5"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казначейское сопровождение средств в случаях и порядке, которые установлены в соответствии с бюджетным законодательством Российской Федерации.</w:t>
      </w:r>
    </w:p>
    <w:p w14:paraId="6D247A36" w14:textId="36F81D03" w:rsidR="00D30E38" w:rsidRPr="007D7286" w:rsidRDefault="00D30E38" w:rsidP="00177A6B">
      <w:pPr>
        <w:widowControl/>
        <w:autoSpaceDE w:val="0"/>
        <w:autoSpaceDN w:val="0"/>
        <w:adjustRightInd w:val="0"/>
        <w:ind w:firstLine="567"/>
        <w:jc w:val="both"/>
        <w:rPr>
          <w:sz w:val="28"/>
          <w:szCs w:val="28"/>
        </w:rPr>
      </w:pPr>
      <w:bookmarkStart w:id="46" w:name="Par90"/>
      <w:bookmarkEnd w:id="46"/>
      <w:r w:rsidRPr="007D7286">
        <w:rPr>
          <w:rFonts w:eastAsiaTheme="minorHAnsi"/>
          <w:sz w:val="28"/>
          <w:szCs w:val="28"/>
          <w:lang w:eastAsia="en-US"/>
        </w:rPr>
        <w:lastRenderedPageBreak/>
        <w:t xml:space="preserve">2.9.3. </w:t>
      </w:r>
      <w:r w:rsidRPr="007D7286">
        <w:rPr>
          <w:sz w:val="28"/>
          <w:szCs w:val="28"/>
        </w:rPr>
        <w:t>В течение 10 рабочих дней (для</w:t>
      </w:r>
      <w:r w:rsidRPr="007D7286">
        <w:rPr>
          <w:rFonts w:asciiTheme="minorHAnsi" w:eastAsiaTheme="minorHAnsi" w:hAnsiTheme="minorHAnsi" w:cstheme="minorBidi"/>
          <w:sz w:val="22"/>
          <w:szCs w:val="22"/>
          <w:lang w:eastAsia="en-US"/>
        </w:rPr>
        <w:t xml:space="preserve"> </w:t>
      </w:r>
      <w:r w:rsidRPr="007D7286">
        <w:rPr>
          <w:sz w:val="28"/>
          <w:szCs w:val="28"/>
        </w:rPr>
        <w:t xml:space="preserve">грантополучателей, указанных в подпункте </w:t>
      </w:r>
      <w:r w:rsidR="006822FE" w:rsidRPr="007D7286">
        <w:rPr>
          <w:sz w:val="28"/>
          <w:szCs w:val="28"/>
        </w:rPr>
        <w:t>«</w:t>
      </w:r>
      <w:r w:rsidRPr="007D7286">
        <w:rPr>
          <w:sz w:val="28"/>
          <w:szCs w:val="28"/>
        </w:rPr>
        <w:t>а</w:t>
      </w:r>
      <w:r w:rsidR="006822FE" w:rsidRPr="007D7286">
        <w:rPr>
          <w:sz w:val="28"/>
          <w:szCs w:val="28"/>
        </w:rPr>
        <w:t>»</w:t>
      </w:r>
      <w:r w:rsidRPr="007D7286">
        <w:rPr>
          <w:sz w:val="28"/>
          <w:szCs w:val="28"/>
        </w:rPr>
        <w:t xml:space="preserve"> пункта 1.4 настоящего Порядка) или в течение 30 календарных дней (для</w:t>
      </w:r>
      <w:r w:rsidRPr="007D7286">
        <w:rPr>
          <w:rFonts w:asciiTheme="minorHAnsi" w:eastAsiaTheme="minorHAnsi" w:hAnsiTheme="minorHAnsi" w:cstheme="minorBidi"/>
          <w:sz w:val="22"/>
          <w:szCs w:val="22"/>
          <w:lang w:eastAsia="en-US"/>
        </w:rPr>
        <w:t xml:space="preserve"> </w:t>
      </w:r>
      <w:r w:rsidRPr="007D7286">
        <w:rPr>
          <w:sz w:val="28"/>
          <w:szCs w:val="28"/>
        </w:rPr>
        <w:t xml:space="preserve">грантополучателей, указанных в подпункте </w:t>
      </w:r>
      <w:r w:rsidR="006822FE" w:rsidRPr="007D7286">
        <w:rPr>
          <w:sz w:val="28"/>
          <w:szCs w:val="28"/>
        </w:rPr>
        <w:t>«</w:t>
      </w:r>
      <w:r w:rsidRPr="007D7286">
        <w:rPr>
          <w:sz w:val="28"/>
          <w:szCs w:val="28"/>
        </w:rPr>
        <w:t>б</w:t>
      </w:r>
      <w:r w:rsidR="006822FE" w:rsidRPr="007D7286">
        <w:rPr>
          <w:sz w:val="28"/>
          <w:szCs w:val="28"/>
        </w:rPr>
        <w:t>»</w:t>
      </w:r>
      <w:r w:rsidRPr="007D7286">
        <w:rPr>
          <w:sz w:val="28"/>
          <w:szCs w:val="28"/>
        </w:rPr>
        <w:t xml:space="preserve"> пункта 1.4 настоящего Порядка) со дня принятия решения о признании участника отбора победителем отбора, указанного в </w:t>
      </w:r>
      <w:hyperlink w:anchor="Par229" w:history="1">
        <w:r w:rsidRPr="007D7286">
          <w:rPr>
            <w:sz w:val="28"/>
            <w:szCs w:val="28"/>
          </w:rPr>
          <w:t>подпункте 4.9.7 пункта 4.9</w:t>
        </w:r>
      </w:hyperlink>
      <w:r w:rsidRPr="007D7286">
        <w:rPr>
          <w:sz w:val="28"/>
          <w:szCs w:val="28"/>
        </w:rPr>
        <w:t xml:space="preserve"> настоящего Порядка, отдел развития малых форм хозяйствования, агробизнеса и агротуризма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системе </w:t>
      </w:r>
      <w:r w:rsidR="006822FE" w:rsidRPr="007D7286">
        <w:rPr>
          <w:sz w:val="28"/>
          <w:szCs w:val="28"/>
        </w:rPr>
        <w:t>«</w:t>
      </w:r>
      <w:r w:rsidRPr="007D7286">
        <w:rPr>
          <w:sz w:val="28"/>
          <w:szCs w:val="28"/>
        </w:rPr>
        <w:t>Электронный бюджет</w:t>
      </w:r>
      <w:r w:rsidR="006822FE" w:rsidRPr="007D7286">
        <w:rPr>
          <w:sz w:val="28"/>
          <w:szCs w:val="28"/>
        </w:rPr>
        <w:t>»</w:t>
      </w:r>
      <w:r w:rsidRPr="007D7286">
        <w:rPr>
          <w:sz w:val="28"/>
          <w:szCs w:val="28"/>
        </w:rPr>
        <w:t xml:space="preserve"> в порядке, установленном </w:t>
      </w:r>
      <w:hyperlink w:anchor="Par111" w:history="1">
        <w:r w:rsidRPr="007D7286">
          <w:rPr>
            <w:sz w:val="28"/>
            <w:szCs w:val="28"/>
          </w:rPr>
          <w:t>подпунктом 2.9.1 пункта 2.9</w:t>
        </w:r>
      </w:hyperlink>
      <w:r w:rsidRPr="007D7286">
        <w:rPr>
          <w:sz w:val="28"/>
          <w:szCs w:val="28"/>
        </w:rPr>
        <w:t xml:space="preserve"> настоящего Порядка.</w:t>
      </w:r>
    </w:p>
    <w:p w14:paraId="2B714B07" w14:textId="18717200"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В случае неподписания победителем отбора соглашения, направленного в соответствии с </w:t>
      </w:r>
      <w:hyperlink w:anchor="Par90" w:history="1">
        <w:r w:rsidRPr="007D7286">
          <w:rPr>
            <w:rFonts w:eastAsiaTheme="minorHAnsi"/>
            <w:sz w:val="28"/>
            <w:szCs w:val="28"/>
            <w:lang w:eastAsia="en-US"/>
          </w:rPr>
          <w:t>абзацем первым</w:t>
        </w:r>
      </w:hyperlink>
      <w:r w:rsidRPr="007D7286">
        <w:rPr>
          <w:rFonts w:eastAsiaTheme="minorHAnsi"/>
          <w:sz w:val="28"/>
          <w:szCs w:val="28"/>
          <w:lang w:eastAsia="en-US"/>
        </w:rPr>
        <w:t xml:space="preserve"> настоящего подпункта, в течение 3 рабочих дней со дня его получения, </w:t>
      </w:r>
      <w:r w:rsidR="008D4E3E" w:rsidRPr="007D7286">
        <w:rPr>
          <w:rFonts w:eastAsiaTheme="minorHAnsi"/>
          <w:sz w:val="28"/>
          <w:szCs w:val="28"/>
          <w:lang w:eastAsia="en-US"/>
        </w:rPr>
        <w:t>победитель отбора</w:t>
      </w:r>
      <w:r w:rsidRPr="007D7286">
        <w:rPr>
          <w:rFonts w:eastAsiaTheme="minorHAnsi"/>
          <w:sz w:val="28"/>
          <w:szCs w:val="28"/>
          <w:lang w:eastAsia="en-US"/>
        </w:rPr>
        <w:t xml:space="preserve"> признается уклонившимся от заключения соглашения и грант по результатам отбора ему не предоставляется.</w:t>
      </w:r>
    </w:p>
    <w:p w14:paraId="3458041D"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Министерство подписывает соглашение в течение 3 рабочих дней со дня подписания соглашения победителем отбора.</w:t>
      </w:r>
    </w:p>
    <w:p w14:paraId="2FA2ABB2"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Подписание Министерством соглашения считается принятием решения о предоставлении гранта.</w:t>
      </w:r>
    </w:p>
    <w:p w14:paraId="0EA1995E"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Участник отбора, признанный уклонившимся от заключения соглашения, имеет право на повторную подачу заявки о предоставлении гранта для участия в последующих отборах.</w:t>
      </w:r>
    </w:p>
    <w:p w14:paraId="68856C7C"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2.9.4. Министерство может отказаться от заключения соглашения с победителем отбора в случае обнаружения факта несоответствия победителя отбора требованиям, указанным в объявлении о проведении отбора, или представления победителем отбора недостоверной информации. </w:t>
      </w:r>
      <w:r w:rsidRPr="007D7286">
        <w:rPr>
          <w:rFonts w:eastAsiaTheme="minorHAnsi"/>
          <w:sz w:val="28"/>
          <w:szCs w:val="28"/>
          <w:lang w:eastAsia="en-US"/>
        </w:rPr>
        <w:tab/>
        <w:t>Победитель отбора может отказаться от заключения соглашения с Министерством, представив в Министерство письменное заявление об отказе в получении финансовой поддержки.</w:t>
      </w:r>
    </w:p>
    <w:p w14:paraId="619FB9DF"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2.9.5. При реорганизации грантополучателя,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47AA7E45"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При реорганизации грантополучателя, являющегося юридическим лицом, в форме разделения, выделения, а также при ликвидации грантополучателя, являющегося юридическим лицом, или прекращении деятельности грантополучателя,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66" w:history="1">
        <w:r w:rsidRPr="007D7286">
          <w:rPr>
            <w:rFonts w:eastAsiaTheme="minorHAnsi"/>
            <w:sz w:val="28"/>
            <w:szCs w:val="28"/>
            <w:lang w:eastAsia="en-US"/>
          </w:rPr>
          <w:t>абзацем вторым пункта 5 статьи 23</w:t>
        </w:r>
      </w:hyperlink>
      <w:r w:rsidRPr="007D7286">
        <w:rPr>
          <w:rFonts w:eastAsiaTheme="minorHAnsi"/>
          <w:sz w:val="28"/>
          <w:szCs w:val="28"/>
          <w:lang w:eastAsia="en-US"/>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w:t>
      </w:r>
      <w:r w:rsidRPr="007D7286">
        <w:rPr>
          <w:rFonts w:eastAsiaTheme="minorHAnsi"/>
          <w:sz w:val="28"/>
          <w:szCs w:val="28"/>
          <w:lang w:eastAsia="en-US"/>
        </w:rPr>
        <w:lastRenderedPageBreak/>
        <w:t>информации о неисполненных грантополучателем обязательствах, источником финансового обеспечения которых является грант, и возврате неиспользованного остатка гранта в бюджет Пензенской области.</w:t>
      </w:r>
    </w:p>
    <w:p w14:paraId="72BB0A3C" w14:textId="457DD2CC"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При прекращении деятельности грантополучателя,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67" w:history="1">
        <w:r w:rsidRPr="007D7286">
          <w:rPr>
            <w:rFonts w:eastAsiaTheme="minorHAnsi"/>
            <w:sz w:val="28"/>
            <w:szCs w:val="28"/>
            <w:lang w:eastAsia="en-US"/>
          </w:rPr>
          <w:t>абзацем вторым пункта 5 статьи 23</w:t>
        </w:r>
      </w:hyperlink>
      <w:r w:rsidRPr="007D7286">
        <w:rPr>
          <w:rFonts w:eastAsiaTheme="minorHAnsi"/>
          <w:sz w:val="28"/>
          <w:szCs w:val="28"/>
          <w:lang w:eastAsia="en-US"/>
        </w:rPr>
        <w:t xml:space="preserve"> Гражданского кодекса Российской Федерации, передающего свои права другому гражданину в соответствии со </w:t>
      </w:r>
      <w:hyperlink r:id="rId68" w:history="1">
        <w:r w:rsidRPr="007D7286">
          <w:rPr>
            <w:rFonts w:eastAsiaTheme="minorHAnsi"/>
            <w:sz w:val="28"/>
            <w:szCs w:val="28"/>
            <w:lang w:eastAsia="en-US"/>
          </w:rPr>
          <w:t>статьей 18</w:t>
        </w:r>
      </w:hyperlink>
      <w:r w:rsidRPr="007D7286">
        <w:rPr>
          <w:rFonts w:eastAsiaTheme="minorHAnsi"/>
          <w:sz w:val="28"/>
          <w:szCs w:val="28"/>
          <w:lang w:eastAsia="en-US"/>
        </w:rPr>
        <w:t xml:space="preserve"> Федерального закона от 11.06.2003 № 74-ФЗ </w:t>
      </w:r>
      <w:r w:rsidR="006822FE" w:rsidRPr="007D7286">
        <w:rPr>
          <w:rFonts w:eastAsiaTheme="minorHAnsi"/>
          <w:sz w:val="28"/>
          <w:szCs w:val="28"/>
          <w:lang w:eastAsia="en-US"/>
        </w:rPr>
        <w:t>«</w:t>
      </w:r>
      <w:r w:rsidRPr="007D7286">
        <w:rPr>
          <w:rFonts w:eastAsiaTheme="minorHAnsi"/>
          <w:sz w:val="28"/>
          <w:szCs w:val="28"/>
          <w:lang w:eastAsia="en-US"/>
        </w:rPr>
        <w:t>О крестьянском (фермерском) хозяйстве</w:t>
      </w:r>
      <w:r w:rsidR="006822FE" w:rsidRPr="007D7286">
        <w:rPr>
          <w:rFonts w:eastAsiaTheme="minorHAnsi"/>
          <w:sz w:val="28"/>
          <w:szCs w:val="28"/>
          <w:lang w:eastAsia="en-US"/>
        </w:rPr>
        <w:t>»</w:t>
      </w:r>
      <w:r w:rsidRPr="007D7286">
        <w:rPr>
          <w:rFonts w:eastAsiaTheme="minorHAnsi"/>
          <w:sz w:val="28"/>
          <w:szCs w:val="28"/>
          <w:lang w:eastAsia="en-US"/>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0C849297"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bookmarkStart w:id="47" w:name="Par98"/>
      <w:bookmarkEnd w:id="47"/>
      <w:r w:rsidRPr="007D7286">
        <w:rPr>
          <w:rFonts w:eastAsiaTheme="minorHAnsi"/>
          <w:sz w:val="28"/>
          <w:szCs w:val="28"/>
          <w:lang w:eastAsia="en-US"/>
        </w:rPr>
        <w:t>2.10. Результаты предоставления гранта:</w:t>
      </w:r>
    </w:p>
    <w:p w14:paraId="54F868D2"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субъектами малого и среднего предпринимательства в агропромышленном комплексе реализованы проекты, направленные на увеличение производства и реализации сельскохозяйственной продукции, - единиц.</w:t>
      </w:r>
    </w:p>
    <w:p w14:paraId="58DA2272"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2.11. Сроки (периодичность) перечисления гранта получателю и счета, на которые перечисляется грант.</w:t>
      </w:r>
    </w:p>
    <w:p w14:paraId="4368474E" w14:textId="361928B0"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Перечисление грантов грантополучателю осуществляется на лицевой счет, открытый для осуществления и отражения операций с денежными средствами участников казначейского сопровождения</w:t>
      </w:r>
      <w:r w:rsidR="00AF2535" w:rsidRPr="007D7286">
        <w:rPr>
          <w:rFonts w:eastAsiaTheme="minorHAnsi"/>
          <w:sz w:val="28"/>
          <w:szCs w:val="28"/>
          <w:lang w:eastAsia="en-US"/>
        </w:rPr>
        <w:t xml:space="preserve"> в срок, не позднее 10 рабочих дней с даты заключения Соглашения</w:t>
      </w:r>
      <w:r w:rsidRPr="007D7286">
        <w:rPr>
          <w:rFonts w:eastAsiaTheme="minorHAnsi"/>
          <w:sz w:val="28"/>
          <w:szCs w:val="28"/>
          <w:lang w:eastAsia="en-US"/>
        </w:rPr>
        <w:t>.</w:t>
      </w:r>
    </w:p>
    <w:p w14:paraId="7A234CC0"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Министерство для перечисления в установленном порядке грантов за счет средств федерального бюджета и бюджета Пензенской области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грантополучателей.</w:t>
      </w:r>
    </w:p>
    <w:p w14:paraId="37444C99"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2.12. Направления расходов, источником финансового обеспечения которых является грант, указаны в </w:t>
      </w:r>
      <w:hyperlink w:anchor="Par14" w:history="1">
        <w:r w:rsidRPr="007D7286">
          <w:rPr>
            <w:rFonts w:eastAsiaTheme="minorHAnsi"/>
            <w:sz w:val="28"/>
            <w:szCs w:val="28"/>
            <w:lang w:eastAsia="en-US"/>
          </w:rPr>
          <w:t>пункте 1.5</w:t>
        </w:r>
      </w:hyperlink>
      <w:r w:rsidRPr="007D7286">
        <w:rPr>
          <w:rFonts w:eastAsiaTheme="minorHAnsi"/>
          <w:sz w:val="28"/>
          <w:szCs w:val="28"/>
          <w:lang w:eastAsia="en-US"/>
        </w:rPr>
        <w:t xml:space="preserve"> настоящего Порядка.</w:t>
      </w:r>
    </w:p>
    <w:p w14:paraId="523B6452"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p>
    <w:p w14:paraId="4B84765B" w14:textId="77777777" w:rsidR="00D30E38" w:rsidRPr="007D7286" w:rsidRDefault="00D30E38" w:rsidP="00177A6B">
      <w:pPr>
        <w:widowControl/>
        <w:autoSpaceDE w:val="0"/>
        <w:autoSpaceDN w:val="0"/>
        <w:adjustRightInd w:val="0"/>
        <w:ind w:firstLine="567"/>
        <w:jc w:val="center"/>
        <w:outlineLvl w:val="1"/>
        <w:rPr>
          <w:rFonts w:eastAsiaTheme="minorHAnsi"/>
          <w:b/>
          <w:bCs/>
          <w:sz w:val="28"/>
          <w:szCs w:val="28"/>
          <w:lang w:eastAsia="en-US"/>
        </w:rPr>
      </w:pPr>
      <w:r w:rsidRPr="007D7286">
        <w:rPr>
          <w:rFonts w:eastAsiaTheme="minorHAnsi"/>
          <w:b/>
          <w:bCs/>
          <w:sz w:val="28"/>
          <w:szCs w:val="28"/>
          <w:lang w:eastAsia="en-US"/>
        </w:rPr>
        <w:t>3. Представление отчетности, осуществление контроля</w:t>
      </w:r>
    </w:p>
    <w:p w14:paraId="33BD4F5C" w14:textId="77777777" w:rsidR="00D30E38" w:rsidRPr="007D7286" w:rsidRDefault="00D30E38" w:rsidP="00177A6B">
      <w:pPr>
        <w:widowControl/>
        <w:autoSpaceDE w:val="0"/>
        <w:autoSpaceDN w:val="0"/>
        <w:adjustRightInd w:val="0"/>
        <w:ind w:firstLine="567"/>
        <w:jc w:val="center"/>
        <w:rPr>
          <w:rFonts w:eastAsiaTheme="minorHAnsi"/>
          <w:b/>
          <w:bCs/>
          <w:sz w:val="28"/>
          <w:szCs w:val="28"/>
          <w:lang w:eastAsia="en-US"/>
        </w:rPr>
      </w:pPr>
      <w:r w:rsidRPr="007D7286">
        <w:rPr>
          <w:rFonts w:eastAsiaTheme="minorHAnsi"/>
          <w:b/>
          <w:bCs/>
          <w:sz w:val="28"/>
          <w:szCs w:val="28"/>
          <w:lang w:eastAsia="en-US"/>
        </w:rPr>
        <w:t>(мониторинга) за соблюдением условий и порядка</w:t>
      </w:r>
    </w:p>
    <w:p w14:paraId="009A4F26" w14:textId="77777777" w:rsidR="00D30E38" w:rsidRPr="007D7286" w:rsidRDefault="00D30E38" w:rsidP="00177A6B">
      <w:pPr>
        <w:widowControl/>
        <w:autoSpaceDE w:val="0"/>
        <w:autoSpaceDN w:val="0"/>
        <w:adjustRightInd w:val="0"/>
        <w:ind w:firstLine="567"/>
        <w:jc w:val="center"/>
        <w:rPr>
          <w:rFonts w:eastAsiaTheme="minorHAnsi"/>
          <w:b/>
          <w:bCs/>
          <w:sz w:val="28"/>
          <w:szCs w:val="28"/>
          <w:lang w:eastAsia="en-US"/>
        </w:rPr>
      </w:pPr>
      <w:r w:rsidRPr="007D7286">
        <w:rPr>
          <w:rFonts w:eastAsiaTheme="minorHAnsi"/>
          <w:b/>
          <w:bCs/>
          <w:sz w:val="28"/>
          <w:szCs w:val="28"/>
          <w:lang w:eastAsia="en-US"/>
        </w:rPr>
        <w:t>предоставления грантов и ответственность за их нарушение</w:t>
      </w:r>
    </w:p>
    <w:p w14:paraId="3ADB064C"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p>
    <w:p w14:paraId="7F8D72DD"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bookmarkStart w:id="48" w:name="Par110"/>
      <w:bookmarkEnd w:id="48"/>
      <w:r w:rsidRPr="007D7286">
        <w:rPr>
          <w:rFonts w:eastAsiaTheme="minorHAnsi"/>
          <w:sz w:val="28"/>
          <w:szCs w:val="28"/>
          <w:lang w:eastAsia="en-US"/>
        </w:rPr>
        <w:t>3.1. Требования к представлению отчетности.</w:t>
      </w:r>
    </w:p>
    <w:p w14:paraId="707C8B1B" w14:textId="32FE483E"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3.1.1. Грантополучатель в срок до 20 числа месяца, следующего за окончанием каждого квартала года, в котором предоставлен грант, представляет в системе </w:t>
      </w:r>
      <w:r w:rsidR="006822FE" w:rsidRPr="007D7286">
        <w:rPr>
          <w:rFonts w:eastAsiaTheme="minorHAnsi"/>
          <w:sz w:val="28"/>
          <w:szCs w:val="28"/>
          <w:lang w:eastAsia="en-US"/>
        </w:rPr>
        <w:t>«</w:t>
      </w:r>
      <w:r w:rsidRPr="007D7286">
        <w:rPr>
          <w:rFonts w:eastAsiaTheme="minorHAnsi"/>
          <w:sz w:val="28"/>
          <w:szCs w:val="28"/>
          <w:lang w:eastAsia="en-US"/>
        </w:rPr>
        <w:t>Электронный бюджет</w:t>
      </w:r>
      <w:r w:rsidR="006822FE" w:rsidRPr="007D7286">
        <w:rPr>
          <w:rFonts w:eastAsiaTheme="minorHAnsi"/>
          <w:sz w:val="28"/>
          <w:szCs w:val="28"/>
          <w:lang w:eastAsia="en-US"/>
        </w:rPr>
        <w:t>»</w:t>
      </w:r>
      <w:r w:rsidRPr="007D7286">
        <w:rPr>
          <w:rFonts w:eastAsiaTheme="minorHAnsi"/>
          <w:sz w:val="28"/>
          <w:szCs w:val="28"/>
          <w:lang w:eastAsia="en-US"/>
        </w:rPr>
        <w:t xml:space="preserve"> отчет о достижении значений результатов предоставления гранта, указанных в </w:t>
      </w:r>
      <w:hyperlink w:anchor="Par98" w:history="1">
        <w:r w:rsidRPr="007D7286">
          <w:rPr>
            <w:rFonts w:eastAsiaTheme="minorHAnsi"/>
            <w:sz w:val="28"/>
            <w:szCs w:val="28"/>
            <w:lang w:eastAsia="en-US"/>
          </w:rPr>
          <w:t>пункте 2.10</w:t>
        </w:r>
      </w:hyperlink>
      <w:r w:rsidRPr="007D7286">
        <w:rPr>
          <w:rFonts w:eastAsiaTheme="minorHAnsi"/>
          <w:sz w:val="28"/>
          <w:szCs w:val="28"/>
          <w:lang w:eastAsia="en-US"/>
        </w:rPr>
        <w:t xml:space="preserve"> настоящего Порядка и соглашении, по форме, определенной типовой формой </w:t>
      </w:r>
      <w:r w:rsidRPr="007D7286">
        <w:rPr>
          <w:rFonts w:eastAsiaTheme="minorHAnsi"/>
          <w:sz w:val="28"/>
          <w:szCs w:val="28"/>
          <w:lang w:eastAsia="en-US"/>
        </w:rPr>
        <w:lastRenderedPageBreak/>
        <w:t>соглашения, установленной Министерством финансов Российской Федерации.</w:t>
      </w:r>
    </w:p>
    <w:p w14:paraId="74F190B4" w14:textId="32194E12"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3.1.2. Грантополучатель в срок до 20 числа месяца, следующего за окончанием каждого квартала года, в котором предоставлен грант, представляет в системе </w:t>
      </w:r>
      <w:r w:rsidR="006822FE" w:rsidRPr="007D7286">
        <w:rPr>
          <w:rFonts w:eastAsiaTheme="minorHAnsi"/>
          <w:sz w:val="28"/>
          <w:szCs w:val="28"/>
          <w:lang w:eastAsia="en-US"/>
        </w:rPr>
        <w:t>«</w:t>
      </w:r>
      <w:r w:rsidRPr="007D7286">
        <w:rPr>
          <w:rFonts w:eastAsiaTheme="minorHAnsi"/>
          <w:sz w:val="28"/>
          <w:szCs w:val="28"/>
          <w:lang w:eastAsia="en-US"/>
        </w:rPr>
        <w:t>Электронный бюджет</w:t>
      </w:r>
      <w:r w:rsidR="006822FE" w:rsidRPr="007D7286">
        <w:rPr>
          <w:rFonts w:eastAsiaTheme="minorHAnsi"/>
          <w:sz w:val="28"/>
          <w:szCs w:val="28"/>
          <w:lang w:eastAsia="en-US"/>
        </w:rPr>
        <w:t>»</w:t>
      </w:r>
      <w:r w:rsidRPr="007D7286">
        <w:rPr>
          <w:rFonts w:eastAsiaTheme="minorHAnsi"/>
          <w:sz w:val="28"/>
          <w:szCs w:val="28"/>
          <w:lang w:eastAsia="en-US"/>
        </w:rPr>
        <w:t xml:space="preserve"> отчет об осуществлении расходов, источником финансового обеспечения которых является грант, по форме, определенной типовой формой соглашения, установленной Министерством финансов Российской Федерации.</w:t>
      </w:r>
    </w:p>
    <w:p w14:paraId="72493A01" w14:textId="4D39E254"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3.1.3. Для подтверждения целевого использования гранта в отчетном квартале грантополучатель ежеквартально до окончания периода использования гранта (18 месяцев), до 10 числа месяца, следующего за отчетным кварталом, представляет в Министерство документы согласно </w:t>
      </w:r>
      <w:hyperlink w:anchor="Par466" w:history="1">
        <w:r w:rsidRPr="007D7286">
          <w:rPr>
            <w:rFonts w:eastAsiaTheme="minorHAnsi"/>
            <w:sz w:val="28"/>
            <w:szCs w:val="28"/>
            <w:lang w:eastAsia="en-US"/>
          </w:rPr>
          <w:t>приложению № 7</w:t>
        </w:r>
      </w:hyperlink>
      <w:r w:rsidR="0072124E" w:rsidRPr="007D7286">
        <w:rPr>
          <w:rFonts w:eastAsiaTheme="minorHAnsi"/>
          <w:sz w:val="28"/>
          <w:szCs w:val="28"/>
          <w:lang w:eastAsia="en-US"/>
        </w:rPr>
        <w:t xml:space="preserve"> к настоящему Порядку;</w:t>
      </w:r>
    </w:p>
    <w:p w14:paraId="4AC31032" w14:textId="1CF496F0" w:rsidR="0072124E" w:rsidRPr="007D7286" w:rsidRDefault="0072124E"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3.1.4. Грантополучатель предоставляет в Министерство не позднее 1 марта ежегодно, в течение 5 лет с момента предоставления гранта, начиная с года, следующего за годом предоставления гранта, отчет о финансово-экономическом состоянии товаропроизводителей агропромышленного комплекса.</w:t>
      </w:r>
    </w:p>
    <w:p w14:paraId="7E4338DD" w14:textId="7554A176"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3.2. В течение 30 рабочих дней после получения Ми</w:t>
      </w:r>
      <w:r w:rsidR="0072124E" w:rsidRPr="007D7286">
        <w:rPr>
          <w:rFonts w:eastAsiaTheme="minorHAnsi"/>
          <w:sz w:val="28"/>
          <w:szCs w:val="28"/>
          <w:lang w:eastAsia="en-US"/>
        </w:rPr>
        <w:t>нистерством отчетов,</w:t>
      </w:r>
      <w:r w:rsidRPr="007D7286">
        <w:rPr>
          <w:rFonts w:eastAsiaTheme="minorHAnsi"/>
          <w:sz w:val="28"/>
          <w:szCs w:val="28"/>
          <w:lang w:eastAsia="en-US"/>
        </w:rPr>
        <w:t xml:space="preserve"> </w:t>
      </w:r>
      <w:r w:rsidR="0072124E" w:rsidRPr="007D7286">
        <w:rPr>
          <w:rFonts w:eastAsiaTheme="minorEastAsia"/>
          <w:sz w:val="28"/>
          <w:szCs w:val="22"/>
        </w:rPr>
        <w:t xml:space="preserve">указанных в </w:t>
      </w:r>
      <w:hyperlink w:anchor="P143">
        <w:r w:rsidR="0072124E" w:rsidRPr="007D7286">
          <w:rPr>
            <w:rFonts w:eastAsiaTheme="minorEastAsia"/>
            <w:sz w:val="28"/>
            <w:szCs w:val="22"/>
          </w:rPr>
          <w:t>пунктах 3.1</w:t>
        </w:r>
      </w:hyperlink>
      <w:r w:rsidR="0072124E" w:rsidRPr="007D7286">
        <w:rPr>
          <w:rFonts w:eastAsiaTheme="minorEastAsia"/>
          <w:sz w:val="28"/>
          <w:szCs w:val="22"/>
        </w:rPr>
        <w:t xml:space="preserve">.1 - 3.1.3 </w:t>
      </w:r>
      <w:r w:rsidRPr="007D7286">
        <w:rPr>
          <w:rFonts w:eastAsiaTheme="minorHAnsi"/>
          <w:sz w:val="28"/>
          <w:szCs w:val="28"/>
          <w:lang w:eastAsia="en-US"/>
        </w:rPr>
        <w:t xml:space="preserve"> настоящего Порядка, отдел развития малых форм хозяйствования, агробизнеса и агротуризма Министерства осуществляет их проверку</w:t>
      </w:r>
      <w:r w:rsidR="00492AE5" w:rsidRPr="007D7286">
        <w:rPr>
          <w:rFonts w:eastAsiaTheme="minorHAnsi"/>
          <w:sz w:val="28"/>
          <w:szCs w:val="28"/>
          <w:lang w:eastAsia="en-US"/>
        </w:rPr>
        <w:t>. П</w:t>
      </w:r>
      <w:r w:rsidR="00C95184" w:rsidRPr="007D7286">
        <w:rPr>
          <w:rFonts w:eastAsiaTheme="minorHAnsi"/>
          <w:sz w:val="28"/>
          <w:szCs w:val="28"/>
          <w:lang w:eastAsia="en-US"/>
        </w:rPr>
        <w:t>о</w:t>
      </w:r>
      <w:r w:rsidR="00A86EE9" w:rsidRPr="007D7286">
        <w:rPr>
          <w:rFonts w:eastAsiaTheme="minorHAnsi"/>
          <w:sz w:val="28"/>
          <w:szCs w:val="28"/>
          <w:lang w:eastAsia="en-US"/>
        </w:rPr>
        <w:t xml:space="preserve"> </w:t>
      </w:r>
      <w:r w:rsidR="003701CA" w:rsidRPr="007D7286">
        <w:rPr>
          <w:rFonts w:eastAsiaTheme="minorHAnsi"/>
          <w:sz w:val="28"/>
          <w:szCs w:val="28"/>
          <w:lang w:eastAsia="en-US"/>
        </w:rPr>
        <w:t>окончании срока действия с</w:t>
      </w:r>
      <w:r w:rsidR="00492AE5" w:rsidRPr="007D7286">
        <w:rPr>
          <w:rFonts w:eastAsiaTheme="minorHAnsi"/>
          <w:sz w:val="28"/>
          <w:szCs w:val="28"/>
          <w:lang w:eastAsia="en-US"/>
        </w:rPr>
        <w:t>оглашения</w:t>
      </w:r>
      <w:r w:rsidR="00C95184" w:rsidRPr="007D7286">
        <w:rPr>
          <w:rFonts w:eastAsiaTheme="minorHAnsi"/>
          <w:sz w:val="28"/>
          <w:szCs w:val="28"/>
          <w:lang w:eastAsia="en-US"/>
        </w:rPr>
        <w:t xml:space="preserve"> Отдел</w:t>
      </w:r>
      <w:r w:rsidRPr="007D7286">
        <w:rPr>
          <w:rFonts w:eastAsiaTheme="minorHAnsi"/>
          <w:sz w:val="28"/>
          <w:szCs w:val="28"/>
          <w:lang w:eastAsia="en-US"/>
        </w:rPr>
        <w:t>, направляет</w:t>
      </w:r>
      <w:r w:rsidR="00B96583" w:rsidRPr="007D7286">
        <w:rPr>
          <w:rFonts w:eastAsiaTheme="minorHAnsi"/>
          <w:sz w:val="28"/>
          <w:szCs w:val="28"/>
          <w:lang w:eastAsia="en-US"/>
        </w:rPr>
        <w:t xml:space="preserve"> грантополучателю</w:t>
      </w:r>
      <w:r w:rsidRPr="007D7286">
        <w:rPr>
          <w:rFonts w:eastAsiaTheme="minorHAnsi"/>
          <w:sz w:val="28"/>
          <w:szCs w:val="28"/>
          <w:lang w:eastAsia="en-US"/>
        </w:rPr>
        <w:t xml:space="preserve"> в системе </w:t>
      </w:r>
      <w:r w:rsidR="006822FE" w:rsidRPr="007D7286">
        <w:rPr>
          <w:rFonts w:eastAsiaTheme="minorHAnsi"/>
          <w:sz w:val="28"/>
          <w:szCs w:val="28"/>
          <w:lang w:eastAsia="en-US"/>
        </w:rPr>
        <w:t>«</w:t>
      </w:r>
      <w:r w:rsidRPr="007D7286">
        <w:rPr>
          <w:rFonts w:eastAsiaTheme="minorHAnsi"/>
          <w:sz w:val="28"/>
          <w:szCs w:val="28"/>
          <w:lang w:eastAsia="en-US"/>
        </w:rPr>
        <w:t>Электронный бюджет</w:t>
      </w:r>
      <w:r w:rsidR="006822FE" w:rsidRPr="007D7286">
        <w:rPr>
          <w:rFonts w:eastAsiaTheme="minorHAnsi"/>
          <w:sz w:val="28"/>
          <w:szCs w:val="28"/>
          <w:lang w:eastAsia="en-US"/>
        </w:rPr>
        <w:t>»</w:t>
      </w:r>
      <w:r w:rsidRPr="007D7286">
        <w:rPr>
          <w:rFonts w:eastAsiaTheme="minorHAnsi"/>
          <w:sz w:val="28"/>
          <w:szCs w:val="28"/>
          <w:lang w:eastAsia="en-US"/>
        </w:rPr>
        <w:t xml:space="preserve"> Акт об исполнении обязательств по соглашению по форме, которая определена соглашением (далее - Акт об исполнении обязательств по соглашению).</w:t>
      </w:r>
    </w:p>
    <w:p w14:paraId="73E963E7"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3.1.4. Грантополучатель представляет в Министерство не позднее 1 марта</w:t>
      </w:r>
      <w:r w:rsidRPr="007D7286">
        <w:t xml:space="preserve"> </w:t>
      </w:r>
      <w:r w:rsidRPr="007D7286">
        <w:rPr>
          <w:sz w:val="28"/>
          <w:szCs w:val="28"/>
        </w:rPr>
        <w:t xml:space="preserve">ежегодно, в течение 5 лет с момента предоставления гранта, начиная  года, следующего за годом предоставления гранта, отчет о финансово-экономическом состоянии товаропроизводителей агропромышленного комплекса. </w:t>
      </w:r>
    </w:p>
    <w:p w14:paraId="5BAA8B3A" w14:textId="41E0DD3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3.3. Мониторинг достижения результатов предоставления </w:t>
      </w:r>
      <w:r w:rsidR="00032DBE" w:rsidRPr="007D7286">
        <w:rPr>
          <w:rFonts w:eastAsiaTheme="minorHAnsi"/>
          <w:sz w:val="28"/>
          <w:szCs w:val="28"/>
          <w:lang w:eastAsia="en-US"/>
        </w:rPr>
        <w:t>гранта</w:t>
      </w:r>
      <w:r w:rsidRPr="007D7286">
        <w:rPr>
          <w:rFonts w:eastAsiaTheme="minorHAnsi"/>
          <w:sz w:val="28"/>
          <w:szCs w:val="28"/>
          <w:lang w:eastAsia="en-US"/>
        </w:rPr>
        <w:t xml:space="preserve"> исходя из достижения значений результатов предоставления </w:t>
      </w:r>
      <w:r w:rsidR="00032DBE" w:rsidRPr="007D7286">
        <w:rPr>
          <w:rFonts w:eastAsiaTheme="minorHAnsi"/>
          <w:sz w:val="28"/>
          <w:szCs w:val="28"/>
          <w:lang w:eastAsia="en-US"/>
        </w:rPr>
        <w:t>гранта</w:t>
      </w:r>
      <w:r w:rsidRPr="007D7286">
        <w:rPr>
          <w:rFonts w:eastAsiaTheme="minorHAnsi"/>
          <w:sz w:val="28"/>
          <w:szCs w:val="28"/>
          <w:lang w:eastAsia="en-US"/>
        </w:rPr>
        <w:t xml:space="preserve">,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w:t>
      </w:r>
      <w:r w:rsidR="00032DBE" w:rsidRPr="007D7286">
        <w:rPr>
          <w:rFonts w:eastAsiaTheme="minorHAnsi"/>
          <w:sz w:val="28"/>
          <w:szCs w:val="28"/>
          <w:lang w:eastAsia="en-US"/>
        </w:rPr>
        <w:t>гранта</w:t>
      </w:r>
      <w:r w:rsidRPr="007D7286">
        <w:rPr>
          <w:rFonts w:eastAsiaTheme="minorHAnsi"/>
          <w:sz w:val="28"/>
          <w:szCs w:val="28"/>
          <w:lang w:eastAsia="en-US"/>
        </w:rPr>
        <w:t xml:space="preserve"> (контрольная точка), осуществляется отделом развития малых форм хозяйствования, агробизнеса и агротуризма Министерства в порядке и по формам, установленным Министерством финансов Российской Федерации.</w:t>
      </w:r>
    </w:p>
    <w:p w14:paraId="38AC2915"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3.4. Требования об осуществлении контроля за соблюдением условий и порядка предоставления гранта и ответственность за их нарушение.</w:t>
      </w:r>
    </w:p>
    <w:p w14:paraId="3FB0CB84"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 xml:space="preserve">3.4.1. Министерство осуществляет проверку соблюдения грантополучателем, лицами, получающими средства на основании договоров (соглашений), заключенных с грантополучателем, условий и порядка </w:t>
      </w:r>
      <w:r w:rsidRPr="007D7286">
        <w:rPr>
          <w:sz w:val="28"/>
          <w:szCs w:val="28"/>
        </w:rPr>
        <w:lastRenderedPageBreak/>
        <w:t>предоставления гранта, в том числе в части достижения результата предоставления гранта.</w:t>
      </w:r>
    </w:p>
    <w:p w14:paraId="7C7C6C54"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Органы государственного финансового контроля осуществляют проверки в соответствии со статьями 268.1 и 269.2 Бюджетного кодекса Российской Федерации.</w:t>
      </w:r>
    </w:p>
    <w:p w14:paraId="4C54C980"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3.4.1.1. Порядок и сроки возврата гранта и средств, полученных на основании договоров (соглашений), заключенных с грантополучателем, в бюджет Пензенской области в случае нарушения условий и порядка его предоставления.</w:t>
      </w:r>
    </w:p>
    <w:p w14:paraId="6BC31E6C" w14:textId="4453C1EE" w:rsidR="00D30E38" w:rsidRPr="007D7286" w:rsidRDefault="00D30E38" w:rsidP="00177A6B">
      <w:pPr>
        <w:widowControl/>
        <w:autoSpaceDE w:val="0"/>
        <w:autoSpaceDN w:val="0"/>
        <w:adjustRightInd w:val="0"/>
        <w:ind w:firstLine="567"/>
        <w:jc w:val="both"/>
        <w:rPr>
          <w:sz w:val="28"/>
          <w:szCs w:val="28"/>
        </w:rPr>
      </w:pPr>
      <w:r w:rsidRPr="007D7286">
        <w:rPr>
          <w:sz w:val="28"/>
          <w:szCs w:val="28"/>
        </w:rPr>
        <w:t xml:space="preserve">3.4.1.1.1. При выявлении по фактам проверок, проведенных Министерством, нарушений условий, установленных при предоставлении гранта, Министерство в течение 30 календарных дней направляет грантополучателю, лицам, получающим средства на основании договоров (соглашений), заключенных с грантополучателем, письменное требование о возврате гранта, средств, полученных на основании договоров (соглашений), заключенных с грантополучателем (далее - Требование), с приложением платежных реквизитов для осуществления возврата. Грант, средства, полученные на основании договоров (соглашений), заключенных с грантополучателем, подлежат возврату в бюджет Пензенской области в течение 30 календарных дней со дня получения Требования в объеме, указанном в  подпункте </w:t>
      </w:r>
      <w:r w:rsidR="006822FE" w:rsidRPr="007D7286">
        <w:rPr>
          <w:sz w:val="28"/>
          <w:szCs w:val="28"/>
        </w:rPr>
        <w:t>«</w:t>
      </w:r>
      <w:r w:rsidRPr="007D7286">
        <w:rPr>
          <w:sz w:val="28"/>
          <w:szCs w:val="28"/>
        </w:rPr>
        <w:t>а</w:t>
      </w:r>
      <w:r w:rsidR="006822FE" w:rsidRPr="007D7286">
        <w:rPr>
          <w:sz w:val="28"/>
          <w:szCs w:val="28"/>
        </w:rPr>
        <w:t>»</w:t>
      </w:r>
      <w:r w:rsidRPr="007D7286">
        <w:rPr>
          <w:sz w:val="28"/>
          <w:szCs w:val="28"/>
        </w:rPr>
        <w:t xml:space="preserve"> подпункта 3.4.2.2 подпункта 3.4.2 пункта 3.4 настоящего Порядка. При невозврате средств в указанный срок Министерство принимает меры по взысканию подлежащей возврату суммы гранта, средств, полученных на основании договоров (соглашений), заключенных с грантополучателем, в бюджет Пензенской области в судебном порядке в сроки, предусмотренные законодательством Российской Федерации.</w:t>
      </w:r>
    </w:p>
    <w:p w14:paraId="3772F6CB" w14:textId="4D11E5B3" w:rsidR="00D30E38" w:rsidRPr="007D7286" w:rsidRDefault="00D30E38" w:rsidP="00177A6B">
      <w:pPr>
        <w:widowControl/>
        <w:autoSpaceDE w:val="0"/>
        <w:autoSpaceDN w:val="0"/>
        <w:adjustRightInd w:val="0"/>
        <w:ind w:firstLine="567"/>
        <w:jc w:val="both"/>
        <w:rPr>
          <w:sz w:val="28"/>
          <w:szCs w:val="28"/>
        </w:rPr>
      </w:pPr>
      <w:r w:rsidRPr="007D7286">
        <w:rPr>
          <w:sz w:val="28"/>
          <w:szCs w:val="28"/>
        </w:rPr>
        <w:t xml:space="preserve">При выявлении по фактам проверок, проведенных органами государственного финансового контроля, нарушений условий, установленных при предоставлении гранта, грант, средства на основании договоров (соглашений), заключенных с грантополучателем, подлежат возврату в бюджет Пензенской области в объеме, указанном в  подпункте </w:t>
      </w:r>
      <w:r w:rsidR="006822FE" w:rsidRPr="007D7286">
        <w:rPr>
          <w:sz w:val="28"/>
          <w:szCs w:val="28"/>
        </w:rPr>
        <w:t>«</w:t>
      </w:r>
      <w:r w:rsidRPr="007D7286">
        <w:rPr>
          <w:sz w:val="28"/>
          <w:szCs w:val="28"/>
        </w:rPr>
        <w:t>а</w:t>
      </w:r>
      <w:r w:rsidR="006822FE" w:rsidRPr="007D7286">
        <w:rPr>
          <w:sz w:val="28"/>
          <w:szCs w:val="28"/>
        </w:rPr>
        <w:t>»</w:t>
      </w:r>
      <w:r w:rsidRPr="007D7286">
        <w:rPr>
          <w:sz w:val="28"/>
          <w:szCs w:val="28"/>
        </w:rPr>
        <w:t xml:space="preserve"> подпункта 3.4.2.2 подпункта 3.4.2 пункта 3.4 настоящего Порядка, в порядке и сроки, установленные законодательством Российской Федерации для исполнения документов органов государственного финансового контроля. При невозврате гранта и средств, полученных на основании договоров (соглашений), заключенных с грантополучателем, в указанные сроки они подлежат взысканию в порядке, установленном законодательством Российской Федерации.</w:t>
      </w:r>
    </w:p>
    <w:p w14:paraId="50729067" w14:textId="4FED6630" w:rsidR="00D30E38" w:rsidRPr="007D7286" w:rsidRDefault="00D30E38" w:rsidP="00177A6B">
      <w:pPr>
        <w:widowControl/>
        <w:autoSpaceDE w:val="0"/>
        <w:autoSpaceDN w:val="0"/>
        <w:adjustRightInd w:val="0"/>
        <w:ind w:firstLine="567"/>
        <w:jc w:val="both"/>
        <w:rPr>
          <w:sz w:val="28"/>
          <w:szCs w:val="28"/>
        </w:rPr>
      </w:pPr>
      <w:r w:rsidRPr="007D7286">
        <w:rPr>
          <w:sz w:val="28"/>
          <w:szCs w:val="28"/>
        </w:rPr>
        <w:t xml:space="preserve">3.4.1.1.2. При выявлении в ходе проверок, проведенных Министерством и органами государственного финансового контроля, фактов недостижения грантополучателем значений результата предоставления гранта возврат гранта осуществляется в порядке, установленном подпунктом 3.4.1.1.1 подпункта 3.4.3.1 настоящего пункта, и в объеме, предусмотренном </w:t>
      </w:r>
      <w:r w:rsidRPr="007D7286">
        <w:rPr>
          <w:sz w:val="28"/>
          <w:szCs w:val="28"/>
        </w:rPr>
        <w:lastRenderedPageBreak/>
        <w:t xml:space="preserve">подпунктом </w:t>
      </w:r>
      <w:r w:rsidR="006822FE" w:rsidRPr="007D7286">
        <w:rPr>
          <w:sz w:val="28"/>
          <w:szCs w:val="28"/>
        </w:rPr>
        <w:t>«</w:t>
      </w:r>
      <w:r w:rsidRPr="007D7286">
        <w:rPr>
          <w:sz w:val="28"/>
          <w:szCs w:val="28"/>
        </w:rPr>
        <w:t>б</w:t>
      </w:r>
      <w:r w:rsidR="006822FE" w:rsidRPr="007D7286">
        <w:rPr>
          <w:sz w:val="28"/>
          <w:szCs w:val="28"/>
        </w:rPr>
        <w:t>»</w:t>
      </w:r>
      <w:r w:rsidRPr="007D7286">
        <w:rPr>
          <w:sz w:val="28"/>
          <w:szCs w:val="28"/>
        </w:rPr>
        <w:t xml:space="preserve"> подпункта 3.4.2.2 подпункта 3.4.2 пункта 3.4 настоящего Порядка.</w:t>
      </w:r>
    </w:p>
    <w:p w14:paraId="561AA445"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3.4.2. Меры ответственности за нарушение условий и порядка предоставления гранта.</w:t>
      </w:r>
    </w:p>
    <w:p w14:paraId="571CD7A3"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3.4.2.1. Грант подлежит возврату в случае:</w:t>
      </w:r>
    </w:p>
    <w:p w14:paraId="088969A0" w14:textId="77777777" w:rsidR="00D30E38" w:rsidRPr="007D7286" w:rsidRDefault="00D30E38" w:rsidP="00177A6B">
      <w:pPr>
        <w:widowControl/>
        <w:autoSpaceDE w:val="0"/>
        <w:autoSpaceDN w:val="0"/>
        <w:adjustRightInd w:val="0"/>
        <w:ind w:firstLine="567"/>
        <w:jc w:val="both"/>
        <w:rPr>
          <w:sz w:val="28"/>
          <w:szCs w:val="28"/>
        </w:rPr>
      </w:pPr>
      <w:bookmarkStart w:id="49" w:name="Par145"/>
      <w:bookmarkEnd w:id="49"/>
      <w:r w:rsidRPr="007D7286">
        <w:rPr>
          <w:sz w:val="28"/>
          <w:szCs w:val="28"/>
        </w:rPr>
        <w:t>а) нарушения грантополучателем, лицами, получающими средства на основании договоров (соглашений), заключенных с грантополучателем,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1AA5D7B3" w14:textId="77777777" w:rsidR="00D30E38" w:rsidRPr="007D7286" w:rsidRDefault="00D30E38" w:rsidP="00177A6B">
      <w:pPr>
        <w:widowControl/>
        <w:autoSpaceDE w:val="0"/>
        <w:autoSpaceDN w:val="0"/>
        <w:adjustRightInd w:val="0"/>
        <w:ind w:firstLine="567"/>
        <w:jc w:val="both"/>
        <w:rPr>
          <w:sz w:val="28"/>
          <w:szCs w:val="28"/>
        </w:rPr>
      </w:pPr>
      <w:bookmarkStart w:id="50" w:name="Par146"/>
      <w:bookmarkEnd w:id="50"/>
      <w:r w:rsidRPr="007D7286">
        <w:rPr>
          <w:sz w:val="28"/>
          <w:szCs w:val="28"/>
        </w:rPr>
        <w:t xml:space="preserve">б) недостижения значений результатов предоставления гранта, указанных в </w:t>
      </w:r>
      <w:hyperlink w:anchor="Par123" w:history="1">
        <w:r w:rsidRPr="007D7286">
          <w:rPr>
            <w:sz w:val="28"/>
            <w:szCs w:val="28"/>
          </w:rPr>
          <w:t>пункте 2.10</w:t>
        </w:r>
      </w:hyperlink>
      <w:r w:rsidRPr="007D7286">
        <w:rPr>
          <w:sz w:val="28"/>
          <w:szCs w:val="28"/>
        </w:rPr>
        <w:t xml:space="preserve"> настоящего Порядка и соглашении.</w:t>
      </w:r>
    </w:p>
    <w:p w14:paraId="6750A6D2"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3.4.2.2. Возврат гранта осуществляется:</w:t>
      </w:r>
    </w:p>
    <w:p w14:paraId="1C1CBA5B" w14:textId="73C415B1" w:rsidR="00D30E38" w:rsidRPr="007D7286" w:rsidRDefault="00D30E38" w:rsidP="00177A6B">
      <w:pPr>
        <w:widowControl/>
        <w:autoSpaceDE w:val="0"/>
        <w:autoSpaceDN w:val="0"/>
        <w:adjustRightInd w:val="0"/>
        <w:ind w:firstLine="567"/>
        <w:jc w:val="both"/>
        <w:rPr>
          <w:sz w:val="28"/>
          <w:szCs w:val="28"/>
        </w:rPr>
      </w:pPr>
      <w:r w:rsidRPr="007D7286">
        <w:rPr>
          <w:sz w:val="28"/>
          <w:szCs w:val="28"/>
        </w:rPr>
        <w:t xml:space="preserve">а) в случае установления факта, предусмотренного подпунктом </w:t>
      </w:r>
      <w:r w:rsidR="006822FE" w:rsidRPr="007D7286">
        <w:rPr>
          <w:sz w:val="28"/>
          <w:szCs w:val="28"/>
        </w:rPr>
        <w:t>«</w:t>
      </w:r>
      <w:r w:rsidRPr="007D7286">
        <w:rPr>
          <w:sz w:val="28"/>
          <w:szCs w:val="28"/>
        </w:rPr>
        <w:t>а</w:t>
      </w:r>
      <w:r w:rsidR="006822FE" w:rsidRPr="007D7286">
        <w:rPr>
          <w:sz w:val="28"/>
          <w:szCs w:val="28"/>
        </w:rPr>
        <w:t>»</w:t>
      </w:r>
      <w:r w:rsidRPr="007D7286">
        <w:rPr>
          <w:sz w:val="28"/>
          <w:szCs w:val="28"/>
        </w:rPr>
        <w:t xml:space="preserve"> подпункта 3.4.2.1 подпункта 3.4.2 пункта 3.3 настоящего Порядка, грантополучателем, лицами, получающими средства на основании договоров (соглашений), заключенных с грантополучателем, возвращается 100% суммы полученного гранта;</w:t>
      </w:r>
    </w:p>
    <w:p w14:paraId="1525F666" w14:textId="118A68A0"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б) в случае установления факта, предусмотренного </w:t>
      </w:r>
      <w:hyperlink w:anchor="Par121" w:history="1">
        <w:r w:rsidRPr="007D7286">
          <w:rPr>
            <w:rFonts w:eastAsiaTheme="minorHAnsi"/>
            <w:sz w:val="28"/>
            <w:szCs w:val="28"/>
            <w:lang w:eastAsia="en-US"/>
          </w:rPr>
          <w:t xml:space="preserve">подпунктом </w:t>
        </w:r>
        <w:r w:rsidR="006822FE" w:rsidRPr="007D7286">
          <w:rPr>
            <w:rFonts w:eastAsiaTheme="minorHAnsi"/>
            <w:sz w:val="28"/>
            <w:szCs w:val="28"/>
            <w:lang w:eastAsia="en-US"/>
          </w:rPr>
          <w:t>«</w:t>
        </w:r>
        <w:r w:rsidRPr="007D7286">
          <w:rPr>
            <w:rFonts w:eastAsiaTheme="minorHAnsi"/>
            <w:sz w:val="28"/>
            <w:szCs w:val="28"/>
            <w:lang w:eastAsia="en-US"/>
          </w:rPr>
          <w:t>б</w:t>
        </w:r>
        <w:r w:rsidR="006822FE" w:rsidRPr="007D7286">
          <w:rPr>
            <w:rFonts w:eastAsiaTheme="minorHAnsi"/>
            <w:sz w:val="28"/>
            <w:szCs w:val="28"/>
            <w:lang w:eastAsia="en-US"/>
          </w:rPr>
          <w:t>»</w:t>
        </w:r>
        <w:r w:rsidRPr="007D7286">
          <w:rPr>
            <w:rFonts w:eastAsiaTheme="minorHAnsi"/>
            <w:sz w:val="28"/>
            <w:szCs w:val="28"/>
            <w:lang w:eastAsia="en-US"/>
          </w:rPr>
          <w:t xml:space="preserve"> подпункта 3.4.2.1 подпункта 3.4.2 пункта 3.4</w:t>
        </w:r>
      </w:hyperlink>
      <w:r w:rsidRPr="007D7286">
        <w:rPr>
          <w:rFonts w:eastAsiaTheme="minorHAnsi"/>
          <w:sz w:val="28"/>
          <w:szCs w:val="28"/>
          <w:lang w:eastAsia="en-US"/>
        </w:rPr>
        <w:t xml:space="preserve"> настоящего Порядка, грантополучатель осуществляет возврат суммы гранта, рассчитанной по формуле:</w:t>
      </w:r>
    </w:p>
    <w:p w14:paraId="6C6A6984"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p>
    <w:p w14:paraId="495ECB36" w14:textId="77777777" w:rsidR="00D30E38" w:rsidRPr="007D7286" w:rsidRDefault="00D30E38" w:rsidP="00177A6B">
      <w:pPr>
        <w:widowControl/>
        <w:autoSpaceDE w:val="0"/>
        <w:autoSpaceDN w:val="0"/>
        <w:adjustRightInd w:val="0"/>
        <w:ind w:firstLine="567"/>
        <w:jc w:val="center"/>
        <w:rPr>
          <w:rFonts w:eastAsiaTheme="minorHAnsi"/>
          <w:sz w:val="28"/>
          <w:szCs w:val="28"/>
          <w:lang w:eastAsia="en-US"/>
        </w:rPr>
      </w:pPr>
      <w:r w:rsidRPr="007D7286">
        <w:rPr>
          <w:rFonts w:eastAsiaTheme="minorHAnsi"/>
          <w:sz w:val="28"/>
          <w:szCs w:val="28"/>
          <w:lang w:eastAsia="en-US"/>
        </w:rPr>
        <w:t>Vвозврата = Vгранта x (1 - F / Р / 100), где:</w:t>
      </w:r>
    </w:p>
    <w:p w14:paraId="54A6C3F0"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p>
    <w:p w14:paraId="1CB7A88E"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Vвозврата - сумма гранта, подлежащая возврату;</w:t>
      </w:r>
    </w:p>
    <w:p w14:paraId="4CCA054F"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Vгранта - размер гранта, предоставленного получателю гранта по соглашению;</w:t>
      </w:r>
    </w:p>
    <w:p w14:paraId="7D3A8A9A"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F - фактическое значение результата предоставления гранта;</w:t>
      </w:r>
    </w:p>
    <w:p w14:paraId="49E42D28"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Р - плановое значение результата предоставления гранта.</w:t>
      </w:r>
    </w:p>
    <w:p w14:paraId="51A53112" w14:textId="387CC481"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Положения, указанные в </w:t>
      </w:r>
      <w:hyperlink w:anchor="Par119" w:history="1">
        <w:r w:rsidRPr="007D7286">
          <w:rPr>
            <w:rFonts w:eastAsiaTheme="minorHAnsi"/>
            <w:sz w:val="28"/>
            <w:szCs w:val="28"/>
            <w:lang w:eastAsia="en-US"/>
          </w:rPr>
          <w:t>подпункте 3.4.2.1 подпункта 3.4.2 пункта 3.4</w:t>
        </w:r>
      </w:hyperlink>
      <w:r w:rsidRPr="007D7286">
        <w:rPr>
          <w:rFonts w:eastAsiaTheme="minorHAnsi"/>
          <w:sz w:val="28"/>
          <w:szCs w:val="28"/>
          <w:lang w:eastAsia="en-US"/>
        </w:rPr>
        <w:t xml:space="preserve"> настоящего Порядка, не применяются при наличии документально подтвержденного наступления обстоятельств непреодолимой силы, включенных в перечень, определенный приложением № </w:t>
      </w:r>
      <w:r w:rsidR="004625A4" w:rsidRPr="007D7286">
        <w:rPr>
          <w:rFonts w:eastAsiaTheme="minorHAnsi"/>
          <w:sz w:val="28"/>
          <w:szCs w:val="28"/>
          <w:lang w:eastAsia="en-US"/>
        </w:rPr>
        <w:t>8</w:t>
      </w:r>
      <w:r w:rsidRPr="007D7286">
        <w:rPr>
          <w:rFonts w:eastAsiaTheme="minorHAnsi"/>
          <w:sz w:val="28"/>
          <w:szCs w:val="28"/>
          <w:lang w:eastAsia="en-US"/>
        </w:rPr>
        <w:t xml:space="preserve"> к настоящему Порядку, препятствующих соблюдению условий предоставления гранта, в том числе исполнение обязательств по достижению значения результата предоставления гранта.</w:t>
      </w:r>
    </w:p>
    <w:p w14:paraId="49585BB3" w14:textId="15643556"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В случае наступления обстоятельств непреодолимой силы, препятствующих использованию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xml:space="preserve"> в установленный срок, продление срока использования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xml:space="preserve"> осуществляется по решению Министерства, но не более чем на 6 месяцев, в установленном Министерством порядке.</w:t>
      </w:r>
    </w:p>
    <w:p w14:paraId="68D5915D" w14:textId="6F5D1614" w:rsidR="006822FE" w:rsidRPr="007D7286" w:rsidRDefault="00D30E38" w:rsidP="006822FE">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Основанием для принятия Министерством решения о продлении срока использования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xml:space="preserve"> является документальное подтверждение грантополучателем наступления обстоятельств </w:t>
      </w:r>
      <w:r w:rsidRPr="007D7286">
        <w:rPr>
          <w:rFonts w:eastAsiaTheme="minorHAnsi"/>
          <w:sz w:val="28"/>
          <w:szCs w:val="28"/>
          <w:lang w:eastAsia="en-US"/>
        </w:rPr>
        <w:lastRenderedPageBreak/>
        <w:t xml:space="preserve">непреодолимой силы (приложение № </w:t>
      </w:r>
      <w:r w:rsidR="00F965F6" w:rsidRPr="007D7286">
        <w:rPr>
          <w:rFonts w:eastAsiaTheme="minorHAnsi"/>
          <w:sz w:val="28"/>
          <w:szCs w:val="28"/>
          <w:lang w:eastAsia="en-US"/>
        </w:rPr>
        <w:t>8</w:t>
      </w:r>
      <w:r w:rsidR="00137F10" w:rsidRPr="007D7286">
        <w:rPr>
          <w:rFonts w:eastAsiaTheme="minorHAnsi"/>
          <w:sz w:val="28"/>
          <w:szCs w:val="28"/>
          <w:lang w:eastAsia="en-US"/>
        </w:rPr>
        <w:t xml:space="preserve"> к настоящему Порядку)</w:t>
      </w:r>
      <w:r w:rsidRPr="007D7286">
        <w:rPr>
          <w:rFonts w:eastAsiaTheme="minorHAnsi"/>
          <w:sz w:val="28"/>
          <w:szCs w:val="28"/>
          <w:lang w:eastAsia="en-US"/>
        </w:rPr>
        <w:t xml:space="preserve"> к настоящему Порядку), препятствующих использованию сред</w:t>
      </w:r>
      <w:r w:rsidR="006F4373" w:rsidRPr="007D7286">
        <w:rPr>
          <w:rFonts w:eastAsiaTheme="minorHAnsi"/>
          <w:sz w:val="28"/>
          <w:szCs w:val="28"/>
          <w:lang w:eastAsia="en-US"/>
        </w:rPr>
        <w:t>ств гранта в установленный срок</w:t>
      </w:r>
      <w:r w:rsidRPr="007D7286">
        <w:rPr>
          <w:rFonts w:eastAsiaTheme="minorHAnsi"/>
          <w:sz w:val="28"/>
          <w:szCs w:val="28"/>
          <w:lang w:eastAsia="en-US"/>
        </w:rPr>
        <w:t>.</w:t>
      </w:r>
      <w:bookmarkStart w:id="51" w:name="Par139"/>
      <w:bookmarkEnd w:id="51"/>
    </w:p>
    <w:p w14:paraId="4C77E9F2" w14:textId="64369CD6" w:rsidR="006F4373" w:rsidRPr="007D7286" w:rsidRDefault="006F4373" w:rsidP="006822FE">
      <w:pPr>
        <w:widowControl/>
        <w:autoSpaceDE w:val="0"/>
        <w:autoSpaceDN w:val="0"/>
        <w:adjustRightInd w:val="0"/>
        <w:ind w:firstLine="567"/>
        <w:jc w:val="both"/>
        <w:rPr>
          <w:rFonts w:eastAsiaTheme="minorHAnsi"/>
          <w:sz w:val="28"/>
          <w:szCs w:val="28"/>
          <w:lang w:eastAsia="en-US"/>
        </w:rPr>
      </w:pPr>
      <w:r w:rsidRPr="007D7286">
        <w:rPr>
          <w:sz w:val="28"/>
          <w:szCs w:val="28"/>
        </w:rPr>
        <w:t xml:space="preserve">В случае призыва грантополучателя на военную службу в Вооруженные Силы Российской Федерации или введения в субъекте Российской Федерации среднего уровня реагирования в соответствии с </w:t>
      </w:r>
      <w:hyperlink r:id="rId69" w:history="1">
        <w:r w:rsidRPr="007D7286">
          <w:rPr>
            <w:sz w:val="28"/>
            <w:szCs w:val="28"/>
          </w:rPr>
          <w:t>Указом</w:t>
        </w:r>
      </w:hyperlink>
      <w:r w:rsidRPr="007D7286">
        <w:rPr>
          <w:sz w:val="28"/>
          <w:szCs w:val="28"/>
        </w:rPr>
        <w:t xml:space="preserve"> Президента Российской Федерации от 19.10.2022 № 757 </w:t>
      </w:r>
      <w:r w:rsidR="006822FE" w:rsidRPr="007D7286">
        <w:rPr>
          <w:sz w:val="28"/>
          <w:szCs w:val="28"/>
        </w:rPr>
        <w:t>«</w:t>
      </w:r>
      <w:r w:rsidRPr="007D7286">
        <w:rPr>
          <w:sz w:val="28"/>
          <w:szCs w:val="28"/>
        </w:rPr>
        <w:t>О мерах, осуществляемых в субъектах Российской Федерации в связи с Указом Президента Российской Федерации от 19.10.2022 №756</w:t>
      </w:r>
      <w:r w:rsidR="006822FE" w:rsidRPr="007D7286">
        <w:rPr>
          <w:sz w:val="28"/>
          <w:szCs w:val="28"/>
        </w:rPr>
        <w:t>»</w:t>
      </w:r>
      <w:r w:rsidRPr="007D7286">
        <w:rPr>
          <w:sz w:val="28"/>
          <w:szCs w:val="28"/>
        </w:rPr>
        <w:t xml:space="preserve"> (далее соответственно - призыв на военную службу, средний уровень реагирования) Министерство принимает одно из следующих решений:</w:t>
      </w:r>
    </w:p>
    <w:p w14:paraId="67EB78C7" w14:textId="6239DC28"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 признание проекта создания и (или) развития хозяйства завершенным, в случае если средства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xml:space="preserve"> использованы в полном объеме, а в отношении грантополучателя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грантополучатель освобождается от ответственности за недостижение плановых показателей деятельности;</w:t>
      </w:r>
    </w:p>
    <w:p w14:paraId="4F856254" w14:textId="282D5510" w:rsidR="00D30E38" w:rsidRPr="007D7286" w:rsidRDefault="00D30E38" w:rsidP="00177A6B">
      <w:pPr>
        <w:widowControl/>
        <w:autoSpaceDE w:val="0"/>
        <w:autoSpaceDN w:val="0"/>
        <w:adjustRightInd w:val="0"/>
        <w:ind w:firstLine="567"/>
        <w:jc w:val="both"/>
        <w:rPr>
          <w:rFonts w:eastAsiaTheme="minorHAnsi"/>
          <w:sz w:val="28"/>
          <w:szCs w:val="28"/>
          <w:lang w:eastAsia="en-US"/>
        </w:rPr>
      </w:pPr>
      <w:bookmarkStart w:id="52" w:name="Par140"/>
      <w:bookmarkEnd w:id="52"/>
      <w:r w:rsidRPr="007D7286">
        <w:rPr>
          <w:rFonts w:eastAsiaTheme="minorHAnsi"/>
          <w:sz w:val="28"/>
          <w:szCs w:val="28"/>
          <w:lang w:eastAsia="en-US"/>
        </w:rPr>
        <w:t xml:space="preserve">- обеспечение возврата средств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xml:space="preserve"> в бюджет Пензенской области, из которого были перечислены средства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xml:space="preserve">, в объеме неиспользованных средств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xml:space="preserve">, в случае если средства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xml:space="preserve"> не использованы или использованы не в полном объеме, а в отношении грантополучателя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проект создания и (или) развития хозяйства признается завершенным, а грантополучатель освобождается от ответственности за недостижение плановых показателей деятельности.</w:t>
      </w:r>
    </w:p>
    <w:p w14:paraId="1F39D2B4" w14:textId="331C67AA" w:rsidR="006F4373" w:rsidRPr="007D7286" w:rsidRDefault="006F4373" w:rsidP="006F4373">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Указанные в </w:t>
      </w:r>
      <w:hyperlink w:anchor="Par139" w:history="1">
        <w:r w:rsidRPr="007D7286">
          <w:rPr>
            <w:rFonts w:eastAsiaTheme="minorHAnsi"/>
            <w:sz w:val="28"/>
            <w:szCs w:val="28"/>
            <w:lang w:eastAsia="en-US"/>
          </w:rPr>
          <w:t>абзацах тринадцатом</w:t>
        </w:r>
      </w:hyperlink>
      <w:r w:rsidRPr="007D7286">
        <w:rPr>
          <w:rFonts w:eastAsiaTheme="minorHAnsi"/>
          <w:sz w:val="28"/>
          <w:szCs w:val="28"/>
          <w:lang w:eastAsia="en-US"/>
        </w:rPr>
        <w:t xml:space="preserve"> и </w:t>
      </w:r>
      <w:hyperlink w:anchor="Par140" w:history="1">
        <w:r w:rsidRPr="007D7286">
          <w:rPr>
            <w:rFonts w:eastAsiaTheme="minorHAnsi"/>
            <w:sz w:val="28"/>
            <w:szCs w:val="28"/>
            <w:lang w:eastAsia="en-US"/>
          </w:rPr>
          <w:t>четырнадцатом</w:t>
        </w:r>
      </w:hyperlink>
      <w:r w:rsidRPr="007D7286">
        <w:rPr>
          <w:rFonts w:eastAsiaTheme="minorHAnsi"/>
          <w:sz w:val="28"/>
          <w:szCs w:val="28"/>
          <w:lang w:eastAsia="en-US"/>
        </w:rPr>
        <w:t xml:space="preserve"> настоящего подпункта решения принимаются Министерством по заявлению грантополучателя при представлении им документа, подтверждающего призыв на военную службу, или по заявлению грантополучателя при введении в </w:t>
      </w:r>
      <w:r w:rsidR="00DD3F8F" w:rsidRPr="007D7286">
        <w:rPr>
          <w:rFonts w:eastAsiaTheme="minorHAnsi"/>
          <w:sz w:val="28"/>
          <w:szCs w:val="28"/>
          <w:lang w:eastAsia="en-US"/>
        </w:rPr>
        <w:t>Пензенской области</w:t>
      </w:r>
      <w:r w:rsidRPr="007D7286">
        <w:rPr>
          <w:rFonts w:eastAsiaTheme="minorHAnsi"/>
          <w:sz w:val="28"/>
          <w:szCs w:val="28"/>
          <w:lang w:eastAsia="en-US"/>
        </w:rPr>
        <w:t xml:space="preserve"> среднего уровня реагирования в порядке, установленном Министерством.</w:t>
      </w:r>
    </w:p>
    <w:p w14:paraId="0855075B" w14:textId="1E2BA7D8" w:rsidR="006F4373" w:rsidRPr="007D7286" w:rsidRDefault="006F4373" w:rsidP="006F4373">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В процессе реализации проекта создания и (или) развития хозяйства допускается смена главы крестьянского (фермерского) хозяйства, являющегося грантополучателем, по решению членов данного крестьянского (фермерского) хозяйства в соответствии с пунктом 1 статьи 18 Федерального закона </w:t>
      </w:r>
      <w:r w:rsidR="00DD3F8F" w:rsidRPr="007D7286">
        <w:rPr>
          <w:rFonts w:eastAsiaTheme="minorHAnsi"/>
          <w:sz w:val="28"/>
          <w:szCs w:val="28"/>
          <w:lang w:eastAsia="en-US"/>
        </w:rPr>
        <w:t xml:space="preserve">от 11.06.2003 № 74-ФЗ </w:t>
      </w:r>
      <w:r w:rsidR="006822FE" w:rsidRPr="007D7286">
        <w:rPr>
          <w:rFonts w:eastAsiaTheme="minorHAnsi"/>
          <w:sz w:val="28"/>
          <w:szCs w:val="28"/>
          <w:lang w:eastAsia="en-US"/>
        </w:rPr>
        <w:t>«</w:t>
      </w:r>
      <w:r w:rsidRPr="007D7286">
        <w:rPr>
          <w:rFonts w:eastAsiaTheme="minorHAnsi"/>
          <w:sz w:val="28"/>
          <w:szCs w:val="28"/>
          <w:lang w:eastAsia="en-US"/>
        </w:rPr>
        <w:t>О крестьянском (фермерском) хозяйстве</w:t>
      </w:r>
      <w:r w:rsidR="006822FE" w:rsidRPr="007D7286">
        <w:rPr>
          <w:rFonts w:eastAsiaTheme="minorHAnsi"/>
          <w:sz w:val="28"/>
          <w:szCs w:val="28"/>
          <w:lang w:eastAsia="en-US"/>
        </w:rPr>
        <w:t>»</w:t>
      </w:r>
      <w:r w:rsidRPr="007D7286">
        <w:rPr>
          <w:rFonts w:eastAsiaTheme="minorHAnsi"/>
          <w:sz w:val="28"/>
          <w:szCs w:val="28"/>
          <w:lang w:eastAsia="en-US"/>
        </w:rPr>
        <w:t xml:space="preserve">, что не влечет изменения (прекращения) статуса крестьянского (фермерского) хозяйства в качестве грантополучателя. При этом Министерство осуществляет замену главы такого крестьянского (фермерского) хозяйства в соглашении о предоставлении средств, заключенном между Министерством </w:t>
      </w:r>
      <w:r w:rsidRPr="007D7286">
        <w:rPr>
          <w:rFonts w:eastAsiaTheme="minorHAnsi"/>
          <w:sz w:val="28"/>
          <w:szCs w:val="28"/>
          <w:lang w:eastAsia="en-US"/>
        </w:rPr>
        <w:lastRenderedPageBreak/>
        <w:t>и грантополучателем, а новый глава крестьянского (фермерского) хозяйства осуществляет дальнейшую реализацию проекта создания и (или) развития хозяйства в соответствии с указанным соглашением.</w:t>
      </w:r>
    </w:p>
    <w:p w14:paraId="722A61FA"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p>
    <w:p w14:paraId="5EFDA629" w14:textId="77777777" w:rsidR="00D30E38" w:rsidRPr="007D7286" w:rsidRDefault="00D30E38" w:rsidP="00177A6B">
      <w:pPr>
        <w:widowControl/>
        <w:autoSpaceDE w:val="0"/>
        <w:autoSpaceDN w:val="0"/>
        <w:adjustRightInd w:val="0"/>
        <w:ind w:firstLine="567"/>
        <w:jc w:val="center"/>
        <w:outlineLvl w:val="1"/>
        <w:rPr>
          <w:rFonts w:eastAsiaTheme="minorHAnsi"/>
          <w:b/>
          <w:bCs/>
          <w:sz w:val="28"/>
          <w:szCs w:val="28"/>
          <w:lang w:eastAsia="en-US"/>
        </w:rPr>
      </w:pPr>
      <w:r w:rsidRPr="007D7286">
        <w:rPr>
          <w:rFonts w:eastAsiaTheme="minorHAnsi"/>
          <w:b/>
          <w:bCs/>
          <w:sz w:val="28"/>
          <w:szCs w:val="28"/>
          <w:lang w:eastAsia="en-US"/>
        </w:rPr>
        <w:t>4. Порядок проведения отбора</w:t>
      </w:r>
    </w:p>
    <w:p w14:paraId="43DC53ED"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p>
    <w:p w14:paraId="768C8D8D"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4.1. Отбор объявляется в соответствии с приказом Министерства.</w:t>
      </w:r>
    </w:p>
    <w:p w14:paraId="091F4DFE" w14:textId="455D33EC"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4.2. Наименование государственной информационной системы, обеспечивающей проведение отбора, - система </w:t>
      </w:r>
      <w:r w:rsidR="006822FE" w:rsidRPr="007D7286">
        <w:rPr>
          <w:rFonts w:eastAsiaTheme="minorHAnsi"/>
          <w:sz w:val="28"/>
          <w:szCs w:val="28"/>
          <w:lang w:eastAsia="en-US"/>
        </w:rPr>
        <w:t>«</w:t>
      </w:r>
      <w:r w:rsidRPr="007D7286">
        <w:rPr>
          <w:rFonts w:eastAsiaTheme="minorHAnsi"/>
          <w:sz w:val="28"/>
          <w:szCs w:val="28"/>
          <w:lang w:eastAsia="en-US"/>
        </w:rPr>
        <w:t>Электронный бюджет</w:t>
      </w:r>
      <w:r w:rsidR="006822FE" w:rsidRPr="007D7286">
        <w:rPr>
          <w:rFonts w:eastAsiaTheme="minorHAnsi"/>
          <w:sz w:val="28"/>
          <w:szCs w:val="28"/>
          <w:lang w:eastAsia="en-US"/>
        </w:rPr>
        <w:t>»</w:t>
      </w:r>
      <w:r w:rsidRPr="007D7286">
        <w:rPr>
          <w:rFonts w:eastAsiaTheme="minorHAnsi"/>
          <w:sz w:val="28"/>
          <w:szCs w:val="28"/>
          <w:lang w:eastAsia="en-US"/>
        </w:rPr>
        <w:t>.</w:t>
      </w:r>
    </w:p>
    <w:p w14:paraId="10FFAED1"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4.3. Порядок взаимодействия участников отбора и Министерства с использованием документов в электронной форме.</w:t>
      </w:r>
    </w:p>
    <w:p w14:paraId="3BE23B7A" w14:textId="4BA2164C"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Взаимодействие Министерства с участниками отбора осуществляется с использованием документов в электронной форме в системе </w:t>
      </w:r>
      <w:r w:rsidR="006822FE" w:rsidRPr="007D7286">
        <w:rPr>
          <w:rFonts w:eastAsiaTheme="minorHAnsi"/>
          <w:sz w:val="28"/>
          <w:szCs w:val="28"/>
          <w:lang w:eastAsia="en-US"/>
        </w:rPr>
        <w:t>«</w:t>
      </w:r>
      <w:r w:rsidRPr="007D7286">
        <w:rPr>
          <w:rFonts w:eastAsiaTheme="minorHAnsi"/>
          <w:sz w:val="28"/>
          <w:szCs w:val="28"/>
          <w:lang w:eastAsia="en-US"/>
        </w:rPr>
        <w:t>Электронный бюджет</w:t>
      </w:r>
      <w:r w:rsidR="006822FE" w:rsidRPr="007D7286">
        <w:rPr>
          <w:rFonts w:eastAsiaTheme="minorHAnsi"/>
          <w:sz w:val="28"/>
          <w:szCs w:val="28"/>
          <w:lang w:eastAsia="en-US"/>
        </w:rPr>
        <w:t>»</w:t>
      </w:r>
      <w:r w:rsidRPr="007D7286">
        <w:rPr>
          <w:rFonts w:eastAsiaTheme="minorHAnsi"/>
          <w:sz w:val="28"/>
          <w:szCs w:val="28"/>
          <w:lang w:eastAsia="en-US"/>
        </w:rPr>
        <w:t xml:space="preserve">, доступ в которую обеспечивается федеральной государственной информационной системой </w:t>
      </w:r>
      <w:r w:rsidR="006822FE" w:rsidRPr="007D7286">
        <w:rPr>
          <w:rFonts w:eastAsiaTheme="minorHAnsi"/>
          <w:sz w:val="28"/>
          <w:szCs w:val="28"/>
          <w:lang w:eastAsia="en-US"/>
        </w:rPr>
        <w:t>«</w:t>
      </w:r>
      <w:r w:rsidRPr="007D7286">
        <w:rPr>
          <w:rFonts w:eastAsiaTheme="minorHAnsi"/>
          <w:sz w:val="28"/>
          <w:szCs w:val="28"/>
          <w:lang w:eastAsia="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6822FE" w:rsidRPr="007D7286">
        <w:rPr>
          <w:rFonts w:eastAsiaTheme="minorHAnsi"/>
          <w:sz w:val="28"/>
          <w:szCs w:val="28"/>
          <w:lang w:eastAsia="en-US"/>
        </w:rPr>
        <w:t>»</w:t>
      </w:r>
      <w:r w:rsidRPr="007D7286">
        <w:rPr>
          <w:rFonts w:eastAsiaTheme="minorHAnsi"/>
          <w:sz w:val="28"/>
          <w:szCs w:val="28"/>
          <w:lang w:eastAsia="en-US"/>
        </w:rPr>
        <w:t>.</w:t>
      </w:r>
    </w:p>
    <w:p w14:paraId="71108FF5"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ar20" w:history="1">
        <w:r w:rsidRPr="007D7286">
          <w:rPr>
            <w:rFonts w:eastAsiaTheme="minorHAnsi"/>
            <w:sz w:val="28"/>
            <w:szCs w:val="28"/>
            <w:lang w:eastAsia="en-US"/>
          </w:rPr>
          <w:t>пунктом 2.1</w:t>
        </w:r>
      </w:hyperlink>
      <w:r w:rsidRPr="007D7286">
        <w:rPr>
          <w:rFonts w:eastAsiaTheme="minorHAnsi"/>
          <w:sz w:val="28"/>
          <w:szCs w:val="28"/>
          <w:lang w:eastAsia="en-US"/>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236FA5A3"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4.4. Порядок формирования и размещения объявления о проведении отбора, разъяснения положений объявления об отборе.</w:t>
      </w:r>
    </w:p>
    <w:p w14:paraId="0D322CF8" w14:textId="48E8DF4D"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4.4.1. Отдел развития малых форм хозяйствования, агробизнеса и агротуризма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6822FE" w:rsidRPr="007D7286">
        <w:rPr>
          <w:rFonts w:eastAsiaTheme="minorHAnsi"/>
          <w:sz w:val="28"/>
          <w:szCs w:val="28"/>
          <w:lang w:eastAsia="en-US"/>
        </w:rPr>
        <w:t>«</w:t>
      </w:r>
      <w:r w:rsidRPr="007D7286">
        <w:rPr>
          <w:rFonts w:eastAsiaTheme="minorHAnsi"/>
          <w:sz w:val="28"/>
          <w:szCs w:val="28"/>
          <w:lang w:eastAsia="en-US"/>
        </w:rPr>
        <w:t>Интернет</w:t>
      </w:r>
      <w:r w:rsidR="006822FE" w:rsidRPr="007D7286">
        <w:rPr>
          <w:rFonts w:eastAsiaTheme="minorHAnsi"/>
          <w:sz w:val="28"/>
          <w:szCs w:val="28"/>
          <w:lang w:eastAsia="en-US"/>
        </w:rPr>
        <w:t>»</w:t>
      </w:r>
      <w:r w:rsidRPr="007D7286">
        <w:rPr>
          <w:rFonts w:eastAsiaTheme="minorHAnsi"/>
          <w:sz w:val="28"/>
          <w:szCs w:val="28"/>
          <w:lang w:eastAsia="en-US"/>
        </w:rPr>
        <w:t xml:space="preserve"> (</w:t>
      </w:r>
      <w:hyperlink r:id="rId70" w:history="1">
        <w:r w:rsidRPr="007D7286">
          <w:rPr>
            <w:rFonts w:eastAsiaTheme="minorHAnsi"/>
            <w:sz w:val="28"/>
            <w:szCs w:val="28"/>
            <w:lang w:eastAsia="en-US"/>
          </w:rPr>
          <w:t>http</w:t>
        </w:r>
        <w:r w:rsidRPr="007D7286">
          <w:rPr>
            <w:rFonts w:eastAsiaTheme="minorHAnsi"/>
            <w:sz w:val="28"/>
            <w:szCs w:val="28"/>
            <w:lang w:val="en-US" w:eastAsia="en-US"/>
          </w:rPr>
          <w:t>s</w:t>
        </w:r>
        <w:r w:rsidRPr="007D7286">
          <w:rPr>
            <w:rFonts w:eastAsiaTheme="minorHAnsi"/>
            <w:sz w:val="28"/>
            <w:szCs w:val="28"/>
            <w:lang w:eastAsia="en-US"/>
          </w:rPr>
          <w:t>://mcx.pnzreg.ru/</w:t>
        </w:r>
      </w:hyperlink>
      <w:r w:rsidRPr="007D7286">
        <w:rPr>
          <w:rFonts w:eastAsiaTheme="minorHAnsi"/>
          <w:sz w:val="28"/>
          <w:szCs w:val="28"/>
          <w:lang w:eastAsia="en-US"/>
        </w:rPr>
        <w:t xml:space="preserve">) (далее - сайт Министерства) объявления о проведении отбора в целях получения </w:t>
      </w:r>
      <w:r w:rsidR="00032DBE" w:rsidRPr="007D7286">
        <w:rPr>
          <w:rFonts w:eastAsiaTheme="minorHAnsi"/>
          <w:sz w:val="28"/>
          <w:szCs w:val="28"/>
          <w:lang w:eastAsia="en-US"/>
        </w:rPr>
        <w:t xml:space="preserve">гранта </w:t>
      </w:r>
      <w:r w:rsidRPr="007D7286">
        <w:rPr>
          <w:rFonts w:eastAsiaTheme="minorHAnsi"/>
          <w:sz w:val="28"/>
          <w:szCs w:val="28"/>
          <w:lang w:eastAsia="en-US"/>
        </w:rPr>
        <w:t xml:space="preserve"> с указанием:</w:t>
      </w:r>
    </w:p>
    <w:p w14:paraId="58F3D5E6"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14:paraId="1D61AE0D"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даты начала подачи и окончания приема заявок участников отбора, при этом дата окончания приема заявок не может быть ранее 30-го календарного дня, следующего за днем размещения объявления о проведении отбора;</w:t>
      </w:r>
    </w:p>
    <w:p w14:paraId="475EE5DD"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наименования, места нахождения, почтового адреса, адреса электронной почты Министерства;</w:t>
      </w:r>
    </w:p>
    <w:p w14:paraId="1EA53185"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lastRenderedPageBreak/>
        <w:t>- результата предоставления гранта в соответствии с пунктом 2.8 настоящего Порядка;</w:t>
      </w:r>
    </w:p>
    <w:p w14:paraId="426973D0" w14:textId="5FCDA816"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 доменного имени и (или) указателей страниц государственной информационной системы в сети </w:t>
      </w:r>
      <w:r w:rsidR="006822FE" w:rsidRPr="007D7286">
        <w:rPr>
          <w:rFonts w:eastAsiaTheme="minorHAnsi"/>
          <w:sz w:val="28"/>
          <w:szCs w:val="28"/>
          <w:lang w:eastAsia="en-US"/>
        </w:rPr>
        <w:t>«</w:t>
      </w:r>
      <w:r w:rsidRPr="007D7286">
        <w:rPr>
          <w:rFonts w:eastAsiaTheme="minorHAnsi"/>
          <w:sz w:val="28"/>
          <w:szCs w:val="28"/>
          <w:lang w:eastAsia="en-US"/>
        </w:rPr>
        <w:t>Интернет</w:t>
      </w:r>
      <w:r w:rsidR="006822FE" w:rsidRPr="007D7286">
        <w:rPr>
          <w:rFonts w:eastAsiaTheme="minorHAnsi"/>
          <w:sz w:val="28"/>
          <w:szCs w:val="28"/>
          <w:lang w:eastAsia="en-US"/>
        </w:rPr>
        <w:t>»</w:t>
      </w:r>
      <w:r w:rsidRPr="007D7286">
        <w:rPr>
          <w:rFonts w:eastAsiaTheme="minorHAnsi"/>
          <w:sz w:val="28"/>
          <w:szCs w:val="28"/>
          <w:lang w:eastAsia="en-US"/>
        </w:rPr>
        <w:t>;</w:t>
      </w:r>
    </w:p>
    <w:p w14:paraId="628CCAC0"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4E4B1FEF" w14:textId="77777777" w:rsidR="00D30E38" w:rsidRPr="007D7286" w:rsidRDefault="00D30E38" w:rsidP="00177A6B">
      <w:pPr>
        <w:widowControl/>
        <w:autoSpaceDE w:val="0"/>
        <w:autoSpaceDN w:val="0"/>
        <w:adjustRightInd w:val="0"/>
        <w:ind w:firstLine="567"/>
        <w:jc w:val="both"/>
        <w:rPr>
          <w:sz w:val="28"/>
          <w:szCs w:val="28"/>
        </w:rPr>
      </w:pPr>
      <w:bookmarkStart w:id="53" w:name="Par165"/>
      <w:bookmarkEnd w:id="53"/>
      <w:r w:rsidRPr="007D7286">
        <w:rPr>
          <w:sz w:val="28"/>
          <w:szCs w:val="28"/>
        </w:rPr>
        <w:t>- категорий участников отбора и (или) критериев оценки заявки;</w:t>
      </w:r>
    </w:p>
    <w:p w14:paraId="3314FB27"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 порядка подачи участниками отбора заявок и требований, предъявляемых к форме и содержанию заявок в соответствии с пунктами 2.4, 2.6 и подпунктом 2.8.1 пункта 2.8  настоящего Порядка;</w:t>
      </w:r>
    </w:p>
    <w:p w14:paraId="46F3CD27"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 порядка отзыва заявок и (или) внесения изменений в заявки в соответствии с подпунктом 4.8.6 пунктом 4.8 настоящего Порядка;</w:t>
      </w:r>
    </w:p>
    <w:p w14:paraId="12121DAC"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 правила рассмотрения и оценки заявок;</w:t>
      </w:r>
    </w:p>
    <w:p w14:paraId="5C09146B" w14:textId="4BEB98EB" w:rsidR="00D30E38" w:rsidRPr="007D7286" w:rsidRDefault="00D30E38" w:rsidP="00177A6B">
      <w:pPr>
        <w:widowControl/>
        <w:autoSpaceDE w:val="0"/>
        <w:autoSpaceDN w:val="0"/>
        <w:adjustRightInd w:val="0"/>
        <w:ind w:firstLine="567"/>
        <w:jc w:val="both"/>
        <w:rPr>
          <w:sz w:val="28"/>
          <w:szCs w:val="28"/>
        </w:rPr>
      </w:pPr>
      <w:r w:rsidRPr="007D7286">
        <w:rPr>
          <w:sz w:val="28"/>
          <w:szCs w:val="28"/>
        </w:rPr>
        <w:t>- порядка возврата заявок на доработку в соответствии с абзацем третьем подпункта 4.4</w:t>
      </w:r>
      <w:r w:rsidR="007F07D3" w:rsidRPr="007D7286">
        <w:rPr>
          <w:sz w:val="28"/>
          <w:szCs w:val="28"/>
        </w:rPr>
        <w:t>.</w:t>
      </w:r>
      <w:r w:rsidRPr="007D7286">
        <w:rPr>
          <w:sz w:val="28"/>
          <w:szCs w:val="28"/>
        </w:rPr>
        <w:t>2  пункта 4.4 настоящего Порядка;</w:t>
      </w:r>
    </w:p>
    <w:p w14:paraId="63612AE7"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 порядка оценки заявок, включающего критерии оценки, показатели критериев оценки и их весовое значение в общей оценке, необходимую для представления участником отбора информацию по каждому критерию оценки, показателю критерия оценки, сведения, документы и материалы, подтверждающие такую информацию, сроки оценки заявок, а также информацию об участии или неучастии комиссии и экспертов (экспертных организаций) в оценке заявок;</w:t>
      </w:r>
    </w:p>
    <w:p w14:paraId="21B7DE8D"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 порядка отклонения заявок, а также информации об основаниях их отклонения</w:t>
      </w:r>
      <w:r w:rsidRPr="007D7286">
        <w:rPr>
          <w:rFonts w:asciiTheme="minorHAnsi" w:eastAsiaTheme="minorHAnsi" w:hAnsiTheme="minorHAnsi" w:cstheme="minorBidi"/>
          <w:sz w:val="22"/>
          <w:szCs w:val="22"/>
          <w:lang w:eastAsia="en-US"/>
        </w:rPr>
        <w:t xml:space="preserve"> </w:t>
      </w:r>
      <w:r w:rsidRPr="007D7286">
        <w:rPr>
          <w:sz w:val="28"/>
          <w:szCs w:val="28"/>
        </w:rPr>
        <w:t>в соответствии с подпунктом 4.9.5 пункта 4.9 настоящего Порядка;</w:t>
      </w:r>
    </w:p>
    <w:p w14:paraId="25E179A7"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объема распределяемого гранта в рамках отбора, порядка расчета размера гранта, установленного настоящим Порядком, правил распределения гранта по результатам отбора, которые могут включать максимальный, минимальный размер гранта, предоставляемого победителю (победителям) отбора, а также предельное количество победителей отбора;</w:t>
      </w:r>
    </w:p>
    <w:p w14:paraId="5604B882"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порядка предоставления участниками отбора разъяснений положений объявления о проведении отбора, даты начала и окончания срока такого предоставления;</w:t>
      </w:r>
    </w:p>
    <w:p w14:paraId="0E273FF3"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 срока, в течение которого участник отбора должен подписать соглашение о предоставлении гранта</w:t>
      </w:r>
      <w:r w:rsidRPr="007D7286">
        <w:rPr>
          <w:rFonts w:asciiTheme="minorHAnsi" w:eastAsiaTheme="minorHAnsi" w:hAnsiTheme="minorHAnsi" w:cstheme="minorBidi"/>
          <w:sz w:val="22"/>
          <w:szCs w:val="22"/>
          <w:lang w:eastAsia="en-US"/>
        </w:rPr>
        <w:t xml:space="preserve"> </w:t>
      </w:r>
      <w:r w:rsidRPr="007D7286">
        <w:rPr>
          <w:sz w:val="28"/>
          <w:szCs w:val="28"/>
        </w:rPr>
        <w:t>в соответствии с подпункта 2.9.3 пункта 2.9 настоящего Порядка;</w:t>
      </w:r>
    </w:p>
    <w:p w14:paraId="12CD1643"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 условий признания победителя отбора уклонившимся от заключения соглашения</w:t>
      </w:r>
      <w:r w:rsidRPr="007D7286">
        <w:rPr>
          <w:rFonts w:asciiTheme="minorHAnsi" w:eastAsiaTheme="minorHAnsi" w:hAnsiTheme="minorHAnsi" w:cstheme="minorBidi"/>
          <w:sz w:val="22"/>
          <w:szCs w:val="22"/>
          <w:lang w:eastAsia="en-US"/>
        </w:rPr>
        <w:t xml:space="preserve"> </w:t>
      </w:r>
      <w:r w:rsidRPr="007D7286">
        <w:rPr>
          <w:sz w:val="28"/>
          <w:szCs w:val="28"/>
        </w:rPr>
        <w:t>в соответствии с подпункта 2.9.3 пункта 2.9 настоящего Порядка;</w:t>
      </w:r>
    </w:p>
    <w:p w14:paraId="60DBB8AB" w14:textId="48EF7A46" w:rsidR="00D30E38" w:rsidRPr="007D7286" w:rsidRDefault="00D30E38" w:rsidP="00177A6B">
      <w:pPr>
        <w:widowControl/>
        <w:autoSpaceDE w:val="0"/>
        <w:autoSpaceDN w:val="0"/>
        <w:adjustRightInd w:val="0"/>
        <w:ind w:firstLine="567"/>
        <w:jc w:val="both"/>
        <w:rPr>
          <w:sz w:val="28"/>
          <w:szCs w:val="28"/>
        </w:rPr>
      </w:pPr>
      <w:r w:rsidRPr="007D7286">
        <w:rPr>
          <w:sz w:val="28"/>
          <w:szCs w:val="28"/>
        </w:rPr>
        <w:t xml:space="preserve">- сроков размещения протокола подведения итогов отбора (документа об итогах проведения отбора) в системе </w:t>
      </w:r>
      <w:r w:rsidR="006822FE" w:rsidRPr="007D7286">
        <w:rPr>
          <w:sz w:val="28"/>
          <w:szCs w:val="28"/>
        </w:rPr>
        <w:t>«</w:t>
      </w:r>
      <w:r w:rsidRPr="007D7286">
        <w:rPr>
          <w:sz w:val="28"/>
          <w:szCs w:val="28"/>
        </w:rPr>
        <w:t>Электронный бюджет</w:t>
      </w:r>
      <w:r w:rsidR="006822FE" w:rsidRPr="007D7286">
        <w:rPr>
          <w:sz w:val="28"/>
          <w:szCs w:val="28"/>
        </w:rPr>
        <w:t>»</w:t>
      </w:r>
      <w:r w:rsidRPr="007D7286">
        <w:rPr>
          <w:sz w:val="28"/>
          <w:szCs w:val="28"/>
        </w:rPr>
        <w:t>, а также на сайте Министерства.</w:t>
      </w:r>
    </w:p>
    <w:p w14:paraId="68485807" w14:textId="2224360B"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w:t>
      </w:r>
      <w:r w:rsidRPr="007D7286">
        <w:rPr>
          <w:rFonts w:eastAsiaTheme="minorHAnsi"/>
          <w:sz w:val="28"/>
          <w:szCs w:val="28"/>
          <w:lang w:eastAsia="en-US"/>
        </w:rPr>
        <w:lastRenderedPageBreak/>
        <w:t xml:space="preserve">разъяснении положений объявления о проведении отбора (далее - запрос) путем формирования в системе </w:t>
      </w:r>
      <w:r w:rsidR="006822FE" w:rsidRPr="007D7286">
        <w:rPr>
          <w:rFonts w:eastAsiaTheme="minorHAnsi"/>
          <w:sz w:val="28"/>
          <w:szCs w:val="28"/>
          <w:lang w:eastAsia="en-US"/>
        </w:rPr>
        <w:t>«</w:t>
      </w:r>
      <w:r w:rsidRPr="007D7286">
        <w:rPr>
          <w:rFonts w:eastAsiaTheme="minorHAnsi"/>
          <w:sz w:val="28"/>
          <w:szCs w:val="28"/>
          <w:lang w:eastAsia="en-US"/>
        </w:rPr>
        <w:t>Электронный бюджет</w:t>
      </w:r>
      <w:r w:rsidR="006822FE" w:rsidRPr="007D7286">
        <w:rPr>
          <w:rFonts w:eastAsiaTheme="minorHAnsi"/>
          <w:sz w:val="28"/>
          <w:szCs w:val="28"/>
          <w:lang w:eastAsia="en-US"/>
        </w:rPr>
        <w:t>»</w:t>
      </w:r>
      <w:r w:rsidRPr="007D7286">
        <w:rPr>
          <w:rFonts w:eastAsiaTheme="minorHAnsi"/>
          <w:sz w:val="28"/>
          <w:szCs w:val="28"/>
          <w:lang w:eastAsia="en-US"/>
        </w:rPr>
        <w:t xml:space="preserve"> соответствующего запроса.</w:t>
      </w:r>
    </w:p>
    <w:p w14:paraId="3A65F190" w14:textId="614E4B3F"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Отдел развития малых форм хозяйствования, агробизнеса и агротуризма Министерства в течение двух рабочих дней со дня поступления запроса обеспечивает формирование в системе </w:t>
      </w:r>
      <w:r w:rsidR="006822FE" w:rsidRPr="007D7286">
        <w:rPr>
          <w:rFonts w:eastAsiaTheme="minorHAnsi"/>
          <w:sz w:val="28"/>
          <w:szCs w:val="28"/>
          <w:lang w:eastAsia="en-US"/>
        </w:rPr>
        <w:t>«</w:t>
      </w:r>
      <w:r w:rsidRPr="007D7286">
        <w:rPr>
          <w:rFonts w:eastAsiaTheme="minorHAnsi"/>
          <w:sz w:val="28"/>
          <w:szCs w:val="28"/>
          <w:lang w:eastAsia="en-US"/>
        </w:rPr>
        <w:t>Электронный бюджет</w:t>
      </w:r>
      <w:r w:rsidR="006822FE" w:rsidRPr="007D7286">
        <w:rPr>
          <w:rFonts w:eastAsiaTheme="minorHAnsi"/>
          <w:sz w:val="28"/>
          <w:szCs w:val="28"/>
          <w:lang w:eastAsia="en-US"/>
        </w:rPr>
        <w:t>»</w:t>
      </w:r>
      <w:r w:rsidRPr="007D7286">
        <w:rPr>
          <w:rFonts w:eastAsiaTheme="minorHAnsi"/>
          <w:sz w:val="28"/>
          <w:szCs w:val="28"/>
          <w:lang w:eastAsia="en-US"/>
        </w:rPr>
        <w:t xml:space="preserve"> соответствующего разъяснения.</w:t>
      </w:r>
    </w:p>
    <w:p w14:paraId="73F1062A"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Возврат заявок на доработку настоящим Порядком не предусматривается.</w:t>
      </w:r>
    </w:p>
    <w:p w14:paraId="008665D5"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4.5. В объявлении о проведении отбора указываются требования к участникам отбора, которые предусмотрены </w:t>
      </w:r>
      <w:hyperlink w:anchor="Par13" w:history="1">
        <w:r w:rsidRPr="007D7286">
          <w:rPr>
            <w:rFonts w:eastAsiaTheme="minorHAnsi"/>
            <w:sz w:val="28"/>
            <w:szCs w:val="28"/>
            <w:lang w:eastAsia="en-US"/>
          </w:rPr>
          <w:t>пунктом 1.4</w:t>
        </w:r>
      </w:hyperlink>
      <w:r w:rsidRPr="007D7286">
        <w:rPr>
          <w:rFonts w:eastAsiaTheme="minorHAnsi"/>
          <w:sz w:val="28"/>
          <w:szCs w:val="28"/>
          <w:lang w:eastAsia="en-US"/>
        </w:rPr>
        <w:t xml:space="preserve">, </w:t>
      </w:r>
      <w:hyperlink w:anchor="Par20" w:history="1">
        <w:r w:rsidRPr="007D7286">
          <w:rPr>
            <w:rFonts w:eastAsiaTheme="minorHAnsi"/>
            <w:sz w:val="28"/>
            <w:szCs w:val="28"/>
            <w:lang w:eastAsia="en-US"/>
          </w:rPr>
          <w:t>пунктами 2.1</w:t>
        </w:r>
      </w:hyperlink>
      <w:r w:rsidRPr="007D7286">
        <w:rPr>
          <w:rFonts w:eastAsiaTheme="minorHAnsi"/>
          <w:sz w:val="28"/>
          <w:szCs w:val="28"/>
          <w:lang w:eastAsia="en-US"/>
        </w:rPr>
        <w:t xml:space="preserve">, </w:t>
      </w:r>
      <w:hyperlink w:anchor="Par30" w:history="1">
        <w:r w:rsidRPr="007D7286">
          <w:rPr>
            <w:rFonts w:eastAsiaTheme="minorHAnsi"/>
            <w:sz w:val="28"/>
            <w:szCs w:val="28"/>
            <w:lang w:eastAsia="en-US"/>
          </w:rPr>
          <w:t>2.2</w:t>
        </w:r>
      </w:hyperlink>
      <w:r w:rsidRPr="007D7286">
        <w:rPr>
          <w:rFonts w:eastAsiaTheme="minorHAnsi"/>
          <w:sz w:val="28"/>
          <w:szCs w:val="28"/>
          <w:lang w:eastAsia="en-US"/>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ar56" w:history="1">
        <w:r w:rsidRPr="007D7286">
          <w:rPr>
            <w:rFonts w:eastAsiaTheme="minorHAnsi"/>
            <w:sz w:val="28"/>
            <w:szCs w:val="28"/>
            <w:lang w:eastAsia="en-US"/>
          </w:rPr>
          <w:t>пунктами 2.4</w:t>
        </w:r>
      </w:hyperlink>
      <w:r w:rsidRPr="007D7286">
        <w:rPr>
          <w:rFonts w:eastAsiaTheme="minorHAnsi"/>
          <w:sz w:val="28"/>
          <w:szCs w:val="28"/>
          <w:lang w:eastAsia="en-US"/>
        </w:rPr>
        <w:t xml:space="preserve"> - </w:t>
      </w:r>
      <w:hyperlink w:anchor="Par72" w:history="1">
        <w:r w:rsidRPr="007D7286">
          <w:rPr>
            <w:rFonts w:eastAsiaTheme="minorHAnsi"/>
            <w:sz w:val="28"/>
            <w:szCs w:val="28"/>
            <w:lang w:eastAsia="en-US"/>
          </w:rPr>
          <w:t>2.6</w:t>
        </w:r>
      </w:hyperlink>
      <w:r w:rsidRPr="007D7286">
        <w:rPr>
          <w:rFonts w:eastAsiaTheme="minorHAnsi"/>
          <w:sz w:val="28"/>
          <w:szCs w:val="28"/>
          <w:lang w:eastAsia="en-US"/>
        </w:rPr>
        <w:t xml:space="preserve"> настоящего Порядка.</w:t>
      </w:r>
    </w:p>
    <w:p w14:paraId="3EFD577F"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В случае принятия Министерством решения о внесении изменений в объявление о проведении отбора отдел развития малых форм хозяйствования, агробизнеса и агротуризма Министерства формирует объявление о внесении изменений в объявление о проведении отбора на едином портале не позднее наступления даты окончания приема заявок участников отбора с соблюдением следующих условий:</w:t>
      </w:r>
    </w:p>
    <w:p w14:paraId="1812890B" w14:textId="43A7FD2E" w:rsidR="00D30E38" w:rsidRPr="007D7286" w:rsidRDefault="00D30E38" w:rsidP="00177A6B">
      <w:pPr>
        <w:widowControl/>
        <w:autoSpaceDE w:val="0"/>
        <w:autoSpaceDN w:val="0"/>
        <w:adjustRightInd w:val="0"/>
        <w:ind w:firstLine="567"/>
        <w:jc w:val="both"/>
        <w:rPr>
          <w:sz w:val="28"/>
          <w:szCs w:val="28"/>
        </w:rPr>
      </w:pPr>
      <w:r w:rsidRPr="007D7286">
        <w:rPr>
          <w:sz w:val="28"/>
          <w:szCs w:val="28"/>
        </w:rPr>
        <w:t xml:space="preserve">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w:t>
      </w:r>
      <w:r w:rsidR="00224BB8" w:rsidRPr="007D7286">
        <w:rPr>
          <w:sz w:val="28"/>
          <w:szCs w:val="28"/>
        </w:rPr>
        <w:t>10</w:t>
      </w:r>
      <w:r w:rsidRPr="007D7286">
        <w:rPr>
          <w:sz w:val="28"/>
          <w:szCs w:val="28"/>
        </w:rPr>
        <w:t xml:space="preserve"> календарных дней;</w:t>
      </w:r>
    </w:p>
    <w:p w14:paraId="1A202B23"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при внесении изменений в объявление о проведении отбора изменение способа отбора не допускается;</w:t>
      </w:r>
    </w:p>
    <w:p w14:paraId="5F23A3C5"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подпунктом 4.8.6 пункта 4.8 настоящего Порядка;</w:t>
      </w:r>
    </w:p>
    <w:p w14:paraId="754EB666" w14:textId="6E9B480A" w:rsidR="00D30E38" w:rsidRPr="007D7286" w:rsidRDefault="00D30E38" w:rsidP="00177A6B">
      <w:pPr>
        <w:widowControl/>
        <w:autoSpaceDE w:val="0"/>
        <w:autoSpaceDN w:val="0"/>
        <w:adjustRightInd w:val="0"/>
        <w:ind w:firstLine="567"/>
        <w:jc w:val="both"/>
        <w:rPr>
          <w:sz w:val="28"/>
          <w:szCs w:val="28"/>
        </w:rPr>
      </w:pPr>
      <w:r w:rsidRPr="007D7286">
        <w:rPr>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w:t>
      </w:r>
      <w:r w:rsidR="00032DBE" w:rsidRPr="007D7286">
        <w:rPr>
          <w:sz w:val="28"/>
          <w:szCs w:val="28"/>
        </w:rPr>
        <w:t>грантополучателей</w:t>
      </w:r>
      <w:r w:rsidRPr="007D7286">
        <w:rPr>
          <w:sz w:val="28"/>
          <w:szCs w:val="28"/>
        </w:rPr>
        <w:t xml:space="preserve">, с использованием системы </w:t>
      </w:r>
      <w:r w:rsidR="006822FE" w:rsidRPr="007D7286">
        <w:rPr>
          <w:sz w:val="28"/>
          <w:szCs w:val="28"/>
        </w:rPr>
        <w:t>«</w:t>
      </w:r>
      <w:r w:rsidRPr="007D7286">
        <w:rPr>
          <w:sz w:val="28"/>
          <w:szCs w:val="28"/>
        </w:rPr>
        <w:t>Электронный бюджет</w:t>
      </w:r>
      <w:r w:rsidR="006822FE" w:rsidRPr="007D7286">
        <w:rPr>
          <w:sz w:val="28"/>
          <w:szCs w:val="28"/>
        </w:rPr>
        <w:t>»</w:t>
      </w:r>
      <w:r w:rsidRPr="007D7286">
        <w:rPr>
          <w:sz w:val="28"/>
          <w:szCs w:val="28"/>
        </w:rPr>
        <w:t>.</w:t>
      </w:r>
    </w:p>
    <w:p w14:paraId="67B84E3B"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4.6. Порядок и случаи отмены проведения отбора:</w:t>
      </w:r>
    </w:p>
    <w:p w14:paraId="249E0BEC"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обнуление лимитов бюджетных обязательств;</w:t>
      </w:r>
    </w:p>
    <w:p w14:paraId="5E3C1215"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изменение нормативной базы, регламентирующей предоставление гранта.</w:t>
      </w:r>
    </w:p>
    <w:p w14:paraId="418E960E" w14:textId="7C249E5F"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В случае принятия Министерством решения об отмене проведения отбора отдел развития малых форм хозяйствования, агробизнеса и агротуризма Министерства формирует объявление об отмене проведения отбора (далее - объявление об отмене) на едином портале не позднее чем за один рабочий день до даты окончания приема заявок</w:t>
      </w:r>
      <w:r w:rsidR="005D707F" w:rsidRPr="007D7286">
        <w:rPr>
          <w:rFonts w:eastAsiaTheme="minorHAnsi"/>
          <w:sz w:val="28"/>
          <w:szCs w:val="28"/>
          <w:lang w:eastAsia="en-US"/>
        </w:rPr>
        <w:t xml:space="preserve"> участников отбора</w:t>
      </w:r>
      <w:r w:rsidRPr="007D7286">
        <w:rPr>
          <w:rFonts w:eastAsiaTheme="minorHAnsi"/>
          <w:sz w:val="28"/>
          <w:szCs w:val="28"/>
          <w:lang w:eastAsia="en-US"/>
        </w:rPr>
        <w:t>.</w:t>
      </w:r>
    </w:p>
    <w:p w14:paraId="161F7C8B" w14:textId="2529A0E4"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lastRenderedPageBreak/>
        <w:t xml:space="preserve">Объявление об отмене формируется в электронной форме посредством заполнения соответствующих экранных форм веб-интерфейса системы </w:t>
      </w:r>
      <w:r w:rsidR="006822FE" w:rsidRPr="007D7286">
        <w:rPr>
          <w:rFonts w:eastAsiaTheme="minorHAnsi"/>
          <w:sz w:val="28"/>
          <w:szCs w:val="28"/>
          <w:lang w:eastAsia="en-US"/>
        </w:rPr>
        <w:t>«</w:t>
      </w:r>
      <w:r w:rsidRPr="007D7286">
        <w:rPr>
          <w:rFonts w:eastAsiaTheme="minorHAnsi"/>
          <w:sz w:val="28"/>
          <w:szCs w:val="28"/>
          <w:lang w:eastAsia="en-US"/>
        </w:rPr>
        <w:t>Электронный бюджет</w:t>
      </w:r>
      <w:r w:rsidR="006822FE" w:rsidRPr="007D7286">
        <w:rPr>
          <w:rFonts w:eastAsiaTheme="minorHAnsi"/>
          <w:sz w:val="28"/>
          <w:szCs w:val="28"/>
          <w:lang w:eastAsia="en-US"/>
        </w:rPr>
        <w:t>»</w:t>
      </w:r>
      <w:r w:rsidRPr="007D7286">
        <w:rPr>
          <w:rFonts w:eastAsiaTheme="minorHAnsi"/>
          <w:sz w:val="28"/>
          <w:szCs w:val="28"/>
          <w:lang w:eastAsia="en-US"/>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50F991B9"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Отбор считается отмененным со дня размещения объявления о его отмене на едином портале.</w:t>
      </w:r>
    </w:p>
    <w:p w14:paraId="11584D03"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При отмене отбора заявки и документы, поданные участниками отбора, Министерством не рассматриваются.</w:t>
      </w:r>
    </w:p>
    <w:p w14:paraId="038F27A9"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4.7. В случае отсутствия заявок отбор считается несостоявшимся.</w:t>
      </w:r>
    </w:p>
    <w:p w14:paraId="25F14162"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4.8. Порядок формирования и подачи участниками отбора заявок, внесения в них изменений.</w:t>
      </w:r>
    </w:p>
    <w:p w14:paraId="33660EEA" w14:textId="07FED29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6822FE" w:rsidRPr="007D7286">
        <w:rPr>
          <w:rFonts w:eastAsiaTheme="minorHAnsi"/>
          <w:sz w:val="28"/>
          <w:szCs w:val="28"/>
          <w:lang w:eastAsia="en-US"/>
        </w:rPr>
        <w:t>«</w:t>
      </w:r>
      <w:r w:rsidRPr="007D7286">
        <w:rPr>
          <w:rFonts w:eastAsiaTheme="minorHAnsi"/>
          <w:sz w:val="28"/>
          <w:szCs w:val="28"/>
          <w:lang w:eastAsia="en-US"/>
        </w:rPr>
        <w:t>Электронный бюджет</w:t>
      </w:r>
      <w:r w:rsidR="006822FE" w:rsidRPr="007D7286">
        <w:rPr>
          <w:rFonts w:eastAsiaTheme="minorHAnsi"/>
          <w:sz w:val="28"/>
          <w:szCs w:val="28"/>
          <w:lang w:eastAsia="en-US"/>
        </w:rPr>
        <w:t>»</w:t>
      </w:r>
      <w:r w:rsidRPr="007D7286">
        <w:rPr>
          <w:rFonts w:eastAsiaTheme="minorHAnsi"/>
          <w:sz w:val="28"/>
          <w:szCs w:val="28"/>
          <w:lang w:eastAsia="en-US"/>
        </w:rPr>
        <w:t xml:space="preserve">; документы, представление которых предусмотрено в объявлении о проведении отбора, участником отбора представляются в систему </w:t>
      </w:r>
      <w:r w:rsidR="006822FE" w:rsidRPr="007D7286">
        <w:rPr>
          <w:rFonts w:eastAsiaTheme="minorHAnsi"/>
          <w:sz w:val="28"/>
          <w:szCs w:val="28"/>
          <w:lang w:eastAsia="en-US"/>
        </w:rPr>
        <w:t>«</w:t>
      </w:r>
      <w:r w:rsidRPr="007D7286">
        <w:rPr>
          <w:rFonts w:eastAsiaTheme="minorHAnsi"/>
          <w:sz w:val="28"/>
          <w:szCs w:val="28"/>
          <w:lang w:eastAsia="en-US"/>
        </w:rPr>
        <w:t>Электронный бюджет</w:t>
      </w:r>
      <w:r w:rsidR="006822FE" w:rsidRPr="007D7286">
        <w:rPr>
          <w:rFonts w:eastAsiaTheme="minorHAnsi"/>
          <w:sz w:val="28"/>
          <w:szCs w:val="28"/>
          <w:lang w:eastAsia="en-US"/>
        </w:rPr>
        <w:t>»</w:t>
      </w:r>
      <w:r w:rsidRPr="007D7286">
        <w:rPr>
          <w:rFonts w:eastAsiaTheme="minorHAnsi"/>
          <w:sz w:val="28"/>
          <w:szCs w:val="28"/>
          <w:lang w:eastAsia="en-US"/>
        </w:rPr>
        <w:t xml:space="preserve"> в виде электронных копий документов (документов на бумажном носителе, преобразованных в электронную форму путем сканирования).</w:t>
      </w:r>
    </w:p>
    <w:p w14:paraId="6D56F754"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4.8.2. При формировании заявки участник отбора обязан подтвердить соответствие требованиям, установленным </w:t>
      </w:r>
      <w:hyperlink w:anchor="Par20" w:history="1">
        <w:r w:rsidRPr="007D7286">
          <w:rPr>
            <w:rFonts w:eastAsiaTheme="minorHAnsi"/>
            <w:sz w:val="28"/>
            <w:szCs w:val="28"/>
            <w:lang w:eastAsia="en-US"/>
          </w:rPr>
          <w:t>пунктами 2.1</w:t>
        </w:r>
      </w:hyperlink>
      <w:r w:rsidRPr="007D7286">
        <w:rPr>
          <w:rFonts w:eastAsiaTheme="minorHAnsi"/>
          <w:sz w:val="28"/>
          <w:szCs w:val="28"/>
          <w:lang w:eastAsia="en-US"/>
        </w:rPr>
        <w:t xml:space="preserve">, </w:t>
      </w:r>
      <w:hyperlink w:anchor="Par30" w:history="1">
        <w:r w:rsidRPr="007D7286">
          <w:rPr>
            <w:rFonts w:eastAsiaTheme="minorHAnsi"/>
            <w:sz w:val="28"/>
            <w:szCs w:val="28"/>
            <w:lang w:eastAsia="en-US"/>
          </w:rPr>
          <w:t>2.2</w:t>
        </w:r>
      </w:hyperlink>
      <w:r w:rsidRPr="007D7286">
        <w:rPr>
          <w:rFonts w:eastAsiaTheme="minorHAnsi"/>
          <w:sz w:val="28"/>
          <w:szCs w:val="28"/>
          <w:lang w:eastAsia="en-US"/>
        </w:rPr>
        <w:t xml:space="preserve"> настоящего Порядка.</w:t>
      </w:r>
    </w:p>
    <w:p w14:paraId="3C5B46EE" w14:textId="68DE9D4E"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6822FE" w:rsidRPr="007D7286">
        <w:rPr>
          <w:rFonts w:eastAsiaTheme="minorHAnsi"/>
          <w:sz w:val="28"/>
          <w:szCs w:val="28"/>
          <w:lang w:eastAsia="en-US"/>
        </w:rPr>
        <w:t>«</w:t>
      </w:r>
      <w:r w:rsidRPr="007D7286">
        <w:rPr>
          <w:rFonts w:eastAsiaTheme="minorHAnsi"/>
          <w:sz w:val="28"/>
          <w:szCs w:val="28"/>
          <w:lang w:eastAsia="en-US"/>
        </w:rPr>
        <w:t>Электронный бюджет</w:t>
      </w:r>
      <w:r w:rsidR="006822FE" w:rsidRPr="007D7286">
        <w:rPr>
          <w:rFonts w:eastAsiaTheme="minorHAnsi"/>
          <w:sz w:val="28"/>
          <w:szCs w:val="28"/>
          <w:lang w:eastAsia="en-US"/>
        </w:rPr>
        <w:t>»</w:t>
      </w:r>
      <w:r w:rsidRPr="007D7286">
        <w:rPr>
          <w:rFonts w:eastAsiaTheme="minorHAnsi"/>
          <w:sz w:val="28"/>
          <w:szCs w:val="28"/>
          <w:lang w:eastAsia="en-US"/>
        </w:rPr>
        <w:t>.</w:t>
      </w:r>
    </w:p>
    <w:p w14:paraId="14BCE437" w14:textId="688DD3CF"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4.8.4. Участники отбора представляют в систему </w:t>
      </w:r>
      <w:r w:rsidR="006822FE" w:rsidRPr="007D7286">
        <w:rPr>
          <w:rFonts w:eastAsiaTheme="minorHAnsi"/>
          <w:sz w:val="28"/>
          <w:szCs w:val="28"/>
          <w:lang w:eastAsia="en-US"/>
        </w:rPr>
        <w:t>«</w:t>
      </w:r>
      <w:r w:rsidRPr="007D7286">
        <w:rPr>
          <w:rFonts w:eastAsiaTheme="minorHAnsi"/>
          <w:sz w:val="28"/>
          <w:szCs w:val="28"/>
          <w:lang w:eastAsia="en-US"/>
        </w:rPr>
        <w:t>Электронный бюджет</w:t>
      </w:r>
      <w:r w:rsidR="006822FE" w:rsidRPr="007D7286">
        <w:rPr>
          <w:rFonts w:eastAsiaTheme="minorHAnsi"/>
          <w:sz w:val="28"/>
          <w:szCs w:val="28"/>
          <w:lang w:eastAsia="en-US"/>
        </w:rPr>
        <w:t>»</w:t>
      </w:r>
      <w:r w:rsidRPr="007D7286">
        <w:rPr>
          <w:rFonts w:eastAsiaTheme="minorHAnsi"/>
          <w:sz w:val="28"/>
          <w:szCs w:val="28"/>
          <w:lang w:eastAsia="en-US"/>
        </w:rPr>
        <w:t xml:space="preserve"> документы, сформированные в соответствии с </w:t>
      </w:r>
      <w:hyperlink w:anchor="Par72" w:history="1">
        <w:r w:rsidRPr="007D7286">
          <w:rPr>
            <w:rFonts w:eastAsiaTheme="minorHAnsi"/>
            <w:sz w:val="28"/>
            <w:szCs w:val="28"/>
            <w:lang w:eastAsia="en-US"/>
          </w:rPr>
          <w:t>пунктом 2.6</w:t>
        </w:r>
      </w:hyperlink>
      <w:r w:rsidRPr="007D7286">
        <w:rPr>
          <w:rFonts w:eastAsiaTheme="minorHAnsi"/>
          <w:sz w:val="28"/>
          <w:szCs w:val="28"/>
          <w:lang w:eastAsia="en-US"/>
        </w:rPr>
        <w:t xml:space="preserve"> настоящего Порядка, в сроки, указанные в объявлении об отборе.</w:t>
      </w:r>
    </w:p>
    <w:p w14:paraId="2D8BDDF6"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4.8.5. В случае если участник отбора не представил документы, указанные в </w:t>
      </w:r>
      <w:hyperlink w:anchor="Par64" w:history="1">
        <w:r w:rsidRPr="007D7286">
          <w:rPr>
            <w:rFonts w:eastAsiaTheme="minorHAnsi"/>
            <w:sz w:val="28"/>
            <w:szCs w:val="28"/>
            <w:lang w:eastAsia="en-US"/>
          </w:rPr>
          <w:t>пункте 2.5</w:t>
        </w:r>
      </w:hyperlink>
      <w:r w:rsidRPr="007D7286">
        <w:rPr>
          <w:rFonts w:eastAsiaTheme="minorHAnsi"/>
          <w:sz w:val="28"/>
          <w:szCs w:val="28"/>
          <w:lang w:eastAsia="en-US"/>
        </w:rP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69CEE0E2" w14:textId="1DC3BE2B" w:rsidR="00D30E38" w:rsidRPr="007D7286" w:rsidRDefault="00D30E38" w:rsidP="00177A6B">
      <w:pPr>
        <w:widowControl/>
        <w:autoSpaceDE w:val="0"/>
        <w:autoSpaceDN w:val="0"/>
        <w:adjustRightInd w:val="0"/>
        <w:ind w:firstLine="567"/>
        <w:jc w:val="both"/>
        <w:rPr>
          <w:sz w:val="28"/>
          <w:szCs w:val="28"/>
        </w:rPr>
      </w:pPr>
      <w:r w:rsidRPr="007D7286">
        <w:rPr>
          <w:sz w:val="28"/>
          <w:szCs w:val="28"/>
        </w:rPr>
        <w:t xml:space="preserve">4.8.6. Участник отбора может отозвать поданную заявку посредством формирования в электронной форме уведомления об отзыве заявки в системе </w:t>
      </w:r>
      <w:r w:rsidR="006822FE" w:rsidRPr="007D7286">
        <w:rPr>
          <w:sz w:val="28"/>
          <w:szCs w:val="28"/>
        </w:rPr>
        <w:t>«</w:t>
      </w:r>
      <w:r w:rsidRPr="007D7286">
        <w:rPr>
          <w:sz w:val="28"/>
          <w:szCs w:val="28"/>
        </w:rPr>
        <w:t>Электронный бюджет</w:t>
      </w:r>
      <w:r w:rsidR="006822FE" w:rsidRPr="007D7286">
        <w:rPr>
          <w:sz w:val="28"/>
          <w:szCs w:val="28"/>
        </w:rPr>
        <w:t>»</w:t>
      </w:r>
      <w:r w:rsidRPr="007D7286">
        <w:rPr>
          <w:sz w:val="28"/>
          <w:szCs w:val="28"/>
        </w:rPr>
        <w:t xml:space="preserve"> не позднее даты окончания приема заявок.</w:t>
      </w:r>
    </w:p>
    <w:p w14:paraId="409638FC" w14:textId="26E97F1C" w:rsidR="00D30E38" w:rsidRPr="007D7286" w:rsidRDefault="00D30E38" w:rsidP="00177A6B">
      <w:pPr>
        <w:widowControl/>
        <w:autoSpaceDE w:val="0"/>
        <w:autoSpaceDN w:val="0"/>
        <w:adjustRightInd w:val="0"/>
        <w:ind w:firstLine="567"/>
        <w:jc w:val="both"/>
        <w:rPr>
          <w:sz w:val="28"/>
          <w:szCs w:val="28"/>
        </w:rPr>
      </w:pPr>
      <w:r w:rsidRPr="007D7286">
        <w:rPr>
          <w:sz w:val="28"/>
          <w:szCs w:val="28"/>
        </w:rPr>
        <w:t xml:space="preserve">В заявку могут быть внесены изменения в системе </w:t>
      </w:r>
      <w:r w:rsidR="006822FE" w:rsidRPr="007D7286">
        <w:rPr>
          <w:sz w:val="28"/>
          <w:szCs w:val="28"/>
        </w:rPr>
        <w:t>«</w:t>
      </w:r>
      <w:r w:rsidRPr="007D7286">
        <w:rPr>
          <w:sz w:val="28"/>
          <w:szCs w:val="28"/>
        </w:rPr>
        <w:t>Электронный бюджет</w:t>
      </w:r>
      <w:r w:rsidR="006822FE" w:rsidRPr="007D7286">
        <w:rPr>
          <w:sz w:val="28"/>
          <w:szCs w:val="28"/>
        </w:rPr>
        <w:t>»</w:t>
      </w:r>
      <w:r w:rsidRPr="007D7286">
        <w:rPr>
          <w:sz w:val="28"/>
          <w:szCs w:val="28"/>
        </w:rPr>
        <w:t xml:space="preserve"> не позднее даты окончания приема заявок посредством </w:t>
      </w:r>
      <w:r w:rsidRPr="007D7286">
        <w:rPr>
          <w:sz w:val="28"/>
          <w:szCs w:val="28"/>
        </w:rPr>
        <w:lastRenderedPageBreak/>
        <w:t>формирования участником отбора в электронной форме уведомления об отзыве заявки и последующего формирования новой заявки.</w:t>
      </w:r>
    </w:p>
    <w:p w14:paraId="5E14F130" w14:textId="77777777" w:rsidR="00D30E38" w:rsidRPr="007D7286" w:rsidRDefault="00D30E38" w:rsidP="00177A6B">
      <w:pPr>
        <w:widowControl/>
        <w:autoSpaceDE w:val="0"/>
        <w:autoSpaceDN w:val="0"/>
        <w:adjustRightInd w:val="0"/>
        <w:ind w:firstLine="567"/>
        <w:jc w:val="both"/>
        <w:rPr>
          <w:sz w:val="28"/>
          <w:szCs w:val="28"/>
        </w:rPr>
      </w:pPr>
      <w:bookmarkStart w:id="54" w:name="Par208"/>
      <w:bookmarkEnd w:id="54"/>
      <w:r w:rsidRPr="007D7286">
        <w:rPr>
          <w:sz w:val="28"/>
          <w:szCs w:val="28"/>
        </w:rPr>
        <w:t>4.9. Порядок рассмотрения и оценки заявок Министерством.</w:t>
      </w:r>
    </w:p>
    <w:p w14:paraId="6475AFE1" w14:textId="4CF6671E"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6822FE" w:rsidRPr="007D7286">
        <w:rPr>
          <w:rFonts w:eastAsiaTheme="minorHAnsi"/>
          <w:sz w:val="28"/>
          <w:szCs w:val="28"/>
          <w:lang w:eastAsia="en-US"/>
        </w:rPr>
        <w:t>«</w:t>
      </w:r>
      <w:r w:rsidRPr="007D7286">
        <w:rPr>
          <w:rFonts w:eastAsiaTheme="minorHAnsi"/>
          <w:sz w:val="28"/>
          <w:szCs w:val="28"/>
          <w:lang w:eastAsia="en-US"/>
        </w:rPr>
        <w:t>Электронный бюджет</w:t>
      </w:r>
      <w:r w:rsidR="006822FE" w:rsidRPr="007D7286">
        <w:rPr>
          <w:rFonts w:eastAsiaTheme="minorHAnsi"/>
          <w:sz w:val="28"/>
          <w:szCs w:val="28"/>
          <w:lang w:eastAsia="en-US"/>
        </w:rPr>
        <w:t>»</w:t>
      </w:r>
      <w:r w:rsidRPr="007D7286">
        <w:rPr>
          <w:rFonts w:eastAsiaTheme="minorHAnsi"/>
          <w:sz w:val="28"/>
          <w:szCs w:val="28"/>
          <w:lang w:eastAsia="en-US"/>
        </w:rPr>
        <w:t xml:space="preserve"> открывается доступ Министерству к поданным заявкам для их рассмотрения.</w:t>
      </w:r>
    </w:p>
    <w:p w14:paraId="11E924BB"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3832D32E" w14:textId="479B3DA6"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6822FE" w:rsidRPr="007D7286">
        <w:rPr>
          <w:rFonts w:eastAsiaTheme="minorHAnsi"/>
          <w:sz w:val="28"/>
          <w:szCs w:val="28"/>
          <w:lang w:eastAsia="en-US"/>
        </w:rPr>
        <w:t>«</w:t>
      </w:r>
      <w:r w:rsidRPr="007D7286">
        <w:rPr>
          <w:rFonts w:eastAsiaTheme="minorHAnsi"/>
          <w:sz w:val="28"/>
          <w:szCs w:val="28"/>
          <w:lang w:eastAsia="en-US"/>
        </w:rPr>
        <w:t>Электронный бюджет</w:t>
      </w:r>
      <w:r w:rsidR="006822FE" w:rsidRPr="007D7286">
        <w:rPr>
          <w:rFonts w:eastAsiaTheme="minorHAnsi"/>
          <w:sz w:val="28"/>
          <w:szCs w:val="28"/>
          <w:lang w:eastAsia="en-US"/>
        </w:rPr>
        <w:t>»</w:t>
      </w:r>
      <w:r w:rsidRPr="007D7286">
        <w:rPr>
          <w:rFonts w:eastAsiaTheme="minorHAnsi"/>
          <w:sz w:val="28"/>
          <w:szCs w:val="28"/>
          <w:lang w:eastAsia="en-US"/>
        </w:rPr>
        <w:t>, а также размещается на едином портале не позднее рабочего дня, следующего за днем его подписания.</w:t>
      </w:r>
    </w:p>
    <w:p w14:paraId="10DC5CDD" w14:textId="77777777" w:rsidR="00D30E38" w:rsidRPr="007D7286" w:rsidRDefault="00D30E38" w:rsidP="00177A6B">
      <w:pPr>
        <w:widowControl/>
        <w:autoSpaceDE w:val="0"/>
        <w:autoSpaceDN w:val="0"/>
        <w:adjustRightInd w:val="0"/>
        <w:ind w:firstLine="567"/>
        <w:jc w:val="both"/>
        <w:rPr>
          <w:sz w:val="28"/>
          <w:szCs w:val="28"/>
        </w:rPr>
      </w:pPr>
      <w:bookmarkStart w:id="55" w:name="Par193"/>
      <w:bookmarkEnd w:id="55"/>
      <w:r w:rsidRPr="007D7286">
        <w:rPr>
          <w:rFonts w:eastAsiaTheme="minorHAnsi"/>
          <w:sz w:val="28"/>
          <w:szCs w:val="28"/>
          <w:lang w:eastAsia="en-US"/>
        </w:rPr>
        <w:t xml:space="preserve">4.9.3. </w:t>
      </w:r>
      <w:r w:rsidRPr="007D7286">
        <w:rPr>
          <w:sz w:val="28"/>
          <w:szCs w:val="28"/>
        </w:rPr>
        <w:t>Отделом</w:t>
      </w:r>
      <w:r w:rsidRPr="007D7286">
        <w:t xml:space="preserve"> </w:t>
      </w:r>
      <w:r w:rsidRPr="007D7286">
        <w:rPr>
          <w:sz w:val="28"/>
          <w:szCs w:val="28"/>
        </w:rPr>
        <w:t>развития малых форм хозяйствования, агробизнеса и агротуризма Министерства  в течение 15 рабочих дней со дня размещения на едином портале протокола вскрытия заявок проводится рассмотрение заявок.</w:t>
      </w:r>
    </w:p>
    <w:p w14:paraId="70E332E5"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ar196" w:history="1">
        <w:r w:rsidRPr="007D7286">
          <w:rPr>
            <w:rFonts w:eastAsiaTheme="minorHAnsi"/>
            <w:sz w:val="28"/>
            <w:szCs w:val="28"/>
            <w:lang w:eastAsia="en-US"/>
          </w:rPr>
          <w:t>подпунктом 4.9.5</w:t>
        </w:r>
      </w:hyperlink>
      <w:r w:rsidRPr="007D7286">
        <w:rPr>
          <w:rFonts w:eastAsiaTheme="minorHAnsi"/>
          <w:sz w:val="28"/>
          <w:szCs w:val="28"/>
          <w:lang w:eastAsia="en-US"/>
        </w:rPr>
        <w:t xml:space="preserve"> настоящего пункта.</w:t>
      </w:r>
    </w:p>
    <w:p w14:paraId="57246643"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ar193" w:history="1">
        <w:r w:rsidRPr="007D7286">
          <w:rPr>
            <w:rFonts w:eastAsiaTheme="minorHAnsi"/>
            <w:sz w:val="28"/>
            <w:szCs w:val="28"/>
            <w:lang w:eastAsia="en-US"/>
          </w:rPr>
          <w:t>подпунктом 4.9.3</w:t>
        </w:r>
      </w:hyperlink>
      <w:r w:rsidRPr="007D7286">
        <w:rPr>
          <w:rFonts w:eastAsiaTheme="minorHAnsi"/>
          <w:sz w:val="28"/>
          <w:szCs w:val="28"/>
          <w:lang w:eastAsia="en-US"/>
        </w:rPr>
        <w:t xml:space="preserve"> настоящего пункта.</w:t>
      </w:r>
    </w:p>
    <w:p w14:paraId="2A7407E9"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bookmarkStart w:id="56" w:name="Par196"/>
      <w:bookmarkEnd w:id="56"/>
      <w:r w:rsidRPr="007D7286">
        <w:rPr>
          <w:rFonts w:eastAsiaTheme="minorHAnsi"/>
          <w:sz w:val="28"/>
          <w:szCs w:val="28"/>
          <w:lang w:eastAsia="en-US"/>
        </w:rPr>
        <w:t>4.9.5. На стадии рассмотрения заявки основаниями для отклонения заявки являются:</w:t>
      </w:r>
    </w:p>
    <w:p w14:paraId="40603AE1"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а) несоответствие участника отбора требованиям, установленным в соответствии с </w:t>
      </w:r>
      <w:hyperlink w:anchor="Par20" w:history="1">
        <w:r w:rsidRPr="007D7286">
          <w:rPr>
            <w:rFonts w:eastAsiaTheme="minorHAnsi"/>
            <w:sz w:val="28"/>
            <w:szCs w:val="28"/>
            <w:lang w:eastAsia="en-US"/>
          </w:rPr>
          <w:t>пунктом 2.1</w:t>
        </w:r>
      </w:hyperlink>
      <w:r w:rsidRPr="007D7286">
        <w:rPr>
          <w:rFonts w:eastAsiaTheme="minorHAnsi"/>
          <w:sz w:val="28"/>
          <w:szCs w:val="28"/>
          <w:lang w:eastAsia="en-US"/>
        </w:rPr>
        <w:t xml:space="preserve"> настоящего Порядка;</w:t>
      </w:r>
    </w:p>
    <w:p w14:paraId="46BF9D49"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б) непредставление (представление не в полном объеме) документов, указанных в объявлении о проведении отбора, предусмотренных </w:t>
      </w:r>
      <w:hyperlink w:anchor="Par56" w:history="1">
        <w:r w:rsidRPr="007D7286">
          <w:rPr>
            <w:rFonts w:eastAsiaTheme="minorHAnsi"/>
            <w:sz w:val="28"/>
            <w:szCs w:val="28"/>
            <w:lang w:eastAsia="en-US"/>
          </w:rPr>
          <w:t>пунктом 2.4</w:t>
        </w:r>
      </w:hyperlink>
      <w:r w:rsidRPr="007D7286">
        <w:rPr>
          <w:rFonts w:eastAsiaTheme="minorHAnsi"/>
          <w:sz w:val="28"/>
          <w:szCs w:val="28"/>
          <w:lang w:eastAsia="en-US"/>
        </w:rPr>
        <w:t xml:space="preserve"> настоящего Порядка;</w:t>
      </w:r>
    </w:p>
    <w:p w14:paraId="4001C14D"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ar56" w:history="1">
        <w:r w:rsidRPr="007D7286">
          <w:rPr>
            <w:rFonts w:eastAsiaTheme="minorHAnsi"/>
            <w:sz w:val="28"/>
            <w:szCs w:val="28"/>
            <w:lang w:eastAsia="en-US"/>
          </w:rPr>
          <w:t>пунктами 2.4</w:t>
        </w:r>
      </w:hyperlink>
      <w:r w:rsidRPr="007D7286">
        <w:rPr>
          <w:rFonts w:eastAsiaTheme="minorHAnsi"/>
          <w:sz w:val="28"/>
          <w:szCs w:val="28"/>
          <w:lang w:eastAsia="en-US"/>
        </w:rPr>
        <w:t xml:space="preserve">, </w:t>
      </w:r>
      <w:hyperlink w:anchor="Par72" w:history="1">
        <w:r w:rsidRPr="007D7286">
          <w:rPr>
            <w:rFonts w:eastAsiaTheme="minorHAnsi"/>
            <w:sz w:val="28"/>
            <w:szCs w:val="28"/>
            <w:lang w:eastAsia="en-US"/>
          </w:rPr>
          <w:t>2.6</w:t>
        </w:r>
      </w:hyperlink>
      <w:r w:rsidRPr="007D7286">
        <w:rPr>
          <w:rFonts w:eastAsiaTheme="minorHAnsi"/>
          <w:sz w:val="28"/>
          <w:szCs w:val="28"/>
          <w:lang w:eastAsia="en-US"/>
        </w:rPr>
        <w:t xml:space="preserve"> настоящего Порядка;</w:t>
      </w:r>
    </w:p>
    <w:p w14:paraId="1E618143"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ar20" w:history="1">
        <w:r w:rsidRPr="007D7286">
          <w:rPr>
            <w:rFonts w:eastAsiaTheme="minorHAnsi"/>
            <w:sz w:val="28"/>
            <w:szCs w:val="28"/>
            <w:lang w:eastAsia="en-US"/>
          </w:rPr>
          <w:t>пунктами 2.1</w:t>
        </w:r>
      </w:hyperlink>
      <w:r w:rsidRPr="007D7286">
        <w:rPr>
          <w:rFonts w:eastAsiaTheme="minorHAnsi"/>
          <w:sz w:val="28"/>
          <w:szCs w:val="28"/>
          <w:lang w:eastAsia="en-US"/>
        </w:rPr>
        <w:t xml:space="preserve">, </w:t>
      </w:r>
      <w:hyperlink w:anchor="Par30" w:history="1">
        <w:r w:rsidRPr="007D7286">
          <w:rPr>
            <w:rFonts w:eastAsiaTheme="minorHAnsi"/>
            <w:sz w:val="28"/>
            <w:szCs w:val="28"/>
            <w:lang w:eastAsia="en-US"/>
          </w:rPr>
          <w:t>2.2</w:t>
        </w:r>
      </w:hyperlink>
      <w:r w:rsidRPr="007D7286">
        <w:rPr>
          <w:rFonts w:eastAsiaTheme="minorHAnsi"/>
          <w:sz w:val="28"/>
          <w:szCs w:val="28"/>
          <w:lang w:eastAsia="en-US"/>
        </w:rPr>
        <w:t xml:space="preserve"> настоящего Порядка;</w:t>
      </w:r>
    </w:p>
    <w:p w14:paraId="1DA8BC76"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д) подача заявки после даты и (или) времени, определенных для подачи заявок;</w:t>
      </w:r>
    </w:p>
    <w:p w14:paraId="6D52BB87"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lastRenderedPageBreak/>
        <w:t xml:space="preserve">е) несоответствие участника отбора требованиям, установленным </w:t>
      </w:r>
      <w:hyperlink w:anchor="Par13" w:history="1">
        <w:r w:rsidRPr="007D7286">
          <w:rPr>
            <w:rFonts w:eastAsiaTheme="minorHAnsi"/>
            <w:sz w:val="28"/>
            <w:szCs w:val="28"/>
            <w:lang w:eastAsia="en-US"/>
          </w:rPr>
          <w:t>пунктами 1.4</w:t>
        </w:r>
      </w:hyperlink>
      <w:r w:rsidRPr="007D7286">
        <w:rPr>
          <w:rFonts w:eastAsiaTheme="minorHAnsi"/>
          <w:sz w:val="28"/>
          <w:szCs w:val="28"/>
          <w:lang w:eastAsia="en-US"/>
        </w:rPr>
        <w:t xml:space="preserve">, </w:t>
      </w:r>
      <w:hyperlink w:anchor="Par30" w:history="1">
        <w:r w:rsidRPr="007D7286">
          <w:rPr>
            <w:rFonts w:eastAsiaTheme="minorHAnsi"/>
            <w:sz w:val="28"/>
            <w:szCs w:val="28"/>
            <w:lang w:eastAsia="en-US"/>
          </w:rPr>
          <w:t>2.2</w:t>
        </w:r>
      </w:hyperlink>
      <w:r w:rsidRPr="007D7286">
        <w:rPr>
          <w:rFonts w:eastAsiaTheme="minorHAnsi"/>
          <w:sz w:val="28"/>
          <w:szCs w:val="28"/>
          <w:lang w:eastAsia="en-US"/>
        </w:rPr>
        <w:t xml:space="preserve"> настоящего Порядка.</w:t>
      </w:r>
    </w:p>
    <w:p w14:paraId="0535ED42" w14:textId="056976B3" w:rsidR="00723639" w:rsidRPr="007D7286" w:rsidRDefault="00723639" w:rsidP="00177A6B">
      <w:pPr>
        <w:widowControl/>
        <w:autoSpaceDE w:val="0"/>
        <w:autoSpaceDN w:val="0"/>
        <w:adjustRightInd w:val="0"/>
        <w:ind w:firstLine="567"/>
        <w:jc w:val="both"/>
        <w:rPr>
          <w:rFonts w:eastAsiaTheme="minorHAnsi"/>
          <w:strike/>
          <w:sz w:val="28"/>
          <w:szCs w:val="28"/>
          <w:lang w:eastAsia="en-US"/>
        </w:rPr>
      </w:pPr>
      <w:r w:rsidRPr="007D7286">
        <w:rPr>
          <w:rFonts w:eastAsiaTheme="minorHAnsi"/>
          <w:sz w:val="28"/>
          <w:szCs w:val="28"/>
          <w:lang w:eastAsia="en-US"/>
        </w:rPr>
        <w:t>Проекты грантополучателей участников отбора, чьи заявки были отклонены, не рассматриваются.</w:t>
      </w:r>
    </w:p>
    <w:p w14:paraId="19F120E2" w14:textId="47558782" w:rsidR="00D30E38" w:rsidRPr="007D7286" w:rsidRDefault="00D30E38" w:rsidP="00177A6B">
      <w:pPr>
        <w:widowControl/>
        <w:autoSpaceDE w:val="0"/>
        <w:autoSpaceDN w:val="0"/>
        <w:adjustRightInd w:val="0"/>
        <w:ind w:firstLine="567"/>
        <w:jc w:val="both"/>
        <w:rPr>
          <w:sz w:val="28"/>
          <w:szCs w:val="28"/>
        </w:rPr>
      </w:pPr>
      <w:r w:rsidRPr="007D7286">
        <w:rPr>
          <w:rFonts w:eastAsiaTheme="minorHAnsi"/>
          <w:sz w:val="28"/>
          <w:szCs w:val="28"/>
          <w:lang w:eastAsia="en-US"/>
        </w:rPr>
        <w:t xml:space="preserve">4.9.6. </w:t>
      </w:r>
      <w:bookmarkStart w:id="57" w:name="Par211"/>
      <w:bookmarkEnd w:id="57"/>
      <w:r w:rsidRPr="007D7286">
        <w:rPr>
          <w:sz w:val="28"/>
          <w:szCs w:val="28"/>
        </w:rPr>
        <w:t>По результатам рассмотрения заявок, но не позднее одного рабочего дня, следующего со дня окончания рассмотрения заявок отдел</w:t>
      </w:r>
      <w:r w:rsidR="00E85CA1" w:rsidRPr="007D7286">
        <w:rPr>
          <w:sz w:val="28"/>
          <w:szCs w:val="28"/>
        </w:rPr>
        <w:t>ом</w:t>
      </w:r>
      <w:r w:rsidRPr="007D7286">
        <w:rPr>
          <w:sz w:val="28"/>
          <w:szCs w:val="28"/>
        </w:rPr>
        <w:t xml:space="preserve"> развития малых форм хозяйствования, агробизнеса и агротуризма Министерства подготавливается протокол рассмотрения заявок, включающий следующие сведения:</w:t>
      </w:r>
    </w:p>
    <w:p w14:paraId="528734E0"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дата, время и место проведения рассмотрения заявок;</w:t>
      </w:r>
    </w:p>
    <w:p w14:paraId="280446C0"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информация об участниках отбора, заявки которых были рассмотрены;</w:t>
      </w:r>
    </w:p>
    <w:p w14:paraId="471AF144"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информация об участниках отбора, заявки которых были допущены к следующему этапу отбора,  заявки, которых были рассмотрены и отклонены, с указанием причин их отклонения и  оснований, указанных в подпункте 4.9.5 пункта 4.9 настоящего Порядка, в том числе положений объявления о проведении отбора, которым не соответствуют заявки.</w:t>
      </w:r>
    </w:p>
    <w:p w14:paraId="6FA69C69" w14:textId="38D4F6EB" w:rsidR="00D30E38" w:rsidRPr="007D7286" w:rsidRDefault="00D30E38" w:rsidP="00177A6B">
      <w:pPr>
        <w:widowControl/>
        <w:autoSpaceDE w:val="0"/>
        <w:autoSpaceDN w:val="0"/>
        <w:adjustRightInd w:val="0"/>
        <w:ind w:firstLine="567"/>
        <w:jc w:val="both"/>
        <w:rPr>
          <w:sz w:val="28"/>
          <w:szCs w:val="28"/>
        </w:rPr>
      </w:pPr>
      <w:r w:rsidRPr="007D7286">
        <w:rPr>
          <w:sz w:val="28"/>
          <w:szCs w:val="28"/>
        </w:rPr>
        <w:t xml:space="preserve">Протокол рассмотрения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6822FE" w:rsidRPr="007D7286">
        <w:rPr>
          <w:sz w:val="28"/>
          <w:szCs w:val="28"/>
        </w:rPr>
        <w:t>«</w:t>
      </w:r>
      <w:r w:rsidRPr="007D7286">
        <w:rPr>
          <w:sz w:val="28"/>
          <w:szCs w:val="28"/>
        </w:rPr>
        <w:t>Электронный бюджет</w:t>
      </w:r>
      <w:r w:rsidR="006822FE" w:rsidRPr="007D7286">
        <w:rPr>
          <w:sz w:val="28"/>
          <w:szCs w:val="28"/>
        </w:rPr>
        <w:t>»</w:t>
      </w:r>
      <w:r w:rsidRPr="007D7286">
        <w:rPr>
          <w:sz w:val="28"/>
          <w:szCs w:val="28"/>
        </w:rPr>
        <w:t>, а также размещается на едином портале не позднее рабочего дня, следующего за днем его подписания.</w:t>
      </w:r>
    </w:p>
    <w:p w14:paraId="65CB58C3"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4.9.7. Внесение изменений в протокол рассмотрения заявок  осуществляется не позднее 10 календарных дней со дня подписания первой версии протокола рассмотрения заявок, но не ранее дня проведения собеседования, указанного в подпункте 4.9.7 настоящего пункта, путем формирования новой версии указанного протокола с указанием причин внесения изменений.</w:t>
      </w:r>
    </w:p>
    <w:p w14:paraId="45190AFB" w14:textId="493FD14F" w:rsidR="00D30E38" w:rsidRPr="007D7286" w:rsidRDefault="00D30E38" w:rsidP="00203A26">
      <w:pPr>
        <w:widowControl/>
        <w:autoSpaceDE w:val="0"/>
        <w:autoSpaceDN w:val="0"/>
        <w:adjustRightInd w:val="0"/>
        <w:ind w:firstLine="567"/>
        <w:jc w:val="both"/>
        <w:rPr>
          <w:rFonts w:eastAsiaTheme="minorHAnsi"/>
          <w:sz w:val="28"/>
          <w:szCs w:val="28"/>
          <w:lang w:eastAsia="en-US"/>
        </w:rPr>
      </w:pPr>
      <w:r w:rsidRPr="007D7286">
        <w:rPr>
          <w:sz w:val="28"/>
          <w:szCs w:val="28"/>
        </w:rPr>
        <w:tab/>
      </w:r>
      <w:r w:rsidRPr="007D7286">
        <w:rPr>
          <w:rFonts w:eastAsiaTheme="minorHAnsi"/>
          <w:sz w:val="28"/>
          <w:szCs w:val="28"/>
          <w:lang w:eastAsia="en-US"/>
        </w:rPr>
        <w:t xml:space="preserve">4.9.8. Отделом развития малых форм хозяйствования, агробизнеса и агротуризма Министерства в течение 15 рабочих дней со дня размещения на едином портале протокола рассмотрения заявок проводится оценка заявок, согласно критериям, установленным в приложении № </w:t>
      </w:r>
      <w:r w:rsidR="00F965F6" w:rsidRPr="007D7286">
        <w:rPr>
          <w:rFonts w:eastAsiaTheme="minorHAnsi"/>
          <w:sz w:val="28"/>
          <w:szCs w:val="28"/>
          <w:lang w:eastAsia="en-US"/>
        </w:rPr>
        <w:t>6</w:t>
      </w:r>
      <w:r w:rsidRPr="007D7286">
        <w:rPr>
          <w:rFonts w:eastAsiaTheme="minorHAnsi"/>
          <w:sz w:val="28"/>
          <w:szCs w:val="28"/>
          <w:lang w:eastAsia="en-US"/>
        </w:rPr>
        <w:t xml:space="preserve"> к настоящему Порядку.</w:t>
      </w:r>
    </w:p>
    <w:p w14:paraId="3EA5FFB5" w14:textId="4F34FA65" w:rsidR="001922C6" w:rsidRPr="007D7286" w:rsidRDefault="001922C6" w:rsidP="00203A26">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4.9.9. Оценка по критерию «Индивидуальное собеседование» устанавливается в значении, определяемом по результатам заседания региональной комиссии при Правительстве Пензенской области по отбору проектов мероприятий государственной программы Пензенской области «Развитие агропромышленного комплекса Пензенской области».</w:t>
      </w:r>
    </w:p>
    <w:p w14:paraId="6CC7065D" w14:textId="4692DDDD" w:rsidR="00D30E38" w:rsidRPr="007D7286" w:rsidRDefault="00D30E38" w:rsidP="00203A26">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ab/>
        <w:t xml:space="preserve">4.9.10. Комиссия действует в соответствии с Положением о региональной  комиссии при Правительстве Пензенской области по отбору проектов получателей поддержки мероприятий государственной программы Пензенской области </w:t>
      </w:r>
      <w:r w:rsidR="006822FE" w:rsidRPr="007D7286">
        <w:rPr>
          <w:rFonts w:eastAsiaTheme="minorHAnsi"/>
          <w:sz w:val="28"/>
          <w:szCs w:val="28"/>
          <w:lang w:eastAsia="en-US"/>
        </w:rPr>
        <w:t>«</w:t>
      </w:r>
      <w:r w:rsidRPr="007D7286">
        <w:rPr>
          <w:rFonts w:eastAsiaTheme="minorHAnsi"/>
          <w:sz w:val="28"/>
          <w:szCs w:val="28"/>
          <w:lang w:eastAsia="en-US"/>
        </w:rPr>
        <w:t>Развитие агропромышленного комплекса Пензенской области</w:t>
      </w:r>
      <w:r w:rsidR="006822FE" w:rsidRPr="007D7286">
        <w:rPr>
          <w:rFonts w:eastAsiaTheme="minorHAnsi"/>
          <w:sz w:val="28"/>
          <w:szCs w:val="28"/>
          <w:lang w:eastAsia="en-US"/>
        </w:rPr>
        <w:t>»</w:t>
      </w:r>
      <w:r w:rsidRPr="007D7286">
        <w:rPr>
          <w:rFonts w:eastAsiaTheme="minorHAnsi"/>
          <w:sz w:val="28"/>
          <w:szCs w:val="28"/>
          <w:lang w:eastAsia="en-US"/>
        </w:rPr>
        <w:t xml:space="preserve">, утвержденным постановлением Правительства Пензенской области от 19.04.2021 № 216-пП </w:t>
      </w:r>
      <w:r w:rsidR="006822FE" w:rsidRPr="007D7286">
        <w:rPr>
          <w:rFonts w:eastAsiaTheme="minorHAnsi"/>
          <w:sz w:val="28"/>
          <w:szCs w:val="28"/>
          <w:lang w:eastAsia="en-US"/>
        </w:rPr>
        <w:t>«</w:t>
      </w:r>
      <w:r w:rsidRPr="007D7286">
        <w:rPr>
          <w:rFonts w:eastAsiaTheme="minorHAnsi"/>
          <w:sz w:val="28"/>
          <w:szCs w:val="28"/>
          <w:lang w:eastAsia="en-US"/>
        </w:rPr>
        <w:t xml:space="preserve">О создании региональной комиссии при Правительстве Пензенской области по отбору проектов получателей поддержки мероприятий государственной программы Пензенской области </w:t>
      </w:r>
      <w:r w:rsidR="006822FE" w:rsidRPr="007D7286">
        <w:rPr>
          <w:rFonts w:eastAsiaTheme="minorHAnsi"/>
          <w:sz w:val="28"/>
          <w:szCs w:val="28"/>
          <w:lang w:eastAsia="en-US"/>
        </w:rPr>
        <w:lastRenderedPageBreak/>
        <w:t>«</w:t>
      </w:r>
      <w:r w:rsidRPr="007D7286">
        <w:rPr>
          <w:rFonts w:eastAsiaTheme="minorHAnsi"/>
          <w:sz w:val="28"/>
          <w:szCs w:val="28"/>
          <w:lang w:eastAsia="en-US"/>
        </w:rPr>
        <w:t>Развитие агропромышленного комплекса Пензенской области</w:t>
      </w:r>
      <w:r w:rsidR="006822FE" w:rsidRPr="007D7286">
        <w:rPr>
          <w:rFonts w:eastAsiaTheme="minorHAnsi"/>
          <w:sz w:val="28"/>
          <w:szCs w:val="28"/>
          <w:lang w:eastAsia="en-US"/>
        </w:rPr>
        <w:t>»</w:t>
      </w:r>
      <w:r w:rsidRPr="007D7286">
        <w:rPr>
          <w:rFonts w:eastAsiaTheme="minorHAnsi"/>
          <w:sz w:val="28"/>
          <w:szCs w:val="28"/>
          <w:lang w:eastAsia="en-US"/>
        </w:rPr>
        <w:t xml:space="preserve"> (с последующими изменениями).</w:t>
      </w:r>
    </w:p>
    <w:p w14:paraId="2A4C0D0E" w14:textId="77777777" w:rsidR="00D30E38" w:rsidRPr="007D7286" w:rsidRDefault="00D30E38" w:rsidP="00203A26">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ab/>
        <w:t>Состав комиссии, положение о ней утверждаются постановлением Правительства Пензенской области.</w:t>
      </w:r>
    </w:p>
    <w:p w14:paraId="429DA1E2" w14:textId="77777777" w:rsidR="00D30E38" w:rsidRPr="007D7286" w:rsidRDefault="00D30E38" w:rsidP="00203A26">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ab/>
        <w:t>Индивидуальное собеседование - это оценка, полученная после проведения личного собеседования между комиссией и участником отбора, допущенным к участию в нем. Собеседование может проводиться посредством видео-конференц-связи через информационно-телекоммуникационные сети. Способ проведения собеседования определяется комиссией.</w:t>
      </w:r>
    </w:p>
    <w:p w14:paraId="3458461A" w14:textId="77777777" w:rsidR="00D30E38" w:rsidRPr="007D7286" w:rsidRDefault="00D30E38" w:rsidP="00203A26">
      <w:pPr>
        <w:widowControl/>
        <w:autoSpaceDE w:val="0"/>
        <w:autoSpaceDN w:val="0"/>
        <w:adjustRightInd w:val="0"/>
        <w:ind w:firstLine="567"/>
        <w:jc w:val="both"/>
        <w:rPr>
          <w:sz w:val="28"/>
          <w:szCs w:val="28"/>
        </w:rPr>
      </w:pPr>
      <w:r w:rsidRPr="007D7286">
        <w:rPr>
          <w:sz w:val="28"/>
          <w:szCs w:val="28"/>
        </w:rPr>
        <w:t>4.9.11. Участники отбора, заявки которых были допущены к следующему этапу отбора, приглашаются не позднее 15 рабочих дней со дня подписания протокола вскрытия заявок на очное собеседование и (или) собеседование в форме видео-конференц-связи (далее – собеседование) в установленные день и время уведомлением, размещенным на официальном сайте Министерства не позднее, чем за 2 рабочих дня до дня проведения собеседования.</w:t>
      </w:r>
    </w:p>
    <w:p w14:paraId="3986159C"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 xml:space="preserve">В данном уведомлении, в том числе указывается способ проведения собеседования. </w:t>
      </w:r>
    </w:p>
    <w:p w14:paraId="67F7C40E"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4.9.12. Комиссия проводит собеседование с участником отбора по представленному им на отбор проекту (бизнес-плану).</w:t>
      </w:r>
    </w:p>
    <w:p w14:paraId="27294ABE" w14:textId="3A755D04" w:rsidR="00D30E38" w:rsidRPr="007D7286" w:rsidRDefault="00D30E38" w:rsidP="00177A6B">
      <w:pPr>
        <w:widowControl/>
        <w:autoSpaceDE w:val="0"/>
        <w:autoSpaceDN w:val="0"/>
        <w:adjustRightInd w:val="0"/>
        <w:ind w:firstLine="567"/>
        <w:jc w:val="both"/>
        <w:rPr>
          <w:sz w:val="28"/>
          <w:szCs w:val="28"/>
        </w:rPr>
      </w:pPr>
      <w:r w:rsidRPr="007D7286">
        <w:rPr>
          <w:sz w:val="28"/>
          <w:szCs w:val="28"/>
        </w:rPr>
        <w:t xml:space="preserve">Комиссия оценивает участников отбора в соответствии с критериями оценки участников отбора, указанными в приложении № </w:t>
      </w:r>
      <w:r w:rsidR="00734751" w:rsidRPr="007D7286">
        <w:rPr>
          <w:sz w:val="28"/>
          <w:szCs w:val="28"/>
        </w:rPr>
        <w:t>6</w:t>
      </w:r>
      <w:r w:rsidRPr="007D7286">
        <w:rPr>
          <w:sz w:val="28"/>
          <w:szCs w:val="28"/>
        </w:rPr>
        <w:t xml:space="preserve"> к настоящему Порядку (далее - критерии оценки).</w:t>
      </w:r>
    </w:p>
    <w:p w14:paraId="762525F3" w14:textId="246D4F5F" w:rsidR="00D30E38" w:rsidRPr="007D7286" w:rsidRDefault="00D30E38" w:rsidP="00177A6B">
      <w:pPr>
        <w:widowControl/>
        <w:autoSpaceDE w:val="0"/>
        <w:autoSpaceDN w:val="0"/>
        <w:adjustRightInd w:val="0"/>
        <w:ind w:firstLine="567"/>
        <w:jc w:val="both"/>
        <w:rPr>
          <w:sz w:val="28"/>
          <w:szCs w:val="28"/>
        </w:rPr>
      </w:pPr>
      <w:r w:rsidRPr="007D7286">
        <w:rPr>
          <w:sz w:val="28"/>
          <w:szCs w:val="28"/>
        </w:rPr>
        <w:t>Если участник отбора лично не явился на очное собеседование</w:t>
      </w:r>
      <w:r w:rsidR="006822FE" w:rsidRPr="007D7286">
        <w:rPr>
          <w:sz w:val="28"/>
          <w:szCs w:val="28"/>
        </w:rPr>
        <w:t>,</w:t>
      </w:r>
      <w:r w:rsidRPr="007D7286">
        <w:rPr>
          <w:sz w:val="28"/>
          <w:szCs w:val="28"/>
        </w:rPr>
        <w:t xml:space="preserve"> комиссия не оценивает проект</w:t>
      </w:r>
      <w:r w:rsidR="00114660" w:rsidRPr="007D7286">
        <w:rPr>
          <w:sz w:val="28"/>
          <w:szCs w:val="28"/>
        </w:rPr>
        <w:t xml:space="preserve"> грантополучателя</w:t>
      </w:r>
      <w:r w:rsidRPr="007D7286">
        <w:rPr>
          <w:sz w:val="28"/>
          <w:szCs w:val="28"/>
        </w:rPr>
        <w:t xml:space="preserve"> (бизнес-план) участника отбора</w:t>
      </w:r>
      <w:r w:rsidR="006822FE" w:rsidRPr="007D7286">
        <w:rPr>
          <w:sz w:val="28"/>
          <w:szCs w:val="28"/>
        </w:rPr>
        <w:t>,</w:t>
      </w:r>
      <w:r w:rsidRPr="007D7286">
        <w:rPr>
          <w:sz w:val="28"/>
          <w:szCs w:val="28"/>
        </w:rPr>
        <w:t xml:space="preserve"> по всем критериям оценки ставится 0 баллов.</w:t>
      </w:r>
    </w:p>
    <w:p w14:paraId="0A2DCDB2" w14:textId="3A2DF18C" w:rsidR="00D30E38" w:rsidRPr="007D7286" w:rsidRDefault="00D30E38" w:rsidP="00177A6B">
      <w:pPr>
        <w:autoSpaceDE w:val="0"/>
        <w:autoSpaceDN w:val="0"/>
        <w:ind w:firstLine="567"/>
        <w:jc w:val="both"/>
        <w:rPr>
          <w:rFonts w:eastAsiaTheme="minorEastAsia"/>
          <w:sz w:val="28"/>
          <w:szCs w:val="22"/>
        </w:rPr>
      </w:pPr>
      <w:r w:rsidRPr="007D7286">
        <w:rPr>
          <w:rFonts w:eastAsiaTheme="minorEastAsia"/>
          <w:sz w:val="28"/>
          <w:szCs w:val="22"/>
        </w:rPr>
        <w:t xml:space="preserve">4.9.13. Каждый член комиссии присваивает каждому участнику конкурса по критерию </w:t>
      </w:r>
      <w:r w:rsidR="006822FE" w:rsidRPr="007D7286">
        <w:rPr>
          <w:rFonts w:eastAsiaTheme="minorEastAsia"/>
          <w:sz w:val="28"/>
          <w:szCs w:val="22"/>
        </w:rPr>
        <w:t>«</w:t>
      </w:r>
      <w:r w:rsidRPr="007D7286">
        <w:rPr>
          <w:rFonts w:eastAsiaTheme="minorEastAsia"/>
          <w:sz w:val="28"/>
          <w:szCs w:val="22"/>
        </w:rPr>
        <w:t>индивидуальное собеседование</w:t>
      </w:r>
      <w:r w:rsidR="006822FE" w:rsidRPr="007D7286">
        <w:rPr>
          <w:rFonts w:eastAsiaTheme="minorEastAsia"/>
          <w:sz w:val="28"/>
          <w:szCs w:val="22"/>
        </w:rPr>
        <w:t>»</w:t>
      </w:r>
      <w:r w:rsidRPr="007D7286">
        <w:rPr>
          <w:rFonts w:eastAsiaTheme="minorEastAsia"/>
          <w:sz w:val="28"/>
          <w:szCs w:val="22"/>
        </w:rPr>
        <w:t xml:space="preserve"> значение критерия </w:t>
      </w:r>
      <w:r w:rsidR="00466B22" w:rsidRPr="007D7286">
        <w:rPr>
          <w:rFonts w:eastAsiaTheme="minorEastAsia"/>
          <w:sz w:val="28"/>
          <w:szCs w:val="22"/>
        </w:rPr>
        <w:t xml:space="preserve"> </w:t>
      </w:r>
      <w:r w:rsidRPr="007D7286">
        <w:rPr>
          <w:rFonts w:eastAsiaTheme="minorEastAsia"/>
          <w:sz w:val="28"/>
          <w:szCs w:val="22"/>
        </w:rPr>
        <w:t xml:space="preserve">0 или 100. </w:t>
      </w:r>
    </w:p>
    <w:p w14:paraId="1A38E73B" w14:textId="516A932E" w:rsidR="00D30E38" w:rsidRPr="007D7286" w:rsidRDefault="00D30E38" w:rsidP="00177A6B">
      <w:pPr>
        <w:autoSpaceDE w:val="0"/>
        <w:autoSpaceDN w:val="0"/>
        <w:ind w:firstLine="567"/>
        <w:jc w:val="both"/>
        <w:rPr>
          <w:rFonts w:eastAsiaTheme="minorEastAsia"/>
          <w:sz w:val="28"/>
          <w:szCs w:val="22"/>
        </w:rPr>
      </w:pPr>
      <w:r w:rsidRPr="007D7286">
        <w:rPr>
          <w:rFonts w:eastAsiaTheme="minorEastAsia"/>
          <w:sz w:val="28"/>
          <w:szCs w:val="22"/>
        </w:rPr>
        <w:t xml:space="preserve">Количество баллов, набранное участником отбора по критерию </w:t>
      </w:r>
      <w:r w:rsidR="006822FE" w:rsidRPr="007D7286">
        <w:rPr>
          <w:rFonts w:eastAsiaTheme="minorEastAsia"/>
          <w:sz w:val="28"/>
          <w:szCs w:val="22"/>
        </w:rPr>
        <w:t>«</w:t>
      </w:r>
      <w:r w:rsidRPr="007D7286">
        <w:rPr>
          <w:rFonts w:eastAsiaTheme="minorEastAsia"/>
          <w:sz w:val="28"/>
          <w:szCs w:val="22"/>
        </w:rPr>
        <w:t>индивидуальное собеседование</w:t>
      </w:r>
      <w:r w:rsidR="006822FE" w:rsidRPr="007D7286">
        <w:rPr>
          <w:rFonts w:eastAsiaTheme="minorEastAsia"/>
          <w:sz w:val="28"/>
          <w:szCs w:val="22"/>
        </w:rPr>
        <w:t>»</w:t>
      </w:r>
      <w:r w:rsidRPr="007D7286">
        <w:rPr>
          <w:rFonts w:eastAsiaTheme="minorEastAsia"/>
          <w:sz w:val="28"/>
          <w:szCs w:val="22"/>
        </w:rPr>
        <w:t xml:space="preserve"> (К</w:t>
      </w:r>
      <w:r w:rsidRPr="007D7286">
        <w:rPr>
          <w:rFonts w:eastAsiaTheme="minorEastAsia"/>
          <w:sz w:val="28"/>
          <w:szCs w:val="22"/>
          <w:vertAlign w:val="subscript"/>
        </w:rPr>
        <w:t>ср</w:t>
      </w:r>
      <w:r w:rsidRPr="007D7286">
        <w:rPr>
          <w:rFonts w:eastAsiaTheme="minorEastAsia"/>
          <w:sz w:val="28"/>
          <w:szCs w:val="22"/>
        </w:rPr>
        <w:t>), рассчитывается следующим образом:</w:t>
      </w:r>
    </w:p>
    <w:p w14:paraId="140B7371" w14:textId="77777777" w:rsidR="00D30E38" w:rsidRPr="007D7286" w:rsidRDefault="00D30E38" w:rsidP="00177A6B">
      <w:pPr>
        <w:autoSpaceDE w:val="0"/>
        <w:autoSpaceDN w:val="0"/>
        <w:ind w:firstLine="567"/>
        <w:jc w:val="both"/>
        <w:rPr>
          <w:rFonts w:eastAsiaTheme="minorEastAsia"/>
          <w:sz w:val="28"/>
          <w:szCs w:val="22"/>
        </w:rPr>
      </w:pPr>
    </w:p>
    <w:p w14:paraId="16586196" w14:textId="77777777" w:rsidR="00D30E38" w:rsidRPr="007D7286" w:rsidRDefault="00D30E38" w:rsidP="00177A6B">
      <w:pPr>
        <w:autoSpaceDE w:val="0"/>
        <w:autoSpaceDN w:val="0"/>
        <w:ind w:firstLine="567"/>
        <w:jc w:val="both"/>
        <w:rPr>
          <w:rFonts w:eastAsiaTheme="minorEastAsia"/>
          <w:sz w:val="28"/>
          <w:szCs w:val="22"/>
        </w:rPr>
      </w:pPr>
    </w:p>
    <w:p w14:paraId="57A47F6C" w14:textId="77777777" w:rsidR="00D30E38" w:rsidRPr="007D7286" w:rsidRDefault="00D30E38" w:rsidP="00177A6B">
      <w:pPr>
        <w:autoSpaceDE w:val="0"/>
        <w:autoSpaceDN w:val="0"/>
        <w:ind w:firstLine="567"/>
        <w:jc w:val="center"/>
        <w:rPr>
          <w:rFonts w:eastAsiaTheme="minorEastAsia"/>
          <w:sz w:val="28"/>
          <w:szCs w:val="22"/>
        </w:rPr>
      </w:pPr>
      <w:r w:rsidRPr="007D7286">
        <w:rPr>
          <w:rFonts w:eastAsiaTheme="minorEastAsia"/>
          <w:noProof/>
          <w:position w:val="-53"/>
          <w:sz w:val="28"/>
          <w:szCs w:val="22"/>
        </w:rPr>
        <w:drawing>
          <wp:inline distT="0" distB="0" distL="0" distR="0" wp14:anchorId="162513C1" wp14:editId="27739B92">
            <wp:extent cx="1546860" cy="85344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46860" cy="853440"/>
                    </a:xfrm>
                    <a:prstGeom prst="rect">
                      <a:avLst/>
                    </a:prstGeom>
                    <a:noFill/>
                    <a:ln>
                      <a:noFill/>
                    </a:ln>
                  </pic:spPr>
                </pic:pic>
              </a:graphicData>
            </a:graphic>
          </wp:inline>
        </w:drawing>
      </w:r>
    </w:p>
    <w:p w14:paraId="5CB93A75" w14:textId="77777777" w:rsidR="00D30E38" w:rsidRPr="007D7286" w:rsidRDefault="00D30E38" w:rsidP="00177A6B">
      <w:pPr>
        <w:autoSpaceDE w:val="0"/>
        <w:autoSpaceDN w:val="0"/>
        <w:ind w:firstLine="567"/>
        <w:jc w:val="both"/>
        <w:rPr>
          <w:rFonts w:eastAsiaTheme="minorEastAsia"/>
          <w:sz w:val="28"/>
          <w:szCs w:val="22"/>
        </w:rPr>
      </w:pPr>
    </w:p>
    <w:p w14:paraId="49048DBE" w14:textId="74C42E2C" w:rsidR="00D30E38" w:rsidRPr="007D7286" w:rsidRDefault="00D30E38" w:rsidP="00177A6B">
      <w:pPr>
        <w:autoSpaceDE w:val="0"/>
        <w:autoSpaceDN w:val="0"/>
        <w:ind w:firstLine="567"/>
        <w:jc w:val="both"/>
        <w:rPr>
          <w:rFonts w:eastAsiaTheme="minorEastAsia"/>
          <w:sz w:val="28"/>
          <w:szCs w:val="22"/>
        </w:rPr>
      </w:pPr>
      <w:r w:rsidRPr="007D7286">
        <w:rPr>
          <w:rFonts w:eastAsiaTheme="minorEastAsia"/>
          <w:sz w:val="28"/>
          <w:szCs w:val="22"/>
        </w:rPr>
        <w:t>К</w:t>
      </w:r>
      <w:r w:rsidRPr="007D7286">
        <w:rPr>
          <w:rFonts w:eastAsiaTheme="minorEastAsia"/>
          <w:sz w:val="28"/>
          <w:szCs w:val="22"/>
          <w:vertAlign w:val="subscript"/>
        </w:rPr>
        <w:t>i</w:t>
      </w:r>
      <w:r w:rsidRPr="007D7286">
        <w:rPr>
          <w:rFonts w:eastAsiaTheme="minorEastAsia"/>
          <w:sz w:val="28"/>
          <w:szCs w:val="22"/>
        </w:rPr>
        <w:t xml:space="preserve"> - значение, присвоенное участнику отбора по критерию </w:t>
      </w:r>
      <w:r w:rsidR="006822FE" w:rsidRPr="007D7286">
        <w:rPr>
          <w:rFonts w:eastAsiaTheme="minorEastAsia"/>
          <w:sz w:val="28"/>
          <w:szCs w:val="22"/>
        </w:rPr>
        <w:t>«</w:t>
      </w:r>
      <w:r w:rsidRPr="007D7286">
        <w:rPr>
          <w:rFonts w:eastAsiaTheme="minorEastAsia"/>
          <w:sz w:val="28"/>
          <w:szCs w:val="22"/>
        </w:rPr>
        <w:t>индивидуальное собеседование</w:t>
      </w:r>
      <w:r w:rsidR="006822FE" w:rsidRPr="007D7286">
        <w:rPr>
          <w:rFonts w:eastAsiaTheme="minorEastAsia"/>
          <w:sz w:val="28"/>
          <w:szCs w:val="22"/>
        </w:rPr>
        <w:t>»</w:t>
      </w:r>
      <w:r w:rsidRPr="007D7286">
        <w:rPr>
          <w:rFonts w:eastAsiaTheme="minorEastAsia"/>
          <w:sz w:val="28"/>
          <w:szCs w:val="22"/>
        </w:rPr>
        <w:t xml:space="preserve"> i-м членом комиссии;</w:t>
      </w:r>
    </w:p>
    <w:p w14:paraId="4EBE99CC" w14:textId="6C41F2C7" w:rsidR="00D30E38" w:rsidRPr="007D7286" w:rsidRDefault="0095029C" w:rsidP="00177A6B">
      <w:pPr>
        <w:autoSpaceDE w:val="0"/>
        <w:autoSpaceDN w:val="0"/>
        <w:ind w:firstLine="567"/>
        <w:jc w:val="both"/>
        <w:rPr>
          <w:rFonts w:eastAsiaTheme="minorEastAsia"/>
          <w:sz w:val="28"/>
          <w:szCs w:val="22"/>
        </w:rPr>
      </w:pPr>
      <w:r w:rsidRPr="007D7286">
        <w:rPr>
          <w:rFonts w:eastAsiaTheme="minorEastAsia"/>
          <w:sz w:val="28"/>
          <w:szCs w:val="22"/>
          <w:lang w:val="en-US"/>
        </w:rPr>
        <w:t>i</w:t>
      </w:r>
      <w:r w:rsidR="00D30E38" w:rsidRPr="007D7286">
        <w:rPr>
          <w:rFonts w:eastAsiaTheme="minorEastAsia"/>
          <w:sz w:val="28"/>
          <w:szCs w:val="22"/>
        </w:rPr>
        <w:t xml:space="preserve"> - количество членов комиссии, принявших участие в заседании комиссии.</w:t>
      </w:r>
    </w:p>
    <w:p w14:paraId="4CEDA888" w14:textId="1A4A6604" w:rsidR="00220DEC" w:rsidRPr="007D7286" w:rsidRDefault="00220DEC" w:rsidP="00220DEC">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 xml:space="preserve">В случае, если все члены комиссии по критерию </w:t>
      </w:r>
      <w:r w:rsidR="006822FE" w:rsidRPr="007D7286">
        <w:rPr>
          <w:rFonts w:eastAsiaTheme="minorHAnsi"/>
          <w:sz w:val="28"/>
          <w:szCs w:val="28"/>
          <w:lang w:eastAsia="en-US"/>
        </w:rPr>
        <w:t>«</w:t>
      </w:r>
      <w:r w:rsidRPr="007D7286">
        <w:rPr>
          <w:rFonts w:eastAsiaTheme="minorHAnsi"/>
          <w:sz w:val="28"/>
          <w:szCs w:val="28"/>
          <w:lang w:eastAsia="en-US"/>
        </w:rPr>
        <w:t>индивидуальное собеседование</w:t>
      </w:r>
      <w:r w:rsidR="006822FE" w:rsidRPr="007D7286">
        <w:rPr>
          <w:rFonts w:eastAsiaTheme="minorHAnsi"/>
          <w:sz w:val="28"/>
          <w:szCs w:val="28"/>
          <w:lang w:eastAsia="en-US"/>
        </w:rPr>
        <w:t>»</w:t>
      </w:r>
      <w:r w:rsidRPr="007D7286">
        <w:rPr>
          <w:rFonts w:eastAsiaTheme="minorHAnsi"/>
          <w:sz w:val="28"/>
          <w:szCs w:val="28"/>
          <w:lang w:eastAsia="en-US"/>
        </w:rPr>
        <w:t xml:space="preserve"> присваивают участнику отбора 0 баллов, комиссия не </w:t>
      </w:r>
      <w:r w:rsidRPr="007D7286">
        <w:rPr>
          <w:rFonts w:eastAsiaTheme="minorHAnsi"/>
          <w:sz w:val="28"/>
          <w:szCs w:val="28"/>
          <w:lang w:eastAsia="en-US"/>
        </w:rPr>
        <w:lastRenderedPageBreak/>
        <w:t>оценивает проект (бизнес-план) участника от</w:t>
      </w:r>
      <w:r w:rsidR="00361859" w:rsidRPr="007D7286">
        <w:rPr>
          <w:rFonts w:eastAsiaTheme="minorHAnsi"/>
          <w:sz w:val="28"/>
          <w:szCs w:val="28"/>
          <w:lang w:eastAsia="en-US"/>
        </w:rPr>
        <w:t>бора, по всем критериям ставит</w:t>
      </w:r>
      <w:r w:rsidRPr="007D7286">
        <w:rPr>
          <w:rFonts w:eastAsiaTheme="minorHAnsi"/>
          <w:sz w:val="28"/>
          <w:szCs w:val="28"/>
          <w:lang w:eastAsia="en-US"/>
        </w:rPr>
        <w:t>ся 0 баллов.</w:t>
      </w:r>
    </w:p>
    <w:p w14:paraId="0726EF43" w14:textId="068B2010"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4.9.14 Общее количество баллов </w:t>
      </w:r>
      <w:r w:rsidR="00BA45DC" w:rsidRPr="007D7286">
        <w:rPr>
          <w:rFonts w:eastAsiaTheme="minorHAnsi"/>
          <w:sz w:val="28"/>
          <w:szCs w:val="28"/>
          <w:lang w:val="en-US" w:eastAsia="en-US"/>
        </w:rPr>
        <w:t>i</w:t>
      </w:r>
      <w:r w:rsidRPr="007D7286">
        <w:rPr>
          <w:rFonts w:eastAsiaTheme="minorHAnsi"/>
          <w:sz w:val="28"/>
          <w:szCs w:val="28"/>
          <w:lang w:eastAsia="en-US"/>
        </w:rPr>
        <w:t>-го участника отбора (R</w:t>
      </w:r>
      <w:r w:rsidR="00682D6B" w:rsidRPr="007D7286">
        <w:rPr>
          <w:rFonts w:eastAsiaTheme="minorHAnsi"/>
          <w:sz w:val="28"/>
          <w:szCs w:val="28"/>
          <w:vertAlign w:val="subscript"/>
          <w:lang w:val="en-US" w:eastAsia="en-US"/>
        </w:rPr>
        <w:t>i</w:t>
      </w:r>
      <w:r w:rsidRPr="007D7286">
        <w:rPr>
          <w:rFonts w:eastAsiaTheme="minorHAnsi"/>
          <w:sz w:val="28"/>
          <w:szCs w:val="28"/>
          <w:lang w:eastAsia="en-US"/>
        </w:rPr>
        <w:t>) рассчитывается по формуле:</w:t>
      </w:r>
    </w:p>
    <w:p w14:paraId="7BB59562"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p>
    <w:p w14:paraId="0030CBB7" w14:textId="0AE55B0B" w:rsidR="00D30E38" w:rsidRPr="007D7286" w:rsidRDefault="00D30E38" w:rsidP="00177A6B">
      <w:pPr>
        <w:widowControl/>
        <w:autoSpaceDE w:val="0"/>
        <w:autoSpaceDN w:val="0"/>
        <w:adjustRightInd w:val="0"/>
        <w:ind w:firstLine="567"/>
        <w:jc w:val="center"/>
        <w:rPr>
          <w:rFonts w:eastAsiaTheme="minorHAnsi"/>
          <w:sz w:val="28"/>
          <w:szCs w:val="28"/>
          <w:lang w:eastAsia="en-US"/>
        </w:rPr>
      </w:pPr>
      <w:r w:rsidRPr="007D7286">
        <w:rPr>
          <w:rFonts w:eastAsiaTheme="minorHAnsi"/>
          <w:sz w:val="36"/>
          <w:szCs w:val="36"/>
          <w:lang w:val="en-US" w:eastAsia="en-US"/>
        </w:rPr>
        <w:t>R</w:t>
      </w:r>
      <w:r w:rsidR="00CF73DE" w:rsidRPr="007D7286">
        <w:rPr>
          <w:rFonts w:eastAsiaTheme="minorHAnsi"/>
          <w:sz w:val="36"/>
          <w:szCs w:val="36"/>
          <w:vertAlign w:val="subscript"/>
          <w:lang w:val="en-US" w:eastAsia="en-US"/>
        </w:rPr>
        <w:t>i</w:t>
      </w:r>
      <w:r w:rsidRPr="007D7286">
        <w:rPr>
          <w:rFonts w:eastAsiaTheme="minorHAnsi"/>
          <w:sz w:val="36"/>
          <w:szCs w:val="36"/>
          <w:lang w:eastAsia="en-US"/>
        </w:rPr>
        <w:t>=∑(</w:t>
      </w:r>
      <w:r w:rsidRPr="007D7286">
        <w:rPr>
          <w:rFonts w:eastAsiaTheme="minorHAnsi"/>
          <w:sz w:val="36"/>
          <w:szCs w:val="36"/>
          <w:lang w:val="en-US" w:eastAsia="en-US"/>
        </w:rPr>
        <w:t>Q</w:t>
      </w:r>
      <w:r w:rsidRPr="007D7286">
        <w:rPr>
          <w:rFonts w:eastAsiaTheme="minorHAnsi"/>
          <w:sz w:val="36"/>
          <w:szCs w:val="36"/>
          <w:vertAlign w:val="subscript"/>
          <w:lang w:val="en-US" w:eastAsia="en-US"/>
        </w:rPr>
        <w:t>i</w:t>
      </w:r>
      <w:r w:rsidRPr="007D7286">
        <w:rPr>
          <w:rFonts w:eastAsiaTheme="minorHAnsi"/>
          <w:sz w:val="36"/>
          <w:szCs w:val="36"/>
          <w:lang w:eastAsia="en-US"/>
        </w:rPr>
        <w:t xml:space="preserve"> </w:t>
      </w:r>
      <w:r w:rsidRPr="007D7286">
        <w:rPr>
          <w:rFonts w:eastAsiaTheme="minorHAnsi"/>
          <w:sz w:val="36"/>
          <w:szCs w:val="36"/>
          <w:lang w:val="en-US" w:eastAsia="en-US"/>
        </w:rPr>
        <w:t>x</w:t>
      </w:r>
      <w:r w:rsidRPr="007D7286">
        <w:rPr>
          <w:rFonts w:eastAsiaTheme="minorHAnsi"/>
          <w:sz w:val="36"/>
          <w:szCs w:val="36"/>
          <w:lang w:eastAsia="en-US"/>
        </w:rPr>
        <w:t xml:space="preserve"> </w:t>
      </w:r>
      <w:r w:rsidRPr="007D7286">
        <w:rPr>
          <w:rFonts w:eastAsiaTheme="minorHAnsi"/>
          <w:sz w:val="36"/>
          <w:szCs w:val="36"/>
          <w:lang w:val="en-US" w:eastAsia="en-US"/>
        </w:rPr>
        <w:t>F</w:t>
      </w:r>
      <w:r w:rsidRPr="007D7286">
        <w:rPr>
          <w:rFonts w:eastAsiaTheme="minorHAnsi"/>
          <w:sz w:val="36"/>
          <w:szCs w:val="36"/>
          <w:vertAlign w:val="subscript"/>
          <w:lang w:val="en-US" w:eastAsia="en-US"/>
        </w:rPr>
        <w:t>i</w:t>
      </w:r>
      <w:r w:rsidR="0095029C" w:rsidRPr="007D7286">
        <w:rPr>
          <w:rFonts w:eastAsiaTheme="minorHAnsi"/>
          <w:sz w:val="36"/>
          <w:szCs w:val="36"/>
          <w:vertAlign w:val="subscript"/>
          <w:lang w:val="en-US" w:eastAsia="en-US"/>
        </w:rPr>
        <w:t>n</w:t>
      </w:r>
      <w:r w:rsidRPr="007D7286">
        <w:rPr>
          <w:rFonts w:eastAsiaTheme="minorHAnsi"/>
          <w:sz w:val="36"/>
          <w:szCs w:val="36"/>
          <w:lang w:eastAsia="en-US"/>
        </w:rPr>
        <w:t>),</w:t>
      </w:r>
      <w:r w:rsidRPr="007D7286">
        <w:rPr>
          <w:rFonts w:eastAsiaTheme="minorHAnsi"/>
          <w:sz w:val="28"/>
          <w:szCs w:val="28"/>
          <w:lang w:eastAsia="en-US"/>
        </w:rPr>
        <w:t>где:</w:t>
      </w:r>
    </w:p>
    <w:p w14:paraId="6B03C960" w14:textId="77777777" w:rsidR="00D30E38" w:rsidRPr="007D7286" w:rsidRDefault="00D30E38" w:rsidP="00177A6B">
      <w:pPr>
        <w:widowControl/>
        <w:autoSpaceDE w:val="0"/>
        <w:autoSpaceDN w:val="0"/>
        <w:adjustRightInd w:val="0"/>
        <w:ind w:firstLine="567"/>
        <w:jc w:val="center"/>
        <w:rPr>
          <w:rFonts w:eastAsiaTheme="minorHAnsi"/>
          <w:sz w:val="28"/>
          <w:szCs w:val="28"/>
          <w:lang w:eastAsia="en-US"/>
        </w:rPr>
      </w:pPr>
    </w:p>
    <w:p w14:paraId="0B5153ED" w14:textId="027803FB"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Q</w:t>
      </w:r>
      <w:r w:rsidRPr="007D7286">
        <w:rPr>
          <w:rFonts w:eastAsiaTheme="minorHAnsi"/>
          <w:sz w:val="28"/>
          <w:szCs w:val="28"/>
          <w:vertAlign w:val="subscript"/>
          <w:lang w:eastAsia="en-US"/>
        </w:rPr>
        <w:t>i</w:t>
      </w:r>
      <w:r w:rsidRPr="007D7286">
        <w:rPr>
          <w:rFonts w:eastAsiaTheme="minorHAnsi"/>
          <w:sz w:val="28"/>
          <w:szCs w:val="28"/>
          <w:lang w:eastAsia="en-US"/>
        </w:rPr>
        <w:t xml:space="preserve"> - величина значимости i-го критерия согласно </w:t>
      </w:r>
      <w:hyperlink r:id="rId71" w:history="1">
        <w:r w:rsidRPr="007D7286">
          <w:rPr>
            <w:rFonts w:eastAsiaTheme="minorHAnsi"/>
            <w:sz w:val="28"/>
            <w:szCs w:val="28"/>
            <w:lang w:eastAsia="en-US"/>
          </w:rPr>
          <w:t>приложению №</w:t>
        </w:r>
      </w:hyperlink>
      <w:r w:rsidRPr="007D7286">
        <w:rPr>
          <w:rFonts w:eastAsiaTheme="minorHAnsi"/>
          <w:sz w:val="28"/>
          <w:szCs w:val="28"/>
          <w:lang w:eastAsia="en-US"/>
        </w:rPr>
        <w:t xml:space="preserve"> </w:t>
      </w:r>
      <w:r w:rsidR="00B73879" w:rsidRPr="007D7286">
        <w:rPr>
          <w:rFonts w:eastAsiaTheme="minorHAnsi"/>
          <w:sz w:val="28"/>
          <w:szCs w:val="28"/>
          <w:lang w:eastAsia="en-US"/>
        </w:rPr>
        <w:t>6</w:t>
      </w:r>
      <w:r w:rsidRPr="007D7286">
        <w:rPr>
          <w:rFonts w:eastAsiaTheme="minorHAnsi"/>
          <w:sz w:val="28"/>
          <w:szCs w:val="28"/>
          <w:lang w:eastAsia="en-US"/>
        </w:rPr>
        <w:t xml:space="preserve"> к настоящему Порядку;</w:t>
      </w:r>
    </w:p>
    <w:p w14:paraId="4A0D6A1D" w14:textId="3A6E3F33"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F</w:t>
      </w:r>
      <w:r w:rsidRPr="007D7286">
        <w:rPr>
          <w:rFonts w:eastAsiaTheme="minorHAnsi"/>
          <w:sz w:val="28"/>
          <w:szCs w:val="28"/>
          <w:vertAlign w:val="subscript"/>
          <w:lang w:eastAsia="en-US"/>
        </w:rPr>
        <w:t>i</w:t>
      </w:r>
      <w:r w:rsidR="0095029C" w:rsidRPr="007D7286">
        <w:rPr>
          <w:rFonts w:eastAsiaTheme="minorHAnsi"/>
          <w:sz w:val="28"/>
          <w:szCs w:val="28"/>
          <w:vertAlign w:val="subscript"/>
          <w:lang w:val="en-US" w:eastAsia="en-US"/>
        </w:rPr>
        <w:t>n</w:t>
      </w:r>
      <w:r w:rsidRPr="007D7286">
        <w:rPr>
          <w:rFonts w:eastAsiaTheme="minorHAnsi"/>
          <w:sz w:val="28"/>
          <w:szCs w:val="28"/>
          <w:lang w:eastAsia="en-US"/>
        </w:rPr>
        <w:t xml:space="preserve"> - количество баллов, присвоенных </w:t>
      </w:r>
      <w:r w:rsidR="00CF73DE" w:rsidRPr="007D7286">
        <w:rPr>
          <w:rFonts w:eastAsiaTheme="minorHAnsi"/>
          <w:sz w:val="28"/>
          <w:szCs w:val="28"/>
          <w:lang w:val="en-US" w:eastAsia="en-US"/>
        </w:rPr>
        <w:t>i</w:t>
      </w:r>
      <w:r w:rsidRPr="007D7286">
        <w:rPr>
          <w:rFonts w:eastAsiaTheme="minorHAnsi"/>
          <w:sz w:val="28"/>
          <w:szCs w:val="28"/>
          <w:lang w:eastAsia="en-US"/>
        </w:rPr>
        <w:t xml:space="preserve">-му участнику отбора членами комиссии по i-му критерию согласно </w:t>
      </w:r>
      <w:hyperlink r:id="rId72" w:history="1">
        <w:r w:rsidRPr="007D7286">
          <w:rPr>
            <w:rFonts w:eastAsiaTheme="minorHAnsi"/>
            <w:sz w:val="28"/>
            <w:szCs w:val="28"/>
            <w:lang w:eastAsia="en-US"/>
          </w:rPr>
          <w:t>приложению №</w:t>
        </w:r>
      </w:hyperlink>
      <w:r w:rsidRPr="007D7286">
        <w:rPr>
          <w:rFonts w:eastAsiaTheme="minorHAnsi"/>
          <w:sz w:val="28"/>
          <w:szCs w:val="28"/>
          <w:lang w:eastAsia="en-US"/>
        </w:rPr>
        <w:t xml:space="preserve"> </w:t>
      </w:r>
      <w:r w:rsidR="00B73879" w:rsidRPr="007D7286">
        <w:rPr>
          <w:rFonts w:eastAsiaTheme="minorHAnsi"/>
          <w:sz w:val="28"/>
          <w:szCs w:val="28"/>
          <w:lang w:eastAsia="en-US"/>
        </w:rPr>
        <w:t>6</w:t>
      </w:r>
      <w:r w:rsidRPr="007D7286">
        <w:rPr>
          <w:rFonts w:eastAsiaTheme="minorHAnsi"/>
          <w:sz w:val="28"/>
          <w:szCs w:val="28"/>
          <w:lang w:eastAsia="en-US"/>
        </w:rPr>
        <w:t xml:space="preserve"> к настоящему Порядку.</w:t>
      </w:r>
    </w:p>
    <w:p w14:paraId="7FACAB28"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В случае равенства значений набранных баллов нескольких победителей отбора, выше в очередности в ранжированном списке указывается победитель отбора, ранее подавший документы.</w:t>
      </w:r>
    </w:p>
    <w:p w14:paraId="1E2F0875" w14:textId="743437A6" w:rsidR="00D30E38" w:rsidRPr="007D7286" w:rsidRDefault="00D30E38" w:rsidP="00177A6B">
      <w:pPr>
        <w:widowControl/>
        <w:autoSpaceDE w:val="0"/>
        <w:autoSpaceDN w:val="0"/>
        <w:adjustRightInd w:val="0"/>
        <w:ind w:firstLine="567"/>
        <w:jc w:val="both"/>
        <w:rPr>
          <w:sz w:val="28"/>
          <w:szCs w:val="28"/>
        </w:rPr>
      </w:pPr>
      <w:r w:rsidRPr="007D7286">
        <w:rPr>
          <w:sz w:val="28"/>
          <w:szCs w:val="28"/>
        </w:rPr>
        <w:t>4.9.15. По итогам подсчета баллов составляется список победителей отбора исходя из количества баллов, набранных по результатам отбора, от наибольшего к наименьшему (далее - ранжированный список)</w:t>
      </w:r>
      <w:r w:rsidR="00DD3F8F" w:rsidRPr="007D7286">
        <w:rPr>
          <w:sz w:val="28"/>
          <w:szCs w:val="28"/>
        </w:rPr>
        <w:t>.</w:t>
      </w:r>
      <w:r w:rsidRPr="007D7286">
        <w:rPr>
          <w:sz w:val="28"/>
          <w:szCs w:val="28"/>
        </w:rPr>
        <w:t xml:space="preserve"> </w:t>
      </w:r>
    </w:p>
    <w:p w14:paraId="0D642BC7" w14:textId="77777777" w:rsidR="00D30E38" w:rsidRPr="007D7286" w:rsidRDefault="00D30E38" w:rsidP="00177A6B">
      <w:pPr>
        <w:widowControl/>
        <w:autoSpaceDE w:val="0"/>
        <w:autoSpaceDN w:val="0"/>
        <w:adjustRightInd w:val="0"/>
        <w:ind w:firstLine="567"/>
        <w:jc w:val="both"/>
        <w:rPr>
          <w:sz w:val="28"/>
          <w:szCs w:val="28"/>
          <w:lang w:eastAsia="en-US"/>
        </w:rPr>
      </w:pPr>
      <w:r w:rsidRPr="007D7286">
        <w:rPr>
          <w:sz w:val="28"/>
          <w:szCs w:val="28"/>
        </w:rPr>
        <w:t xml:space="preserve">4.9.16. Гранты предоставляются согласно очередности ранжированного списка в </w:t>
      </w:r>
      <w:r w:rsidRPr="007D7286">
        <w:rPr>
          <w:sz w:val="28"/>
          <w:szCs w:val="28"/>
          <w:lang w:eastAsia="en-US"/>
        </w:rPr>
        <w:t>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14:paraId="062F9B59" w14:textId="10DF2399" w:rsidR="00DD3F8F" w:rsidRPr="007D7286" w:rsidRDefault="00DD3F8F" w:rsidP="00DD3F8F">
      <w:pPr>
        <w:widowControl/>
        <w:autoSpaceDE w:val="0"/>
        <w:autoSpaceDN w:val="0"/>
        <w:adjustRightInd w:val="0"/>
        <w:ind w:firstLine="540"/>
        <w:jc w:val="both"/>
        <w:rPr>
          <w:sz w:val="28"/>
          <w:szCs w:val="28"/>
        </w:rPr>
      </w:pPr>
      <w:r w:rsidRPr="007D7286">
        <w:rPr>
          <w:sz w:val="28"/>
          <w:szCs w:val="28"/>
          <w:lang w:eastAsia="en-US"/>
        </w:rPr>
        <w:t>Участникам отбора, набравшим по итогам подсчета 0 баллов</w:t>
      </w:r>
      <w:r w:rsidR="006822FE" w:rsidRPr="007D7286">
        <w:rPr>
          <w:sz w:val="28"/>
          <w:szCs w:val="28"/>
          <w:lang w:eastAsia="en-US"/>
        </w:rPr>
        <w:t>,</w:t>
      </w:r>
      <w:r w:rsidRPr="007D7286">
        <w:rPr>
          <w:sz w:val="28"/>
          <w:szCs w:val="28"/>
          <w:lang w:eastAsia="en-US"/>
        </w:rPr>
        <w:t xml:space="preserve"> гранты не предоставляются.</w:t>
      </w:r>
    </w:p>
    <w:p w14:paraId="56F01868"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4.9.17. В целях завершения отбора и определения победителей отбора формируется протокол подведения итогов отбора, включающий информацию о количестве набранных участником отбора баллов по каждому критерию оценки, об общем количестве набранных баллов по результатам оценки заявок или единственной заявки, о победителях отбора с указанием размера гранта, предусмотренного им для предоставления, об отказе в предоставлении гранта с указанием оснований, указанных в пункте 2.7 настоящего Порядка.</w:t>
      </w:r>
    </w:p>
    <w:p w14:paraId="53E52093" w14:textId="3B90EBDF"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4.9.18. Победителями отбора признаются участники отбора, включенные в рейтинг, сформированный по результатам ранжирования поступивших заявок в пределах объема распределяемо</w:t>
      </w:r>
      <w:r w:rsidR="00032DBE" w:rsidRPr="007D7286">
        <w:rPr>
          <w:rFonts w:eastAsiaTheme="minorHAnsi"/>
          <w:sz w:val="28"/>
          <w:szCs w:val="28"/>
          <w:lang w:eastAsia="en-US"/>
        </w:rPr>
        <w:t>го</w:t>
      </w:r>
      <w:r w:rsidRPr="007D7286">
        <w:rPr>
          <w:rFonts w:eastAsiaTheme="minorHAnsi"/>
          <w:sz w:val="28"/>
          <w:szCs w:val="28"/>
          <w:lang w:eastAsia="en-US"/>
        </w:rPr>
        <w:t xml:space="preserve"> </w:t>
      </w:r>
      <w:r w:rsidR="00032DBE" w:rsidRPr="007D7286">
        <w:rPr>
          <w:rFonts w:eastAsiaTheme="minorHAnsi"/>
          <w:sz w:val="28"/>
          <w:szCs w:val="28"/>
          <w:lang w:eastAsia="en-US"/>
        </w:rPr>
        <w:t>гранта</w:t>
      </w:r>
      <w:r w:rsidRPr="007D7286">
        <w:rPr>
          <w:rFonts w:eastAsiaTheme="minorHAnsi"/>
          <w:sz w:val="28"/>
          <w:szCs w:val="28"/>
          <w:lang w:eastAsia="en-US"/>
        </w:rPr>
        <w:t xml:space="preserve">, указанного в объявлении о проведении отбора в соответствии с </w:t>
      </w:r>
      <w:hyperlink r:id="rId73" w:history="1">
        <w:r w:rsidRPr="007D7286">
          <w:rPr>
            <w:rFonts w:eastAsiaTheme="minorHAnsi"/>
            <w:sz w:val="28"/>
            <w:szCs w:val="28"/>
            <w:lang w:eastAsia="en-US"/>
          </w:rPr>
          <w:t>подпунктом 4.10.1 пункта 4.10</w:t>
        </w:r>
      </w:hyperlink>
      <w:r w:rsidRPr="007D7286">
        <w:rPr>
          <w:rFonts w:eastAsiaTheme="minorHAnsi"/>
          <w:sz w:val="28"/>
          <w:szCs w:val="28"/>
          <w:lang w:eastAsia="en-US"/>
        </w:rPr>
        <w:t xml:space="preserve"> настоящих Порядка.</w:t>
      </w:r>
    </w:p>
    <w:p w14:paraId="181F9C98" w14:textId="45E72FDC" w:rsidR="00D30E38" w:rsidRPr="007D7286" w:rsidRDefault="00D30E38" w:rsidP="00177A6B">
      <w:pPr>
        <w:widowControl/>
        <w:autoSpaceDE w:val="0"/>
        <w:autoSpaceDN w:val="0"/>
        <w:adjustRightInd w:val="0"/>
        <w:ind w:firstLine="567"/>
        <w:jc w:val="both"/>
        <w:rPr>
          <w:sz w:val="28"/>
          <w:szCs w:val="28"/>
        </w:rPr>
      </w:pPr>
      <w:r w:rsidRPr="007D7286">
        <w:rPr>
          <w:sz w:val="28"/>
          <w:szCs w:val="28"/>
        </w:rPr>
        <w:t>Протокол подведения итогов отбора формируется на едином портале автоматически на основании результатов определения победителей отбора (</w:t>
      </w:r>
      <w:r w:rsidR="00032DBE" w:rsidRPr="007D7286">
        <w:rPr>
          <w:sz w:val="28"/>
          <w:szCs w:val="28"/>
        </w:rPr>
        <w:t>грантополучателей</w:t>
      </w:r>
      <w:r w:rsidRPr="007D7286">
        <w:rPr>
          <w:sz w:val="28"/>
          <w:szCs w:val="28"/>
        </w:rPr>
        <w:t xml:space="preserve">) и подписывается усиленной квалифицированной электронной подписью председателя комиссии в системе </w:t>
      </w:r>
      <w:r w:rsidR="006822FE" w:rsidRPr="007D7286">
        <w:rPr>
          <w:sz w:val="28"/>
          <w:szCs w:val="28"/>
        </w:rPr>
        <w:t>«</w:t>
      </w:r>
      <w:r w:rsidRPr="007D7286">
        <w:rPr>
          <w:sz w:val="28"/>
          <w:szCs w:val="28"/>
        </w:rPr>
        <w:t xml:space="preserve">Электронный </w:t>
      </w:r>
      <w:r w:rsidRPr="007D7286">
        <w:rPr>
          <w:sz w:val="28"/>
          <w:szCs w:val="28"/>
        </w:rPr>
        <w:lastRenderedPageBreak/>
        <w:t>бюджет</w:t>
      </w:r>
      <w:r w:rsidR="006822FE" w:rsidRPr="007D7286">
        <w:rPr>
          <w:sz w:val="28"/>
          <w:szCs w:val="28"/>
        </w:rPr>
        <w:t>»</w:t>
      </w:r>
      <w:r w:rsidRPr="007D7286">
        <w:rPr>
          <w:sz w:val="28"/>
          <w:szCs w:val="28"/>
        </w:rPr>
        <w:t>, а также размещается на едином портале не позднее рабочего дня, следующего за днем его подписания.</w:t>
      </w:r>
    </w:p>
    <w:p w14:paraId="0FC729FF"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В протоколе подведения итогов отбора указываются следующие сведения:</w:t>
      </w:r>
    </w:p>
    <w:p w14:paraId="66A2C6A5"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дата, время и место проведения рассмотрения заявок;</w:t>
      </w:r>
    </w:p>
    <w:p w14:paraId="0DAB8BD3"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 дата, время и место проведения оценки заявок;</w:t>
      </w:r>
    </w:p>
    <w:p w14:paraId="091FD601"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 информация об участниках отбора, заявки которых были рассмотрены;</w:t>
      </w:r>
    </w:p>
    <w:p w14:paraId="25618842"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29B4FFAE"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 последовательность оценки заявок, присвоенные заявкам значения по каждому из предусмотренных критериев оценки, принятое на основании результатов оценки заявок решение о присвоении заявкам порядковых номеров;</w:t>
      </w:r>
    </w:p>
    <w:p w14:paraId="1FC1766D"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 наименование грантополучателя, с которым заключается соглашение, и размер предоставляемого ему гранта.</w:t>
      </w:r>
    </w:p>
    <w:p w14:paraId="5BE9009F"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4.9.19. 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14:paraId="14C9C97A"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4.9.20. Решение о признании участника отбора победителем отбора (грантополучателем) оформляется приказом Министерства.</w:t>
      </w:r>
    </w:p>
    <w:p w14:paraId="1C430E83" w14:textId="77777777" w:rsidR="00D30E38" w:rsidRPr="007D7286" w:rsidRDefault="00D30E38" w:rsidP="00177A6B">
      <w:pPr>
        <w:autoSpaceDE w:val="0"/>
        <w:autoSpaceDN w:val="0"/>
        <w:ind w:firstLine="567"/>
        <w:jc w:val="both"/>
        <w:rPr>
          <w:rFonts w:eastAsiaTheme="minorEastAsia"/>
          <w:sz w:val="28"/>
          <w:szCs w:val="22"/>
        </w:rPr>
      </w:pPr>
      <w:r w:rsidRPr="007D7286">
        <w:rPr>
          <w:rFonts w:eastAsiaTheme="minorEastAsia"/>
          <w:sz w:val="28"/>
          <w:szCs w:val="22"/>
        </w:rPr>
        <w:t>4.10. Порядок распределения гранта между победителями отбора (грантополучателями) и порядок взаимодействия с победителями отбора (грантополучателями) по результатам его проведения.</w:t>
      </w:r>
    </w:p>
    <w:p w14:paraId="53906C1D" w14:textId="77777777" w:rsidR="00D30E38" w:rsidRPr="007D7286" w:rsidRDefault="00D30E38" w:rsidP="00177A6B">
      <w:pPr>
        <w:autoSpaceDE w:val="0"/>
        <w:autoSpaceDN w:val="0"/>
        <w:ind w:firstLine="567"/>
        <w:jc w:val="both"/>
        <w:rPr>
          <w:rFonts w:eastAsiaTheme="minorEastAsia"/>
          <w:sz w:val="28"/>
          <w:szCs w:val="22"/>
        </w:rPr>
      </w:pPr>
      <w:r w:rsidRPr="007D7286">
        <w:rPr>
          <w:rFonts w:eastAsiaTheme="minorEastAsia"/>
          <w:sz w:val="28"/>
          <w:szCs w:val="22"/>
        </w:rPr>
        <w:t xml:space="preserve">4.10.1. Грант, распределяемый в рамках отбора, распределяется между победителями отбора (грантополучателями), включенными в протокол подведения итогов отбора. Размер гранта каждого победителя отбора (грантополучателя) определяется в соответствии с </w:t>
      </w:r>
      <w:hyperlink w:anchor="P113">
        <w:r w:rsidRPr="007D7286">
          <w:rPr>
            <w:rFonts w:eastAsiaTheme="minorEastAsia"/>
            <w:sz w:val="28"/>
            <w:szCs w:val="22"/>
          </w:rPr>
          <w:t>пунктом 2.8</w:t>
        </w:r>
      </w:hyperlink>
      <w:r w:rsidRPr="007D7286">
        <w:rPr>
          <w:rFonts w:eastAsiaTheme="minorEastAsia"/>
          <w:sz w:val="28"/>
          <w:szCs w:val="22"/>
        </w:rPr>
        <w:t xml:space="preserve"> настоящего Порядка в запрашиваемой сумме, согласно очередности ранжированного списка, утвержденного комиссией,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14:paraId="66907B09"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t xml:space="preserve">В случае недостаточности средств для обеспечения финансовых потребностей в средствах, указанных в плане расходов победителя отбора, оказавшегося последним в ранжированном списке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 данному победителю отбора с его согласия сумма устанавливается в пределах остатка бюджетных средств, при этом победитель отбора берет на себя обязательства реализовать проект за счет увеличения доли собственных средств. </w:t>
      </w:r>
    </w:p>
    <w:p w14:paraId="4FCCF4B1" w14:textId="77777777" w:rsidR="00D30E38" w:rsidRPr="007D7286" w:rsidRDefault="00D30E38" w:rsidP="00177A6B">
      <w:pPr>
        <w:widowControl/>
        <w:autoSpaceDE w:val="0"/>
        <w:autoSpaceDN w:val="0"/>
        <w:adjustRightInd w:val="0"/>
        <w:ind w:firstLine="567"/>
        <w:jc w:val="both"/>
        <w:rPr>
          <w:sz w:val="28"/>
          <w:szCs w:val="28"/>
        </w:rPr>
      </w:pPr>
      <w:r w:rsidRPr="007D7286">
        <w:rPr>
          <w:sz w:val="28"/>
          <w:szCs w:val="28"/>
        </w:rPr>
        <w:lastRenderedPageBreak/>
        <w:t>В случае отказа данного победителя отбора сумма гранта в пределах остатка бюджетных средств предлагается следующему по ранжированному списку победителю отбора.</w:t>
      </w:r>
    </w:p>
    <w:p w14:paraId="53BB55BE" w14:textId="0B3144D8" w:rsidR="00D30E38" w:rsidRPr="007D7286" w:rsidRDefault="00D30E38" w:rsidP="00177A6B">
      <w:pPr>
        <w:widowControl/>
        <w:autoSpaceDE w:val="0"/>
        <w:autoSpaceDN w:val="0"/>
        <w:adjustRightInd w:val="0"/>
        <w:ind w:firstLine="567"/>
        <w:jc w:val="both"/>
        <w:rPr>
          <w:sz w:val="28"/>
          <w:szCs w:val="28"/>
        </w:rPr>
      </w:pPr>
      <w:r w:rsidRPr="007D7286">
        <w:rPr>
          <w:sz w:val="28"/>
          <w:szCs w:val="28"/>
        </w:rPr>
        <w:t xml:space="preserve">4.10.2. Победитель отбора, </w:t>
      </w:r>
      <w:r w:rsidR="008F454A" w:rsidRPr="007D7286">
        <w:rPr>
          <w:rFonts w:eastAsiaTheme="minorHAnsi"/>
          <w:sz w:val="28"/>
          <w:szCs w:val="28"/>
          <w:lang w:eastAsia="en-US"/>
        </w:rPr>
        <w:t>не позднее 10-го рабочего</w:t>
      </w:r>
      <w:r w:rsidRPr="007D7286">
        <w:rPr>
          <w:rFonts w:eastAsiaTheme="minorHAnsi"/>
          <w:sz w:val="28"/>
          <w:szCs w:val="28"/>
          <w:lang w:eastAsia="en-US"/>
        </w:rPr>
        <w:t xml:space="preserve"> дня, следующего за днем определения победителей </w:t>
      </w:r>
      <w:r w:rsidR="008F454A" w:rsidRPr="007D7286">
        <w:rPr>
          <w:rFonts w:eastAsiaTheme="minorHAnsi"/>
          <w:sz w:val="28"/>
          <w:szCs w:val="28"/>
          <w:lang w:eastAsia="en-US"/>
        </w:rPr>
        <w:t>отбора</w:t>
      </w:r>
      <w:r w:rsidRPr="007D7286">
        <w:rPr>
          <w:rFonts w:eastAsiaTheme="minorHAnsi"/>
          <w:sz w:val="28"/>
          <w:szCs w:val="28"/>
          <w:lang w:eastAsia="en-US"/>
        </w:rPr>
        <w:t>,</w:t>
      </w:r>
      <w:r w:rsidRPr="007D7286">
        <w:rPr>
          <w:sz w:val="28"/>
          <w:szCs w:val="28"/>
        </w:rPr>
        <w:t xml:space="preserve"> предоставляет в отдел развития малых форм хозяйствования, агробизнеса и агротуризма следующие документы:</w:t>
      </w:r>
    </w:p>
    <w:p w14:paraId="54D5386F" w14:textId="796960F8"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 справку-расчет по форме согласно </w:t>
      </w:r>
      <w:hyperlink r:id="rId74" w:history="1">
        <w:r w:rsidRPr="007D7286">
          <w:rPr>
            <w:rFonts w:eastAsiaTheme="minorHAnsi"/>
            <w:sz w:val="28"/>
            <w:szCs w:val="28"/>
            <w:lang w:eastAsia="en-US"/>
          </w:rPr>
          <w:t xml:space="preserve">приложению № </w:t>
        </w:r>
      </w:hyperlink>
      <w:r w:rsidR="00D92EB0" w:rsidRPr="007D7286">
        <w:rPr>
          <w:rFonts w:eastAsiaTheme="minorHAnsi"/>
          <w:sz w:val="28"/>
          <w:szCs w:val="28"/>
          <w:lang w:eastAsia="en-US"/>
        </w:rPr>
        <w:t>5</w:t>
      </w:r>
      <w:r w:rsidRPr="007D7286">
        <w:rPr>
          <w:rFonts w:eastAsiaTheme="minorHAnsi"/>
          <w:sz w:val="28"/>
          <w:szCs w:val="28"/>
          <w:lang w:eastAsia="en-US"/>
        </w:rPr>
        <w:t xml:space="preserve"> к настоящему Порядку, подготовленную в соответствие с планом-расходов проекта грантополучателя (бизнес-плана);</w:t>
      </w:r>
    </w:p>
    <w:p w14:paraId="12E2CF12" w14:textId="027F6BDB" w:rsidR="00D30E38" w:rsidRPr="007D7286" w:rsidRDefault="00D30E38" w:rsidP="00DD3F8F">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 подтверждение фактических расходов в размере не менее 10 процентов стоимости каждого наименования плана расходов бизнес-плана за счет собственных средств </w:t>
      </w:r>
      <w:r w:rsidR="00DD3F8F" w:rsidRPr="007D7286">
        <w:rPr>
          <w:rFonts w:eastAsiaTheme="minorHAnsi"/>
          <w:sz w:val="28"/>
          <w:szCs w:val="28"/>
          <w:lang w:eastAsia="en-US"/>
        </w:rPr>
        <w:t>(заверенные победителем отбора копии договоров купли-продажи (услуг, работ), копии платежных поручений, копию сводного сметного расчета (при строительстве, модернизации);</w:t>
      </w:r>
    </w:p>
    <w:p w14:paraId="222EA9BA"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подтверждение соответствия приобретаемых техники и (или) оборудования перечню, утвержденному Министерством сельского хозяйства Российской Федерации.</w:t>
      </w:r>
    </w:p>
    <w:p w14:paraId="73320348"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4.10.3. По результатам отбора с победителем отбора (грантополучателем) заключается соглашение в соответствии с </w:t>
      </w:r>
      <w:hyperlink w:anchor="Par83" w:history="1">
        <w:r w:rsidRPr="007D7286">
          <w:rPr>
            <w:rFonts w:eastAsiaTheme="minorHAnsi"/>
            <w:sz w:val="28"/>
            <w:szCs w:val="28"/>
            <w:lang w:eastAsia="en-US"/>
          </w:rPr>
          <w:t>пунктом 2.9</w:t>
        </w:r>
      </w:hyperlink>
      <w:r w:rsidRPr="007D7286">
        <w:rPr>
          <w:rFonts w:eastAsiaTheme="minorHAnsi"/>
          <w:sz w:val="28"/>
          <w:szCs w:val="28"/>
          <w:lang w:eastAsia="en-US"/>
        </w:rPr>
        <w:t xml:space="preserve"> настоящего Порядка.</w:t>
      </w:r>
    </w:p>
    <w:p w14:paraId="73DA86FA" w14:textId="77777777" w:rsidR="006863DA" w:rsidRPr="007D7286" w:rsidRDefault="00D30E38" w:rsidP="00177A6B">
      <w:pPr>
        <w:widowControl/>
        <w:autoSpaceDE w:val="0"/>
        <w:autoSpaceDN w:val="0"/>
        <w:adjustRightInd w:val="0"/>
        <w:ind w:firstLine="567"/>
        <w:jc w:val="both"/>
        <w:rPr>
          <w:rFonts w:eastAsiaTheme="minorHAnsi"/>
          <w:sz w:val="28"/>
          <w:szCs w:val="28"/>
          <w:lang w:eastAsia="en-US"/>
        </w:rPr>
      </w:pPr>
      <w:bookmarkStart w:id="58" w:name="Par215"/>
      <w:bookmarkEnd w:id="58"/>
      <w:r w:rsidRPr="007D7286">
        <w:rPr>
          <w:rFonts w:eastAsiaTheme="minorHAnsi"/>
          <w:sz w:val="28"/>
          <w:szCs w:val="28"/>
          <w:lang w:eastAsia="en-US"/>
        </w:rPr>
        <w:t>4.10.4. Министерство может отказаться от заключения соглашения с победителем отбора (грантополучателем)</w:t>
      </w:r>
      <w:r w:rsidR="006863DA" w:rsidRPr="007D7286">
        <w:rPr>
          <w:rFonts w:eastAsiaTheme="minorHAnsi"/>
          <w:sz w:val="28"/>
          <w:szCs w:val="28"/>
          <w:lang w:eastAsia="en-US"/>
        </w:rPr>
        <w:t xml:space="preserve"> в следующих случаях:</w:t>
      </w:r>
    </w:p>
    <w:p w14:paraId="60B4E2A1" w14:textId="7137C69C" w:rsidR="00D30E38" w:rsidRPr="007D7286" w:rsidRDefault="006863DA"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w:t>
      </w:r>
      <w:r w:rsidR="00D30E38" w:rsidRPr="007D7286">
        <w:rPr>
          <w:rFonts w:eastAsiaTheme="minorHAnsi"/>
          <w:sz w:val="28"/>
          <w:szCs w:val="28"/>
          <w:lang w:eastAsia="en-US"/>
        </w:rPr>
        <w:t xml:space="preserve"> в случаях, предусмотренных </w:t>
      </w:r>
      <w:hyperlink w:anchor="Par75" w:history="1">
        <w:r w:rsidR="00D30E38" w:rsidRPr="007D7286">
          <w:rPr>
            <w:rFonts w:eastAsiaTheme="minorHAnsi"/>
            <w:sz w:val="28"/>
            <w:szCs w:val="28"/>
            <w:lang w:eastAsia="en-US"/>
          </w:rPr>
          <w:t>пунктом 2.7</w:t>
        </w:r>
      </w:hyperlink>
      <w:r w:rsidRPr="007D7286">
        <w:rPr>
          <w:rFonts w:eastAsiaTheme="minorHAnsi"/>
          <w:sz w:val="28"/>
          <w:szCs w:val="28"/>
          <w:lang w:eastAsia="en-US"/>
        </w:rPr>
        <w:t xml:space="preserve"> настоящего Порядка;</w:t>
      </w:r>
    </w:p>
    <w:p w14:paraId="71DE1E28" w14:textId="284A8862" w:rsidR="006863DA" w:rsidRPr="007D7286" w:rsidRDefault="006863DA"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в случае непредоставления либо предоставления не в полном объеме документов, указанных в пункте 4.10.2 настоящего Порядка.</w:t>
      </w:r>
    </w:p>
    <w:p w14:paraId="166735E6" w14:textId="26195074"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В случае отказа Министерства от заключения соглашения</w:t>
      </w:r>
      <w:r w:rsidR="00E22C50" w:rsidRPr="007D7286">
        <w:rPr>
          <w:rFonts w:eastAsiaTheme="minorHAnsi"/>
          <w:sz w:val="28"/>
          <w:szCs w:val="28"/>
          <w:lang w:eastAsia="en-US"/>
        </w:rPr>
        <w:t xml:space="preserve"> в течение 10 календарных дней с даты подписания протокола подведения итогов отбора</w:t>
      </w:r>
      <w:r w:rsidRPr="007D7286">
        <w:rPr>
          <w:rFonts w:eastAsiaTheme="minorHAnsi"/>
          <w:sz w:val="28"/>
          <w:szCs w:val="28"/>
          <w:lang w:eastAsia="en-US"/>
        </w:rPr>
        <w:t xml:space="preserve"> с победителем отбора (грантополучателем) по основаниям, предусмотренным </w:t>
      </w:r>
      <w:hyperlink w:anchor="Par215" w:history="1">
        <w:r w:rsidRPr="007D7286">
          <w:rPr>
            <w:rFonts w:eastAsiaTheme="minorHAnsi"/>
            <w:sz w:val="28"/>
            <w:szCs w:val="28"/>
            <w:lang w:eastAsia="en-US"/>
          </w:rPr>
          <w:t>абзацем первым</w:t>
        </w:r>
      </w:hyperlink>
      <w:r w:rsidRPr="007D7286">
        <w:rPr>
          <w:rFonts w:eastAsiaTheme="minorHAnsi"/>
          <w:sz w:val="28"/>
          <w:szCs w:val="28"/>
          <w:lang w:eastAsia="en-US"/>
        </w:rPr>
        <w:t xml:space="preserve"> настоящего пункта, отказа победителя отбора (грантополучателя) от заключения соглашения, неподписания победителем отбора (грантополучателем) соглашения в срок, определенный объявлением о проведении отбора в соответствии с </w:t>
      </w:r>
      <w:hyperlink w:anchor="Par165" w:history="1">
        <w:r w:rsidRPr="007D7286">
          <w:rPr>
            <w:rFonts w:eastAsiaTheme="minorHAnsi"/>
            <w:sz w:val="28"/>
            <w:szCs w:val="28"/>
            <w:lang w:eastAsia="en-US"/>
          </w:rPr>
          <w:t>абзацем четырнадцатым подпункта 4.4.1 пункта 4.4</w:t>
        </w:r>
      </w:hyperlink>
      <w:r w:rsidRPr="007D7286">
        <w:rPr>
          <w:rFonts w:eastAsiaTheme="minorHAnsi"/>
          <w:sz w:val="28"/>
          <w:szCs w:val="28"/>
          <w:lang w:eastAsia="en-US"/>
        </w:rPr>
        <w:t xml:space="preserve"> настоящего Порядка, Министерство направляет иным победителям отбора, заявки которых в части запрашиваемого размера гранта не были удовлетворены в полном объеме, предложение об увеличении размера гранта.</w:t>
      </w:r>
    </w:p>
    <w:p w14:paraId="11A29897" w14:textId="6CBA5416" w:rsidR="00D30E38" w:rsidRPr="007D7286" w:rsidRDefault="00D30E38" w:rsidP="00137F10">
      <w:pPr>
        <w:widowControl/>
        <w:autoSpaceDE w:val="0"/>
        <w:autoSpaceDN w:val="0"/>
        <w:adjustRightInd w:val="0"/>
        <w:ind w:firstLine="567"/>
        <w:jc w:val="both"/>
        <w:rPr>
          <w:sz w:val="24"/>
          <w:szCs w:val="24"/>
        </w:rPr>
      </w:pPr>
      <w:r w:rsidRPr="007D7286">
        <w:rPr>
          <w:rFonts w:eastAsiaTheme="minorHAnsi"/>
          <w:sz w:val="28"/>
          <w:szCs w:val="28"/>
          <w:lang w:eastAsia="en-US"/>
        </w:rPr>
        <w:t>4.10.5. В случаях наличия по результатам проведения отбора остатка лимитов бюджетных обязательств на предоставление гранта на текущий год, не распределенного между победителями отбора (грантополучателями), увеличения лимитов бюджетных обязательств, отказа победителя отбора (грантополучателя) от заключения соглашения, расторжения соглашения с грантополучателем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r w:rsidRPr="007D7286">
        <w:rPr>
          <w:sz w:val="24"/>
          <w:szCs w:val="24"/>
        </w:rPr>
        <w:br w:type="page"/>
      </w:r>
    </w:p>
    <w:p w14:paraId="4234FFBC" w14:textId="38645DD0" w:rsidR="00DD3F8F" w:rsidRPr="007D7286" w:rsidRDefault="00DD3F8F" w:rsidP="00DD3F8F">
      <w:pPr>
        <w:widowControl/>
        <w:autoSpaceDE w:val="0"/>
        <w:autoSpaceDN w:val="0"/>
        <w:adjustRightInd w:val="0"/>
        <w:jc w:val="right"/>
        <w:outlineLvl w:val="1"/>
        <w:rPr>
          <w:rFonts w:eastAsiaTheme="minorHAnsi"/>
          <w:sz w:val="28"/>
          <w:szCs w:val="28"/>
          <w:lang w:eastAsia="en-US"/>
        </w:rPr>
      </w:pPr>
      <w:r w:rsidRPr="007D7286">
        <w:rPr>
          <w:rFonts w:eastAsiaTheme="minorHAnsi"/>
          <w:sz w:val="28"/>
          <w:szCs w:val="28"/>
          <w:lang w:eastAsia="en-US"/>
        </w:rPr>
        <w:lastRenderedPageBreak/>
        <w:t xml:space="preserve">Приложение № </w:t>
      </w:r>
      <w:r w:rsidR="005E03E6" w:rsidRPr="007D7286">
        <w:rPr>
          <w:rFonts w:eastAsiaTheme="minorHAnsi"/>
          <w:sz w:val="28"/>
          <w:szCs w:val="28"/>
          <w:lang w:eastAsia="en-US"/>
        </w:rPr>
        <w:t>1</w:t>
      </w:r>
    </w:p>
    <w:p w14:paraId="0643A5FE" w14:textId="77777777" w:rsidR="00DD3F8F" w:rsidRPr="007D7286" w:rsidRDefault="00DD3F8F" w:rsidP="00DD3F8F">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к Порядку</w:t>
      </w:r>
    </w:p>
    <w:p w14:paraId="6C43BAD1" w14:textId="77777777" w:rsidR="00DD3F8F" w:rsidRPr="007D7286" w:rsidRDefault="00DD3F8F" w:rsidP="00DD3F8F">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предоставления грантов</w:t>
      </w:r>
    </w:p>
    <w:p w14:paraId="7D62D0F1" w14:textId="30F33A8E" w:rsidR="00DD3F8F" w:rsidRPr="007D7286" w:rsidRDefault="006822FE" w:rsidP="00DD3F8F">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w:t>
      </w:r>
      <w:r w:rsidR="00DD3F8F" w:rsidRPr="007D7286">
        <w:rPr>
          <w:rFonts w:eastAsiaTheme="minorHAnsi"/>
          <w:sz w:val="28"/>
          <w:szCs w:val="28"/>
          <w:lang w:eastAsia="en-US"/>
        </w:rPr>
        <w:t>Агростартап</w:t>
      </w:r>
      <w:r w:rsidRPr="007D7286">
        <w:rPr>
          <w:rFonts w:eastAsiaTheme="minorHAnsi"/>
          <w:sz w:val="28"/>
          <w:szCs w:val="28"/>
          <w:lang w:eastAsia="en-US"/>
        </w:rPr>
        <w:t>»</w:t>
      </w:r>
      <w:r w:rsidR="00DD3F8F" w:rsidRPr="007D7286">
        <w:rPr>
          <w:rFonts w:eastAsiaTheme="minorHAnsi"/>
          <w:sz w:val="28"/>
          <w:szCs w:val="28"/>
          <w:lang w:eastAsia="en-US"/>
        </w:rPr>
        <w:t xml:space="preserve"> на реализацию</w:t>
      </w:r>
    </w:p>
    <w:p w14:paraId="52F6B8D7" w14:textId="77777777" w:rsidR="00DD3F8F" w:rsidRPr="007D7286" w:rsidRDefault="00DD3F8F" w:rsidP="00DD3F8F">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проектов создания и развития</w:t>
      </w:r>
    </w:p>
    <w:p w14:paraId="5E1E03B8" w14:textId="77777777" w:rsidR="00DD3F8F" w:rsidRPr="007D7286" w:rsidRDefault="00DD3F8F" w:rsidP="00DD3F8F">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хозяйств на условиях</w:t>
      </w:r>
    </w:p>
    <w:p w14:paraId="40818E19" w14:textId="77777777" w:rsidR="00DD3F8F" w:rsidRPr="007D7286" w:rsidRDefault="00DD3F8F" w:rsidP="00DD3F8F">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софинансирования за счет</w:t>
      </w:r>
    </w:p>
    <w:p w14:paraId="45353045" w14:textId="77777777" w:rsidR="00DD3F8F" w:rsidRPr="007D7286" w:rsidRDefault="00DD3F8F" w:rsidP="00DD3F8F">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средств федерального бюджета</w:t>
      </w:r>
    </w:p>
    <w:p w14:paraId="2489A315" w14:textId="77777777" w:rsidR="00DD3F8F" w:rsidRPr="007D7286" w:rsidRDefault="00DD3F8F" w:rsidP="00DD3F8F">
      <w:pPr>
        <w:widowControl/>
        <w:autoSpaceDE w:val="0"/>
        <w:autoSpaceDN w:val="0"/>
        <w:adjustRightInd w:val="0"/>
        <w:jc w:val="center"/>
        <w:outlineLvl w:val="0"/>
        <w:rPr>
          <w:rFonts w:eastAsiaTheme="minorHAnsi"/>
          <w:sz w:val="28"/>
          <w:szCs w:val="28"/>
          <w:lang w:eastAsia="en-US"/>
        </w:rPr>
      </w:pPr>
      <w:bookmarkStart w:id="59" w:name="Par333"/>
      <w:bookmarkEnd w:id="59"/>
      <w:r w:rsidRPr="007D7286">
        <w:rPr>
          <w:rFonts w:eastAsiaTheme="minorHAnsi"/>
          <w:sz w:val="28"/>
          <w:szCs w:val="28"/>
          <w:lang w:eastAsia="en-US"/>
        </w:rPr>
        <w:t>ЗАЯВЛЕНИЕ</w:t>
      </w:r>
    </w:p>
    <w:p w14:paraId="4F421234" w14:textId="77777777" w:rsidR="00DD3F8F" w:rsidRPr="007D7286" w:rsidRDefault="00DD3F8F" w:rsidP="00DD3F8F">
      <w:pPr>
        <w:widowControl/>
        <w:autoSpaceDE w:val="0"/>
        <w:autoSpaceDN w:val="0"/>
        <w:adjustRightInd w:val="0"/>
        <w:jc w:val="center"/>
        <w:outlineLvl w:val="0"/>
        <w:rPr>
          <w:rFonts w:eastAsiaTheme="minorHAnsi"/>
          <w:sz w:val="28"/>
          <w:szCs w:val="28"/>
          <w:lang w:eastAsia="en-US"/>
        </w:rPr>
      </w:pPr>
      <w:r w:rsidRPr="007D7286">
        <w:rPr>
          <w:rFonts w:eastAsiaTheme="minorHAnsi"/>
          <w:sz w:val="28"/>
          <w:szCs w:val="28"/>
          <w:lang w:eastAsia="en-US"/>
        </w:rPr>
        <w:t>о предоставлении гранта</w:t>
      </w:r>
    </w:p>
    <w:p w14:paraId="34C129DC" w14:textId="77777777" w:rsidR="00DD3F8F" w:rsidRPr="007D7286" w:rsidRDefault="00DD3F8F" w:rsidP="00DD3F8F">
      <w:pPr>
        <w:widowControl/>
        <w:autoSpaceDE w:val="0"/>
        <w:autoSpaceDN w:val="0"/>
        <w:adjustRightInd w:val="0"/>
        <w:jc w:val="center"/>
        <w:outlineLvl w:val="0"/>
        <w:rPr>
          <w:rFonts w:eastAsiaTheme="minorHAnsi"/>
          <w:sz w:val="28"/>
          <w:szCs w:val="28"/>
          <w:lang w:eastAsia="en-US"/>
        </w:rPr>
      </w:pPr>
      <w:r w:rsidRPr="007D7286">
        <w:rPr>
          <w:rFonts w:eastAsiaTheme="minorHAnsi"/>
          <w:sz w:val="28"/>
          <w:szCs w:val="28"/>
          <w:lang w:eastAsia="en-US"/>
        </w:rPr>
        <w:t>_____________________________________________________,</w:t>
      </w:r>
    </w:p>
    <w:p w14:paraId="716FB602" w14:textId="77777777" w:rsidR="00DD3F8F" w:rsidRPr="007D7286" w:rsidRDefault="00DD3F8F" w:rsidP="00DD3F8F">
      <w:pPr>
        <w:widowControl/>
        <w:autoSpaceDE w:val="0"/>
        <w:autoSpaceDN w:val="0"/>
        <w:adjustRightInd w:val="0"/>
        <w:jc w:val="center"/>
        <w:outlineLvl w:val="0"/>
        <w:rPr>
          <w:rFonts w:eastAsiaTheme="minorHAnsi"/>
          <w:sz w:val="24"/>
          <w:szCs w:val="24"/>
          <w:lang w:eastAsia="en-US"/>
        </w:rPr>
      </w:pPr>
      <w:r w:rsidRPr="007D7286">
        <w:rPr>
          <w:rFonts w:eastAsiaTheme="minorHAnsi"/>
          <w:sz w:val="24"/>
          <w:szCs w:val="24"/>
          <w:lang w:eastAsia="en-US"/>
        </w:rPr>
        <w:t>(наименование участника отбора)</w:t>
      </w:r>
    </w:p>
    <w:p w14:paraId="3C35E013" w14:textId="221BEAAB"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 xml:space="preserve">направляю заявку для участия в отборе на реализацию бизнес-плана </w:t>
      </w:r>
      <w:r w:rsidR="006822FE" w:rsidRPr="007D7286">
        <w:rPr>
          <w:rFonts w:eastAsiaTheme="minorHAnsi"/>
          <w:sz w:val="28"/>
          <w:szCs w:val="28"/>
          <w:lang w:eastAsia="en-US"/>
        </w:rPr>
        <w:t>«</w:t>
      </w:r>
      <w:r w:rsidRPr="007D7286">
        <w:rPr>
          <w:rFonts w:eastAsiaTheme="minorHAnsi"/>
          <w:sz w:val="28"/>
          <w:szCs w:val="28"/>
          <w:lang w:eastAsia="en-US"/>
        </w:rPr>
        <w:t>________________________________________________________________</w:t>
      </w:r>
      <w:r w:rsidR="006822FE" w:rsidRPr="007D7286">
        <w:rPr>
          <w:rFonts w:eastAsiaTheme="minorHAnsi"/>
          <w:sz w:val="28"/>
          <w:szCs w:val="28"/>
          <w:lang w:eastAsia="en-US"/>
        </w:rPr>
        <w:t>»</w:t>
      </w:r>
    </w:p>
    <w:p w14:paraId="79E20361" w14:textId="77777777" w:rsidR="00DD3F8F" w:rsidRPr="007D7286" w:rsidRDefault="00DD3F8F" w:rsidP="00DD3F8F">
      <w:pPr>
        <w:widowControl/>
        <w:autoSpaceDE w:val="0"/>
        <w:autoSpaceDN w:val="0"/>
        <w:adjustRightInd w:val="0"/>
        <w:jc w:val="center"/>
        <w:outlineLvl w:val="0"/>
        <w:rPr>
          <w:rFonts w:eastAsiaTheme="minorHAnsi"/>
          <w:sz w:val="24"/>
          <w:szCs w:val="24"/>
          <w:lang w:eastAsia="en-US"/>
        </w:rPr>
      </w:pPr>
      <w:r w:rsidRPr="007D7286">
        <w:rPr>
          <w:rFonts w:eastAsiaTheme="minorHAnsi"/>
          <w:sz w:val="24"/>
          <w:szCs w:val="24"/>
          <w:lang w:eastAsia="en-US"/>
        </w:rPr>
        <w:t>(полное название бизнес-плана)</w:t>
      </w:r>
    </w:p>
    <w:p w14:paraId="538ABE8B" w14:textId="77777777" w:rsidR="00DD3F8F" w:rsidRPr="007D7286" w:rsidRDefault="00DD3F8F" w:rsidP="00DD3F8F">
      <w:pPr>
        <w:widowControl/>
        <w:autoSpaceDE w:val="0"/>
        <w:autoSpaceDN w:val="0"/>
        <w:adjustRightInd w:val="0"/>
        <w:outlineLvl w:val="0"/>
        <w:rPr>
          <w:rFonts w:eastAsiaTheme="minorHAnsi"/>
          <w:sz w:val="28"/>
          <w:szCs w:val="28"/>
          <w:lang w:eastAsia="en-US"/>
        </w:rPr>
      </w:pPr>
      <w:r w:rsidRPr="007D7286">
        <w:rPr>
          <w:rFonts w:eastAsiaTheme="minorHAnsi"/>
          <w:sz w:val="28"/>
          <w:szCs w:val="28"/>
          <w:lang w:eastAsia="en-US"/>
        </w:rPr>
        <w:t>в соответствии с __________________________________________________________________,</w:t>
      </w:r>
    </w:p>
    <w:p w14:paraId="0CBCAFB1" w14:textId="77777777" w:rsidR="00DD3F8F" w:rsidRPr="007D7286" w:rsidRDefault="00DD3F8F" w:rsidP="00DD3F8F">
      <w:pPr>
        <w:widowControl/>
        <w:autoSpaceDE w:val="0"/>
        <w:autoSpaceDN w:val="0"/>
        <w:adjustRightInd w:val="0"/>
        <w:jc w:val="center"/>
        <w:outlineLvl w:val="0"/>
        <w:rPr>
          <w:rFonts w:eastAsiaTheme="minorHAnsi"/>
          <w:sz w:val="24"/>
          <w:szCs w:val="24"/>
          <w:lang w:eastAsia="en-US"/>
        </w:rPr>
      </w:pPr>
      <w:r w:rsidRPr="007D7286">
        <w:rPr>
          <w:rFonts w:eastAsiaTheme="minorHAnsi"/>
          <w:sz w:val="24"/>
          <w:szCs w:val="24"/>
          <w:lang w:eastAsia="en-US"/>
        </w:rPr>
        <w:t>(наименование порядка предоставления гранта)</w:t>
      </w:r>
    </w:p>
    <w:p w14:paraId="2C3DFD2D" w14:textId="5DDB3205"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 xml:space="preserve">утвержденным постановлением Правительства Пензенской области от </w:t>
      </w:r>
      <w:r w:rsidR="006822FE" w:rsidRPr="007D7286">
        <w:rPr>
          <w:rFonts w:eastAsiaTheme="minorHAnsi"/>
          <w:sz w:val="28"/>
          <w:szCs w:val="28"/>
          <w:lang w:eastAsia="en-US"/>
        </w:rPr>
        <w:t>«</w:t>
      </w:r>
      <w:r w:rsidRPr="007D7286">
        <w:rPr>
          <w:rFonts w:eastAsiaTheme="minorHAnsi"/>
          <w:sz w:val="28"/>
          <w:szCs w:val="28"/>
          <w:lang w:eastAsia="en-US"/>
        </w:rPr>
        <w:t>__</w:t>
      </w:r>
      <w:r w:rsidR="006822FE" w:rsidRPr="007D7286">
        <w:rPr>
          <w:rFonts w:eastAsiaTheme="minorHAnsi"/>
          <w:sz w:val="28"/>
          <w:szCs w:val="28"/>
          <w:lang w:eastAsia="en-US"/>
        </w:rPr>
        <w:t>»</w:t>
      </w:r>
      <w:r w:rsidRPr="007D7286">
        <w:rPr>
          <w:rFonts w:eastAsiaTheme="minorHAnsi"/>
          <w:sz w:val="28"/>
          <w:szCs w:val="28"/>
          <w:lang w:eastAsia="en-US"/>
        </w:rPr>
        <w:t xml:space="preserve"> _____ № __ (с последующими изменениями).</w:t>
      </w:r>
    </w:p>
    <w:p w14:paraId="612684B5" w14:textId="77777777"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Сообщаю сведения о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w:t>
      </w:r>
    </w:p>
    <w:p w14:paraId="1DBDFA09" w14:textId="77777777"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__________________________________________________________________.</w:t>
      </w:r>
    </w:p>
    <w:p w14:paraId="1C2DDC6D" w14:textId="77777777" w:rsidR="00DD3F8F" w:rsidRPr="007D7286" w:rsidRDefault="00DD3F8F" w:rsidP="00DD3F8F">
      <w:pPr>
        <w:widowControl/>
        <w:autoSpaceDE w:val="0"/>
        <w:autoSpaceDN w:val="0"/>
        <w:adjustRightInd w:val="0"/>
        <w:jc w:val="center"/>
        <w:outlineLvl w:val="0"/>
        <w:rPr>
          <w:rFonts w:eastAsiaTheme="minorHAnsi"/>
          <w:sz w:val="28"/>
          <w:szCs w:val="28"/>
          <w:lang w:eastAsia="en-US"/>
        </w:rPr>
      </w:pPr>
      <w:r w:rsidRPr="007D7286">
        <w:rPr>
          <w:rFonts w:eastAsiaTheme="minorHAnsi"/>
          <w:sz w:val="28"/>
          <w:szCs w:val="28"/>
          <w:lang w:eastAsia="en-US"/>
        </w:rPr>
        <w:t>(фамилия, имя, отчество (при наличии), ИНН, дата и место рождения)</w:t>
      </w:r>
    </w:p>
    <w:p w14:paraId="266DFB12" w14:textId="77777777"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К заявке и настоящему заявлению прилагаются следующие документы:</w:t>
      </w:r>
    </w:p>
    <w:p w14:paraId="6445A13A" w14:textId="77777777"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1.</w:t>
      </w:r>
    </w:p>
    <w:p w14:paraId="5E47170B" w14:textId="77777777"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2.</w:t>
      </w:r>
    </w:p>
    <w:p w14:paraId="684BED31" w14:textId="77777777"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w:t>
      </w:r>
    </w:p>
    <w:p w14:paraId="43D755BB" w14:textId="77777777"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Настоящим подтверждаю:</w:t>
      </w:r>
    </w:p>
    <w:p w14:paraId="3700B41C" w14:textId="77777777"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 xml:space="preserve">1 </w:t>
      </w:r>
      <w:hyperlink w:anchor="Par451" w:history="1">
        <w:r w:rsidRPr="007D7286">
          <w:rPr>
            <w:rFonts w:eastAsiaTheme="minorHAnsi"/>
            <w:sz w:val="28"/>
            <w:szCs w:val="28"/>
            <w:lang w:eastAsia="en-US"/>
          </w:rPr>
          <w:t>&lt;*&gt;</w:t>
        </w:r>
      </w:hyperlink>
      <w:r w:rsidRPr="007D7286">
        <w:rPr>
          <w:rFonts w:eastAsiaTheme="minorHAnsi"/>
          <w:sz w:val="28"/>
          <w:szCs w:val="28"/>
          <w:lang w:eastAsia="en-US"/>
        </w:rPr>
        <w:t>. Не нахожусь    в    процессе   реорганизации   (за   исключением</w:t>
      </w:r>
    </w:p>
    <w:p w14:paraId="310A7375" w14:textId="77777777"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реорганизации в форме присоединения другого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 (для юридического лица).</w:t>
      </w:r>
    </w:p>
    <w:p w14:paraId="78FC2ECF" w14:textId="77777777"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Не прекратил деятельность в качестве индивидуального предпринимателя (для индивидуального предпринимателя).</w:t>
      </w:r>
    </w:p>
    <w:p w14:paraId="7D9CBD32" w14:textId="77777777"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2. Соответствую условиям, предъявляемым к участникам отбора.</w:t>
      </w:r>
    </w:p>
    <w:p w14:paraId="01132D11" w14:textId="77777777"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3. В случае признания меня грантополучателем обязуюсь:</w:t>
      </w:r>
    </w:p>
    <w:p w14:paraId="57B48911" w14:textId="77777777"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 обеспечить вступление крестьянского (фермерского)  хозяйства  в члены</w:t>
      </w:r>
    </w:p>
    <w:p w14:paraId="43FB2B3E" w14:textId="151B8509"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 xml:space="preserve">сельскохозяйственного   потребительского  кооператива  (если  часть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xml:space="preserve"> направляется на формирование неделимого фонда кооператива);</w:t>
      </w:r>
    </w:p>
    <w:p w14:paraId="15B6B534" w14:textId="1C2ACD46" w:rsidR="00DD3F8F" w:rsidRPr="007D7286" w:rsidRDefault="00DD3F8F" w:rsidP="00DD3F8F">
      <w:pPr>
        <w:autoSpaceDE w:val="0"/>
        <w:autoSpaceDN w:val="0"/>
        <w:ind w:firstLine="567"/>
        <w:jc w:val="both"/>
        <w:rPr>
          <w:rFonts w:eastAsiaTheme="minorEastAsia"/>
          <w:sz w:val="28"/>
          <w:szCs w:val="22"/>
        </w:rPr>
      </w:pPr>
      <w:r w:rsidRPr="007D7286">
        <w:rPr>
          <w:rFonts w:eastAsiaTheme="minorEastAsia"/>
          <w:sz w:val="28"/>
          <w:szCs w:val="22"/>
        </w:rPr>
        <w:lastRenderedPageBreak/>
        <w:t xml:space="preserve">- обеспечить ежегодный прирост объема производства сельскохозяйственной продукции в течение не менее чем 5 лет с даты получения гранта </w:t>
      </w:r>
      <w:r w:rsidR="006822FE" w:rsidRPr="007D7286">
        <w:rPr>
          <w:rFonts w:eastAsiaTheme="minorEastAsia"/>
          <w:sz w:val="28"/>
          <w:szCs w:val="22"/>
        </w:rPr>
        <w:t>«</w:t>
      </w:r>
      <w:r w:rsidRPr="007D7286">
        <w:rPr>
          <w:rFonts w:eastAsiaTheme="minorEastAsia"/>
          <w:sz w:val="28"/>
          <w:szCs w:val="22"/>
        </w:rPr>
        <w:t>Агростартап</w:t>
      </w:r>
      <w:r w:rsidR="006822FE" w:rsidRPr="007D7286">
        <w:rPr>
          <w:rFonts w:eastAsiaTheme="minorEastAsia"/>
          <w:sz w:val="28"/>
          <w:szCs w:val="22"/>
        </w:rPr>
        <w:t>»</w:t>
      </w:r>
      <w:r w:rsidRPr="007D7286">
        <w:rPr>
          <w:rFonts w:eastAsiaTheme="minorEastAsia"/>
          <w:sz w:val="28"/>
          <w:szCs w:val="22"/>
        </w:rPr>
        <w:t xml:space="preserve"> ежегодного объема производства сельскохозяйственной продукции в размере не ниже 10 процентов в отчетном году по отношению к предыдущему году;</w:t>
      </w:r>
    </w:p>
    <w:p w14:paraId="1D5250E7" w14:textId="77777777"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 в случае если часть гранта направляется на формирование неделимого фонда сельскохозяйственного потребительского кооператива, заключить Соглашение с сельскохозяйственным потребительским кооперативом, предусматривающее обязательство кооператива осуществить расходы в срок не более 18 месяцев со дня получения денежных средств в соответствии с перечнем затрат, предусмотренным Министерством сельского хозяйства Российской Федерации, а также обязательство осуществлять деятельность кооператива в течение пяти лет со дня получения средств и ежегодно представлять в Министерство отчет о результатах своей деятельности по форме и в срок, устанавливаемый Министерством;</w:t>
      </w:r>
    </w:p>
    <w:p w14:paraId="79F66C8E" w14:textId="77777777"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 достигнуть плановых показателей деятельности, предусмотренных бизнес-планом, в том числе количество принятых новых постоянных работников, зарегистрированных в Фонде пенсионного и социального страхования Российской Федерации,  и  объем  производства  и реализации сельскохозяйственной продукции, выраженный в натуральных и денежных показателях;</w:t>
      </w:r>
    </w:p>
    <w:p w14:paraId="7DAF7E17" w14:textId="3A48B66A"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 xml:space="preserve">- использовать грант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xml:space="preserve"> в срок не более 18 месяцев со дня его  получения,   а   в   случае   продления  срока  использования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xml:space="preserve">  по  решению Министерства ввиду наступления обстоятельств непреодолимой силы, препятствующих использованию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xml:space="preserve"> в установленный срок, до окончания периода, на который осуществлено продление срока, в установленном Министерством порядке;</w:t>
      </w:r>
    </w:p>
    <w:p w14:paraId="508537F5" w14:textId="282B0DD4"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 xml:space="preserve">- использовать имущество, закупаемое за счет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исключительно на создание и (или) развитие хозяйства;</w:t>
      </w:r>
    </w:p>
    <w:p w14:paraId="21C098BC" w14:textId="67728EEA"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 xml:space="preserve">- не  осуществлять реализацию,  передачу в аренду, залог и (или) отчуждение имущества, приобретенного с использованием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xml:space="preserve"> без согласования с Министерством и при ухудшении плановых показателей деятельности, предусмотренных бизнес-планом и соглашением, заключаемым между заявителем и Министерством;</w:t>
      </w:r>
    </w:p>
    <w:p w14:paraId="74B018E5" w14:textId="288D1CE9"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 xml:space="preserve">- осуществлять деятельность в течение не менее 5 лет со дня получения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xml:space="preserve"> на сельской территории или на территории сельской агломерации Пензенской области;</w:t>
      </w:r>
    </w:p>
    <w:p w14:paraId="22B7F6AA" w14:textId="77777777"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 в случае недостижения плановых показателей деятельности представить до 1 апреля года, следующего за годом, в котором показатель деятельности не был исполнен, письменное обоснование недостижения плановых показателей деятельности;</w:t>
      </w:r>
    </w:p>
    <w:p w14:paraId="067E99C6" w14:textId="753A9948"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 xml:space="preserve">- предоставить в случае принятия Министерством решения о необходимости внесения изменений в бизнес-план и соглашение, заключенное между получателем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xml:space="preserve"> и Министерством, в Министерство актуализированный бизнес-план в срок, не превышающий 45 </w:t>
      </w:r>
      <w:r w:rsidRPr="007D7286">
        <w:rPr>
          <w:rFonts w:eastAsiaTheme="minorHAnsi"/>
          <w:sz w:val="28"/>
          <w:szCs w:val="28"/>
          <w:lang w:eastAsia="en-US"/>
        </w:rPr>
        <w:lastRenderedPageBreak/>
        <w:t>календарных дней со дня получения соответствующего решения. Случаи, в которых допускается внесение изменений в бизнес-план, методика оценки достижения заявителем плановых показателей деятельности, а также меры ответственности за недостижение плановых показателей деятельности определяются Министерством;</w:t>
      </w:r>
    </w:p>
    <w:p w14:paraId="41DDF561" w14:textId="531A2EA5"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 xml:space="preserve">- в случае болезни, призыва в Вооруженные Силы Российской Федерации или иных непредвиденных обстоятельств, связанных с отсутствием или с невозможностью осуществления хозяйственной деятельности лично, передать руководство и исполнение обязательств по полученному гранту в доверительное управление члену крестьянского (фермерского) хозяйства или иному лицу, полномочия  которого  устанавливаются в соответствии с действующим законодательством, без права продажи имущества, приобретенного за счет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w:t>
      </w:r>
    </w:p>
    <w:p w14:paraId="7B1B69C5" w14:textId="77777777"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 открыть лицевой счет для осуществления и  отражения операций с денежными средствами участников казначейского сопровождения не позднее 4 рабочих  дней  со дня подписания соглашения о предоставлении гранта</w:t>
      </w:r>
    </w:p>
    <w:p w14:paraId="65B59B1B" w14:textId="77777777"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Министерством.</w:t>
      </w:r>
    </w:p>
    <w:p w14:paraId="030C5445" w14:textId="73819AB7"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 xml:space="preserve">- не приобретать имущество, ранее приобретенное с </w:t>
      </w:r>
      <w:r w:rsidRPr="007D7286">
        <w:rPr>
          <w:sz w:val="28"/>
          <w:szCs w:val="28"/>
        </w:rPr>
        <w:t xml:space="preserve">использованием средств государственной поддержки, за счет гранта </w:t>
      </w:r>
      <w:r w:rsidR="006822FE" w:rsidRPr="007D7286">
        <w:rPr>
          <w:sz w:val="28"/>
          <w:szCs w:val="28"/>
        </w:rPr>
        <w:t>«</w:t>
      </w:r>
      <w:r w:rsidRPr="007D7286">
        <w:rPr>
          <w:sz w:val="28"/>
          <w:szCs w:val="28"/>
        </w:rPr>
        <w:t>Агростартап</w:t>
      </w:r>
      <w:r w:rsidR="006822FE" w:rsidRPr="007D7286">
        <w:rPr>
          <w:sz w:val="28"/>
          <w:szCs w:val="28"/>
        </w:rPr>
        <w:t>»</w:t>
      </w:r>
      <w:r w:rsidRPr="007D7286">
        <w:rPr>
          <w:sz w:val="28"/>
          <w:szCs w:val="28"/>
        </w:rPr>
        <w:t>.</w:t>
      </w:r>
    </w:p>
    <w:p w14:paraId="0B34FF13" w14:textId="59F8A8BB"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 xml:space="preserve">4. Сумма гранта </w:t>
      </w:r>
      <w:r w:rsidR="006822FE" w:rsidRPr="007D7286">
        <w:rPr>
          <w:rFonts w:eastAsiaTheme="minorHAnsi"/>
          <w:sz w:val="28"/>
          <w:szCs w:val="28"/>
          <w:lang w:eastAsia="en-US"/>
        </w:rPr>
        <w:t>«</w:t>
      </w:r>
      <w:r w:rsidRPr="007D7286">
        <w:rPr>
          <w:rFonts w:eastAsiaTheme="minorHAnsi"/>
          <w:sz w:val="28"/>
          <w:szCs w:val="28"/>
          <w:lang w:eastAsia="en-US"/>
        </w:rPr>
        <w:t>Агростартап</w:t>
      </w:r>
      <w:r w:rsidR="006822FE" w:rsidRPr="007D7286">
        <w:rPr>
          <w:rFonts w:eastAsiaTheme="minorHAnsi"/>
          <w:sz w:val="28"/>
          <w:szCs w:val="28"/>
          <w:lang w:eastAsia="en-US"/>
        </w:rPr>
        <w:t>»</w:t>
      </w:r>
      <w:r w:rsidRPr="007D7286">
        <w:rPr>
          <w:rFonts w:eastAsiaTheme="minorHAnsi"/>
          <w:sz w:val="28"/>
          <w:szCs w:val="28"/>
          <w:lang w:eastAsia="en-US"/>
        </w:rPr>
        <w:t>, необходимая для реализации бизнес-плана</w:t>
      </w:r>
      <w:r w:rsidR="006822FE" w:rsidRPr="007D7286">
        <w:rPr>
          <w:rFonts w:eastAsiaTheme="minorHAnsi"/>
          <w:sz w:val="28"/>
          <w:szCs w:val="28"/>
          <w:lang w:eastAsia="en-US"/>
        </w:rPr>
        <w:t xml:space="preserve"> </w:t>
      </w:r>
      <w:r w:rsidRPr="007D7286">
        <w:rPr>
          <w:rFonts w:eastAsiaTheme="minorHAnsi"/>
          <w:sz w:val="28"/>
          <w:szCs w:val="28"/>
          <w:lang w:eastAsia="en-US"/>
        </w:rPr>
        <w:t>согласно справке-расчету</w:t>
      </w:r>
    </w:p>
    <w:p w14:paraId="0B2A3F68" w14:textId="36546988" w:rsidR="00DD3F8F" w:rsidRPr="007D7286" w:rsidRDefault="006822FE"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w:t>
      </w:r>
      <w:r w:rsidR="00DD3F8F" w:rsidRPr="007D7286">
        <w:rPr>
          <w:rFonts w:eastAsiaTheme="minorHAnsi"/>
          <w:sz w:val="28"/>
          <w:szCs w:val="28"/>
          <w:lang w:eastAsia="en-US"/>
        </w:rPr>
        <w:t>________________________________________________________________</w:t>
      </w:r>
      <w:r w:rsidRPr="007D7286">
        <w:rPr>
          <w:rFonts w:eastAsiaTheme="minorHAnsi"/>
          <w:sz w:val="28"/>
          <w:szCs w:val="28"/>
          <w:lang w:eastAsia="en-US"/>
        </w:rPr>
        <w:t>»</w:t>
      </w:r>
    </w:p>
    <w:p w14:paraId="6ECF363F" w14:textId="77777777" w:rsidR="00DD3F8F" w:rsidRPr="007D7286" w:rsidRDefault="00DD3F8F" w:rsidP="00DD3F8F">
      <w:pPr>
        <w:widowControl/>
        <w:autoSpaceDE w:val="0"/>
        <w:autoSpaceDN w:val="0"/>
        <w:adjustRightInd w:val="0"/>
        <w:jc w:val="center"/>
        <w:outlineLvl w:val="0"/>
        <w:rPr>
          <w:rFonts w:eastAsiaTheme="minorHAnsi"/>
          <w:sz w:val="24"/>
          <w:szCs w:val="24"/>
          <w:lang w:eastAsia="en-US"/>
        </w:rPr>
      </w:pPr>
      <w:r w:rsidRPr="007D7286">
        <w:rPr>
          <w:rFonts w:eastAsiaTheme="minorHAnsi"/>
          <w:sz w:val="24"/>
          <w:szCs w:val="24"/>
          <w:lang w:eastAsia="en-US"/>
        </w:rPr>
        <w:t>(полное название бизнес-плана)</w:t>
      </w:r>
    </w:p>
    <w:p w14:paraId="1E611467" w14:textId="77777777"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__________________________________________________________________,</w:t>
      </w:r>
    </w:p>
    <w:p w14:paraId="0D5871D6" w14:textId="77777777" w:rsidR="00DD3F8F" w:rsidRPr="007D7286" w:rsidRDefault="00DD3F8F" w:rsidP="00DD3F8F">
      <w:pPr>
        <w:widowControl/>
        <w:autoSpaceDE w:val="0"/>
        <w:autoSpaceDN w:val="0"/>
        <w:adjustRightInd w:val="0"/>
        <w:jc w:val="center"/>
        <w:outlineLvl w:val="0"/>
        <w:rPr>
          <w:rFonts w:eastAsiaTheme="minorHAnsi"/>
          <w:sz w:val="24"/>
          <w:szCs w:val="24"/>
          <w:lang w:eastAsia="en-US"/>
        </w:rPr>
      </w:pPr>
      <w:r w:rsidRPr="007D7286">
        <w:rPr>
          <w:rFonts w:eastAsiaTheme="minorHAnsi"/>
          <w:sz w:val="24"/>
          <w:szCs w:val="24"/>
          <w:lang w:eastAsia="en-US"/>
        </w:rPr>
        <w:t>(полное название ИП, КФХ)</w:t>
      </w:r>
    </w:p>
    <w:p w14:paraId="1513DDFC" w14:textId="77777777"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составляет _________________ (______________________________) рублей.</w:t>
      </w:r>
    </w:p>
    <w:p w14:paraId="3637CBB6" w14:textId="559B4E93" w:rsidR="00DD3F8F" w:rsidRPr="007D7286" w:rsidRDefault="00DD3F8F" w:rsidP="00DD3F8F">
      <w:pPr>
        <w:widowControl/>
        <w:autoSpaceDE w:val="0"/>
        <w:autoSpaceDN w:val="0"/>
        <w:adjustRightInd w:val="0"/>
        <w:jc w:val="center"/>
        <w:outlineLvl w:val="0"/>
        <w:rPr>
          <w:rFonts w:eastAsiaTheme="minorHAnsi"/>
          <w:sz w:val="24"/>
          <w:szCs w:val="24"/>
          <w:lang w:eastAsia="en-US"/>
        </w:rPr>
      </w:pPr>
      <w:r w:rsidRPr="007D7286">
        <w:rPr>
          <w:rFonts w:eastAsiaTheme="minorHAnsi"/>
          <w:sz w:val="24"/>
          <w:szCs w:val="24"/>
          <w:lang w:eastAsia="en-US"/>
        </w:rPr>
        <w:t>(цифрами)                            (прописью)</w:t>
      </w:r>
    </w:p>
    <w:p w14:paraId="158EE3AE" w14:textId="77777777"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ab/>
        <w:t>5. Достоверность и полноту сведений, содержащихся в заявке и прилагаемых к ней документах, соответствие условиям отбора и предоставления гранта.</w:t>
      </w:r>
    </w:p>
    <w:p w14:paraId="02BB8B5A" w14:textId="77777777"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Участник отбора</w:t>
      </w:r>
    </w:p>
    <w:p w14:paraId="6FDDBB28" w14:textId="77777777"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___________________ ________________________________________</w:t>
      </w:r>
    </w:p>
    <w:p w14:paraId="2861E7F8" w14:textId="5AF118EE" w:rsidR="00DD3F8F" w:rsidRPr="007D7286" w:rsidRDefault="00DD3F8F" w:rsidP="00DD3F8F">
      <w:pPr>
        <w:widowControl/>
        <w:autoSpaceDE w:val="0"/>
        <w:autoSpaceDN w:val="0"/>
        <w:adjustRightInd w:val="0"/>
        <w:jc w:val="both"/>
        <w:outlineLvl w:val="0"/>
        <w:rPr>
          <w:rFonts w:eastAsiaTheme="minorHAnsi"/>
          <w:sz w:val="24"/>
          <w:szCs w:val="24"/>
          <w:lang w:eastAsia="en-US"/>
        </w:rPr>
      </w:pPr>
      <w:r w:rsidRPr="007D7286">
        <w:rPr>
          <w:rFonts w:eastAsiaTheme="minorHAnsi"/>
          <w:sz w:val="28"/>
          <w:szCs w:val="28"/>
          <w:lang w:eastAsia="en-US"/>
        </w:rPr>
        <w:tab/>
      </w:r>
      <w:r w:rsidRPr="007D7286">
        <w:rPr>
          <w:rFonts w:eastAsiaTheme="minorHAnsi"/>
          <w:sz w:val="24"/>
          <w:szCs w:val="24"/>
          <w:lang w:eastAsia="en-US"/>
        </w:rPr>
        <w:t xml:space="preserve">   (подпись)                              (Фамилия, имя, отчество (при наличии))</w:t>
      </w:r>
    </w:p>
    <w:p w14:paraId="3AC1C054" w14:textId="77777777"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Главный бухгалтер участника отбора</w:t>
      </w:r>
    </w:p>
    <w:p w14:paraId="35FC3334" w14:textId="77777777"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___________________ ________________________________________</w:t>
      </w:r>
    </w:p>
    <w:p w14:paraId="27451FD1" w14:textId="64E5A13E" w:rsidR="00DD3F8F" w:rsidRPr="007D7286" w:rsidRDefault="00DD3F8F" w:rsidP="00DD3F8F">
      <w:pPr>
        <w:widowControl/>
        <w:autoSpaceDE w:val="0"/>
        <w:autoSpaceDN w:val="0"/>
        <w:adjustRightInd w:val="0"/>
        <w:jc w:val="both"/>
        <w:outlineLvl w:val="0"/>
        <w:rPr>
          <w:rFonts w:eastAsiaTheme="minorHAnsi"/>
          <w:sz w:val="24"/>
          <w:szCs w:val="24"/>
          <w:lang w:eastAsia="en-US"/>
        </w:rPr>
      </w:pPr>
      <w:r w:rsidRPr="007D7286">
        <w:rPr>
          <w:rFonts w:eastAsiaTheme="minorHAnsi"/>
          <w:sz w:val="28"/>
          <w:szCs w:val="28"/>
          <w:lang w:eastAsia="en-US"/>
        </w:rPr>
        <w:tab/>
      </w:r>
      <w:r w:rsidRPr="007D7286">
        <w:rPr>
          <w:rFonts w:eastAsiaTheme="minorHAnsi"/>
          <w:sz w:val="24"/>
          <w:szCs w:val="24"/>
          <w:lang w:eastAsia="en-US"/>
        </w:rPr>
        <w:t xml:space="preserve">   (подпись)                                 (Фамилия, имя, отчество (при наличии))</w:t>
      </w:r>
    </w:p>
    <w:p w14:paraId="21E26B2C" w14:textId="77777777" w:rsidR="00DD3F8F" w:rsidRPr="007D7286" w:rsidRDefault="00DD3F8F" w:rsidP="00DD3F8F">
      <w:pPr>
        <w:widowControl/>
        <w:autoSpaceDE w:val="0"/>
        <w:autoSpaceDN w:val="0"/>
        <w:adjustRightInd w:val="0"/>
        <w:jc w:val="both"/>
        <w:outlineLvl w:val="0"/>
        <w:rPr>
          <w:rFonts w:eastAsiaTheme="minorHAnsi"/>
          <w:sz w:val="28"/>
          <w:szCs w:val="28"/>
          <w:lang w:eastAsia="en-US"/>
        </w:rPr>
      </w:pPr>
    </w:p>
    <w:p w14:paraId="06362D16" w14:textId="77777777" w:rsidR="00DD3F8F" w:rsidRPr="007D7286" w:rsidRDefault="00DD3F8F" w:rsidP="00DD3F8F">
      <w:pPr>
        <w:widowControl/>
        <w:autoSpaceDE w:val="0"/>
        <w:autoSpaceDN w:val="0"/>
        <w:adjustRightInd w:val="0"/>
        <w:jc w:val="both"/>
        <w:outlineLvl w:val="0"/>
        <w:rPr>
          <w:rFonts w:eastAsiaTheme="minorHAnsi"/>
          <w:sz w:val="28"/>
          <w:szCs w:val="28"/>
          <w:lang w:eastAsia="en-US"/>
        </w:rPr>
      </w:pPr>
      <w:r w:rsidRPr="007D7286">
        <w:rPr>
          <w:rFonts w:eastAsiaTheme="minorHAnsi"/>
          <w:sz w:val="28"/>
          <w:szCs w:val="28"/>
          <w:lang w:eastAsia="en-US"/>
        </w:rPr>
        <w:t>М.П. (при наличии)</w:t>
      </w:r>
    </w:p>
    <w:p w14:paraId="676C5E03" w14:textId="77777777" w:rsidR="00DD3F8F" w:rsidRPr="007D7286" w:rsidRDefault="00DD3F8F" w:rsidP="00DD3F8F">
      <w:pPr>
        <w:widowControl/>
        <w:autoSpaceDE w:val="0"/>
        <w:autoSpaceDN w:val="0"/>
        <w:adjustRightInd w:val="0"/>
        <w:jc w:val="both"/>
        <w:rPr>
          <w:rFonts w:eastAsiaTheme="minorHAnsi"/>
          <w:sz w:val="28"/>
          <w:szCs w:val="28"/>
          <w:lang w:eastAsia="en-US"/>
        </w:rPr>
      </w:pPr>
      <w:r w:rsidRPr="007D7286">
        <w:rPr>
          <w:rFonts w:eastAsiaTheme="minorHAnsi"/>
          <w:sz w:val="28"/>
          <w:szCs w:val="28"/>
          <w:lang w:eastAsia="en-US"/>
        </w:rPr>
        <w:t>--------------------------------</w:t>
      </w:r>
    </w:p>
    <w:p w14:paraId="435F7BB2" w14:textId="77777777" w:rsidR="00DD3F8F" w:rsidRPr="007D7286" w:rsidRDefault="00DD3F8F" w:rsidP="00DD3F8F">
      <w:pPr>
        <w:widowControl/>
        <w:autoSpaceDE w:val="0"/>
        <w:autoSpaceDN w:val="0"/>
        <w:adjustRightInd w:val="0"/>
        <w:jc w:val="both"/>
        <w:rPr>
          <w:rFonts w:eastAsiaTheme="minorHAnsi"/>
          <w:sz w:val="28"/>
          <w:szCs w:val="28"/>
          <w:lang w:eastAsia="en-US"/>
        </w:rPr>
      </w:pPr>
      <w:bookmarkStart w:id="60" w:name="Par451"/>
      <w:bookmarkEnd w:id="60"/>
      <w:r w:rsidRPr="007D7286">
        <w:rPr>
          <w:rFonts w:eastAsiaTheme="minorHAnsi"/>
          <w:sz w:val="28"/>
          <w:szCs w:val="28"/>
          <w:lang w:eastAsia="en-US"/>
        </w:rP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14:paraId="41193700" w14:textId="77777777" w:rsidR="00DD3F8F" w:rsidRPr="007D7286" w:rsidRDefault="00DD3F8F" w:rsidP="00DD3F8F">
      <w:pPr>
        <w:widowControl/>
        <w:autoSpaceDE w:val="0"/>
        <w:autoSpaceDN w:val="0"/>
        <w:adjustRightInd w:val="0"/>
        <w:jc w:val="both"/>
        <w:rPr>
          <w:rFonts w:eastAsiaTheme="minorHAnsi"/>
          <w:sz w:val="28"/>
          <w:szCs w:val="28"/>
          <w:lang w:eastAsia="en-US"/>
        </w:rPr>
      </w:pPr>
    </w:p>
    <w:p w14:paraId="1C98869F" w14:textId="77777777" w:rsidR="00D30E38" w:rsidRPr="007D7286" w:rsidRDefault="00D30E38" w:rsidP="00D30E38">
      <w:pPr>
        <w:widowControl/>
        <w:autoSpaceDE w:val="0"/>
        <w:autoSpaceDN w:val="0"/>
        <w:adjustRightInd w:val="0"/>
        <w:jc w:val="both"/>
        <w:rPr>
          <w:rFonts w:eastAsiaTheme="minorHAnsi"/>
          <w:lang w:eastAsia="en-US"/>
        </w:rPr>
      </w:pPr>
    </w:p>
    <w:p w14:paraId="227149EB" w14:textId="77777777" w:rsidR="00D30E38" w:rsidRPr="007D7286" w:rsidRDefault="00D30E38" w:rsidP="00D30E38">
      <w:pPr>
        <w:widowControl/>
        <w:spacing w:after="200" w:line="276" w:lineRule="auto"/>
        <w:rPr>
          <w:rFonts w:eastAsiaTheme="minorHAnsi"/>
          <w:lang w:eastAsia="en-US"/>
        </w:rPr>
      </w:pPr>
      <w:r w:rsidRPr="007D7286">
        <w:rPr>
          <w:rFonts w:eastAsiaTheme="minorHAnsi"/>
          <w:lang w:eastAsia="en-US"/>
        </w:rPr>
        <w:br w:type="page"/>
      </w:r>
    </w:p>
    <w:p w14:paraId="6F2D9323" w14:textId="447960A9" w:rsidR="00D30E38" w:rsidRPr="007D7286" w:rsidRDefault="00D30E38" w:rsidP="00D30E38">
      <w:pPr>
        <w:widowControl/>
        <w:autoSpaceDE w:val="0"/>
        <w:autoSpaceDN w:val="0"/>
        <w:adjustRightInd w:val="0"/>
        <w:jc w:val="right"/>
        <w:outlineLvl w:val="0"/>
        <w:rPr>
          <w:rFonts w:eastAsiaTheme="minorHAnsi"/>
          <w:sz w:val="28"/>
          <w:szCs w:val="28"/>
          <w:lang w:eastAsia="en-US"/>
        </w:rPr>
      </w:pPr>
      <w:r w:rsidRPr="007D7286">
        <w:rPr>
          <w:rFonts w:eastAsiaTheme="minorHAnsi"/>
          <w:sz w:val="28"/>
          <w:szCs w:val="28"/>
          <w:lang w:eastAsia="en-US"/>
        </w:rPr>
        <w:lastRenderedPageBreak/>
        <w:t xml:space="preserve">Приложение № </w:t>
      </w:r>
      <w:r w:rsidR="005E03E6" w:rsidRPr="007D7286">
        <w:rPr>
          <w:rFonts w:eastAsiaTheme="minorHAnsi"/>
          <w:sz w:val="28"/>
          <w:szCs w:val="28"/>
          <w:lang w:eastAsia="en-US"/>
        </w:rPr>
        <w:t>2</w:t>
      </w:r>
    </w:p>
    <w:p w14:paraId="42728C97" w14:textId="77777777" w:rsidR="00D30E38" w:rsidRPr="007D7286" w:rsidRDefault="00D30E38" w:rsidP="00D30E38">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к Порядку</w:t>
      </w:r>
    </w:p>
    <w:p w14:paraId="3F8865D5" w14:textId="77777777" w:rsidR="00D30E38" w:rsidRPr="007D7286" w:rsidRDefault="00D30E38" w:rsidP="00D30E38">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предоставления грантов</w:t>
      </w:r>
    </w:p>
    <w:p w14:paraId="6EB76236" w14:textId="5053D18C" w:rsidR="00D30E38" w:rsidRPr="007D7286" w:rsidRDefault="006822FE" w:rsidP="00D30E38">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w:t>
      </w:r>
      <w:r w:rsidR="00D30E38" w:rsidRPr="007D7286">
        <w:rPr>
          <w:rFonts w:eastAsiaTheme="minorHAnsi"/>
          <w:sz w:val="28"/>
          <w:szCs w:val="28"/>
          <w:lang w:eastAsia="en-US"/>
        </w:rPr>
        <w:t>Агростартап</w:t>
      </w:r>
      <w:r w:rsidRPr="007D7286">
        <w:rPr>
          <w:rFonts w:eastAsiaTheme="minorHAnsi"/>
          <w:sz w:val="28"/>
          <w:szCs w:val="28"/>
          <w:lang w:eastAsia="en-US"/>
        </w:rPr>
        <w:t>»</w:t>
      </w:r>
      <w:r w:rsidR="00D30E38" w:rsidRPr="007D7286">
        <w:rPr>
          <w:rFonts w:eastAsiaTheme="minorHAnsi"/>
          <w:sz w:val="28"/>
          <w:szCs w:val="28"/>
          <w:lang w:eastAsia="en-US"/>
        </w:rPr>
        <w:t xml:space="preserve"> на реализацию</w:t>
      </w:r>
    </w:p>
    <w:p w14:paraId="0C3F968D" w14:textId="77777777" w:rsidR="00D30E38" w:rsidRPr="007D7286" w:rsidRDefault="00D30E38" w:rsidP="00D30E38">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проектов создания и развития</w:t>
      </w:r>
    </w:p>
    <w:p w14:paraId="7E7F461B" w14:textId="77777777" w:rsidR="00D30E38" w:rsidRPr="007D7286" w:rsidRDefault="00D30E38" w:rsidP="00D30E38">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хозяйств на условиях</w:t>
      </w:r>
    </w:p>
    <w:p w14:paraId="73B1846C" w14:textId="77777777" w:rsidR="00D30E38" w:rsidRPr="007D7286" w:rsidRDefault="00D30E38" w:rsidP="00D30E38">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софинансирования за счет</w:t>
      </w:r>
    </w:p>
    <w:p w14:paraId="7C3224EF" w14:textId="77777777" w:rsidR="00D30E38" w:rsidRPr="007D7286" w:rsidRDefault="00D30E38" w:rsidP="00D30E38">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средств федерального бюджета</w:t>
      </w:r>
    </w:p>
    <w:p w14:paraId="2ABFCED9" w14:textId="77777777" w:rsidR="00D30E38" w:rsidRPr="007D7286" w:rsidRDefault="00D30E38" w:rsidP="00D30E38">
      <w:pPr>
        <w:widowControl/>
        <w:autoSpaceDE w:val="0"/>
        <w:autoSpaceDN w:val="0"/>
        <w:adjustRightInd w:val="0"/>
        <w:jc w:val="both"/>
        <w:rPr>
          <w:rFonts w:eastAsiaTheme="minorHAnsi"/>
          <w:lang w:eastAsia="en-US"/>
        </w:rPr>
      </w:pPr>
    </w:p>
    <w:p w14:paraId="1B6F3593" w14:textId="77777777" w:rsidR="00D30E38" w:rsidRPr="007D7286" w:rsidRDefault="00D30E38" w:rsidP="00D30E38">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АНКЕТА</w:t>
      </w:r>
    </w:p>
    <w:p w14:paraId="1466FA9B" w14:textId="77777777" w:rsidR="00D30E38" w:rsidRPr="007D7286" w:rsidRDefault="00D30E38" w:rsidP="00D30E38">
      <w:pPr>
        <w:widowControl/>
        <w:autoSpaceDE w:val="0"/>
        <w:autoSpaceDN w:val="0"/>
        <w:adjustRightInd w:val="0"/>
        <w:jc w:val="both"/>
        <w:rPr>
          <w:rFonts w:eastAsiaTheme="minorHAnsi"/>
          <w:sz w:val="24"/>
          <w:szCs w:val="24"/>
          <w:lang w:eastAsia="en-US"/>
        </w:rPr>
      </w:pPr>
    </w:p>
    <w:p w14:paraId="4DA8DA9C" w14:textId="77777777" w:rsidR="00D30E38" w:rsidRPr="007D7286" w:rsidRDefault="00D30E38" w:rsidP="00D30E38">
      <w:pPr>
        <w:widowControl/>
        <w:autoSpaceDE w:val="0"/>
        <w:autoSpaceDN w:val="0"/>
        <w:adjustRightInd w:val="0"/>
        <w:jc w:val="both"/>
        <w:rPr>
          <w:rFonts w:eastAsiaTheme="minorHAnsi"/>
          <w:sz w:val="24"/>
          <w:szCs w:val="24"/>
          <w:lang w:eastAsia="en-US"/>
        </w:rPr>
      </w:pPr>
      <w:r w:rsidRPr="007D7286">
        <w:rPr>
          <w:rFonts w:eastAsiaTheme="minorHAnsi"/>
          <w:sz w:val="24"/>
          <w:szCs w:val="24"/>
          <w:lang w:eastAsia="en-US"/>
        </w:rPr>
        <w:t>Участник конкурса ___________________________________________</w:t>
      </w:r>
    </w:p>
    <w:p w14:paraId="61D76564" w14:textId="77777777" w:rsidR="00D30E38" w:rsidRPr="007D7286" w:rsidRDefault="00D30E38" w:rsidP="00D30E38">
      <w:pPr>
        <w:widowControl/>
        <w:autoSpaceDE w:val="0"/>
        <w:autoSpaceDN w:val="0"/>
        <w:adjustRightInd w:val="0"/>
        <w:jc w:val="both"/>
        <w:rPr>
          <w:rFonts w:eastAsiaTheme="minorHAnsi"/>
          <w:sz w:val="24"/>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1"/>
        <w:gridCol w:w="4422"/>
      </w:tblGrid>
      <w:tr w:rsidR="007D7286" w:rsidRPr="007D7286" w14:paraId="66CFEEE5" w14:textId="77777777" w:rsidTr="00D30E38">
        <w:tc>
          <w:tcPr>
            <w:tcW w:w="4361" w:type="dxa"/>
            <w:tcBorders>
              <w:top w:val="single" w:sz="4" w:space="0" w:color="auto"/>
              <w:left w:val="single" w:sz="4" w:space="0" w:color="auto"/>
              <w:bottom w:val="single" w:sz="4" w:space="0" w:color="auto"/>
              <w:right w:val="single" w:sz="4" w:space="0" w:color="auto"/>
            </w:tcBorders>
          </w:tcPr>
          <w:p w14:paraId="1F599B8D" w14:textId="77777777" w:rsidR="00D30E38" w:rsidRPr="007D7286" w:rsidRDefault="00D30E38" w:rsidP="00D30E38">
            <w:pPr>
              <w:widowControl/>
              <w:autoSpaceDE w:val="0"/>
              <w:autoSpaceDN w:val="0"/>
              <w:adjustRightInd w:val="0"/>
              <w:rPr>
                <w:rFonts w:eastAsiaTheme="minorHAnsi"/>
                <w:sz w:val="24"/>
                <w:szCs w:val="24"/>
                <w:lang w:eastAsia="en-US"/>
              </w:rPr>
            </w:pPr>
            <w:r w:rsidRPr="007D7286">
              <w:rPr>
                <w:rFonts w:eastAsiaTheme="minorHAnsi"/>
                <w:sz w:val="24"/>
                <w:szCs w:val="24"/>
                <w:lang w:eastAsia="en-US"/>
              </w:rPr>
              <w:t>Ф.И.О. (полностью)</w:t>
            </w:r>
          </w:p>
        </w:tc>
        <w:tc>
          <w:tcPr>
            <w:tcW w:w="4422" w:type="dxa"/>
            <w:tcBorders>
              <w:top w:val="single" w:sz="4" w:space="0" w:color="auto"/>
              <w:left w:val="single" w:sz="4" w:space="0" w:color="auto"/>
              <w:bottom w:val="single" w:sz="4" w:space="0" w:color="auto"/>
              <w:right w:val="single" w:sz="4" w:space="0" w:color="auto"/>
            </w:tcBorders>
          </w:tcPr>
          <w:p w14:paraId="4BB12B1E" w14:textId="77777777" w:rsidR="00D30E38" w:rsidRPr="007D7286" w:rsidRDefault="00D30E38" w:rsidP="00D30E38">
            <w:pPr>
              <w:widowControl/>
              <w:autoSpaceDE w:val="0"/>
              <w:autoSpaceDN w:val="0"/>
              <w:adjustRightInd w:val="0"/>
              <w:rPr>
                <w:rFonts w:eastAsiaTheme="minorHAnsi"/>
                <w:sz w:val="24"/>
                <w:szCs w:val="24"/>
                <w:lang w:eastAsia="en-US"/>
              </w:rPr>
            </w:pPr>
          </w:p>
        </w:tc>
      </w:tr>
      <w:tr w:rsidR="007D7286" w:rsidRPr="007D7286" w14:paraId="5962C25D" w14:textId="77777777" w:rsidTr="00D30E38">
        <w:tc>
          <w:tcPr>
            <w:tcW w:w="4361" w:type="dxa"/>
            <w:tcBorders>
              <w:top w:val="single" w:sz="4" w:space="0" w:color="auto"/>
              <w:left w:val="single" w:sz="4" w:space="0" w:color="auto"/>
              <w:bottom w:val="single" w:sz="4" w:space="0" w:color="auto"/>
              <w:right w:val="single" w:sz="4" w:space="0" w:color="auto"/>
            </w:tcBorders>
          </w:tcPr>
          <w:p w14:paraId="520CAE97" w14:textId="77777777" w:rsidR="00D30E38" w:rsidRPr="007D7286" w:rsidRDefault="00D30E38" w:rsidP="00D30E38">
            <w:pPr>
              <w:widowControl/>
              <w:autoSpaceDE w:val="0"/>
              <w:autoSpaceDN w:val="0"/>
              <w:adjustRightInd w:val="0"/>
              <w:rPr>
                <w:rFonts w:eastAsiaTheme="minorHAnsi"/>
                <w:sz w:val="24"/>
                <w:szCs w:val="24"/>
                <w:lang w:eastAsia="en-US"/>
              </w:rPr>
            </w:pPr>
            <w:r w:rsidRPr="007D7286">
              <w:rPr>
                <w:rFonts w:eastAsiaTheme="minorHAnsi"/>
                <w:sz w:val="24"/>
                <w:szCs w:val="24"/>
                <w:lang w:eastAsia="en-US"/>
              </w:rPr>
              <w:t>Почтовый адрес</w:t>
            </w:r>
          </w:p>
        </w:tc>
        <w:tc>
          <w:tcPr>
            <w:tcW w:w="4422" w:type="dxa"/>
            <w:tcBorders>
              <w:top w:val="single" w:sz="4" w:space="0" w:color="auto"/>
              <w:left w:val="single" w:sz="4" w:space="0" w:color="auto"/>
              <w:bottom w:val="single" w:sz="4" w:space="0" w:color="auto"/>
              <w:right w:val="single" w:sz="4" w:space="0" w:color="auto"/>
            </w:tcBorders>
          </w:tcPr>
          <w:p w14:paraId="4B92CA2B" w14:textId="77777777" w:rsidR="00D30E38" w:rsidRPr="007D7286" w:rsidRDefault="00D30E38" w:rsidP="00D30E38">
            <w:pPr>
              <w:widowControl/>
              <w:autoSpaceDE w:val="0"/>
              <w:autoSpaceDN w:val="0"/>
              <w:adjustRightInd w:val="0"/>
              <w:rPr>
                <w:rFonts w:eastAsiaTheme="minorHAnsi"/>
                <w:sz w:val="24"/>
                <w:szCs w:val="24"/>
                <w:lang w:eastAsia="en-US"/>
              </w:rPr>
            </w:pPr>
          </w:p>
        </w:tc>
      </w:tr>
      <w:tr w:rsidR="007D7286" w:rsidRPr="007D7286" w14:paraId="450C377A" w14:textId="77777777" w:rsidTr="00D30E38">
        <w:tc>
          <w:tcPr>
            <w:tcW w:w="4361" w:type="dxa"/>
            <w:tcBorders>
              <w:top w:val="single" w:sz="4" w:space="0" w:color="auto"/>
              <w:left w:val="single" w:sz="4" w:space="0" w:color="auto"/>
              <w:bottom w:val="single" w:sz="4" w:space="0" w:color="auto"/>
              <w:right w:val="single" w:sz="4" w:space="0" w:color="auto"/>
            </w:tcBorders>
          </w:tcPr>
          <w:p w14:paraId="3CC75575" w14:textId="77777777" w:rsidR="00D30E38" w:rsidRPr="007D7286" w:rsidRDefault="00D30E38" w:rsidP="00D30E38">
            <w:pPr>
              <w:widowControl/>
              <w:autoSpaceDE w:val="0"/>
              <w:autoSpaceDN w:val="0"/>
              <w:adjustRightInd w:val="0"/>
              <w:rPr>
                <w:rFonts w:eastAsiaTheme="minorHAnsi"/>
                <w:sz w:val="24"/>
                <w:szCs w:val="24"/>
                <w:lang w:eastAsia="en-US"/>
              </w:rPr>
            </w:pPr>
            <w:r w:rsidRPr="007D7286">
              <w:rPr>
                <w:rFonts w:eastAsiaTheme="minorHAnsi"/>
                <w:sz w:val="24"/>
                <w:szCs w:val="24"/>
                <w:lang w:eastAsia="en-US"/>
              </w:rPr>
              <w:t>Телефон, e-mail</w:t>
            </w:r>
          </w:p>
        </w:tc>
        <w:tc>
          <w:tcPr>
            <w:tcW w:w="4422" w:type="dxa"/>
            <w:tcBorders>
              <w:top w:val="single" w:sz="4" w:space="0" w:color="auto"/>
              <w:left w:val="single" w:sz="4" w:space="0" w:color="auto"/>
              <w:bottom w:val="single" w:sz="4" w:space="0" w:color="auto"/>
              <w:right w:val="single" w:sz="4" w:space="0" w:color="auto"/>
            </w:tcBorders>
          </w:tcPr>
          <w:p w14:paraId="46264404" w14:textId="77777777" w:rsidR="00D30E38" w:rsidRPr="007D7286" w:rsidRDefault="00D30E38" w:rsidP="00D30E38">
            <w:pPr>
              <w:widowControl/>
              <w:autoSpaceDE w:val="0"/>
              <w:autoSpaceDN w:val="0"/>
              <w:adjustRightInd w:val="0"/>
              <w:rPr>
                <w:rFonts w:eastAsiaTheme="minorHAnsi"/>
                <w:sz w:val="24"/>
                <w:szCs w:val="24"/>
                <w:lang w:eastAsia="en-US"/>
              </w:rPr>
            </w:pPr>
          </w:p>
        </w:tc>
      </w:tr>
      <w:tr w:rsidR="007D7286" w:rsidRPr="007D7286" w14:paraId="11A55319" w14:textId="77777777" w:rsidTr="00D30E38">
        <w:tc>
          <w:tcPr>
            <w:tcW w:w="4361" w:type="dxa"/>
            <w:tcBorders>
              <w:top w:val="single" w:sz="4" w:space="0" w:color="auto"/>
              <w:left w:val="single" w:sz="4" w:space="0" w:color="auto"/>
              <w:bottom w:val="single" w:sz="4" w:space="0" w:color="auto"/>
              <w:right w:val="single" w:sz="4" w:space="0" w:color="auto"/>
            </w:tcBorders>
          </w:tcPr>
          <w:p w14:paraId="00B91DFD" w14:textId="77777777" w:rsidR="00D30E38" w:rsidRPr="007D7286" w:rsidRDefault="00D30E38" w:rsidP="00D30E38">
            <w:pPr>
              <w:widowControl/>
              <w:autoSpaceDE w:val="0"/>
              <w:autoSpaceDN w:val="0"/>
              <w:adjustRightInd w:val="0"/>
              <w:rPr>
                <w:rFonts w:eastAsiaTheme="minorHAnsi"/>
                <w:sz w:val="24"/>
                <w:szCs w:val="24"/>
                <w:lang w:eastAsia="en-US"/>
              </w:rPr>
            </w:pPr>
            <w:r w:rsidRPr="007D7286">
              <w:rPr>
                <w:rFonts w:eastAsiaTheme="minorHAnsi"/>
                <w:sz w:val="24"/>
                <w:szCs w:val="24"/>
                <w:lang w:eastAsia="en-US"/>
              </w:rPr>
              <w:t>Банковские реквизиты</w:t>
            </w:r>
          </w:p>
          <w:p w14:paraId="58C01E25" w14:textId="77777777" w:rsidR="00D30E38" w:rsidRPr="007D7286" w:rsidRDefault="00D30E38" w:rsidP="00D30E38">
            <w:pPr>
              <w:widowControl/>
              <w:autoSpaceDE w:val="0"/>
              <w:autoSpaceDN w:val="0"/>
              <w:adjustRightInd w:val="0"/>
              <w:rPr>
                <w:rFonts w:eastAsiaTheme="minorHAnsi"/>
                <w:sz w:val="24"/>
                <w:szCs w:val="24"/>
                <w:lang w:eastAsia="en-US"/>
              </w:rPr>
            </w:pPr>
            <w:r w:rsidRPr="007D7286">
              <w:rPr>
                <w:rFonts w:eastAsiaTheme="minorHAnsi"/>
                <w:sz w:val="24"/>
                <w:szCs w:val="24"/>
                <w:lang w:eastAsia="en-US"/>
              </w:rPr>
              <w:t>(номер счета, БИК, корр. счет, КПП)</w:t>
            </w:r>
          </w:p>
        </w:tc>
        <w:tc>
          <w:tcPr>
            <w:tcW w:w="4422" w:type="dxa"/>
            <w:tcBorders>
              <w:top w:val="single" w:sz="4" w:space="0" w:color="auto"/>
              <w:left w:val="single" w:sz="4" w:space="0" w:color="auto"/>
              <w:bottom w:val="single" w:sz="4" w:space="0" w:color="auto"/>
              <w:right w:val="single" w:sz="4" w:space="0" w:color="auto"/>
            </w:tcBorders>
          </w:tcPr>
          <w:p w14:paraId="5D5143DD" w14:textId="77777777" w:rsidR="00D30E38" w:rsidRPr="007D7286" w:rsidRDefault="00D30E38" w:rsidP="00D30E38">
            <w:pPr>
              <w:widowControl/>
              <w:autoSpaceDE w:val="0"/>
              <w:autoSpaceDN w:val="0"/>
              <w:adjustRightInd w:val="0"/>
              <w:rPr>
                <w:rFonts w:eastAsiaTheme="minorHAnsi"/>
                <w:sz w:val="24"/>
                <w:szCs w:val="24"/>
                <w:lang w:eastAsia="en-US"/>
              </w:rPr>
            </w:pPr>
          </w:p>
        </w:tc>
      </w:tr>
      <w:tr w:rsidR="007D7286" w:rsidRPr="007D7286" w14:paraId="3A6561F9" w14:textId="77777777" w:rsidTr="00D30E38">
        <w:tc>
          <w:tcPr>
            <w:tcW w:w="4361" w:type="dxa"/>
            <w:tcBorders>
              <w:top w:val="single" w:sz="4" w:space="0" w:color="auto"/>
              <w:left w:val="single" w:sz="4" w:space="0" w:color="auto"/>
              <w:bottom w:val="single" w:sz="4" w:space="0" w:color="auto"/>
              <w:right w:val="single" w:sz="4" w:space="0" w:color="auto"/>
            </w:tcBorders>
          </w:tcPr>
          <w:p w14:paraId="0E71A972" w14:textId="77777777" w:rsidR="00D30E38" w:rsidRPr="007D7286" w:rsidRDefault="00D30E38" w:rsidP="00D30E38">
            <w:pPr>
              <w:widowControl/>
              <w:autoSpaceDE w:val="0"/>
              <w:autoSpaceDN w:val="0"/>
              <w:adjustRightInd w:val="0"/>
              <w:rPr>
                <w:rFonts w:eastAsiaTheme="minorHAnsi"/>
                <w:sz w:val="24"/>
                <w:szCs w:val="24"/>
                <w:lang w:eastAsia="en-US"/>
              </w:rPr>
            </w:pPr>
            <w:r w:rsidRPr="007D7286">
              <w:rPr>
                <w:rFonts w:eastAsiaTheme="minorHAnsi"/>
                <w:sz w:val="24"/>
                <w:szCs w:val="24"/>
                <w:lang w:eastAsia="en-US"/>
              </w:rPr>
              <w:t>Идентификационный номер налогоплательщика</w:t>
            </w:r>
          </w:p>
        </w:tc>
        <w:tc>
          <w:tcPr>
            <w:tcW w:w="4422" w:type="dxa"/>
            <w:tcBorders>
              <w:top w:val="single" w:sz="4" w:space="0" w:color="auto"/>
              <w:left w:val="single" w:sz="4" w:space="0" w:color="auto"/>
              <w:bottom w:val="single" w:sz="4" w:space="0" w:color="auto"/>
              <w:right w:val="single" w:sz="4" w:space="0" w:color="auto"/>
            </w:tcBorders>
          </w:tcPr>
          <w:p w14:paraId="397E3934" w14:textId="77777777" w:rsidR="00D30E38" w:rsidRPr="007D7286" w:rsidRDefault="00D30E38" w:rsidP="00D30E38">
            <w:pPr>
              <w:widowControl/>
              <w:autoSpaceDE w:val="0"/>
              <w:autoSpaceDN w:val="0"/>
              <w:adjustRightInd w:val="0"/>
              <w:rPr>
                <w:rFonts w:eastAsiaTheme="minorHAnsi"/>
                <w:sz w:val="24"/>
                <w:szCs w:val="24"/>
                <w:lang w:eastAsia="en-US"/>
              </w:rPr>
            </w:pPr>
          </w:p>
        </w:tc>
      </w:tr>
      <w:tr w:rsidR="007D7286" w:rsidRPr="007D7286" w14:paraId="6F25DA93" w14:textId="77777777" w:rsidTr="00D30E38">
        <w:tc>
          <w:tcPr>
            <w:tcW w:w="4361" w:type="dxa"/>
            <w:tcBorders>
              <w:top w:val="single" w:sz="4" w:space="0" w:color="auto"/>
              <w:left w:val="single" w:sz="4" w:space="0" w:color="auto"/>
              <w:bottom w:val="single" w:sz="4" w:space="0" w:color="auto"/>
              <w:right w:val="single" w:sz="4" w:space="0" w:color="auto"/>
            </w:tcBorders>
          </w:tcPr>
          <w:p w14:paraId="5E6C5E61" w14:textId="77777777" w:rsidR="00D30E38" w:rsidRPr="007D7286" w:rsidRDefault="00D30E38" w:rsidP="00D30E38">
            <w:pPr>
              <w:widowControl/>
              <w:autoSpaceDE w:val="0"/>
              <w:autoSpaceDN w:val="0"/>
              <w:adjustRightInd w:val="0"/>
              <w:rPr>
                <w:rFonts w:eastAsiaTheme="minorHAnsi"/>
                <w:sz w:val="24"/>
                <w:szCs w:val="24"/>
                <w:lang w:eastAsia="en-US"/>
              </w:rPr>
            </w:pPr>
            <w:r w:rsidRPr="007D7286">
              <w:rPr>
                <w:rFonts w:eastAsiaTheme="minorHAnsi"/>
                <w:sz w:val="24"/>
                <w:szCs w:val="24"/>
                <w:lang w:eastAsia="en-US"/>
              </w:rPr>
              <w:t>Информация о регистрации</w:t>
            </w:r>
          </w:p>
          <w:p w14:paraId="7E6D8FAB" w14:textId="77777777" w:rsidR="00D30E38" w:rsidRPr="007D7286" w:rsidRDefault="00D30E38" w:rsidP="00D30E38">
            <w:pPr>
              <w:widowControl/>
              <w:autoSpaceDE w:val="0"/>
              <w:autoSpaceDN w:val="0"/>
              <w:adjustRightInd w:val="0"/>
              <w:rPr>
                <w:rFonts w:eastAsiaTheme="minorHAnsi"/>
                <w:sz w:val="24"/>
                <w:szCs w:val="24"/>
                <w:lang w:eastAsia="en-US"/>
              </w:rPr>
            </w:pPr>
            <w:r w:rsidRPr="007D7286">
              <w:rPr>
                <w:rFonts w:eastAsiaTheme="minorHAnsi"/>
                <w:sz w:val="24"/>
                <w:szCs w:val="24"/>
                <w:lang w:eastAsia="en-US"/>
              </w:rPr>
              <w:t>(где, кем, когда зарегистрирован, регистрационный номер)</w:t>
            </w:r>
          </w:p>
          <w:p w14:paraId="4C2D8A8E" w14:textId="77777777" w:rsidR="00D30E38" w:rsidRPr="007D7286" w:rsidRDefault="00D30E38" w:rsidP="00D30E38">
            <w:pPr>
              <w:widowControl/>
              <w:autoSpaceDE w:val="0"/>
              <w:autoSpaceDN w:val="0"/>
              <w:adjustRightInd w:val="0"/>
              <w:rPr>
                <w:rFonts w:eastAsiaTheme="minorHAnsi"/>
                <w:sz w:val="24"/>
                <w:szCs w:val="24"/>
                <w:lang w:eastAsia="en-US"/>
              </w:rPr>
            </w:pPr>
            <w:r w:rsidRPr="007D7286">
              <w:rPr>
                <w:rFonts w:eastAsiaTheme="minorHAnsi"/>
                <w:sz w:val="24"/>
                <w:szCs w:val="24"/>
                <w:lang w:eastAsia="en-US"/>
              </w:rPr>
              <w:t>(в случае если участник конкурса зарегистрирован в качестве ИП, главы КФХ)</w:t>
            </w:r>
          </w:p>
        </w:tc>
        <w:tc>
          <w:tcPr>
            <w:tcW w:w="4422" w:type="dxa"/>
            <w:tcBorders>
              <w:top w:val="single" w:sz="4" w:space="0" w:color="auto"/>
              <w:left w:val="single" w:sz="4" w:space="0" w:color="auto"/>
              <w:bottom w:val="single" w:sz="4" w:space="0" w:color="auto"/>
              <w:right w:val="single" w:sz="4" w:space="0" w:color="auto"/>
            </w:tcBorders>
          </w:tcPr>
          <w:p w14:paraId="0A29581C" w14:textId="77777777" w:rsidR="00D30E38" w:rsidRPr="007D7286" w:rsidRDefault="00D30E38" w:rsidP="00D30E38">
            <w:pPr>
              <w:widowControl/>
              <w:autoSpaceDE w:val="0"/>
              <w:autoSpaceDN w:val="0"/>
              <w:adjustRightInd w:val="0"/>
              <w:rPr>
                <w:rFonts w:eastAsiaTheme="minorHAnsi"/>
                <w:sz w:val="24"/>
                <w:szCs w:val="24"/>
                <w:lang w:eastAsia="en-US"/>
              </w:rPr>
            </w:pPr>
          </w:p>
        </w:tc>
      </w:tr>
      <w:tr w:rsidR="007D7286" w:rsidRPr="007D7286" w14:paraId="07B04767" w14:textId="77777777" w:rsidTr="00D30E38">
        <w:tc>
          <w:tcPr>
            <w:tcW w:w="4361" w:type="dxa"/>
            <w:tcBorders>
              <w:top w:val="single" w:sz="4" w:space="0" w:color="auto"/>
              <w:left w:val="single" w:sz="4" w:space="0" w:color="auto"/>
              <w:bottom w:val="single" w:sz="4" w:space="0" w:color="auto"/>
              <w:right w:val="single" w:sz="4" w:space="0" w:color="auto"/>
            </w:tcBorders>
          </w:tcPr>
          <w:p w14:paraId="1A3F2048" w14:textId="77777777" w:rsidR="00D30E38" w:rsidRPr="007D7286" w:rsidRDefault="00D30E38" w:rsidP="00D30E38">
            <w:pPr>
              <w:widowControl/>
              <w:autoSpaceDE w:val="0"/>
              <w:autoSpaceDN w:val="0"/>
              <w:adjustRightInd w:val="0"/>
              <w:rPr>
                <w:rFonts w:eastAsiaTheme="minorHAnsi"/>
                <w:sz w:val="24"/>
                <w:szCs w:val="24"/>
                <w:lang w:eastAsia="en-US"/>
              </w:rPr>
            </w:pPr>
            <w:r w:rsidRPr="007D7286">
              <w:rPr>
                <w:rFonts w:eastAsiaTheme="minorHAnsi"/>
                <w:sz w:val="24"/>
                <w:szCs w:val="24"/>
                <w:lang w:eastAsia="en-US"/>
              </w:rPr>
              <w:t xml:space="preserve">Основные виды деятельности, коды </w:t>
            </w:r>
            <w:hyperlink r:id="rId75" w:history="1">
              <w:r w:rsidRPr="007D7286">
                <w:rPr>
                  <w:rFonts w:eastAsiaTheme="minorHAnsi"/>
                  <w:sz w:val="24"/>
                  <w:szCs w:val="24"/>
                  <w:lang w:eastAsia="en-US"/>
                </w:rPr>
                <w:t>ОКВЭД</w:t>
              </w:r>
            </w:hyperlink>
            <w:r w:rsidRPr="007D7286">
              <w:rPr>
                <w:rFonts w:eastAsiaTheme="minorHAnsi"/>
                <w:sz w:val="24"/>
                <w:szCs w:val="24"/>
                <w:lang w:eastAsia="en-US"/>
              </w:rPr>
              <w:t xml:space="preserve"> (в случае если участник конкурса зарегистрирован в качестве ИП, главы КФХ)</w:t>
            </w:r>
          </w:p>
        </w:tc>
        <w:tc>
          <w:tcPr>
            <w:tcW w:w="4422" w:type="dxa"/>
            <w:tcBorders>
              <w:top w:val="single" w:sz="4" w:space="0" w:color="auto"/>
              <w:left w:val="single" w:sz="4" w:space="0" w:color="auto"/>
              <w:bottom w:val="single" w:sz="4" w:space="0" w:color="auto"/>
              <w:right w:val="single" w:sz="4" w:space="0" w:color="auto"/>
            </w:tcBorders>
          </w:tcPr>
          <w:p w14:paraId="02C62CC6" w14:textId="77777777" w:rsidR="00D30E38" w:rsidRPr="007D7286" w:rsidRDefault="00D30E38" w:rsidP="00D30E38">
            <w:pPr>
              <w:widowControl/>
              <w:autoSpaceDE w:val="0"/>
              <w:autoSpaceDN w:val="0"/>
              <w:adjustRightInd w:val="0"/>
              <w:rPr>
                <w:rFonts w:eastAsiaTheme="minorHAnsi"/>
                <w:sz w:val="24"/>
                <w:szCs w:val="24"/>
                <w:lang w:eastAsia="en-US"/>
              </w:rPr>
            </w:pPr>
          </w:p>
        </w:tc>
      </w:tr>
      <w:tr w:rsidR="007D7286" w:rsidRPr="007D7286" w14:paraId="03FDB24E" w14:textId="77777777" w:rsidTr="00D30E38">
        <w:tc>
          <w:tcPr>
            <w:tcW w:w="4361" w:type="dxa"/>
            <w:tcBorders>
              <w:top w:val="single" w:sz="4" w:space="0" w:color="auto"/>
              <w:left w:val="single" w:sz="4" w:space="0" w:color="auto"/>
              <w:bottom w:val="single" w:sz="4" w:space="0" w:color="auto"/>
              <w:right w:val="single" w:sz="4" w:space="0" w:color="auto"/>
            </w:tcBorders>
          </w:tcPr>
          <w:p w14:paraId="10AFF8FD" w14:textId="77777777" w:rsidR="00D30E38" w:rsidRPr="007D7286" w:rsidRDefault="00D30E38" w:rsidP="00D30E38">
            <w:pPr>
              <w:widowControl/>
              <w:autoSpaceDE w:val="0"/>
              <w:autoSpaceDN w:val="0"/>
              <w:adjustRightInd w:val="0"/>
              <w:rPr>
                <w:rFonts w:eastAsiaTheme="minorHAnsi"/>
                <w:sz w:val="24"/>
                <w:szCs w:val="24"/>
                <w:lang w:eastAsia="en-US"/>
              </w:rPr>
            </w:pPr>
            <w:r w:rsidRPr="007D7286">
              <w:rPr>
                <w:rFonts w:eastAsiaTheme="minorHAnsi"/>
                <w:sz w:val="24"/>
                <w:szCs w:val="24"/>
                <w:lang w:eastAsia="en-US"/>
              </w:rPr>
              <w:t>Финансовые ресурсы для реализации проекта (тыс. руб.),</w:t>
            </w:r>
          </w:p>
          <w:p w14:paraId="49EFBFB7" w14:textId="77777777" w:rsidR="00D30E38" w:rsidRPr="007D7286" w:rsidRDefault="00D30E38" w:rsidP="00D30E38">
            <w:pPr>
              <w:widowControl/>
              <w:autoSpaceDE w:val="0"/>
              <w:autoSpaceDN w:val="0"/>
              <w:adjustRightInd w:val="0"/>
              <w:rPr>
                <w:rFonts w:eastAsiaTheme="minorHAnsi"/>
                <w:sz w:val="24"/>
                <w:szCs w:val="24"/>
                <w:lang w:eastAsia="en-US"/>
              </w:rPr>
            </w:pPr>
            <w:r w:rsidRPr="007D7286">
              <w:rPr>
                <w:rFonts w:eastAsiaTheme="minorHAnsi"/>
                <w:sz w:val="24"/>
                <w:szCs w:val="24"/>
                <w:lang w:eastAsia="en-US"/>
              </w:rPr>
              <w:t>в том числе:</w:t>
            </w:r>
          </w:p>
        </w:tc>
        <w:tc>
          <w:tcPr>
            <w:tcW w:w="4422" w:type="dxa"/>
            <w:tcBorders>
              <w:top w:val="single" w:sz="4" w:space="0" w:color="auto"/>
              <w:left w:val="single" w:sz="4" w:space="0" w:color="auto"/>
              <w:bottom w:val="single" w:sz="4" w:space="0" w:color="auto"/>
              <w:right w:val="single" w:sz="4" w:space="0" w:color="auto"/>
            </w:tcBorders>
          </w:tcPr>
          <w:p w14:paraId="0D9ABAD2" w14:textId="77777777" w:rsidR="00D30E38" w:rsidRPr="007D7286" w:rsidRDefault="00D30E38" w:rsidP="00D30E38">
            <w:pPr>
              <w:widowControl/>
              <w:autoSpaceDE w:val="0"/>
              <w:autoSpaceDN w:val="0"/>
              <w:adjustRightInd w:val="0"/>
              <w:rPr>
                <w:rFonts w:eastAsiaTheme="minorHAnsi"/>
                <w:sz w:val="24"/>
                <w:szCs w:val="24"/>
                <w:lang w:eastAsia="en-US"/>
              </w:rPr>
            </w:pPr>
          </w:p>
        </w:tc>
      </w:tr>
      <w:tr w:rsidR="007D7286" w:rsidRPr="007D7286" w14:paraId="46532168" w14:textId="77777777" w:rsidTr="00D30E38">
        <w:tc>
          <w:tcPr>
            <w:tcW w:w="4361" w:type="dxa"/>
            <w:tcBorders>
              <w:top w:val="single" w:sz="4" w:space="0" w:color="auto"/>
              <w:left w:val="single" w:sz="4" w:space="0" w:color="auto"/>
              <w:bottom w:val="single" w:sz="4" w:space="0" w:color="auto"/>
              <w:right w:val="single" w:sz="4" w:space="0" w:color="auto"/>
            </w:tcBorders>
          </w:tcPr>
          <w:p w14:paraId="36AE0DAA" w14:textId="77777777" w:rsidR="00D30E38" w:rsidRPr="007D7286" w:rsidRDefault="00D30E38" w:rsidP="00D30E38">
            <w:pPr>
              <w:widowControl/>
              <w:autoSpaceDE w:val="0"/>
              <w:autoSpaceDN w:val="0"/>
              <w:adjustRightInd w:val="0"/>
              <w:rPr>
                <w:rFonts w:eastAsiaTheme="minorHAnsi"/>
                <w:sz w:val="24"/>
                <w:szCs w:val="24"/>
                <w:lang w:eastAsia="en-US"/>
              </w:rPr>
            </w:pPr>
            <w:r w:rsidRPr="007D7286">
              <w:rPr>
                <w:rFonts w:eastAsiaTheme="minorHAnsi"/>
                <w:sz w:val="24"/>
                <w:szCs w:val="24"/>
                <w:lang w:eastAsia="en-US"/>
              </w:rPr>
              <w:t>- собственные средства</w:t>
            </w:r>
          </w:p>
        </w:tc>
        <w:tc>
          <w:tcPr>
            <w:tcW w:w="4422" w:type="dxa"/>
            <w:tcBorders>
              <w:top w:val="single" w:sz="4" w:space="0" w:color="auto"/>
              <w:left w:val="single" w:sz="4" w:space="0" w:color="auto"/>
              <w:bottom w:val="single" w:sz="4" w:space="0" w:color="auto"/>
              <w:right w:val="single" w:sz="4" w:space="0" w:color="auto"/>
            </w:tcBorders>
          </w:tcPr>
          <w:p w14:paraId="4E4EF67E" w14:textId="77777777" w:rsidR="00D30E38" w:rsidRPr="007D7286" w:rsidRDefault="00D30E38" w:rsidP="00D30E38">
            <w:pPr>
              <w:widowControl/>
              <w:autoSpaceDE w:val="0"/>
              <w:autoSpaceDN w:val="0"/>
              <w:adjustRightInd w:val="0"/>
              <w:rPr>
                <w:rFonts w:eastAsiaTheme="minorHAnsi"/>
                <w:sz w:val="24"/>
                <w:szCs w:val="24"/>
                <w:lang w:eastAsia="en-US"/>
              </w:rPr>
            </w:pPr>
          </w:p>
        </w:tc>
      </w:tr>
      <w:tr w:rsidR="007D7286" w:rsidRPr="007D7286" w14:paraId="7136F8D4" w14:textId="77777777" w:rsidTr="00D30E38">
        <w:tc>
          <w:tcPr>
            <w:tcW w:w="4361" w:type="dxa"/>
            <w:tcBorders>
              <w:top w:val="single" w:sz="4" w:space="0" w:color="auto"/>
              <w:left w:val="single" w:sz="4" w:space="0" w:color="auto"/>
              <w:bottom w:val="single" w:sz="4" w:space="0" w:color="auto"/>
              <w:right w:val="single" w:sz="4" w:space="0" w:color="auto"/>
            </w:tcBorders>
          </w:tcPr>
          <w:p w14:paraId="7E356041" w14:textId="77777777" w:rsidR="00D30E38" w:rsidRPr="007D7286" w:rsidRDefault="00D30E38" w:rsidP="00D30E38">
            <w:pPr>
              <w:widowControl/>
              <w:autoSpaceDE w:val="0"/>
              <w:autoSpaceDN w:val="0"/>
              <w:adjustRightInd w:val="0"/>
              <w:rPr>
                <w:rFonts w:eastAsiaTheme="minorHAnsi"/>
                <w:sz w:val="24"/>
                <w:szCs w:val="24"/>
                <w:lang w:eastAsia="en-US"/>
              </w:rPr>
            </w:pPr>
            <w:r w:rsidRPr="007D7286">
              <w:rPr>
                <w:rFonts w:eastAsiaTheme="minorHAnsi"/>
                <w:sz w:val="24"/>
                <w:szCs w:val="24"/>
                <w:lang w:eastAsia="en-US"/>
              </w:rPr>
              <w:t>- заемные средства</w:t>
            </w:r>
          </w:p>
        </w:tc>
        <w:tc>
          <w:tcPr>
            <w:tcW w:w="4422" w:type="dxa"/>
            <w:tcBorders>
              <w:top w:val="single" w:sz="4" w:space="0" w:color="auto"/>
              <w:left w:val="single" w:sz="4" w:space="0" w:color="auto"/>
              <w:bottom w:val="single" w:sz="4" w:space="0" w:color="auto"/>
              <w:right w:val="single" w:sz="4" w:space="0" w:color="auto"/>
            </w:tcBorders>
          </w:tcPr>
          <w:p w14:paraId="60BA96C5" w14:textId="77777777" w:rsidR="00D30E38" w:rsidRPr="007D7286" w:rsidRDefault="00D30E38" w:rsidP="00D30E38">
            <w:pPr>
              <w:widowControl/>
              <w:autoSpaceDE w:val="0"/>
              <w:autoSpaceDN w:val="0"/>
              <w:adjustRightInd w:val="0"/>
              <w:rPr>
                <w:rFonts w:eastAsiaTheme="minorHAnsi"/>
                <w:sz w:val="24"/>
                <w:szCs w:val="24"/>
                <w:lang w:eastAsia="en-US"/>
              </w:rPr>
            </w:pPr>
          </w:p>
        </w:tc>
      </w:tr>
      <w:tr w:rsidR="004D61ED" w:rsidRPr="007D7286" w14:paraId="7D0B78D7" w14:textId="77777777" w:rsidTr="00D30E38">
        <w:tc>
          <w:tcPr>
            <w:tcW w:w="4361" w:type="dxa"/>
            <w:tcBorders>
              <w:top w:val="single" w:sz="4" w:space="0" w:color="auto"/>
              <w:left w:val="single" w:sz="4" w:space="0" w:color="auto"/>
              <w:bottom w:val="single" w:sz="4" w:space="0" w:color="auto"/>
              <w:right w:val="single" w:sz="4" w:space="0" w:color="auto"/>
            </w:tcBorders>
          </w:tcPr>
          <w:p w14:paraId="64F4C11E" w14:textId="6B78FAF4" w:rsidR="00D30E38" w:rsidRPr="007D7286" w:rsidRDefault="00D30E38" w:rsidP="00D30E38">
            <w:pPr>
              <w:widowControl/>
              <w:autoSpaceDE w:val="0"/>
              <w:autoSpaceDN w:val="0"/>
              <w:adjustRightInd w:val="0"/>
              <w:rPr>
                <w:rFonts w:eastAsiaTheme="minorHAnsi"/>
                <w:sz w:val="24"/>
                <w:szCs w:val="24"/>
                <w:lang w:eastAsia="en-US"/>
              </w:rPr>
            </w:pPr>
            <w:r w:rsidRPr="007D7286">
              <w:rPr>
                <w:rFonts w:eastAsiaTheme="minorHAnsi"/>
                <w:sz w:val="24"/>
                <w:szCs w:val="24"/>
                <w:lang w:eastAsia="en-US"/>
              </w:rPr>
              <w:t xml:space="preserve">- средства гранта </w:t>
            </w:r>
            <w:r w:rsidR="006822FE" w:rsidRPr="007D7286">
              <w:rPr>
                <w:rFonts w:eastAsiaTheme="minorHAnsi"/>
                <w:sz w:val="24"/>
                <w:szCs w:val="24"/>
                <w:lang w:eastAsia="en-US"/>
              </w:rPr>
              <w:t>«</w:t>
            </w:r>
            <w:r w:rsidRPr="007D7286">
              <w:rPr>
                <w:rFonts w:eastAsiaTheme="minorHAnsi"/>
                <w:sz w:val="24"/>
                <w:szCs w:val="24"/>
                <w:lang w:eastAsia="en-US"/>
              </w:rPr>
              <w:t>Агростартап</w:t>
            </w:r>
            <w:r w:rsidR="006822FE" w:rsidRPr="007D7286">
              <w:rPr>
                <w:rFonts w:eastAsiaTheme="minorHAnsi"/>
                <w:sz w:val="24"/>
                <w:szCs w:val="24"/>
                <w:lang w:eastAsia="en-US"/>
              </w:rPr>
              <w:t>»</w:t>
            </w:r>
          </w:p>
        </w:tc>
        <w:tc>
          <w:tcPr>
            <w:tcW w:w="4422" w:type="dxa"/>
            <w:tcBorders>
              <w:top w:val="single" w:sz="4" w:space="0" w:color="auto"/>
              <w:left w:val="single" w:sz="4" w:space="0" w:color="auto"/>
              <w:bottom w:val="single" w:sz="4" w:space="0" w:color="auto"/>
              <w:right w:val="single" w:sz="4" w:space="0" w:color="auto"/>
            </w:tcBorders>
          </w:tcPr>
          <w:p w14:paraId="1CA18F84" w14:textId="77777777" w:rsidR="00D30E38" w:rsidRPr="007D7286" w:rsidRDefault="00D30E38" w:rsidP="00D30E38">
            <w:pPr>
              <w:widowControl/>
              <w:autoSpaceDE w:val="0"/>
              <w:autoSpaceDN w:val="0"/>
              <w:adjustRightInd w:val="0"/>
              <w:rPr>
                <w:rFonts w:eastAsiaTheme="minorHAnsi"/>
                <w:sz w:val="24"/>
                <w:szCs w:val="24"/>
                <w:lang w:eastAsia="en-US"/>
              </w:rPr>
            </w:pPr>
          </w:p>
        </w:tc>
      </w:tr>
    </w:tbl>
    <w:p w14:paraId="3C27D1A8" w14:textId="77777777" w:rsidR="00D30E38" w:rsidRPr="007D7286" w:rsidRDefault="00D30E38" w:rsidP="00D30E38">
      <w:pPr>
        <w:widowControl/>
        <w:autoSpaceDE w:val="0"/>
        <w:autoSpaceDN w:val="0"/>
        <w:adjustRightInd w:val="0"/>
        <w:jc w:val="both"/>
        <w:rPr>
          <w:rFonts w:eastAsiaTheme="minorHAnsi"/>
          <w:sz w:val="24"/>
          <w:szCs w:val="24"/>
          <w:lang w:eastAsia="en-US"/>
        </w:rPr>
      </w:pPr>
    </w:p>
    <w:p w14:paraId="5EA2F61E" w14:textId="422A1E24" w:rsidR="00D30E38" w:rsidRPr="007D7286" w:rsidRDefault="006822FE" w:rsidP="00D30E38">
      <w:pPr>
        <w:widowControl/>
        <w:autoSpaceDE w:val="0"/>
        <w:autoSpaceDN w:val="0"/>
        <w:adjustRightInd w:val="0"/>
        <w:jc w:val="both"/>
        <w:outlineLvl w:val="0"/>
        <w:rPr>
          <w:rFonts w:ascii="Courier New" w:eastAsiaTheme="minorHAnsi" w:hAnsi="Courier New" w:cs="Courier New"/>
          <w:lang w:eastAsia="en-US"/>
        </w:rPr>
      </w:pPr>
      <w:r w:rsidRPr="007D7286">
        <w:rPr>
          <w:rFonts w:ascii="Courier New" w:eastAsiaTheme="minorHAnsi" w:hAnsi="Courier New" w:cs="Courier New"/>
          <w:lang w:eastAsia="en-US"/>
        </w:rPr>
        <w:t>«</w:t>
      </w:r>
      <w:r w:rsidR="00D30E38" w:rsidRPr="007D7286">
        <w:rPr>
          <w:rFonts w:ascii="Courier New" w:eastAsiaTheme="minorHAnsi" w:hAnsi="Courier New" w:cs="Courier New"/>
          <w:lang w:eastAsia="en-US"/>
        </w:rPr>
        <w:t>___</w:t>
      </w:r>
      <w:r w:rsidRPr="007D7286">
        <w:rPr>
          <w:rFonts w:ascii="Courier New" w:eastAsiaTheme="minorHAnsi" w:hAnsi="Courier New" w:cs="Courier New"/>
          <w:lang w:eastAsia="en-US"/>
        </w:rPr>
        <w:t>»</w:t>
      </w:r>
      <w:r w:rsidR="00D30E38" w:rsidRPr="007D7286">
        <w:rPr>
          <w:rFonts w:ascii="Courier New" w:eastAsiaTheme="minorHAnsi" w:hAnsi="Courier New" w:cs="Courier New"/>
          <w:lang w:eastAsia="en-US"/>
        </w:rPr>
        <w:t xml:space="preserve"> __________ 20__ г.       Подпись ______________</w:t>
      </w:r>
    </w:p>
    <w:p w14:paraId="2CC8BFCE" w14:textId="77777777" w:rsidR="00D30E38" w:rsidRPr="007D7286" w:rsidRDefault="00D30E38" w:rsidP="00D30E38">
      <w:pPr>
        <w:widowControl/>
        <w:autoSpaceDE w:val="0"/>
        <w:autoSpaceDN w:val="0"/>
        <w:adjustRightInd w:val="0"/>
        <w:jc w:val="both"/>
        <w:rPr>
          <w:rFonts w:eastAsiaTheme="minorHAnsi"/>
          <w:sz w:val="28"/>
          <w:szCs w:val="28"/>
          <w:lang w:eastAsia="en-US"/>
        </w:rPr>
      </w:pPr>
    </w:p>
    <w:p w14:paraId="2C7312AF" w14:textId="77777777" w:rsidR="00D30E38" w:rsidRPr="007D7286" w:rsidRDefault="00D30E38" w:rsidP="00D30E38">
      <w:pPr>
        <w:widowControl/>
        <w:autoSpaceDE w:val="0"/>
        <w:autoSpaceDN w:val="0"/>
        <w:adjustRightInd w:val="0"/>
        <w:jc w:val="both"/>
        <w:rPr>
          <w:rFonts w:eastAsiaTheme="minorHAnsi"/>
          <w:sz w:val="28"/>
          <w:szCs w:val="28"/>
          <w:lang w:eastAsia="en-US"/>
        </w:rPr>
      </w:pPr>
    </w:p>
    <w:p w14:paraId="01DD55A7" w14:textId="77777777" w:rsidR="00D30E38" w:rsidRPr="007D7286" w:rsidRDefault="00D30E38" w:rsidP="00D30E38">
      <w:pPr>
        <w:widowControl/>
        <w:autoSpaceDE w:val="0"/>
        <w:autoSpaceDN w:val="0"/>
        <w:adjustRightInd w:val="0"/>
        <w:jc w:val="both"/>
        <w:rPr>
          <w:rFonts w:eastAsiaTheme="minorHAnsi"/>
          <w:sz w:val="28"/>
          <w:szCs w:val="28"/>
          <w:lang w:eastAsia="en-US"/>
        </w:rPr>
      </w:pPr>
    </w:p>
    <w:p w14:paraId="232B8DA9" w14:textId="77777777" w:rsidR="00D30E38" w:rsidRPr="007D7286" w:rsidRDefault="00D30E38" w:rsidP="00D30E38">
      <w:pPr>
        <w:widowControl/>
        <w:spacing w:after="200" w:line="276" w:lineRule="auto"/>
        <w:rPr>
          <w:rFonts w:eastAsiaTheme="minorHAnsi"/>
          <w:lang w:eastAsia="en-US"/>
        </w:rPr>
      </w:pPr>
      <w:r w:rsidRPr="007D7286">
        <w:rPr>
          <w:rFonts w:eastAsiaTheme="minorHAnsi"/>
          <w:lang w:eastAsia="en-US"/>
        </w:rPr>
        <w:br w:type="page"/>
      </w:r>
    </w:p>
    <w:p w14:paraId="58E64365" w14:textId="77777777" w:rsidR="00D30E38" w:rsidRPr="007D7286" w:rsidRDefault="00D30E38" w:rsidP="00D30E38">
      <w:pPr>
        <w:widowControl/>
        <w:autoSpaceDE w:val="0"/>
        <w:autoSpaceDN w:val="0"/>
        <w:adjustRightInd w:val="0"/>
        <w:jc w:val="right"/>
        <w:outlineLvl w:val="0"/>
        <w:rPr>
          <w:rFonts w:eastAsiaTheme="minorHAnsi"/>
          <w:lang w:eastAsia="en-US"/>
        </w:rPr>
      </w:pPr>
    </w:p>
    <w:p w14:paraId="14B4509C" w14:textId="21728C9C" w:rsidR="00D30E38" w:rsidRPr="007D7286" w:rsidRDefault="00D30E38" w:rsidP="00D30E38">
      <w:pPr>
        <w:widowControl/>
        <w:autoSpaceDE w:val="0"/>
        <w:autoSpaceDN w:val="0"/>
        <w:adjustRightInd w:val="0"/>
        <w:jc w:val="right"/>
        <w:outlineLvl w:val="0"/>
        <w:rPr>
          <w:rFonts w:eastAsiaTheme="minorHAnsi"/>
          <w:sz w:val="28"/>
          <w:szCs w:val="28"/>
          <w:lang w:eastAsia="en-US"/>
        </w:rPr>
      </w:pPr>
      <w:r w:rsidRPr="007D7286">
        <w:rPr>
          <w:rFonts w:eastAsiaTheme="minorHAnsi"/>
          <w:sz w:val="28"/>
          <w:szCs w:val="28"/>
          <w:lang w:eastAsia="en-US"/>
        </w:rPr>
        <w:t xml:space="preserve">Приложение № </w:t>
      </w:r>
      <w:r w:rsidR="005E03E6" w:rsidRPr="007D7286">
        <w:rPr>
          <w:rFonts w:eastAsiaTheme="minorHAnsi"/>
          <w:sz w:val="28"/>
          <w:szCs w:val="28"/>
          <w:lang w:eastAsia="en-US"/>
        </w:rPr>
        <w:t>3</w:t>
      </w:r>
    </w:p>
    <w:p w14:paraId="64853F1F" w14:textId="77777777" w:rsidR="00D30E38" w:rsidRPr="007D7286" w:rsidRDefault="00D30E38" w:rsidP="00D30E38">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к Порядку</w:t>
      </w:r>
    </w:p>
    <w:p w14:paraId="66D368EB" w14:textId="77777777" w:rsidR="00D30E38" w:rsidRPr="007D7286" w:rsidRDefault="00D30E38" w:rsidP="00D30E38">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предоставления грантов</w:t>
      </w:r>
    </w:p>
    <w:p w14:paraId="576CE559" w14:textId="3B42F3EF" w:rsidR="00D30E38" w:rsidRPr="007D7286" w:rsidRDefault="006822FE" w:rsidP="00D30E38">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w:t>
      </w:r>
      <w:r w:rsidR="00D30E38" w:rsidRPr="007D7286">
        <w:rPr>
          <w:rFonts w:eastAsiaTheme="minorHAnsi"/>
          <w:sz w:val="28"/>
          <w:szCs w:val="28"/>
          <w:lang w:eastAsia="en-US"/>
        </w:rPr>
        <w:t>Агростартап</w:t>
      </w:r>
      <w:r w:rsidRPr="007D7286">
        <w:rPr>
          <w:rFonts w:eastAsiaTheme="minorHAnsi"/>
          <w:sz w:val="28"/>
          <w:szCs w:val="28"/>
          <w:lang w:eastAsia="en-US"/>
        </w:rPr>
        <w:t>»</w:t>
      </w:r>
      <w:r w:rsidR="00D30E38" w:rsidRPr="007D7286">
        <w:rPr>
          <w:rFonts w:eastAsiaTheme="minorHAnsi"/>
          <w:sz w:val="28"/>
          <w:szCs w:val="28"/>
          <w:lang w:eastAsia="en-US"/>
        </w:rPr>
        <w:t xml:space="preserve"> на реализацию</w:t>
      </w:r>
    </w:p>
    <w:p w14:paraId="07A76958" w14:textId="77777777" w:rsidR="00D30E38" w:rsidRPr="007D7286" w:rsidRDefault="00D30E38" w:rsidP="00D30E38">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проектов создания и развития</w:t>
      </w:r>
    </w:p>
    <w:p w14:paraId="3C80F88F" w14:textId="77777777" w:rsidR="00D30E38" w:rsidRPr="007D7286" w:rsidRDefault="00D30E38" w:rsidP="00D30E38">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хозяйств на условиях</w:t>
      </w:r>
    </w:p>
    <w:p w14:paraId="3ACC6A81" w14:textId="77777777" w:rsidR="00D30E38" w:rsidRPr="007D7286" w:rsidRDefault="00D30E38" w:rsidP="00D30E38">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софинансирования за счет</w:t>
      </w:r>
    </w:p>
    <w:p w14:paraId="4F1EA78F" w14:textId="77777777" w:rsidR="00D30E38" w:rsidRPr="007D7286" w:rsidRDefault="00D30E38" w:rsidP="00D30E38">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средств федерального бюджета</w:t>
      </w:r>
    </w:p>
    <w:p w14:paraId="660F0AD7" w14:textId="77777777" w:rsidR="00D30E38" w:rsidRPr="007D7286" w:rsidRDefault="00D30E38" w:rsidP="00D30E38">
      <w:pPr>
        <w:widowControl/>
        <w:autoSpaceDE w:val="0"/>
        <w:autoSpaceDN w:val="0"/>
        <w:adjustRightInd w:val="0"/>
        <w:jc w:val="center"/>
        <w:rPr>
          <w:rFonts w:eastAsiaTheme="minorHAnsi"/>
          <w:sz w:val="28"/>
          <w:szCs w:val="28"/>
          <w:lang w:eastAsia="en-US"/>
        </w:rPr>
      </w:pPr>
      <w:r w:rsidRPr="007D7286">
        <w:rPr>
          <w:rFonts w:eastAsiaTheme="minorHAnsi"/>
          <w:sz w:val="28"/>
          <w:szCs w:val="28"/>
          <w:lang w:eastAsia="en-US"/>
        </w:rPr>
        <w:t>РЕЗЮМЕ</w:t>
      </w:r>
    </w:p>
    <w:p w14:paraId="6A1FB78A" w14:textId="77777777" w:rsidR="00D30E38" w:rsidRPr="007D7286" w:rsidRDefault="00D30E38" w:rsidP="00D30E38">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бизнес-плана</w:t>
      </w:r>
    </w:p>
    <w:p w14:paraId="5DD11660" w14:textId="58271EAF" w:rsidR="00D30E38" w:rsidRPr="007D7286" w:rsidRDefault="006822FE" w:rsidP="00D30E38">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w:t>
      </w:r>
      <w:r w:rsidR="00D30E38" w:rsidRPr="007D7286">
        <w:rPr>
          <w:rFonts w:eastAsiaTheme="minorHAnsi"/>
          <w:sz w:val="24"/>
          <w:szCs w:val="24"/>
          <w:lang w:eastAsia="en-US"/>
        </w:rPr>
        <w:t>_________________________________________________</w:t>
      </w:r>
      <w:r w:rsidRPr="007D7286">
        <w:rPr>
          <w:rFonts w:eastAsiaTheme="minorHAnsi"/>
          <w:sz w:val="24"/>
          <w:szCs w:val="24"/>
          <w:lang w:eastAsia="en-US"/>
        </w:rPr>
        <w:t>»</w:t>
      </w:r>
    </w:p>
    <w:p w14:paraId="39545AA2" w14:textId="77777777" w:rsidR="00D30E38" w:rsidRPr="007D7286" w:rsidRDefault="00D30E38" w:rsidP="00D30E38">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(название бизнес-плана)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48"/>
        <w:gridCol w:w="6118"/>
        <w:gridCol w:w="2025"/>
      </w:tblGrid>
      <w:tr w:rsidR="007D7286" w:rsidRPr="007D7286" w14:paraId="134B5455" w14:textId="77777777" w:rsidTr="00D30E38">
        <w:trPr>
          <w:trHeight w:val="405"/>
        </w:trPr>
        <w:tc>
          <w:tcPr>
            <w:tcW w:w="748" w:type="dxa"/>
            <w:tcBorders>
              <w:top w:val="single" w:sz="4" w:space="0" w:color="auto"/>
              <w:left w:val="single" w:sz="4" w:space="0" w:color="auto"/>
              <w:bottom w:val="single" w:sz="4" w:space="0" w:color="auto"/>
              <w:right w:val="single" w:sz="4" w:space="0" w:color="auto"/>
            </w:tcBorders>
          </w:tcPr>
          <w:p w14:paraId="7425D90E" w14:textId="77777777" w:rsidR="00D30E38" w:rsidRPr="007D7286" w:rsidRDefault="00D30E38" w:rsidP="00D30E38">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w:t>
            </w:r>
          </w:p>
          <w:p w14:paraId="6B04F6FA" w14:textId="77777777" w:rsidR="00D30E38" w:rsidRPr="007D7286" w:rsidRDefault="00D30E38" w:rsidP="00D30E38">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п/п</w:t>
            </w:r>
          </w:p>
        </w:tc>
        <w:tc>
          <w:tcPr>
            <w:tcW w:w="6118" w:type="dxa"/>
            <w:tcBorders>
              <w:top w:val="single" w:sz="4" w:space="0" w:color="auto"/>
              <w:left w:val="single" w:sz="4" w:space="0" w:color="auto"/>
              <w:bottom w:val="single" w:sz="4" w:space="0" w:color="auto"/>
              <w:right w:val="single" w:sz="4" w:space="0" w:color="auto"/>
            </w:tcBorders>
          </w:tcPr>
          <w:p w14:paraId="3883CFA1" w14:textId="77777777" w:rsidR="00D30E38" w:rsidRPr="007D7286" w:rsidRDefault="00D30E38" w:rsidP="00D30E38">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Показатели</w:t>
            </w:r>
          </w:p>
        </w:tc>
        <w:tc>
          <w:tcPr>
            <w:tcW w:w="2025" w:type="dxa"/>
            <w:tcBorders>
              <w:top w:val="single" w:sz="4" w:space="0" w:color="auto"/>
              <w:left w:val="single" w:sz="4" w:space="0" w:color="auto"/>
              <w:bottom w:val="single" w:sz="4" w:space="0" w:color="auto"/>
              <w:right w:val="single" w:sz="4" w:space="0" w:color="auto"/>
            </w:tcBorders>
          </w:tcPr>
          <w:p w14:paraId="33C1223D" w14:textId="77777777" w:rsidR="00D30E38" w:rsidRPr="007D7286" w:rsidRDefault="00D30E38" w:rsidP="00D30E38">
            <w:pPr>
              <w:widowControl/>
              <w:autoSpaceDE w:val="0"/>
              <w:autoSpaceDN w:val="0"/>
              <w:adjustRightInd w:val="0"/>
              <w:rPr>
                <w:rFonts w:eastAsiaTheme="minorHAnsi"/>
                <w:sz w:val="24"/>
                <w:szCs w:val="24"/>
                <w:lang w:eastAsia="en-US"/>
              </w:rPr>
            </w:pPr>
          </w:p>
        </w:tc>
      </w:tr>
      <w:tr w:rsidR="007D7286" w:rsidRPr="007D7286" w14:paraId="6C75ED9D" w14:textId="77777777" w:rsidTr="00D30E38">
        <w:tc>
          <w:tcPr>
            <w:tcW w:w="748" w:type="dxa"/>
            <w:tcBorders>
              <w:top w:val="single" w:sz="4" w:space="0" w:color="auto"/>
              <w:left w:val="single" w:sz="4" w:space="0" w:color="auto"/>
              <w:bottom w:val="single" w:sz="4" w:space="0" w:color="auto"/>
              <w:right w:val="single" w:sz="4" w:space="0" w:color="auto"/>
            </w:tcBorders>
          </w:tcPr>
          <w:p w14:paraId="4BEEF002" w14:textId="77777777" w:rsidR="00D30E38" w:rsidRPr="007D7286" w:rsidRDefault="00D30E38" w:rsidP="00D30E38">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1</w:t>
            </w:r>
          </w:p>
        </w:tc>
        <w:tc>
          <w:tcPr>
            <w:tcW w:w="6118" w:type="dxa"/>
            <w:tcBorders>
              <w:top w:val="single" w:sz="4" w:space="0" w:color="auto"/>
              <w:left w:val="single" w:sz="4" w:space="0" w:color="auto"/>
              <w:bottom w:val="single" w:sz="4" w:space="0" w:color="auto"/>
              <w:right w:val="single" w:sz="4" w:space="0" w:color="auto"/>
            </w:tcBorders>
          </w:tcPr>
          <w:p w14:paraId="287A603C" w14:textId="77777777" w:rsidR="00D30E38" w:rsidRPr="007D7286" w:rsidRDefault="00D30E38" w:rsidP="00D30E38">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2</w:t>
            </w:r>
          </w:p>
        </w:tc>
        <w:tc>
          <w:tcPr>
            <w:tcW w:w="2025" w:type="dxa"/>
            <w:tcBorders>
              <w:top w:val="single" w:sz="4" w:space="0" w:color="auto"/>
              <w:left w:val="single" w:sz="4" w:space="0" w:color="auto"/>
              <w:bottom w:val="single" w:sz="4" w:space="0" w:color="auto"/>
              <w:right w:val="single" w:sz="4" w:space="0" w:color="auto"/>
            </w:tcBorders>
          </w:tcPr>
          <w:p w14:paraId="79CA99A9" w14:textId="77777777" w:rsidR="00D30E38" w:rsidRPr="007D7286" w:rsidRDefault="00D30E38" w:rsidP="00D30E38">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3</w:t>
            </w:r>
          </w:p>
        </w:tc>
      </w:tr>
      <w:tr w:rsidR="007D7286" w:rsidRPr="007D7286" w14:paraId="05C441B5" w14:textId="77777777" w:rsidTr="00D30E38">
        <w:tc>
          <w:tcPr>
            <w:tcW w:w="748" w:type="dxa"/>
            <w:tcBorders>
              <w:top w:val="single" w:sz="4" w:space="0" w:color="auto"/>
              <w:left w:val="single" w:sz="4" w:space="0" w:color="auto"/>
              <w:bottom w:val="single" w:sz="4" w:space="0" w:color="auto"/>
              <w:right w:val="single" w:sz="4" w:space="0" w:color="auto"/>
            </w:tcBorders>
          </w:tcPr>
          <w:p w14:paraId="03299EBE" w14:textId="77777777" w:rsidR="00D30E38" w:rsidRPr="007D7286" w:rsidRDefault="00D30E38" w:rsidP="00D30E38">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1.</w:t>
            </w:r>
          </w:p>
        </w:tc>
        <w:tc>
          <w:tcPr>
            <w:tcW w:w="6118" w:type="dxa"/>
            <w:tcBorders>
              <w:top w:val="single" w:sz="4" w:space="0" w:color="auto"/>
              <w:left w:val="single" w:sz="4" w:space="0" w:color="auto"/>
              <w:bottom w:val="single" w:sz="4" w:space="0" w:color="auto"/>
              <w:right w:val="single" w:sz="4" w:space="0" w:color="auto"/>
            </w:tcBorders>
          </w:tcPr>
          <w:p w14:paraId="6EBB987E" w14:textId="77777777" w:rsidR="00D30E38" w:rsidRPr="007D7286" w:rsidRDefault="00D30E38" w:rsidP="00D30E38">
            <w:pPr>
              <w:widowControl/>
              <w:autoSpaceDE w:val="0"/>
              <w:autoSpaceDN w:val="0"/>
              <w:adjustRightInd w:val="0"/>
              <w:jc w:val="both"/>
              <w:rPr>
                <w:rFonts w:eastAsiaTheme="minorHAnsi"/>
                <w:sz w:val="24"/>
                <w:szCs w:val="24"/>
                <w:lang w:eastAsia="en-US"/>
              </w:rPr>
            </w:pPr>
            <w:r w:rsidRPr="007D7286">
              <w:rPr>
                <w:rFonts w:eastAsiaTheme="minorHAnsi"/>
                <w:sz w:val="24"/>
                <w:szCs w:val="24"/>
                <w:lang w:eastAsia="en-US"/>
              </w:rPr>
              <w:t>Направление бизнес-плана</w:t>
            </w:r>
          </w:p>
        </w:tc>
        <w:tc>
          <w:tcPr>
            <w:tcW w:w="2025" w:type="dxa"/>
            <w:tcBorders>
              <w:top w:val="single" w:sz="4" w:space="0" w:color="auto"/>
              <w:left w:val="single" w:sz="4" w:space="0" w:color="auto"/>
              <w:bottom w:val="single" w:sz="4" w:space="0" w:color="auto"/>
              <w:right w:val="single" w:sz="4" w:space="0" w:color="auto"/>
            </w:tcBorders>
          </w:tcPr>
          <w:p w14:paraId="2DD5FFD4" w14:textId="77777777" w:rsidR="00D30E38" w:rsidRPr="007D7286" w:rsidRDefault="00D30E38" w:rsidP="00D30E38">
            <w:pPr>
              <w:widowControl/>
              <w:autoSpaceDE w:val="0"/>
              <w:autoSpaceDN w:val="0"/>
              <w:adjustRightInd w:val="0"/>
              <w:rPr>
                <w:rFonts w:eastAsiaTheme="minorHAnsi"/>
                <w:sz w:val="24"/>
                <w:szCs w:val="24"/>
                <w:lang w:eastAsia="en-US"/>
              </w:rPr>
            </w:pPr>
          </w:p>
        </w:tc>
      </w:tr>
      <w:tr w:rsidR="007D7286" w:rsidRPr="007D7286" w14:paraId="4DBCCF86" w14:textId="77777777" w:rsidTr="00D30E38">
        <w:tc>
          <w:tcPr>
            <w:tcW w:w="748" w:type="dxa"/>
            <w:tcBorders>
              <w:top w:val="single" w:sz="4" w:space="0" w:color="auto"/>
              <w:left w:val="single" w:sz="4" w:space="0" w:color="auto"/>
              <w:bottom w:val="single" w:sz="4" w:space="0" w:color="auto"/>
              <w:right w:val="single" w:sz="4" w:space="0" w:color="auto"/>
            </w:tcBorders>
          </w:tcPr>
          <w:p w14:paraId="5519807D" w14:textId="77777777" w:rsidR="00D30E38" w:rsidRPr="007D7286" w:rsidRDefault="00D30E38" w:rsidP="00D30E38">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2.</w:t>
            </w:r>
          </w:p>
        </w:tc>
        <w:tc>
          <w:tcPr>
            <w:tcW w:w="6118" w:type="dxa"/>
            <w:tcBorders>
              <w:top w:val="single" w:sz="4" w:space="0" w:color="auto"/>
              <w:left w:val="single" w:sz="4" w:space="0" w:color="auto"/>
              <w:bottom w:val="single" w:sz="4" w:space="0" w:color="auto"/>
              <w:right w:val="single" w:sz="4" w:space="0" w:color="auto"/>
            </w:tcBorders>
          </w:tcPr>
          <w:p w14:paraId="4E631D0B" w14:textId="77777777" w:rsidR="00D30E38" w:rsidRPr="007D7286" w:rsidRDefault="00D30E38" w:rsidP="00D30E38">
            <w:pPr>
              <w:widowControl/>
              <w:autoSpaceDE w:val="0"/>
              <w:autoSpaceDN w:val="0"/>
              <w:adjustRightInd w:val="0"/>
              <w:jc w:val="both"/>
              <w:rPr>
                <w:rFonts w:eastAsiaTheme="minorHAnsi"/>
                <w:sz w:val="24"/>
                <w:szCs w:val="24"/>
                <w:lang w:eastAsia="en-US"/>
              </w:rPr>
            </w:pPr>
            <w:r w:rsidRPr="007D7286">
              <w:rPr>
                <w:rFonts w:eastAsiaTheme="minorHAnsi"/>
                <w:sz w:val="24"/>
                <w:szCs w:val="24"/>
                <w:lang w:eastAsia="en-US"/>
              </w:rPr>
              <w:t>Месторасположение хозяйства:</w:t>
            </w:r>
          </w:p>
          <w:p w14:paraId="4B5DFC79" w14:textId="77777777" w:rsidR="00D30E38" w:rsidRPr="007D7286" w:rsidRDefault="00D30E38" w:rsidP="00D30E38">
            <w:pPr>
              <w:widowControl/>
              <w:autoSpaceDE w:val="0"/>
              <w:autoSpaceDN w:val="0"/>
              <w:adjustRightInd w:val="0"/>
              <w:jc w:val="both"/>
              <w:rPr>
                <w:rFonts w:eastAsiaTheme="minorHAnsi"/>
                <w:sz w:val="24"/>
                <w:szCs w:val="24"/>
                <w:lang w:eastAsia="en-US"/>
              </w:rPr>
            </w:pPr>
            <w:r w:rsidRPr="007D7286">
              <w:rPr>
                <w:rFonts w:eastAsiaTheme="minorHAnsi"/>
                <w:sz w:val="24"/>
                <w:szCs w:val="24"/>
                <w:lang w:eastAsia="en-US"/>
              </w:rPr>
              <w:t>- район;</w:t>
            </w:r>
          </w:p>
          <w:p w14:paraId="6FAB80C0" w14:textId="77777777" w:rsidR="00D30E38" w:rsidRPr="007D7286" w:rsidRDefault="00D30E38" w:rsidP="00D30E38">
            <w:pPr>
              <w:widowControl/>
              <w:autoSpaceDE w:val="0"/>
              <w:autoSpaceDN w:val="0"/>
              <w:adjustRightInd w:val="0"/>
              <w:jc w:val="both"/>
              <w:rPr>
                <w:rFonts w:eastAsiaTheme="minorHAnsi"/>
                <w:sz w:val="24"/>
                <w:szCs w:val="24"/>
                <w:lang w:eastAsia="en-US"/>
              </w:rPr>
            </w:pPr>
            <w:r w:rsidRPr="007D7286">
              <w:rPr>
                <w:rFonts w:eastAsiaTheme="minorHAnsi"/>
                <w:sz w:val="24"/>
                <w:szCs w:val="24"/>
                <w:lang w:eastAsia="en-US"/>
              </w:rPr>
              <w:t>- сельский совет;</w:t>
            </w:r>
          </w:p>
          <w:p w14:paraId="21773AF1" w14:textId="77777777" w:rsidR="00D30E38" w:rsidRPr="007D7286" w:rsidRDefault="00D30E38" w:rsidP="00D30E38">
            <w:pPr>
              <w:widowControl/>
              <w:autoSpaceDE w:val="0"/>
              <w:autoSpaceDN w:val="0"/>
              <w:adjustRightInd w:val="0"/>
              <w:jc w:val="both"/>
              <w:rPr>
                <w:rFonts w:eastAsiaTheme="minorHAnsi"/>
                <w:sz w:val="24"/>
                <w:szCs w:val="24"/>
                <w:lang w:eastAsia="en-US"/>
              </w:rPr>
            </w:pPr>
            <w:r w:rsidRPr="007D7286">
              <w:rPr>
                <w:rFonts w:eastAsiaTheme="minorHAnsi"/>
                <w:sz w:val="24"/>
                <w:szCs w:val="24"/>
                <w:lang w:eastAsia="en-US"/>
              </w:rPr>
              <w:t>- название населенного пункта</w:t>
            </w:r>
          </w:p>
        </w:tc>
        <w:tc>
          <w:tcPr>
            <w:tcW w:w="2025" w:type="dxa"/>
            <w:tcBorders>
              <w:top w:val="single" w:sz="4" w:space="0" w:color="auto"/>
              <w:left w:val="single" w:sz="4" w:space="0" w:color="auto"/>
              <w:bottom w:val="single" w:sz="4" w:space="0" w:color="auto"/>
              <w:right w:val="single" w:sz="4" w:space="0" w:color="auto"/>
            </w:tcBorders>
          </w:tcPr>
          <w:p w14:paraId="761CE652" w14:textId="77777777" w:rsidR="00D30E38" w:rsidRPr="007D7286" w:rsidRDefault="00D30E38" w:rsidP="00D30E38">
            <w:pPr>
              <w:widowControl/>
              <w:autoSpaceDE w:val="0"/>
              <w:autoSpaceDN w:val="0"/>
              <w:adjustRightInd w:val="0"/>
              <w:rPr>
                <w:rFonts w:eastAsiaTheme="minorHAnsi"/>
                <w:sz w:val="24"/>
                <w:szCs w:val="24"/>
                <w:lang w:eastAsia="en-US"/>
              </w:rPr>
            </w:pPr>
          </w:p>
        </w:tc>
      </w:tr>
      <w:tr w:rsidR="007D7286" w:rsidRPr="007D7286" w14:paraId="0256531D" w14:textId="77777777" w:rsidTr="00D30E38">
        <w:tc>
          <w:tcPr>
            <w:tcW w:w="748" w:type="dxa"/>
            <w:tcBorders>
              <w:top w:val="single" w:sz="4" w:space="0" w:color="auto"/>
              <w:left w:val="single" w:sz="4" w:space="0" w:color="auto"/>
              <w:bottom w:val="single" w:sz="4" w:space="0" w:color="auto"/>
              <w:right w:val="single" w:sz="4" w:space="0" w:color="auto"/>
            </w:tcBorders>
          </w:tcPr>
          <w:p w14:paraId="5F722BB5" w14:textId="77777777" w:rsidR="00D30E38" w:rsidRPr="007D7286" w:rsidRDefault="00D30E38" w:rsidP="00D30E38">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3.</w:t>
            </w:r>
          </w:p>
        </w:tc>
        <w:tc>
          <w:tcPr>
            <w:tcW w:w="6118" w:type="dxa"/>
            <w:tcBorders>
              <w:top w:val="single" w:sz="4" w:space="0" w:color="auto"/>
              <w:left w:val="single" w:sz="4" w:space="0" w:color="auto"/>
              <w:bottom w:val="single" w:sz="4" w:space="0" w:color="auto"/>
              <w:right w:val="single" w:sz="4" w:space="0" w:color="auto"/>
            </w:tcBorders>
          </w:tcPr>
          <w:p w14:paraId="3A03AB67" w14:textId="77777777" w:rsidR="00D30E38" w:rsidRPr="007D7286" w:rsidRDefault="00D30E38" w:rsidP="00D30E38">
            <w:pPr>
              <w:widowControl/>
              <w:autoSpaceDE w:val="0"/>
              <w:autoSpaceDN w:val="0"/>
              <w:adjustRightInd w:val="0"/>
              <w:jc w:val="both"/>
              <w:rPr>
                <w:rFonts w:eastAsiaTheme="minorHAnsi"/>
                <w:sz w:val="24"/>
                <w:szCs w:val="24"/>
                <w:lang w:eastAsia="en-US"/>
              </w:rPr>
            </w:pPr>
            <w:r w:rsidRPr="007D7286">
              <w:rPr>
                <w:rFonts w:eastAsiaTheme="minorHAnsi"/>
                <w:sz w:val="24"/>
                <w:szCs w:val="24"/>
                <w:lang w:eastAsia="en-US"/>
              </w:rPr>
              <w:t>Наличие земельного участка сельскохозяйственного назначения, необходимого для реализации бизнес-плана:</w:t>
            </w:r>
          </w:p>
          <w:p w14:paraId="39D3506E" w14:textId="77777777" w:rsidR="00D30E38" w:rsidRPr="007D7286" w:rsidRDefault="00D30E38" w:rsidP="00D30E38">
            <w:pPr>
              <w:widowControl/>
              <w:autoSpaceDE w:val="0"/>
              <w:autoSpaceDN w:val="0"/>
              <w:adjustRightInd w:val="0"/>
              <w:jc w:val="both"/>
              <w:rPr>
                <w:rFonts w:eastAsiaTheme="minorHAnsi"/>
                <w:sz w:val="24"/>
                <w:szCs w:val="24"/>
                <w:lang w:eastAsia="en-US"/>
              </w:rPr>
            </w:pPr>
            <w:r w:rsidRPr="007D7286">
              <w:rPr>
                <w:rFonts w:eastAsiaTheme="minorHAnsi"/>
                <w:sz w:val="24"/>
                <w:szCs w:val="24"/>
                <w:lang w:eastAsia="en-US"/>
              </w:rPr>
              <w:t>- площадь, га;</w:t>
            </w:r>
          </w:p>
          <w:p w14:paraId="7AC166C5" w14:textId="77777777" w:rsidR="00D30E38" w:rsidRPr="007D7286" w:rsidRDefault="00D30E38" w:rsidP="00D30E38">
            <w:pPr>
              <w:widowControl/>
              <w:autoSpaceDE w:val="0"/>
              <w:autoSpaceDN w:val="0"/>
              <w:adjustRightInd w:val="0"/>
              <w:jc w:val="both"/>
              <w:rPr>
                <w:rFonts w:eastAsiaTheme="minorHAnsi"/>
                <w:sz w:val="24"/>
                <w:szCs w:val="24"/>
                <w:lang w:eastAsia="en-US"/>
              </w:rPr>
            </w:pPr>
            <w:r w:rsidRPr="007D7286">
              <w:rPr>
                <w:rFonts w:eastAsiaTheme="minorHAnsi"/>
                <w:sz w:val="24"/>
                <w:szCs w:val="24"/>
                <w:lang w:eastAsia="en-US"/>
              </w:rPr>
              <w:t>- собственность;</w:t>
            </w:r>
          </w:p>
          <w:p w14:paraId="68909976" w14:textId="77777777" w:rsidR="00D30E38" w:rsidRPr="007D7286" w:rsidRDefault="00D30E38" w:rsidP="00D30E38">
            <w:pPr>
              <w:widowControl/>
              <w:autoSpaceDE w:val="0"/>
              <w:autoSpaceDN w:val="0"/>
              <w:adjustRightInd w:val="0"/>
              <w:jc w:val="both"/>
              <w:rPr>
                <w:rFonts w:eastAsiaTheme="minorHAnsi"/>
                <w:sz w:val="24"/>
                <w:szCs w:val="24"/>
                <w:lang w:eastAsia="en-US"/>
              </w:rPr>
            </w:pPr>
            <w:r w:rsidRPr="007D7286">
              <w:rPr>
                <w:rFonts w:eastAsiaTheme="minorHAnsi"/>
                <w:sz w:val="24"/>
                <w:szCs w:val="24"/>
                <w:lang w:eastAsia="en-US"/>
              </w:rPr>
              <w:t>- аренда (с указанием срока аренды, лет)</w:t>
            </w:r>
          </w:p>
        </w:tc>
        <w:tc>
          <w:tcPr>
            <w:tcW w:w="2025" w:type="dxa"/>
            <w:tcBorders>
              <w:top w:val="single" w:sz="4" w:space="0" w:color="auto"/>
              <w:left w:val="single" w:sz="4" w:space="0" w:color="auto"/>
              <w:bottom w:val="single" w:sz="4" w:space="0" w:color="auto"/>
              <w:right w:val="single" w:sz="4" w:space="0" w:color="auto"/>
            </w:tcBorders>
          </w:tcPr>
          <w:p w14:paraId="0E5C347D" w14:textId="77777777" w:rsidR="00D30E38" w:rsidRPr="007D7286" w:rsidRDefault="00D30E38" w:rsidP="00D30E38">
            <w:pPr>
              <w:widowControl/>
              <w:autoSpaceDE w:val="0"/>
              <w:autoSpaceDN w:val="0"/>
              <w:adjustRightInd w:val="0"/>
              <w:rPr>
                <w:rFonts w:eastAsiaTheme="minorHAnsi"/>
                <w:sz w:val="24"/>
                <w:szCs w:val="24"/>
                <w:lang w:eastAsia="en-US"/>
              </w:rPr>
            </w:pPr>
          </w:p>
        </w:tc>
      </w:tr>
      <w:tr w:rsidR="007D7286" w:rsidRPr="007D7286" w14:paraId="715C4D93" w14:textId="77777777" w:rsidTr="00D30E38">
        <w:tc>
          <w:tcPr>
            <w:tcW w:w="748" w:type="dxa"/>
            <w:tcBorders>
              <w:top w:val="single" w:sz="4" w:space="0" w:color="auto"/>
              <w:left w:val="single" w:sz="4" w:space="0" w:color="auto"/>
              <w:bottom w:val="single" w:sz="4" w:space="0" w:color="auto"/>
              <w:right w:val="single" w:sz="4" w:space="0" w:color="auto"/>
            </w:tcBorders>
          </w:tcPr>
          <w:p w14:paraId="44BF3FC0" w14:textId="77777777" w:rsidR="00D30E38" w:rsidRPr="007D7286" w:rsidRDefault="00D30E38" w:rsidP="00D30E38">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4.</w:t>
            </w:r>
          </w:p>
        </w:tc>
        <w:tc>
          <w:tcPr>
            <w:tcW w:w="6118" w:type="dxa"/>
            <w:tcBorders>
              <w:top w:val="single" w:sz="4" w:space="0" w:color="auto"/>
              <w:left w:val="single" w:sz="4" w:space="0" w:color="auto"/>
              <w:bottom w:val="single" w:sz="4" w:space="0" w:color="auto"/>
              <w:right w:val="single" w:sz="4" w:space="0" w:color="auto"/>
            </w:tcBorders>
          </w:tcPr>
          <w:p w14:paraId="77FD75C7" w14:textId="77777777" w:rsidR="00D30E38" w:rsidRPr="007D7286" w:rsidRDefault="00D30E38" w:rsidP="00D30E38">
            <w:pPr>
              <w:widowControl/>
              <w:autoSpaceDE w:val="0"/>
              <w:autoSpaceDN w:val="0"/>
              <w:adjustRightInd w:val="0"/>
              <w:jc w:val="both"/>
              <w:rPr>
                <w:rFonts w:eastAsiaTheme="minorHAnsi"/>
                <w:sz w:val="24"/>
                <w:szCs w:val="24"/>
                <w:lang w:eastAsia="en-US"/>
              </w:rPr>
            </w:pPr>
            <w:r w:rsidRPr="007D7286">
              <w:rPr>
                <w:rFonts w:eastAsiaTheme="minorHAnsi"/>
                <w:sz w:val="24"/>
                <w:szCs w:val="24"/>
                <w:lang w:eastAsia="en-US"/>
              </w:rPr>
              <w:t>Создание новых постоянных рабочих мест, согласно бизнес-плану, ед.</w:t>
            </w:r>
          </w:p>
        </w:tc>
        <w:tc>
          <w:tcPr>
            <w:tcW w:w="2025" w:type="dxa"/>
            <w:tcBorders>
              <w:top w:val="single" w:sz="4" w:space="0" w:color="auto"/>
              <w:left w:val="single" w:sz="4" w:space="0" w:color="auto"/>
              <w:bottom w:val="single" w:sz="4" w:space="0" w:color="auto"/>
              <w:right w:val="single" w:sz="4" w:space="0" w:color="auto"/>
            </w:tcBorders>
          </w:tcPr>
          <w:p w14:paraId="519C39A5" w14:textId="77777777" w:rsidR="00D30E38" w:rsidRPr="007D7286" w:rsidRDefault="00D30E38" w:rsidP="00D30E38">
            <w:pPr>
              <w:widowControl/>
              <w:autoSpaceDE w:val="0"/>
              <w:autoSpaceDN w:val="0"/>
              <w:adjustRightInd w:val="0"/>
              <w:rPr>
                <w:rFonts w:eastAsiaTheme="minorHAnsi"/>
                <w:sz w:val="24"/>
                <w:szCs w:val="24"/>
                <w:lang w:eastAsia="en-US"/>
              </w:rPr>
            </w:pPr>
          </w:p>
        </w:tc>
      </w:tr>
      <w:tr w:rsidR="007D7286" w:rsidRPr="007D7286" w14:paraId="0FB9BD40" w14:textId="77777777" w:rsidTr="00D30E38">
        <w:tc>
          <w:tcPr>
            <w:tcW w:w="748" w:type="dxa"/>
            <w:tcBorders>
              <w:top w:val="single" w:sz="4" w:space="0" w:color="auto"/>
              <w:left w:val="single" w:sz="4" w:space="0" w:color="auto"/>
              <w:bottom w:val="single" w:sz="4" w:space="0" w:color="auto"/>
              <w:right w:val="single" w:sz="4" w:space="0" w:color="auto"/>
            </w:tcBorders>
          </w:tcPr>
          <w:p w14:paraId="7D18EA0C" w14:textId="77777777" w:rsidR="00D30E38" w:rsidRPr="007D7286" w:rsidRDefault="00D30E38" w:rsidP="00D30E38">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5.</w:t>
            </w:r>
          </w:p>
        </w:tc>
        <w:tc>
          <w:tcPr>
            <w:tcW w:w="6118" w:type="dxa"/>
            <w:tcBorders>
              <w:top w:val="single" w:sz="4" w:space="0" w:color="auto"/>
              <w:left w:val="single" w:sz="4" w:space="0" w:color="auto"/>
              <w:bottom w:val="single" w:sz="4" w:space="0" w:color="auto"/>
              <w:right w:val="single" w:sz="4" w:space="0" w:color="auto"/>
            </w:tcBorders>
          </w:tcPr>
          <w:p w14:paraId="3FD7D30F" w14:textId="77777777" w:rsidR="00D30E38" w:rsidRPr="007D7286" w:rsidRDefault="00D30E38" w:rsidP="00D30E38">
            <w:pPr>
              <w:widowControl/>
              <w:autoSpaceDE w:val="0"/>
              <w:autoSpaceDN w:val="0"/>
              <w:adjustRightInd w:val="0"/>
              <w:jc w:val="both"/>
              <w:rPr>
                <w:rFonts w:eastAsiaTheme="minorHAnsi"/>
                <w:sz w:val="24"/>
                <w:szCs w:val="24"/>
                <w:lang w:eastAsia="en-US"/>
              </w:rPr>
            </w:pPr>
            <w:r w:rsidRPr="007D7286">
              <w:rPr>
                <w:rFonts w:eastAsiaTheme="minorHAnsi"/>
                <w:sz w:val="24"/>
                <w:szCs w:val="24"/>
                <w:lang w:eastAsia="en-US"/>
              </w:rPr>
              <w:t>Членство в сельскохозяйственных потребительских кооперативах с указанием наименования и адреса места нахождения СПоК</w:t>
            </w:r>
          </w:p>
        </w:tc>
        <w:tc>
          <w:tcPr>
            <w:tcW w:w="2025" w:type="dxa"/>
            <w:tcBorders>
              <w:top w:val="single" w:sz="4" w:space="0" w:color="auto"/>
              <w:left w:val="single" w:sz="4" w:space="0" w:color="auto"/>
              <w:bottom w:val="single" w:sz="4" w:space="0" w:color="auto"/>
              <w:right w:val="single" w:sz="4" w:space="0" w:color="auto"/>
            </w:tcBorders>
          </w:tcPr>
          <w:p w14:paraId="55C8B44C" w14:textId="77777777" w:rsidR="00D30E38" w:rsidRPr="007D7286" w:rsidRDefault="00D30E38" w:rsidP="00D30E38">
            <w:pPr>
              <w:widowControl/>
              <w:autoSpaceDE w:val="0"/>
              <w:autoSpaceDN w:val="0"/>
              <w:adjustRightInd w:val="0"/>
              <w:rPr>
                <w:rFonts w:eastAsiaTheme="minorHAnsi"/>
                <w:sz w:val="24"/>
                <w:szCs w:val="24"/>
                <w:lang w:eastAsia="en-US"/>
              </w:rPr>
            </w:pPr>
          </w:p>
        </w:tc>
      </w:tr>
      <w:tr w:rsidR="007D7286" w:rsidRPr="007D7286" w14:paraId="6BF2B5DA" w14:textId="77777777" w:rsidTr="00D30E38">
        <w:tc>
          <w:tcPr>
            <w:tcW w:w="748" w:type="dxa"/>
            <w:tcBorders>
              <w:top w:val="single" w:sz="4" w:space="0" w:color="auto"/>
              <w:left w:val="single" w:sz="4" w:space="0" w:color="auto"/>
              <w:bottom w:val="single" w:sz="4" w:space="0" w:color="auto"/>
              <w:right w:val="single" w:sz="4" w:space="0" w:color="auto"/>
            </w:tcBorders>
          </w:tcPr>
          <w:p w14:paraId="639DFA78" w14:textId="77777777" w:rsidR="00D30E38" w:rsidRPr="007D7286" w:rsidRDefault="00D30E38" w:rsidP="00D30E38">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6</w:t>
            </w:r>
          </w:p>
        </w:tc>
        <w:tc>
          <w:tcPr>
            <w:tcW w:w="6118" w:type="dxa"/>
            <w:tcBorders>
              <w:top w:val="single" w:sz="4" w:space="0" w:color="auto"/>
              <w:left w:val="single" w:sz="4" w:space="0" w:color="auto"/>
              <w:bottom w:val="single" w:sz="4" w:space="0" w:color="auto"/>
              <w:right w:val="single" w:sz="4" w:space="0" w:color="auto"/>
            </w:tcBorders>
          </w:tcPr>
          <w:p w14:paraId="3E9EAC9A" w14:textId="77777777" w:rsidR="00D30E38" w:rsidRPr="007D7286" w:rsidRDefault="00D30E38" w:rsidP="00D30E38">
            <w:pPr>
              <w:widowControl/>
              <w:autoSpaceDE w:val="0"/>
              <w:autoSpaceDN w:val="0"/>
              <w:adjustRightInd w:val="0"/>
              <w:jc w:val="both"/>
              <w:rPr>
                <w:rFonts w:eastAsiaTheme="minorHAnsi"/>
                <w:sz w:val="24"/>
                <w:szCs w:val="24"/>
                <w:lang w:eastAsia="en-US"/>
              </w:rPr>
            </w:pPr>
            <w:r w:rsidRPr="007D7286">
              <w:rPr>
                <w:rFonts w:eastAsiaTheme="minorHAnsi"/>
                <w:sz w:val="24"/>
                <w:szCs w:val="24"/>
                <w:lang w:eastAsia="en-US"/>
              </w:rPr>
              <w:t>Наличие производственных фондов, необходимых для реализации бизнес-плана:</w:t>
            </w:r>
          </w:p>
          <w:p w14:paraId="68507612" w14:textId="720CAB12" w:rsidR="00D30E38" w:rsidRPr="007D7286" w:rsidRDefault="00D30E38" w:rsidP="00D30E38">
            <w:pPr>
              <w:widowControl/>
              <w:autoSpaceDE w:val="0"/>
              <w:autoSpaceDN w:val="0"/>
              <w:adjustRightInd w:val="0"/>
              <w:jc w:val="both"/>
              <w:rPr>
                <w:rFonts w:eastAsiaTheme="minorHAnsi"/>
                <w:sz w:val="24"/>
                <w:szCs w:val="24"/>
                <w:lang w:eastAsia="en-US"/>
              </w:rPr>
            </w:pPr>
            <w:r w:rsidRPr="007D7286">
              <w:rPr>
                <w:rFonts w:eastAsiaTheme="minorHAnsi"/>
                <w:sz w:val="24"/>
                <w:szCs w:val="24"/>
                <w:lang w:eastAsia="en-US"/>
              </w:rPr>
              <w:t>- сельскохозяйственной техники</w:t>
            </w:r>
            <w:r w:rsidR="00500B21" w:rsidRPr="007D7286">
              <w:rPr>
                <w:rFonts w:eastAsiaTheme="minorHAnsi"/>
                <w:sz w:val="24"/>
                <w:szCs w:val="24"/>
                <w:lang w:eastAsia="en-US"/>
              </w:rPr>
              <w:t xml:space="preserve"> и грузовых ТС, зарегистрированных в Гостехнадзоре, ГАИ</w:t>
            </w:r>
            <w:r w:rsidRPr="007D7286">
              <w:rPr>
                <w:rFonts w:eastAsiaTheme="minorHAnsi"/>
                <w:sz w:val="24"/>
                <w:szCs w:val="24"/>
                <w:lang w:eastAsia="en-US"/>
              </w:rPr>
              <w:t>, ед. (с указанием вида техники);</w:t>
            </w:r>
          </w:p>
          <w:p w14:paraId="71CE807B" w14:textId="77777777" w:rsidR="00D30E38" w:rsidRPr="007D7286" w:rsidRDefault="00D30E38" w:rsidP="00D30E38">
            <w:pPr>
              <w:widowControl/>
              <w:autoSpaceDE w:val="0"/>
              <w:autoSpaceDN w:val="0"/>
              <w:adjustRightInd w:val="0"/>
              <w:jc w:val="both"/>
              <w:rPr>
                <w:rFonts w:eastAsiaTheme="minorHAnsi"/>
                <w:sz w:val="24"/>
                <w:szCs w:val="24"/>
                <w:lang w:eastAsia="en-US"/>
              </w:rPr>
            </w:pPr>
            <w:r w:rsidRPr="007D7286">
              <w:rPr>
                <w:rFonts w:eastAsiaTheme="minorHAnsi"/>
                <w:sz w:val="24"/>
                <w:szCs w:val="24"/>
                <w:lang w:eastAsia="en-US"/>
              </w:rPr>
              <w:t>- помещений, зданий, сооружений (количество ед., площадь, кв. м)</w:t>
            </w:r>
          </w:p>
        </w:tc>
        <w:tc>
          <w:tcPr>
            <w:tcW w:w="2025" w:type="dxa"/>
            <w:tcBorders>
              <w:top w:val="single" w:sz="4" w:space="0" w:color="auto"/>
              <w:left w:val="single" w:sz="4" w:space="0" w:color="auto"/>
              <w:bottom w:val="single" w:sz="4" w:space="0" w:color="auto"/>
              <w:right w:val="single" w:sz="4" w:space="0" w:color="auto"/>
            </w:tcBorders>
          </w:tcPr>
          <w:p w14:paraId="1A23D6C3" w14:textId="77777777" w:rsidR="00D30E38" w:rsidRPr="007D7286" w:rsidRDefault="00D30E38" w:rsidP="00D30E38">
            <w:pPr>
              <w:widowControl/>
              <w:autoSpaceDE w:val="0"/>
              <w:autoSpaceDN w:val="0"/>
              <w:adjustRightInd w:val="0"/>
              <w:rPr>
                <w:rFonts w:eastAsiaTheme="minorHAnsi"/>
                <w:sz w:val="24"/>
                <w:szCs w:val="24"/>
                <w:lang w:eastAsia="en-US"/>
              </w:rPr>
            </w:pPr>
          </w:p>
        </w:tc>
      </w:tr>
      <w:tr w:rsidR="007D7286" w:rsidRPr="007D7286" w14:paraId="6B5980A6" w14:textId="77777777" w:rsidTr="00D30E38">
        <w:tc>
          <w:tcPr>
            <w:tcW w:w="748" w:type="dxa"/>
            <w:tcBorders>
              <w:top w:val="single" w:sz="4" w:space="0" w:color="auto"/>
              <w:left w:val="single" w:sz="4" w:space="0" w:color="auto"/>
              <w:bottom w:val="single" w:sz="4" w:space="0" w:color="auto"/>
              <w:right w:val="single" w:sz="4" w:space="0" w:color="auto"/>
            </w:tcBorders>
          </w:tcPr>
          <w:p w14:paraId="5937632E" w14:textId="77777777" w:rsidR="00D30E38" w:rsidRPr="007D7286" w:rsidRDefault="00D30E38" w:rsidP="00D30E38">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7</w:t>
            </w:r>
          </w:p>
        </w:tc>
        <w:tc>
          <w:tcPr>
            <w:tcW w:w="6118" w:type="dxa"/>
            <w:tcBorders>
              <w:top w:val="single" w:sz="4" w:space="0" w:color="auto"/>
              <w:left w:val="single" w:sz="4" w:space="0" w:color="auto"/>
              <w:bottom w:val="single" w:sz="4" w:space="0" w:color="auto"/>
              <w:right w:val="single" w:sz="4" w:space="0" w:color="auto"/>
            </w:tcBorders>
          </w:tcPr>
          <w:p w14:paraId="3CE4C6A2" w14:textId="791AE3BD" w:rsidR="00D30E38" w:rsidRPr="007D7286" w:rsidRDefault="00D30E38" w:rsidP="00D30E38">
            <w:pPr>
              <w:widowControl/>
              <w:autoSpaceDE w:val="0"/>
              <w:autoSpaceDN w:val="0"/>
              <w:adjustRightInd w:val="0"/>
              <w:jc w:val="both"/>
              <w:rPr>
                <w:rFonts w:eastAsiaTheme="minorHAnsi"/>
                <w:sz w:val="24"/>
                <w:szCs w:val="24"/>
                <w:lang w:eastAsia="en-US"/>
              </w:rPr>
            </w:pPr>
            <w:r w:rsidRPr="007D7286">
              <w:rPr>
                <w:rFonts w:eastAsiaTheme="minorHAnsi"/>
                <w:sz w:val="24"/>
                <w:szCs w:val="24"/>
                <w:lang w:eastAsia="en-US"/>
              </w:rPr>
              <w:t xml:space="preserve">Размер запрашиваемого гранта </w:t>
            </w:r>
            <w:r w:rsidR="006822FE" w:rsidRPr="007D7286">
              <w:rPr>
                <w:rFonts w:eastAsiaTheme="minorHAnsi"/>
                <w:sz w:val="24"/>
                <w:szCs w:val="24"/>
                <w:lang w:eastAsia="en-US"/>
              </w:rPr>
              <w:t>«</w:t>
            </w:r>
            <w:r w:rsidRPr="007D7286">
              <w:rPr>
                <w:rFonts w:eastAsiaTheme="minorHAnsi"/>
                <w:sz w:val="24"/>
                <w:szCs w:val="24"/>
                <w:lang w:eastAsia="en-US"/>
              </w:rPr>
              <w:t>Агростартап</w:t>
            </w:r>
            <w:r w:rsidR="006822FE" w:rsidRPr="007D7286">
              <w:rPr>
                <w:rFonts w:eastAsiaTheme="minorHAnsi"/>
                <w:sz w:val="24"/>
                <w:szCs w:val="24"/>
                <w:lang w:eastAsia="en-US"/>
              </w:rPr>
              <w:t>»</w:t>
            </w:r>
            <w:r w:rsidRPr="007D7286">
              <w:rPr>
                <w:rFonts w:eastAsiaTheme="minorHAnsi"/>
                <w:sz w:val="24"/>
                <w:szCs w:val="24"/>
                <w:lang w:eastAsia="en-US"/>
              </w:rPr>
              <w:t>, тыс. руб.</w:t>
            </w:r>
          </w:p>
        </w:tc>
        <w:tc>
          <w:tcPr>
            <w:tcW w:w="2025" w:type="dxa"/>
            <w:tcBorders>
              <w:top w:val="single" w:sz="4" w:space="0" w:color="auto"/>
              <w:left w:val="single" w:sz="4" w:space="0" w:color="auto"/>
              <w:bottom w:val="single" w:sz="4" w:space="0" w:color="auto"/>
              <w:right w:val="single" w:sz="4" w:space="0" w:color="auto"/>
            </w:tcBorders>
          </w:tcPr>
          <w:p w14:paraId="2FA51669" w14:textId="77777777" w:rsidR="00D30E38" w:rsidRPr="007D7286" w:rsidRDefault="00D30E38" w:rsidP="00D30E38">
            <w:pPr>
              <w:widowControl/>
              <w:autoSpaceDE w:val="0"/>
              <w:autoSpaceDN w:val="0"/>
              <w:adjustRightInd w:val="0"/>
              <w:rPr>
                <w:rFonts w:eastAsiaTheme="minorHAnsi"/>
                <w:sz w:val="24"/>
                <w:szCs w:val="24"/>
                <w:lang w:eastAsia="en-US"/>
              </w:rPr>
            </w:pPr>
          </w:p>
        </w:tc>
      </w:tr>
      <w:tr w:rsidR="007D7286" w:rsidRPr="007D7286" w14:paraId="3E677662" w14:textId="77777777" w:rsidTr="00D30E38">
        <w:tc>
          <w:tcPr>
            <w:tcW w:w="748" w:type="dxa"/>
            <w:tcBorders>
              <w:top w:val="single" w:sz="4" w:space="0" w:color="auto"/>
              <w:left w:val="single" w:sz="4" w:space="0" w:color="auto"/>
              <w:bottom w:val="single" w:sz="4" w:space="0" w:color="auto"/>
              <w:right w:val="single" w:sz="4" w:space="0" w:color="auto"/>
            </w:tcBorders>
          </w:tcPr>
          <w:p w14:paraId="63A95D95" w14:textId="77777777" w:rsidR="00D30E38" w:rsidRPr="007D7286" w:rsidRDefault="00D30E38" w:rsidP="00D30E38">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8</w:t>
            </w:r>
          </w:p>
        </w:tc>
        <w:tc>
          <w:tcPr>
            <w:tcW w:w="6118" w:type="dxa"/>
            <w:tcBorders>
              <w:top w:val="single" w:sz="4" w:space="0" w:color="auto"/>
              <w:left w:val="single" w:sz="4" w:space="0" w:color="auto"/>
              <w:bottom w:val="single" w:sz="4" w:space="0" w:color="auto"/>
              <w:right w:val="single" w:sz="4" w:space="0" w:color="auto"/>
            </w:tcBorders>
          </w:tcPr>
          <w:p w14:paraId="737811F0" w14:textId="77777777" w:rsidR="00D30E38" w:rsidRPr="007D7286" w:rsidRDefault="00D30E38" w:rsidP="00D30E38">
            <w:pPr>
              <w:widowControl/>
              <w:autoSpaceDE w:val="0"/>
              <w:autoSpaceDN w:val="0"/>
              <w:adjustRightInd w:val="0"/>
              <w:jc w:val="both"/>
              <w:rPr>
                <w:rFonts w:eastAsiaTheme="minorHAnsi"/>
                <w:sz w:val="24"/>
                <w:szCs w:val="24"/>
                <w:lang w:eastAsia="en-US"/>
              </w:rPr>
            </w:pPr>
            <w:r w:rsidRPr="007D7286">
              <w:rPr>
                <w:rFonts w:eastAsiaTheme="minorHAnsi"/>
                <w:sz w:val="24"/>
                <w:szCs w:val="24"/>
                <w:lang w:eastAsia="en-US"/>
              </w:rPr>
              <w:t>Использование собственных средств в реализации бизнес-плана, тыс. руб.</w:t>
            </w:r>
          </w:p>
        </w:tc>
        <w:tc>
          <w:tcPr>
            <w:tcW w:w="2025" w:type="dxa"/>
            <w:tcBorders>
              <w:top w:val="single" w:sz="4" w:space="0" w:color="auto"/>
              <w:left w:val="single" w:sz="4" w:space="0" w:color="auto"/>
              <w:bottom w:val="single" w:sz="4" w:space="0" w:color="auto"/>
              <w:right w:val="single" w:sz="4" w:space="0" w:color="auto"/>
            </w:tcBorders>
          </w:tcPr>
          <w:p w14:paraId="60552B35" w14:textId="77777777" w:rsidR="00D30E38" w:rsidRPr="007D7286" w:rsidRDefault="00D30E38" w:rsidP="00D30E38">
            <w:pPr>
              <w:widowControl/>
              <w:autoSpaceDE w:val="0"/>
              <w:autoSpaceDN w:val="0"/>
              <w:adjustRightInd w:val="0"/>
              <w:rPr>
                <w:rFonts w:eastAsiaTheme="minorHAnsi"/>
                <w:sz w:val="24"/>
                <w:szCs w:val="24"/>
                <w:lang w:eastAsia="en-US"/>
              </w:rPr>
            </w:pPr>
          </w:p>
        </w:tc>
      </w:tr>
      <w:tr w:rsidR="007D7286" w:rsidRPr="007D7286" w14:paraId="7C7B8CCE" w14:textId="77777777" w:rsidTr="00D30E38">
        <w:tc>
          <w:tcPr>
            <w:tcW w:w="748" w:type="dxa"/>
            <w:tcBorders>
              <w:top w:val="single" w:sz="4" w:space="0" w:color="auto"/>
              <w:left w:val="single" w:sz="4" w:space="0" w:color="auto"/>
              <w:bottom w:val="single" w:sz="4" w:space="0" w:color="auto"/>
              <w:right w:val="single" w:sz="4" w:space="0" w:color="auto"/>
            </w:tcBorders>
          </w:tcPr>
          <w:p w14:paraId="2235572F" w14:textId="77777777" w:rsidR="00D30E38" w:rsidRPr="007D7286" w:rsidRDefault="00D30E38" w:rsidP="00D30E38">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9</w:t>
            </w:r>
          </w:p>
        </w:tc>
        <w:tc>
          <w:tcPr>
            <w:tcW w:w="6118" w:type="dxa"/>
            <w:tcBorders>
              <w:top w:val="single" w:sz="4" w:space="0" w:color="auto"/>
              <w:left w:val="single" w:sz="4" w:space="0" w:color="auto"/>
              <w:bottom w:val="single" w:sz="4" w:space="0" w:color="auto"/>
              <w:right w:val="single" w:sz="4" w:space="0" w:color="auto"/>
            </w:tcBorders>
          </w:tcPr>
          <w:p w14:paraId="735E67C9" w14:textId="77777777" w:rsidR="00D30E38" w:rsidRPr="007D7286" w:rsidRDefault="00D30E38" w:rsidP="00D30E38">
            <w:pPr>
              <w:widowControl/>
              <w:autoSpaceDE w:val="0"/>
              <w:autoSpaceDN w:val="0"/>
              <w:adjustRightInd w:val="0"/>
              <w:jc w:val="both"/>
              <w:rPr>
                <w:rFonts w:eastAsiaTheme="minorHAnsi"/>
                <w:sz w:val="24"/>
                <w:szCs w:val="24"/>
                <w:lang w:eastAsia="en-US"/>
              </w:rPr>
            </w:pPr>
            <w:r w:rsidRPr="007D7286">
              <w:rPr>
                <w:rFonts w:eastAsiaTheme="minorHAnsi"/>
                <w:sz w:val="24"/>
                <w:szCs w:val="24"/>
                <w:lang w:eastAsia="en-US"/>
              </w:rPr>
              <w:t xml:space="preserve">Наличие среднего профессионального или высшего </w:t>
            </w:r>
            <w:r w:rsidRPr="007D7286">
              <w:rPr>
                <w:rFonts w:eastAsiaTheme="minorHAnsi"/>
                <w:sz w:val="24"/>
                <w:szCs w:val="24"/>
                <w:lang w:eastAsia="en-US"/>
              </w:rPr>
              <w:lastRenderedPageBreak/>
              <w:t>сельскохозяйственного образования (с указанием специальности)</w:t>
            </w:r>
          </w:p>
        </w:tc>
        <w:tc>
          <w:tcPr>
            <w:tcW w:w="2025" w:type="dxa"/>
            <w:tcBorders>
              <w:top w:val="single" w:sz="4" w:space="0" w:color="auto"/>
              <w:left w:val="single" w:sz="4" w:space="0" w:color="auto"/>
              <w:bottom w:val="single" w:sz="4" w:space="0" w:color="auto"/>
              <w:right w:val="single" w:sz="4" w:space="0" w:color="auto"/>
            </w:tcBorders>
          </w:tcPr>
          <w:p w14:paraId="07C06F54" w14:textId="77777777" w:rsidR="00D30E38" w:rsidRPr="007D7286" w:rsidRDefault="00D30E38" w:rsidP="00D30E38">
            <w:pPr>
              <w:widowControl/>
              <w:autoSpaceDE w:val="0"/>
              <w:autoSpaceDN w:val="0"/>
              <w:adjustRightInd w:val="0"/>
              <w:rPr>
                <w:rFonts w:eastAsiaTheme="minorHAnsi"/>
                <w:sz w:val="24"/>
                <w:szCs w:val="24"/>
                <w:lang w:eastAsia="en-US"/>
              </w:rPr>
            </w:pPr>
          </w:p>
        </w:tc>
      </w:tr>
    </w:tbl>
    <w:p w14:paraId="2AD5A9E2" w14:textId="77777777" w:rsidR="00D30E38" w:rsidRPr="007D7286" w:rsidRDefault="00D30E38" w:rsidP="00D30E38">
      <w:pPr>
        <w:widowControl/>
        <w:autoSpaceDE w:val="0"/>
        <w:autoSpaceDN w:val="0"/>
        <w:adjustRightInd w:val="0"/>
        <w:jc w:val="both"/>
        <w:outlineLvl w:val="0"/>
        <w:rPr>
          <w:rFonts w:ascii="Courier New" w:eastAsiaTheme="minorHAnsi" w:hAnsi="Courier New" w:cs="Courier New"/>
          <w:sz w:val="24"/>
          <w:szCs w:val="24"/>
          <w:lang w:eastAsia="en-US"/>
        </w:rPr>
      </w:pPr>
      <w:r w:rsidRPr="007D7286">
        <w:rPr>
          <w:rFonts w:ascii="Courier New" w:eastAsiaTheme="minorHAnsi" w:hAnsi="Courier New" w:cs="Courier New"/>
          <w:sz w:val="24"/>
          <w:szCs w:val="24"/>
          <w:lang w:eastAsia="en-US"/>
        </w:rPr>
        <w:t>_________________________________________/_________/____________</w:t>
      </w:r>
    </w:p>
    <w:p w14:paraId="61E2FE12" w14:textId="77777777" w:rsidR="00D30E38" w:rsidRPr="007D7286" w:rsidRDefault="00D30E38" w:rsidP="00D30E38">
      <w:pPr>
        <w:widowControl/>
        <w:autoSpaceDE w:val="0"/>
        <w:autoSpaceDN w:val="0"/>
        <w:adjustRightInd w:val="0"/>
        <w:jc w:val="both"/>
        <w:outlineLvl w:val="0"/>
        <w:rPr>
          <w:rFonts w:ascii="Courier New" w:eastAsiaTheme="minorHAnsi" w:hAnsi="Courier New" w:cs="Courier New"/>
          <w:lang w:eastAsia="en-US"/>
        </w:rPr>
      </w:pPr>
      <w:r w:rsidRPr="007D7286">
        <w:rPr>
          <w:rFonts w:ascii="Courier New" w:eastAsiaTheme="minorHAnsi" w:hAnsi="Courier New" w:cs="Courier New"/>
          <w:lang w:eastAsia="en-US"/>
        </w:rPr>
        <w:t xml:space="preserve"> (полное наименование участника конкурса) (подпись)  (расшифровка подписи)</w:t>
      </w:r>
    </w:p>
    <w:p w14:paraId="5C39D081" w14:textId="77777777" w:rsidR="00D30E38" w:rsidRPr="007D7286" w:rsidRDefault="00D30E38" w:rsidP="00D30E38">
      <w:pPr>
        <w:widowControl/>
        <w:autoSpaceDE w:val="0"/>
        <w:autoSpaceDN w:val="0"/>
        <w:adjustRightInd w:val="0"/>
        <w:jc w:val="both"/>
        <w:rPr>
          <w:rFonts w:eastAsiaTheme="minorHAnsi"/>
          <w:sz w:val="24"/>
          <w:szCs w:val="24"/>
          <w:lang w:eastAsia="en-US"/>
        </w:rPr>
      </w:pPr>
    </w:p>
    <w:p w14:paraId="4A226F55" w14:textId="77777777" w:rsidR="00CA73F1" w:rsidRPr="007D7286" w:rsidRDefault="00CA73F1">
      <w:pPr>
        <w:widowControl/>
        <w:rPr>
          <w:rFonts w:eastAsiaTheme="minorHAnsi"/>
          <w:lang w:eastAsia="en-US"/>
        </w:rPr>
      </w:pPr>
      <w:r w:rsidRPr="007D7286">
        <w:rPr>
          <w:rFonts w:eastAsiaTheme="minorHAnsi"/>
          <w:lang w:eastAsia="en-US"/>
        </w:rPr>
        <w:br w:type="page"/>
      </w:r>
    </w:p>
    <w:p w14:paraId="3100C825" w14:textId="39F01355" w:rsidR="00D30E38" w:rsidRPr="007D7286" w:rsidRDefault="00D30E38" w:rsidP="00D30E38">
      <w:pPr>
        <w:widowControl/>
        <w:autoSpaceDE w:val="0"/>
        <w:autoSpaceDN w:val="0"/>
        <w:adjustRightInd w:val="0"/>
        <w:jc w:val="right"/>
        <w:outlineLvl w:val="0"/>
        <w:rPr>
          <w:rFonts w:eastAsiaTheme="minorHAnsi"/>
          <w:sz w:val="28"/>
          <w:szCs w:val="28"/>
          <w:lang w:eastAsia="en-US"/>
        </w:rPr>
      </w:pPr>
      <w:r w:rsidRPr="007D7286">
        <w:rPr>
          <w:rFonts w:eastAsiaTheme="minorHAnsi"/>
          <w:sz w:val="28"/>
          <w:szCs w:val="28"/>
          <w:lang w:eastAsia="en-US"/>
        </w:rPr>
        <w:lastRenderedPageBreak/>
        <w:t xml:space="preserve">Приложение № </w:t>
      </w:r>
      <w:r w:rsidR="005E03E6" w:rsidRPr="007D7286">
        <w:rPr>
          <w:rFonts w:eastAsiaTheme="minorHAnsi"/>
          <w:sz w:val="28"/>
          <w:szCs w:val="28"/>
          <w:lang w:eastAsia="en-US"/>
        </w:rPr>
        <w:t>4</w:t>
      </w:r>
    </w:p>
    <w:p w14:paraId="060B00C5" w14:textId="77777777" w:rsidR="00D30E38" w:rsidRPr="007D7286" w:rsidRDefault="00D30E38" w:rsidP="00D30E38">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к Порядку</w:t>
      </w:r>
    </w:p>
    <w:p w14:paraId="6F294A6C" w14:textId="77777777" w:rsidR="00D30E38" w:rsidRPr="007D7286" w:rsidRDefault="00D30E38" w:rsidP="00D30E38">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предоставления грантов</w:t>
      </w:r>
    </w:p>
    <w:p w14:paraId="1E190EAB" w14:textId="41D3DF24" w:rsidR="00D30E38" w:rsidRPr="007D7286" w:rsidRDefault="006822FE" w:rsidP="00D30E38">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w:t>
      </w:r>
      <w:r w:rsidR="00D30E38" w:rsidRPr="007D7286">
        <w:rPr>
          <w:rFonts w:eastAsiaTheme="minorHAnsi"/>
          <w:sz w:val="28"/>
          <w:szCs w:val="28"/>
          <w:lang w:eastAsia="en-US"/>
        </w:rPr>
        <w:t>Агростартап</w:t>
      </w:r>
      <w:r w:rsidRPr="007D7286">
        <w:rPr>
          <w:rFonts w:eastAsiaTheme="minorHAnsi"/>
          <w:sz w:val="28"/>
          <w:szCs w:val="28"/>
          <w:lang w:eastAsia="en-US"/>
        </w:rPr>
        <w:t>»</w:t>
      </w:r>
      <w:r w:rsidR="00D30E38" w:rsidRPr="007D7286">
        <w:rPr>
          <w:rFonts w:eastAsiaTheme="minorHAnsi"/>
          <w:sz w:val="28"/>
          <w:szCs w:val="28"/>
          <w:lang w:eastAsia="en-US"/>
        </w:rPr>
        <w:t xml:space="preserve"> на реализацию</w:t>
      </w:r>
    </w:p>
    <w:p w14:paraId="42546C4B" w14:textId="77777777" w:rsidR="00D30E38" w:rsidRPr="007D7286" w:rsidRDefault="00D30E38" w:rsidP="00D30E38">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проектов создания и развития</w:t>
      </w:r>
    </w:p>
    <w:p w14:paraId="3BCB5F99" w14:textId="77777777" w:rsidR="00D30E38" w:rsidRPr="007D7286" w:rsidRDefault="00D30E38" w:rsidP="00D30E38">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хозяйств на условиях</w:t>
      </w:r>
    </w:p>
    <w:p w14:paraId="041F4F12" w14:textId="77777777" w:rsidR="00D30E38" w:rsidRPr="007D7286" w:rsidRDefault="00D30E38" w:rsidP="00D30E38">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софинансирования за счет</w:t>
      </w:r>
    </w:p>
    <w:p w14:paraId="40291AE3" w14:textId="77777777" w:rsidR="00D30E38" w:rsidRPr="007D7286" w:rsidRDefault="00D30E38" w:rsidP="00D30E38">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средств федерального бюджета</w:t>
      </w:r>
    </w:p>
    <w:p w14:paraId="03F95CE5" w14:textId="77777777" w:rsidR="00D30E38" w:rsidRPr="007D7286" w:rsidRDefault="00D30E38" w:rsidP="00D30E38">
      <w:pPr>
        <w:widowControl/>
        <w:autoSpaceDE w:val="0"/>
        <w:autoSpaceDN w:val="0"/>
        <w:adjustRightInd w:val="0"/>
        <w:jc w:val="right"/>
        <w:rPr>
          <w:rFonts w:eastAsiaTheme="minorHAnsi"/>
          <w:sz w:val="28"/>
          <w:szCs w:val="28"/>
          <w:lang w:eastAsia="en-US"/>
        </w:rPr>
      </w:pPr>
    </w:p>
    <w:p w14:paraId="106D7C49" w14:textId="77777777" w:rsidR="00D30E38" w:rsidRPr="007D7286" w:rsidRDefault="00D30E38" w:rsidP="00D30E38">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ПЛАН</w:t>
      </w:r>
    </w:p>
    <w:p w14:paraId="5345ADBF" w14:textId="56B475B4" w:rsidR="00D30E38" w:rsidRPr="007D7286" w:rsidRDefault="00D30E38" w:rsidP="00D30E38">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 xml:space="preserve">расходов на предоставление гранта </w:t>
      </w:r>
      <w:r w:rsidR="006822FE" w:rsidRPr="007D7286">
        <w:rPr>
          <w:rFonts w:eastAsiaTheme="minorHAnsi"/>
          <w:sz w:val="24"/>
          <w:szCs w:val="24"/>
          <w:lang w:eastAsia="en-US"/>
        </w:rPr>
        <w:t>«</w:t>
      </w:r>
      <w:r w:rsidRPr="007D7286">
        <w:rPr>
          <w:rFonts w:eastAsiaTheme="minorHAnsi"/>
          <w:sz w:val="24"/>
          <w:szCs w:val="24"/>
          <w:lang w:eastAsia="en-US"/>
        </w:rPr>
        <w:t>Агростартап</w:t>
      </w:r>
      <w:r w:rsidR="006822FE" w:rsidRPr="007D7286">
        <w:rPr>
          <w:rFonts w:eastAsiaTheme="minorHAnsi"/>
          <w:sz w:val="24"/>
          <w:szCs w:val="24"/>
          <w:lang w:eastAsia="en-US"/>
        </w:rPr>
        <w:t>»</w:t>
      </w:r>
    </w:p>
    <w:p w14:paraId="33275F30" w14:textId="77777777" w:rsidR="00D30E38" w:rsidRPr="007D7286" w:rsidRDefault="00D30E38" w:rsidP="00D30E38">
      <w:pPr>
        <w:widowControl/>
        <w:autoSpaceDE w:val="0"/>
        <w:autoSpaceDN w:val="0"/>
        <w:adjustRightInd w:val="0"/>
        <w:jc w:val="both"/>
        <w:rPr>
          <w:rFonts w:eastAsiaTheme="minorHAnsi"/>
          <w:sz w:val="28"/>
          <w:szCs w:val="28"/>
          <w:lang w:eastAsia="en-US"/>
        </w:rPr>
      </w:pPr>
    </w:p>
    <w:tbl>
      <w:tblPr>
        <w:tblW w:w="9673" w:type="dxa"/>
        <w:tblInd w:w="-364" w:type="dxa"/>
        <w:tblLayout w:type="fixed"/>
        <w:tblCellMar>
          <w:top w:w="102" w:type="dxa"/>
          <w:left w:w="62" w:type="dxa"/>
          <w:bottom w:w="102" w:type="dxa"/>
          <w:right w:w="62" w:type="dxa"/>
        </w:tblCellMar>
        <w:tblLook w:val="0000" w:firstRow="0" w:lastRow="0" w:firstColumn="0" w:lastColumn="0" w:noHBand="0" w:noVBand="0"/>
      </w:tblPr>
      <w:tblGrid>
        <w:gridCol w:w="568"/>
        <w:gridCol w:w="1281"/>
        <w:gridCol w:w="851"/>
        <w:gridCol w:w="992"/>
        <w:gridCol w:w="1304"/>
        <w:gridCol w:w="1361"/>
        <w:gridCol w:w="1021"/>
        <w:gridCol w:w="708"/>
        <w:gridCol w:w="1587"/>
      </w:tblGrid>
      <w:tr w:rsidR="007D7286" w:rsidRPr="007D7286" w14:paraId="3405C3A2" w14:textId="77777777" w:rsidTr="00D30E38">
        <w:tc>
          <w:tcPr>
            <w:tcW w:w="568" w:type="dxa"/>
            <w:tcBorders>
              <w:top w:val="single" w:sz="4" w:space="0" w:color="auto"/>
              <w:left w:val="single" w:sz="4" w:space="0" w:color="auto"/>
              <w:bottom w:val="single" w:sz="4" w:space="0" w:color="auto"/>
              <w:right w:val="single" w:sz="4" w:space="0" w:color="auto"/>
            </w:tcBorders>
          </w:tcPr>
          <w:p w14:paraId="087B965F" w14:textId="77777777" w:rsidR="00D30E38" w:rsidRPr="007D7286" w:rsidRDefault="00D30E38" w:rsidP="00D30E38">
            <w:pPr>
              <w:widowControl/>
              <w:autoSpaceDE w:val="0"/>
              <w:autoSpaceDN w:val="0"/>
              <w:adjustRightInd w:val="0"/>
              <w:jc w:val="center"/>
              <w:rPr>
                <w:rFonts w:eastAsiaTheme="minorHAnsi"/>
                <w:lang w:eastAsia="en-US"/>
              </w:rPr>
            </w:pPr>
            <w:r w:rsidRPr="007D7286">
              <w:rPr>
                <w:rFonts w:eastAsiaTheme="minorHAnsi"/>
                <w:lang w:eastAsia="en-US"/>
              </w:rPr>
              <w:t>№</w:t>
            </w:r>
          </w:p>
          <w:p w14:paraId="08447D80" w14:textId="77777777" w:rsidR="00D30E38" w:rsidRPr="007D7286" w:rsidRDefault="00D30E38" w:rsidP="00D30E38">
            <w:pPr>
              <w:widowControl/>
              <w:autoSpaceDE w:val="0"/>
              <w:autoSpaceDN w:val="0"/>
              <w:adjustRightInd w:val="0"/>
              <w:jc w:val="center"/>
              <w:rPr>
                <w:rFonts w:eastAsiaTheme="minorHAnsi"/>
                <w:lang w:eastAsia="en-US"/>
              </w:rPr>
            </w:pPr>
            <w:r w:rsidRPr="007D7286">
              <w:rPr>
                <w:rFonts w:eastAsiaTheme="minorHAnsi"/>
                <w:lang w:eastAsia="en-US"/>
              </w:rPr>
              <w:t>п/п</w:t>
            </w:r>
          </w:p>
        </w:tc>
        <w:tc>
          <w:tcPr>
            <w:tcW w:w="1281" w:type="dxa"/>
            <w:tcBorders>
              <w:top w:val="single" w:sz="4" w:space="0" w:color="auto"/>
              <w:left w:val="single" w:sz="4" w:space="0" w:color="auto"/>
              <w:bottom w:val="single" w:sz="4" w:space="0" w:color="auto"/>
              <w:right w:val="single" w:sz="4" w:space="0" w:color="auto"/>
            </w:tcBorders>
          </w:tcPr>
          <w:p w14:paraId="468F59D0" w14:textId="77777777" w:rsidR="00D30E38" w:rsidRPr="007D7286" w:rsidRDefault="00D30E38" w:rsidP="00D30E38">
            <w:pPr>
              <w:widowControl/>
              <w:autoSpaceDE w:val="0"/>
              <w:autoSpaceDN w:val="0"/>
              <w:adjustRightInd w:val="0"/>
              <w:jc w:val="center"/>
              <w:rPr>
                <w:rFonts w:eastAsiaTheme="minorHAnsi"/>
                <w:lang w:eastAsia="en-US"/>
              </w:rPr>
            </w:pPr>
            <w:r w:rsidRPr="007D7286">
              <w:rPr>
                <w:rFonts w:eastAsiaTheme="minorHAnsi"/>
                <w:lang w:eastAsia="en-US"/>
              </w:rPr>
              <w:t>Наименование приобретаемого имущества, выполняемых работ, оказываемых услуг</w:t>
            </w:r>
          </w:p>
        </w:tc>
        <w:tc>
          <w:tcPr>
            <w:tcW w:w="851" w:type="dxa"/>
            <w:tcBorders>
              <w:top w:val="single" w:sz="4" w:space="0" w:color="auto"/>
              <w:left w:val="single" w:sz="4" w:space="0" w:color="auto"/>
              <w:bottom w:val="single" w:sz="4" w:space="0" w:color="auto"/>
              <w:right w:val="single" w:sz="4" w:space="0" w:color="auto"/>
            </w:tcBorders>
          </w:tcPr>
          <w:p w14:paraId="047550E4" w14:textId="77777777" w:rsidR="00D30E38" w:rsidRPr="007D7286" w:rsidRDefault="00D30E38" w:rsidP="00D30E38">
            <w:pPr>
              <w:widowControl/>
              <w:autoSpaceDE w:val="0"/>
              <w:autoSpaceDN w:val="0"/>
              <w:adjustRightInd w:val="0"/>
              <w:jc w:val="center"/>
              <w:rPr>
                <w:rFonts w:eastAsiaTheme="minorHAnsi"/>
                <w:lang w:eastAsia="en-US"/>
              </w:rPr>
            </w:pPr>
            <w:r w:rsidRPr="007D7286">
              <w:rPr>
                <w:rFonts w:eastAsiaTheme="minorHAnsi"/>
                <w:lang w:eastAsia="en-US"/>
              </w:rPr>
              <w:t>Наименование, ИНН контрагента</w:t>
            </w:r>
          </w:p>
        </w:tc>
        <w:tc>
          <w:tcPr>
            <w:tcW w:w="992" w:type="dxa"/>
            <w:tcBorders>
              <w:top w:val="single" w:sz="4" w:space="0" w:color="auto"/>
              <w:left w:val="single" w:sz="4" w:space="0" w:color="auto"/>
              <w:bottom w:val="single" w:sz="4" w:space="0" w:color="auto"/>
              <w:right w:val="single" w:sz="4" w:space="0" w:color="auto"/>
            </w:tcBorders>
          </w:tcPr>
          <w:p w14:paraId="23ACE384" w14:textId="77777777" w:rsidR="00D30E38" w:rsidRPr="007D7286" w:rsidRDefault="00D30E38" w:rsidP="00D30E38">
            <w:pPr>
              <w:widowControl/>
              <w:autoSpaceDE w:val="0"/>
              <w:autoSpaceDN w:val="0"/>
              <w:adjustRightInd w:val="0"/>
              <w:jc w:val="center"/>
              <w:rPr>
                <w:rFonts w:eastAsiaTheme="minorHAnsi"/>
                <w:lang w:eastAsia="en-US"/>
              </w:rPr>
            </w:pPr>
            <w:r w:rsidRPr="007D7286">
              <w:rPr>
                <w:rFonts w:eastAsiaTheme="minorHAnsi"/>
                <w:lang w:eastAsia="en-US"/>
              </w:rPr>
              <w:t>Количество</w:t>
            </w:r>
          </w:p>
          <w:p w14:paraId="3AA10AA2" w14:textId="77777777" w:rsidR="00D30E38" w:rsidRPr="007D7286" w:rsidRDefault="00D30E38" w:rsidP="00D30E38">
            <w:pPr>
              <w:widowControl/>
              <w:autoSpaceDE w:val="0"/>
              <w:autoSpaceDN w:val="0"/>
              <w:adjustRightInd w:val="0"/>
              <w:jc w:val="center"/>
              <w:rPr>
                <w:rFonts w:eastAsiaTheme="minorHAnsi"/>
                <w:lang w:eastAsia="en-US"/>
              </w:rPr>
            </w:pPr>
            <w:r w:rsidRPr="007D7286">
              <w:rPr>
                <w:rFonts w:eastAsiaTheme="minorHAnsi"/>
                <w:lang w:eastAsia="en-US"/>
              </w:rPr>
              <w:t>(ед., гол.)</w:t>
            </w:r>
          </w:p>
        </w:tc>
        <w:tc>
          <w:tcPr>
            <w:tcW w:w="1304" w:type="dxa"/>
            <w:tcBorders>
              <w:top w:val="single" w:sz="4" w:space="0" w:color="auto"/>
              <w:left w:val="single" w:sz="4" w:space="0" w:color="auto"/>
              <w:bottom w:val="single" w:sz="4" w:space="0" w:color="auto"/>
              <w:right w:val="single" w:sz="4" w:space="0" w:color="auto"/>
            </w:tcBorders>
          </w:tcPr>
          <w:p w14:paraId="4F21ADDC" w14:textId="77777777" w:rsidR="00D30E38" w:rsidRPr="007D7286" w:rsidRDefault="00D30E38" w:rsidP="00D30E38">
            <w:pPr>
              <w:widowControl/>
              <w:autoSpaceDE w:val="0"/>
              <w:autoSpaceDN w:val="0"/>
              <w:adjustRightInd w:val="0"/>
              <w:jc w:val="center"/>
              <w:rPr>
                <w:rFonts w:eastAsiaTheme="minorHAnsi"/>
                <w:lang w:eastAsia="en-US"/>
              </w:rPr>
            </w:pPr>
            <w:r w:rsidRPr="007D7286">
              <w:rPr>
                <w:rFonts w:eastAsiaTheme="minorHAnsi"/>
                <w:lang w:eastAsia="en-US"/>
              </w:rPr>
              <w:t>Цена,</w:t>
            </w:r>
          </w:p>
          <w:p w14:paraId="5A17B5ED" w14:textId="77777777" w:rsidR="00D30E38" w:rsidRPr="007D7286" w:rsidRDefault="00D30E38" w:rsidP="00D30E38">
            <w:pPr>
              <w:widowControl/>
              <w:autoSpaceDE w:val="0"/>
              <w:autoSpaceDN w:val="0"/>
              <w:adjustRightInd w:val="0"/>
              <w:jc w:val="center"/>
              <w:rPr>
                <w:rFonts w:eastAsiaTheme="minorHAnsi"/>
                <w:lang w:eastAsia="en-US"/>
              </w:rPr>
            </w:pPr>
            <w:r w:rsidRPr="007D7286">
              <w:rPr>
                <w:rFonts w:eastAsiaTheme="minorHAnsi"/>
                <w:lang w:eastAsia="en-US"/>
              </w:rPr>
              <w:t>(руб.)</w:t>
            </w:r>
          </w:p>
        </w:tc>
        <w:tc>
          <w:tcPr>
            <w:tcW w:w="1361" w:type="dxa"/>
            <w:tcBorders>
              <w:top w:val="single" w:sz="4" w:space="0" w:color="auto"/>
              <w:left w:val="single" w:sz="4" w:space="0" w:color="auto"/>
              <w:bottom w:val="single" w:sz="4" w:space="0" w:color="auto"/>
              <w:right w:val="single" w:sz="4" w:space="0" w:color="auto"/>
            </w:tcBorders>
          </w:tcPr>
          <w:p w14:paraId="5AAB193E" w14:textId="3A6FF5A8" w:rsidR="00D30E38" w:rsidRPr="007D7286" w:rsidRDefault="00D30E38" w:rsidP="00D30E38">
            <w:pPr>
              <w:widowControl/>
              <w:autoSpaceDE w:val="0"/>
              <w:autoSpaceDN w:val="0"/>
              <w:adjustRightInd w:val="0"/>
              <w:jc w:val="center"/>
              <w:rPr>
                <w:rFonts w:eastAsiaTheme="minorHAnsi"/>
                <w:lang w:eastAsia="en-US"/>
              </w:rPr>
            </w:pPr>
            <w:r w:rsidRPr="007D7286">
              <w:rPr>
                <w:rFonts w:eastAsiaTheme="minorHAnsi"/>
                <w:lang w:eastAsia="en-US"/>
              </w:rPr>
              <w:t xml:space="preserve">Средства гранта </w:t>
            </w:r>
            <w:r w:rsidR="006822FE" w:rsidRPr="007D7286">
              <w:rPr>
                <w:rFonts w:eastAsiaTheme="minorHAnsi"/>
                <w:lang w:eastAsia="en-US"/>
              </w:rPr>
              <w:t>«</w:t>
            </w:r>
            <w:r w:rsidRPr="007D7286">
              <w:rPr>
                <w:rFonts w:eastAsiaTheme="minorHAnsi"/>
                <w:lang w:eastAsia="en-US"/>
              </w:rPr>
              <w:t>Агростартап</w:t>
            </w:r>
            <w:r w:rsidR="006822FE" w:rsidRPr="007D7286">
              <w:rPr>
                <w:rFonts w:eastAsiaTheme="minorHAnsi"/>
                <w:lang w:eastAsia="en-US"/>
              </w:rPr>
              <w:t>»</w:t>
            </w:r>
          </w:p>
          <w:p w14:paraId="70F438AF" w14:textId="77777777" w:rsidR="00D30E38" w:rsidRPr="007D7286" w:rsidRDefault="00D30E38" w:rsidP="00D30E38">
            <w:pPr>
              <w:widowControl/>
              <w:autoSpaceDE w:val="0"/>
              <w:autoSpaceDN w:val="0"/>
              <w:adjustRightInd w:val="0"/>
              <w:jc w:val="center"/>
              <w:rPr>
                <w:rFonts w:eastAsiaTheme="minorHAnsi"/>
                <w:lang w:eastAsia="en-US"/>
              </w:rPr>
            </w:pPr>
            <w:r w:rsidRPr="007D7286">
              <w:rPr>
                <w:rFonts w:eastAsiaTheme="minorHAnsi"/>
                <w:lang w:eastAsia="en-US"/>
              </w:rPr>
              <w:t>(руб.)</w:t>
            </w:r>
          </w:p>
        </w:tc>
        <w:tc>
          <w:tcPr>
            <w:tcW w:w="1021" w:type="dxa"/>
            <w:tcBorders>
              <w:top w:val="single" w:sz="4" w:space="0" w:color="auto"/>
              <w:left w:val="single" w:sz="4" w:space="0" w:color="auto"/>
              <w:bottom w:val="single" w:sz="4" w:space="0" w:color="auto"/>
              <w:right w:val="single" w:sz="4" w:space="0" w:color="auto"/>
            </w:tcBorders>
          </w:tcPr>
          <w:p w14:paraId="642F979E" w14:textId="77777777" w:rsidR="00D30E38" w:rsidRPr="007D7286" w:rsidRDefault="00D30E38" w:rsidP="00D30E38">
            <w:pPr>
              <w:widowControl/>
              <w:autoSpaceDE w:val="0"/>
              <w:autoSpaceDN w:val="0"/>
              <w:adjustRightInd w:val="0"/>
              <w:jc w:val="center"/>
              <w:rPr>
                <w:rFonts w:eastAsiaTheme="minorHAnsi"/>
                <w:lang w:eastAsia="en-US"/>
              </w:rPr>
            </w:pPr>
            <w:r w:rsidRPr="007D7286">
              <w:rPr>
                <w:rFonts w:eastAsiaTheme="minorHAnsi"/>
                <w:lang w:eastAsia="en-US"/>
              </w:rPr>
              <w:t>Собственные средства</w:t>
            </w:r>
          </w:p>
          <w:p w14:paraId="10D886F5" w14:textId="77777777" w:rsidR="00D30E38" w:rsidRPr="007D7286" w:rsidRDefault="00D30E38" w:rsidP="00D30E38">
            <w:pPr>
              <w:widowControl/>
              <w:autoSpaceDE w:val="0"/>
              <w:autoSpaceDN w:val="0"/>
              <w:adjustRightInd w:val="0"/>
              <w:jc w:val="center"/>
              <w:rPr>
                <w:rFonts w:eastAsiaTheme="minorHAnsi"/>
                <w:lang w:eastAsia="en-US"/>
              </w:rPr>
            </w:pPr>
            <w:r w:rsidRPr="007D7286">
              <w:rPr>
                <w:rFonts w:eastAsiaTheme="minorHAnsi"/>
                <w:lang w:eastAsia="en-US"/>
              </w:rPr>
              <w:t>(руб.)</w:t>
            </w:r>
          </w:p>
        </w:tc>
        <w:tc>
          <w:tcPr>
            <w:tcW w:w="708" w:type="dxa"/>
            <w:tcBorders>
              <w:top w:val="single" w:sz="4" w:space="0" w:color="auto"/>
              <w:left w:val="single" w:sz="4" w:space="0" w:color="auto"/>
              <w:bottom w:val="single" w:sz="4" w:space="0" w:color="auto"/>
              <w:right w:val="single" w:sz="4" w:space="0" w:color="auto"/>
            </w:tcBorders>
          </w:tcPr>
          <w:p w14:paraId="5DBE1076" w14:textId="77777777" w:rsidR="00D30E38" w:rsidRPr="007D7286" w:rsidRDefault="00D30E38" w:rsidP="00D30E38">
            <w:pPr>
              <w:widowControl/>
              <w:autoSpaceDE w:val="0"/>
              <w:autoSpaceDN w:val="0"/>
              <w:adjustRightInd w:val="0"/>
              <w:jc w:val="center"/>
              <w:rPr>
                <w:rFonts w:eastAsiaTheme="minorHAnsi"/>
                <w:lang w:eastAsia="en-US"/>
              </w:rPr>
            </w:pPr>
            <w:r w:rsidRPr="007D7286">
              <w:rPr>
                <w:rFonts w:eastAsiaTheme="minorHAnsi"/>
                <w:lang w:eastAsia="en-US"/>
              </w:rPr>
              <w:t>Заемные средства</w:t>
            </w:r>
          </w:p>
          <w:p w14:paraId="5F8A6631" w14:textId="77777777" w:rsidR="00D30E38" w:rsidRPr="007D7286" w:rsidRDefault="00D30E38" w:rsidP="00D30E38">
            <w:pPr>
              <w:widowControl/>
              <w:autoSpaceDE w:val="0"/>
              <w:autoSpaceDN w:val="0"/>
              <w:adjustRightInd w:val="0"/>
              <w:jc w:val="center"/>
              <w:rPr>
                <w:rFonts w:eastAsiaTheme="minorHAnsi"/>
                <w:lang w:eastAsia="en-US"/>
              </w:rPr>
            </w:pPr>
            <w:r w:rsidRPr="007D7286">
              <w:rPr>
                <w:rFonts w:eastAsiaTheme="minorHAnsi"/>
                <w:lang w:eastAsia="en-US"/>
              </w:rPr>
              <w:t>(руб.)</w:t>
            </w:r>
          </w:p>
        </w:tc>
        <w:tc>
          <w:tcPr>
            <w:tcW w:w="1587" w:type="dxa"/>
            <w:tcBorders>
              <w:top w:val="single" w:sz="4" w:space="0" w:color="auto"/>
              <w:left w:val="single" w:sz="4" w:space="0" w:color="auto"/>
              <w:bottom w:val="single" w:sz="4" w:space="0" w:color="auto"/>
              <w:right w:val="single" w:sz="4" w:space="0" w:color="auto"/>
            </w:tcBorders>
          </w:tcPr>
          <w:p w14:paraId="5B7F5225" w14:textId="77777777" w:rsidR="00D30E38" w:rsidRPr="007D7286" w:rsidRDefault="00D30E38" w:rsidP="00D30E38">
            <w:pPr>
              <w:widowControl/>
              <w:autoSpaceDE w:val="0"/>
              <w:autoSpaceDN w:val="0"/>
              <w:adjustRightInd w:val="0"/>
              <w:jc w:val="center"/>
              <w:rPr>
                <w:rFonts w:eastAsiaTheme="minorHAnsi"/>
                <w:lang w:eastAsia="en-US"/>
              </w:rPr>
            </w:pPr>
            <w:r w:rsidRPr="007D7286">
              <w:rPr>
                <w:rFonts w:eastAsiaTheme="minorHAnsi"/>
                <w:lang w:eastAsia="en-US"/>
              </w:rPr>
              <w:t>Общая стоимость бизнес-плана</w:t>
            </w:r>
          </w:p>
          <w:p w14:paraId="3E7F484F" w14:textId="77777777" w:rsidR="00D30E38" w:rsidRPr="007D7286" w:rsidRDefault="00D30E38" w:rsidP="00D30E38">
            <w:pPr>
              <w:widowControl/>
              <w:autoSpaceDE w:val="0"/>
              <w:autoSpaceDN w:val="0"/>
              <w:adjustRightInd w:val="0"/>
              <w:jc w:val="center"/>
              <w:rPr>
                <w:rFonts w:eastAsiaTheme="minorHAnsi"/>
                <w:sz w:val="28"/>
                <w:szCs w:val="28"/>
                <w:lang w:eastAsia="en-US"/>
              </w:rPr>
            </w:pPr>
            <w:r w:rsidRPr="007D7286">
              <w:rPr>
                <w:rFonts w:eastAsiaTheme="minorHAnsi"/>
                <w:lang w:eastAsia="en-US"/>
              </w:rPr>
              <w:t>(руб.)</w:t>
            </w:r>
          </w:p>
        </w:tc>
      </w:tr>
      <w:tr w:rsidR="007D7286" w:rsidRPr="007D7286" w14:paraId="37CA3FA8" w14:textId="77777777" w:rsidTr="00D30E38">
        <w:tc>
          <w:tcPr>
            <w:tcW w:w="568" w:type="dxa"/>
            <w:tcBorders>
              <w:top w:val="single" w:sz="4" w:space="0" w:color="auto"/>
              <w:left w:val="single" w:sz="4" w:space="0" w:color="auto"/>
              <w:bottom w:val="single" w:sz="4" w:space="0" w:color="auto"/>
              <w:right w:val="single" w:sz="4" w:space="0" w:color="auto"/>
            </w:tcBorders>
          </w:tcPr>
          <w:p w14:paraId="5C2EFBE3" w14:textId="77777777" w:rsidR="00D30E38" w:rsidRPr="007D7286" w:rsidRDefault="00D30E38" w:rsidP="00D30E38">
            <w:pPr>
              <w:widowControl/>
              <w:autoSpaceDE w:val="0"/>
              <w:autoSpaceDN w:val="0"/>
              <w:adjustRightInd w:val="0"/>
              <w:rPr>
                <w:rFonts w:eastAsiaTheme="minorHAnsi"/>
                <w:sz w:val="28"/>
                <w:szCs w:val="28"/>
                <w:lang w:eastAsia="en-US"/>
              </w:rPr>
            </w:pPr>
          </w:p>
        </w:tc>
        <w:tc>
          <w:tcPr>
            <w:tcW w:w="1281" w:type="dxa"/>
            <w:tcBorders>
              <w:top w:val="single" w:sz="4" w:space="0" w:color="auto"/>
              <w:left w:val="single" w:sz="4" w:space="0" w:color="auto"/>
              <w:bottom w:val="single" w:sz="4" w:space="0" w:color="auto"/>
              <w:right w:val="single" w:sz="4" w:space="0" w:color="auto"/>
            </w:tcBorders>
          </w:tcPr>
          <w:p w14:paraId="11820BBC" w14:textId="77777777" w:rsidR="00D30E38" w:rsidRPr="007D7286" w:rsidRDefault="00D30E38" w:rsidP="00D30E38">
            <w:pPr>
              <w:widowControl/>
              <w:autoSpaceDE w:val="0"/>
              <w:autoSpaceDN w:val="0"/>
              <w:adjustRightInd w:val="0"/>
              <w:rPr>
                <w:rFonts w:eastAsiaTheme="minorHAnsi"/>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tcPr>
          <w:p w14:paraId="4508DDB9" w14:textId="77777777" w:rsidR="00D30E38" w:rsidRPr="007D7286" w:rsidRDefault="00D30E38" w:rsidP="00D30E38">
            <w:pPr>
              <w:widowControl/>
              <w:autoSpaceDE w:val="0"/>
              <w:autoSpaceDN w:val="0"/>
              <w:adjustRightInd w:val="0"/>
              <w:rPr>
                <w:rFonts w:eastAsiaTheme="minorHAnsi"/>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14:paraId="002EE56B" w14:textId="77777777" w:rsidR="00D30E38" w:rsidRPr="007D7286" w:rsidRDefault="00D30E38" w:rsidP="00D30E38">
            <w:pPr>
              <w:widowControl/>
              <w:autoSpaceDE w:val="0"/>
              <w:autoSpaceDN w:val="0"/>
              <w:adjustRightInd w:val="0"/>
              <w:rPr>
                <w:rFonts w:eastAsiaTheme="minorHAnsi"/>
                <w:sz w:val="28"/>
                <w:szCs w:val="28"/>
                <w:lang w:eastAsia="en-US"/>
              </w:rPr>
            </w:pPr>
          </w:p>
        </w:tc>
        <w:tc>
          <w:tcPr>
            <w:tcW w:w="1304" w:type="dxa"/>
            <w:tcBorders>
              <w:top w:val="single" w:sz="4" w:space="0" w:color="auto"/>
              <w:left w:val="single" w:sz="4" w:space="0" w:color="auto"/>
              <w:bottom w:val="single" w:sz="4" w:space="0" w:color="auto"/>
              <w:right w:val="single" w:sz="4" w:space="0" w:color="auto"/>
            </w:tcBorders>
          </w:tcPr>
          <w:p w14:paraId="2223D9DE" w14:textId="77777777" w:rsidR="00D30E38" w:rsidRPr="007D7286" w:rsidRDefault="00D30E38" w:rsidP="00D30E38">
            <w:pPr>
              <w:widowControl/>
              <w:autoSpaceDE w:val="0"/>
              <w:autoSpaceDN w:val="0"/>
              <w:adjustRightInd w:val="0"/>
              <w:rPr>
                <w:rFonts w:eastAsiaTheme="minorHAnsi"/>
                <w:sz w:val="28"/>
                <w:szCs w:val="28"/>
                <w:lang w:eastAsia="en-US"/>
              </w:rPr>
            </w:pPr>
          </w:p>
        </w:tc>
        <w:tc>
          <w:tcPr>
            <w:tcW w:w="1361" w:type="dxa"/>
            <w:tcBorders>
              <w:top w:val="single" w:sz="4" w:space="0" w:color="auto"/>
              <w:left w:val="single" w:sz="4" w:space="0" w:color="auto"/>
              <w:bottom w:val="single" w:sz="4" w:space="0" w:color="auto"/>
              <w:right w:val="single" w:sz="4" w:space="0" w:color="auto"/>
            </w:tcBorders>
          </w:tcPr>
          <w:p w14:paraId="5469E2A1" w14:textId="77777777" w:rsidR="00D30E38" w:rsidRPr="007D7286" w:rsidRDefault="00D30E38" w:rsidP="00D30E38">
            <w:pPr>
              <w:widowControl/>
              <w:autoSpaceDE w:val="0"/>
              <w:autoSpaceDN w:val="0"/>
              <w:adjustRightInd w:val="0"/>
              <w:rPr>
                <w:rFonts w:eastAsiaTheme="minorHAnsi"/>
                <w:sz w:val="28"/>
                <w:szCs w:val="28"/>
                <w:lang w:eastAsia="en-US"/>
              </w:rPr>
            </w:pPr>
          </w:p>
        </w:tc>
        <w:tc>
          <w:tcPr>
            <w:tcW w:w="1021" w:type="dxa"/>
            <w:tcBorders>
              <w:top w:val="single" w:sz="4" w:space="0" w:color="auto"/>
              <w:left w:val="single" w:sz="4" w:space="0" w:color="auto"/>
              <w:bottom w:val="single" w:sz="4" w:space="0" w:color="auto"/>
              <w:right w:val="single" w:sz="4" w:space="0" w:color="auto"/>
            </w:tcBorders>
          </w:tcPr>
          <w:p w14:paraId="7D281F90" w14:textId="77777777" w:rsidR="00D30E38" w:rsidRPr="007D7286" w:rsidRDefault="00D30E38" w:rsidP="00D30E38">
            <w:pPr>
              <w:widowControl/>
              <w:autoSpaceDE w:val="0"/>
              <w:autoSpaceDN w:val="0"/>
              <w:adjustRightInd w:val="0"/>
              <w:rPr>
                <w:rFonts w:eastAsiaTheme="minorHAnsi"/>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tcPr>
          <w:p w14:paraId="074FD8CB" w14:textId="77777777" w:rsidR="00D30E38" w:rsidRPr="007D7286" w:rsidRDefault="00D30E38" w:rsidP="00D30E38">
            <w:pPr>
              <w:widowControl/>
              <w:autoSpaceDE w:val="0"/>
              <w:autoSpaceDN w:val="0"/>
              <w:adjustRightInd w:val="0"/>
              <w:rPr>
                <w:rFonts w:eastAsiaTheme="minorHAnsi"/>
                <w:sz w:val="28"/>
                <w:szCs w:val="28"/>
                <w:lang w:eastAsia="en-US"/>
              </w:rPr>
            </w:pPr>
          </w:p>
        </w:tc>
        <w:tc>
          <w:tcPr>
            <w:tcW w:w="1587" w:type="dxa"/>
            <w:tcBorders>
              <w:top w:val="single" w:sz="4" w:space="0" w:color="auto"/>
              <w:left w:val="single" w:sz="4" w:space="0" w:color="auto"/>
              <w:bottom w:val="single" w:sz="4" w:space="0" w:color="auto"/>
              <w:right w:val="single" w:sz="4" w:space="0" w:color="auto"/>
            </w:tcBorders>
          </w:tcPr>
          <w:p w14:paraId="1D3C926E" w14:textId="77777777" w:rsidR="00D30E38" w:rsidRPr="007D7286" w:rsidRDefault="00D30E38" w:rsidP="00D30E38">
            <w:pPr>
              <w:widowControl/>
              <w:autoSpaceDE w:val="0"/>
              <w:autoSpaceDN w:val="0"/>
              <w:adjustRightInd w:val="0"/>
              <w:rPr>
                <w:rFonts w:eastAsiaTheme="minorHAnsi"/>
                <w:sz w:val="28"/>
                <w:szCs w:val="28"/>
                <w:lang w:eastAsia="en-US"/>
              </w:rPr>
            </w:pPr>
          </w:p>
        </w:tc>
      </w:tr>
      <w:tr w:rsidR="007D7286" w:rsidRPr="007D7286" w14:paraId="01866F2E" w14:textId="77777777" w:rsidTr="00D30E38">
        <w:tc>
          <w:tcPr>
            <w:tcW w:w="568" w:type="dxa"/>
            <w:tcBorders>
              <w:top w:val="single" w:sz="4" w:space="0" w:color="auto"/>
              <w:left w:val="single" w:sz="4" w:space="0" w:color="auto"/>
              <w:bottom w:val="single" w:sz="4" w:space="0" w:color="auto"/>
              <w:right w:val="single" w:sz="4" w:space="0" w:color="auto"/>
            </w:tcBorders>
          </w:tcPr>
          <w:p w14:paraId="64F8E4A0" w14:textId="77777777" w:rsidR="00D30E38" w:rsidRPr="007D7286" w:rsidRDefault="00D30E38" w:rsidP="00D30E38">
            <w:pPr>
              <w:widowControl/>
              <w:autoSpaceDE w:val="0"/>
              <w:autoSpaceDN w:val="0"/>
              <w:adjustRightInd w:val="0"/>
              <w:rPr>
                <w:rFonts w:eastAsiaTheme="minorHAnsi"/>
                <w:sz w:val="28"/>
                <w:szCs w:val="28"/>
                <w:lang w:eastAsia="en-US"/>
              </w:rPr>
            </w:pPr>
          </w:p>
        </w:tc>
        <w:tc>
          <w:tcPr>
            <w:tcW w:w="1281" w:type="dxa"/>
            <w:tcBorders>
              <w:top w:val="single" w:sz="4" w:space="0" w:color="auto"/>
              <w:left w:val="single" w:sz="4" w:space="0" w:color="auto"/>
              <w:bottom w:val="single" w:sz="4" w:space="0" w:color="auto"/>
              <w:right w:val="single" w:sz="4" w:space="0" w:color="auto"/>
            </w:tcBorders>
          </w:tcPr>
          <w:p w14:paraId="3B67AABD" w14:textId="77777777" w:rsidR="00D30E38" w:rsidRPr="007D7286" w:rsidRDefault="00D30E38" w:rsidP="00D30E38">
            <w:pPr>
              <w:widowControl/>
              <w:autoSpaceDE w:val="0"/>
              <w:autoSpaceDN w:val="0"/>
              <w:adjustRightInd w:val="0"/>
              <w:rPr>
                <w:rFonts w:eastAsiaTheme="minorHAnsi"/>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tcPr>
          <w:p w14:paraId="130DDB9F" w14:textId="77777777" w:rsidR="00D30E38" w:rsidRPr="007D7286" w:rsidRDefault="00D30E38" w:rsidP="00D30E38">
            <w:pPr>
              <w:widowControl/>
              <w:autoSpaceDE w:val="0"/>
              <w:autoSpaceDN w:val="0"/>
              <w:adjustRightInd w:val="0"/>
              <w:rPr>
                <w:rFonts w:eastAsiaTheme="minorHAnsi"/>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14:paraId="15AF16C4" w14:textId="77777777" w:rsidR="00D30E38" w:rsidRPr="007D7286" w:rsidRDefault="00D30E38" w:rsidP="00D30E38">
            <w:pPr>
              <w:widowControl/>
              <w:autoSpaceDE w:val="0"/>
              <w:autoSpaceDN w:val="0"/>
              <w:adjustRightInd w:val="0"/>
              <w:rPr>
                <w:rFonts w:eastAsiaTheme="minorHAnsi"/>
                <w:sz w:val="28"/>
                <w:szCs w:val="28"/>
                <w:lang w:eastAsia="en-US"/>
              </w:rPr>
            </w:pPr>
          </w:p>
        </w:tc>
        <w:tc>
          <w:tcPr>
            <w:tcW w:w="1304" w:type="dxa"/>
            <w:tcBorders>
              <w:top w:val="single" w:sz="4" w:space="0" w:color="auto"/>
              <w:left w:val="single" w:sz="4" w:space="0" w:color="auto"/>
              <w:bottom w:val="single" w:sz="4" w:space="0" w:color="auto"/>
              <w:right w:val="single" w:sz="4" w:space="0" w:color="auto"/>
            </w:tcBorders>
          </w:tcPr>
          <w:p w14:paraId="790912EC" w14:textId="77777777" w:rsidR="00D30E38" w:rsidRPr="007D7286" w:rsidRDefault="00D30E38" w:rsidP="00D30E38">
            <w:pPr>
              <w:widowControl/>
              <w:autoSpaceDE w:val="0"/>
              <w:autoSpaceDN w:val="0"/>
              <w:adjustRightInd w:val="0"/>
              <w:rPr>
                <w:rFonts w:eastAsiaTheme="minorHAnsi"/>
                <w:sz w:val="28"/>
                <w:szCs w:val="28"/>
                <w:lang w:eastAsia="en-US"/>
              </w:rPr>
            </w:pPr>
          </w:p>
        </w:tc>
        <w:tc>
          <w:tcPr>
            <w:tcW w:w="1361" w:type="dxa"/>
            <w:tcBorders>
              <w:top w:val="single" w:sz="4" w:space="0" w:color="auto"/>
              <w:left w:val="single" w:sz="4" w:space="0" w:color="auto"/>
              <w:bottom w:val="single" w:sz="4" w:space="0" w:color="auto"/>
              <w:right w:val="single" w:sz="4" w:space="0" w:color="auto"/>
            </w:tcBorders>
          </w:tcPr>
          <w:p w14:paraId="6C27F100" w14:textId="77777777" w:rsidR="00D30E38" w:rsidRPr="007D7286" w:rsidRDefault="00D30E38" w:rsidP="00D30E38">
            <w:pPr>
              <w:widowControl/>
              <w:autoSpaceDE w:val="0"/>
              <w:autoSpaceDN w:val="0"/>
              <w:adjustRightInd w:val="0"/>
              <w:rPr>
                <w:rFonts w:eastAsiaTheme="minorHAnsi"/>
                <w:sz w:val="28"/>
                <w:szCs w:val="28"/>
                <w:lang w:eastAsia="en-US"/>
              </w:rPr>
            </w:pPr>
          </w:p>
        </w:tc>
        <w:tc>
          <w:tcPr>
            <w:tcW w:w="1021" w:type="dxa"/>
            <w:tcBorders>
              <w:top w:val="single" w:sz="4" w:space="0" w:color="auto"/>
              <w:left w:val="single" w:sz="4" w:space="0" w:color="auto"/>
              <w:bottom w:val="single" w:sz="4" w:space="0" w:color="auto"/>
              <w:right w:val="single" w:sz="4" w:space="0" w:color="auto"/>
            </w:tcBorders>
          </w:tcPr>
          <w:p w14:paraId="53558436" w14:textId="77777777" w:rsidR="00D30E38" w:rsidRPr="007D7286" w:rsidRDefault="00D30E38" w:rsidP="00D30E38">
            <w:pPr>
              <w:widowControl/>
              <w:autoSpaceDE w:val="0"/>
              <w:autoSpaceDN w:val="0"/>
              <w:adjustRightInd w:val="0"/>
              <w:rPr>
                <w:rFonts w:eastAsiaTheme="minorHAnsi"/>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tcPr>
          <w:p w14:paraId="12BDE529" w14:textId="77777777" w:rsidR="00D30E38" w:rsidRPr="007D7286" w:rsidRDefault="00D30E38" w:rsidP="00D30E38">
            <w:pPr>
              <w:widowControl/>
              <w:autoSpaceDE w:val="0"/>
              <w:autoSpaceDN w:val="0"/>
              <w:adjustRightInd w:val="0"/>
              <w:rPr>
                <w:rFonts w:eastAsiaTheme="minorHAnsi"/>
                <w:sz w:val="28"/>
                <w:szCs w:val="28"/>
                <w:lang w:eastAsia="en-US"/>
              </w:rPr>
            </w:pPr>
          </w:p>
        </w:tc>
        <w:tc>
          <w:tcPr>
            <w:tcW w:w="1587" w:type="dxa"/>
            <w:tcBorders>
              <w:top w:val="single" w:sz="4" w:space="0" w:color="auto"/>
              <w:left w:val="single" w:sz="4" w:space="0" w:color="auto"/>
              <w:bottom w:val="single" w:sz="4" w:space="0" w:color="auto"/>
              <w:right w:val="single" w:sz="4" w:space="0" w:color="auto"/>
            </w:tcBorders>
          </w:tcPr>
          <w:p w14:paraId="1A0D0BB2" w14:textId="77777777" w:rsidR="00D30E38" w:rsidRPr="007D7286" w:rsidRDefault="00D30E38" w:rsidP="00D30E38">
            <w:pPr>
              <w:widowControl/>
              <w:autoSpaceDE w:val="0"/>
              <w:autoSpaceDN w:val="0"/>
              <w:adjustRightInd w:val="0"/>
              <w:rPr>
                <w:rFonts w:eastAsiaTheme="minorHAnsi"/>
                <w:sz w:val="28"/>
                <w:szCs w:val="28"/>
                <w:lang w:eastAsia="en-US"/>
              </w:rPr>
            </w:pPr>
          </w:p>
        </w:tc>
      </w:tr>
      <w:tr w:rsidR="007D7286" w:rsidRPr="007D7286" w14:paraId="45F1A7EE" w14:textId="77777777" w:rsidTr="00D30E38">
        <w:tc>
          <w:tcPr>
            <w:tcW w:w="568" w:type="dxa"/>
            <w:tcBorders>
              <w:top w:val="single" w:sz="4" w:space="0" w:color="auto"/>
              <w:left w:val="single" w:sz="4" w:space="0" w:color="auto"/>
              <w:bottom w:val="single" w:sz="4" w:space="0" w:color="auto"/>
              <w:right w:val="single" w:sz="4" w:space="0" w:color="auto"/>
            </w:tcBorders>
          </w:tcPr>
          <w:p w14:paraId="1D63DE14" w14:textId="77777777" w:rsidR="00D30E38" w:rsidRPr="007D7286" w:rsidRDefault="00D30E38" w:rsidP="00D30E38">
            <w:pPr>
              <w:widowControl/>
              <w:autoSpaceDE w:val="0"/>
              <w:autoSpaceDN w:val="0"/>
              <w:adjustRightInd w:val="0"/>
              <w:rPr>
                <w:rFonts w:eastAsiaTheme="minorHAnsi"/>
                <w:sz w:val="28"/>
                <w:szCs w:val="28"/>
                <w:lang w:eastAsia="en-US"/>
              </w:rPr>
            </w:pPr>
          </w:p>
        </w:tc>
        <w:tc>
          <w:tcPr>
            <w:tcW w:w="1281" w:type="dxa"/>
            <w:tcBorders>
              <w:top w:val="single" w:sz="4" w:space="0" w:color="auto"/>
              <w:left w:val="single" w:sz="4" w:space="0" w:color="auto"/>
              <w:bottom w:val="single" w:sz="4" w:space="0" w:color="auto"/>
              <w:right w:val="single" w:sz="4" w:space="0" w:color="auto"/>
            </w:tcBorders>
          </w:tcPr>
          <w:p w14:paraId="1B4B58BF" w14:textId="77777777" w:rsidR="00D30E38" w:rsidRPr="007D7286" w:rsidRDefault="00D30E38" w:rsidP="00D30E38">
            <w:pPr>
              <w:widowControl/>
              <w:autoSpaceDE w:val="0"/>
              <w:autoSpaceDN w:val="0"/>
              <w:adjustRightInd w:val="0"/>
              <w:rPr>
                <w:rFonts w:eastAsiaTheme="minorHAnsi"/>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tcPr>
          <w:p w14:paraId="34984E33" w14:textId="77777777" w:rsidR="00D30E38" w:rsidRPr="007D7286" w:rsidRDefault="00D30E38" w:rsidP="00D30E38">
            <w:pPr>
              <w:widowControl/>
              <w:autoSpaceDE w:val="0"/>
              <w:autoSpaceDN w:val="0"/>
              <w:adjustRightInd w:val="0"/>
              <w:rPr>
                <w:rFonts w:eastAsiaTheme="minorHAnsi"/>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14:paraId="51FCBC34" w14:textId="77777777" w:rsidR="00D30E38" w:rsidRPr="007D7286" w:rsidRDefault="00D30E38" w:rsidP="00D30E38">
            <w:pPr>
              <w:widowControl/>
              <w:autoSpaceDE w:val="0"/>
              <w:autoSpaceDN w:val="0"/>
              <w:adjustRightInd w:val="0"/>
              <w:rPr>
                <w:rFonts w:eastAsiaTheme="minorHAnsi"/>
                <w:sz w:val="28"/>
                <w:szCs w:val="28"/>
                <w:lang w:eastAsia="en-US"/>
              </w:rPr>
            </w:pPr>
          </w:p>
        </w:tc>
        <w:tc>
          <w:tcPr>
            <w:tcW w:w="1304" w:type="dxa"/>
            <w:tcBorders>
              <w:top w:val="single" w:sz="4" w:space="0" w:color="auto"/>
              <w:left w:val="single" w:sz="4" w:space="0" w:color="auto"/>
              <w:bottom w:val="single" w:sz="4" w:space="0" w:color="auto"/>
              <w:right w:val="single" w:sz="4" w:space="0" w:color="auto"/>
            </w:tcBorders>
          </w:tcPr>
          <w:p w14:paraId="67CCE587" w14:textId="77777777" w:rsidR="00D30E38" w:rsidRPr="007D7286" w:rsidRDefault="00D30E38" w:rsidP="00D30E38">
            <w:pPr>
              <w:widowControl/>
              <w:autoSpaceDE w:val="0"/>
              <w:autoSpaceDN w:val="0"/>
              <w:adjustRightInd w:val="0"/>
              <w:rPr>
                <w:rFonts w:eastAsiaTheme="minorHAnsi"/>
                <w:sz w:val="28"/>
                <w:szCs w:val="28"/>
                <w:lang w:eastAsia="en-US"/>
              </w:rPr>
            </w:pPr>
          </w:p>
        </w:tc>
        <w:tc>
          <w:tcPr>
            <w:tcW w:w="1361" w:type="dxa"/>
            <w:tcBorders>
              <w:top w:val="single" w:sz="4" w:space="0" w:color="auto"/>
              <w:left w:val="single" w:sz="4" w:space="0" w:color="auto"/>
              <w:bottom w:val="single" w:sz="4" w:space="0" w:color="auto"/>
              <w:right w:val="single" w:sz="4" w:space="0" w:color="auto"/>
            </w:tcBorders>
          </w:tcPr>
          <w:p w14:paraId="3A8E4AE7" w14:textId="77777777" w:rsidR="00D30E38" w:rsidRPr="007D7286" w:rsidRDefault="00D30E38" w:rsidP="00D30E38">
            <w:pPr>
              <w:widowControl/>
              <w:autoSpaceDE w:val="0"/>
              <w:autoSpaceDN w:val="0"/>
              <w:adjustRightInd w:val="0"/>
              <w:rPr>
                <w:rFonts w:eastAsiaTheme="minorHAnsi"/>
                <w:sz w:val="28"/>
                <w:szCs w:val="28"/>
                <w:lang w:eastAsia="en-US"/>
              </w:rPr>
            </w:pPr>
          </w:p>
        </w:tc>
        <w:tc>
          <w:tcPr>
            <w:tcW w:w="1021" w:type="dxa"/>
            <w:tcBorders>
              <w:top w:val="single" w:sz="4" w:space="0" w:color="auto"/>
              <w:left w:val="single" w:sz="4" w:space="0" w:color="auto"/>
              <w:bottom w:val="single" w:sz="4" w:space="0" w:color="auto"/>
              <w:right w:val="single" w:sz="4" w:space="0" w:color="auto"/>
            </w:tcBorders>
          </w:tcPr>
          <w:p w14:paraId="7FDC581B" w14:textId="77777777" w:rsidR="00D30E38" w:rsidRPr="007D7286" w:rsidRDefault="00D30E38" w:rsidP="00D30E38">
            <w:pPr>
              <w:widowControl/>
              <w:autoSpaceDE w:val="0"/>
              <w:autoSpaceDN w:val="0"/>
              <w:adjustRightInd w:val="0"/>
              <w:rPr>
                <w:rFonts w:eastAsiaTheme="minorHAnsi"/>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tcPr>
          <w:p w14:paraId="432CFBFE" w14:textId="77777777" w:rsidR="00D30E38" w:rsidRPr="007D7286" w:rsidRDefault="00D30E38" w:rsidP="00D30E38">
            <w:pPr>
              <w:widowControl/>
              <w:autoSpaceDE w:val="0"/>
              <w:autoSpaceDN w:val="0"/>
              <w:adjustRightInd w:val="0"/>
              <w:rPr>
                <w:rFonts w:eastAsiaTheme="minorHAnsi"/>
                <w:sz w:val="28"/>
                <w:szCs w:val="28"/>
                <w:lang w:eastAsia="en-US"/>
              </w:rPr>
            </w:pPr>
          </w:p>
        </w:tc>
        <w:tc>
          <w:tcPr>
            <w:tcW w:w="1587" w:type="dxa"/>
            <w:tcBorders>
              <w:top w:val="single" w:sz="4" w:space="0" w:color="auto"/>
              <w:left w:val="single" w:sz="4" w:space="0" w:color="auto"/>
              <w:bottom w:val="single" w:sz="4" w:space="0" w:color="auto"/>
              <w:right w:val="single" w:sz="4" w:space="0" w:color="auto"/>
            </w:tcBorders>
          </w:tcPr>
          <w:p w14:paraId="2FCC269A" w14:textId="77777777" w:rsidR="00D30E38" w:rsidRPr="007D7286" w:rsidRDefault="00D30E38" w:rsidP="00D30E38">
            <w:pPr>
              <w:widowControl/>
              <w:autoSpaceDE w:val="0"/>
              <w:autoSpaceDN w:val="0"/>
              <w:adjustRightInd w:val="0"/>
              <w:rPr>
                <w:rFonts w:eastAsiaTheme="minorHAnsi"/>
                <w:sz w:val="28"/>
                <w:szCs w:val="28"/>
                <w:lang w:eastAsia="en-US"/>
              </w:rPr>
            </w:pPr>
          </w:p>
        </w:tc>
      </w:tr>
    </w:tbl>
    <w:p w14:paraId="62C421F6" w14:textId="77777777" w:rsidR="00D30E38" w:rsidRPr="007D7286" w:rsidRDefault="00D30E38" w:rsidP="00D30E38">
      <w:pPr>
        <w:widowControl/>
        <w:autoSpaceDE w:val="0"/>
        <w:autoSpaceDN w:val="0"/>
        <w:adjustRightInd w:val="0"/>
        <w:jc w:val="both"/>
        <w:rPr>
          <w:rFonts w:eastAsiaTheme="minorHAnsi"/>
          <w:sz w:val="28"/>
          <w:szCs w:val="28"/>
          <w:lang w:eastAsia="en-US"/>
        </w:rPr>
      </w:pPr>
    </w:p>
    <w:p w14:paraId="1957C5AB" w14:textId="77777777" w:rsidR="00D30E38" w:rsidRPr="007D7286" w:rsidRDefault="00D30E38" w:rsidP="00D30E38">
      <w:pPr>
        <w:widowControl/>
        <w:autoSpaceDE w:val="0"/>
        <w:autoSpaceDN w:val="0"/>
        <w:adjustRightInd w:val="0"/>
        <w:jc w:val="both"/>
        <w:outlineLvl w:val="0"/>
        <w:rPr>
          <w:rFonts w:ascii="Courier New" w:eastAsiaTheme="minorHAnsi" w:hAnsi="Courier New" w:cs="Courier New"/>
          <w:lang w:eastAsia="en-US"/>
        </w:rPr>
      </w:pPr>
      <w:r w:rsidRPr="007D7286">
        <w:rPr>
          <w:rFonts w:ascii="Courier New" w:eastAsiaTheme="minorHAnsi" w:hAnsi="Courier New" w:cs="Courier New"/>
          <w:lang w:eastAsia="en-US"/>
        </w:rPr>
        <w:t>________________________________________/_________/________________________</w:t>
      </w:r>
    </w:p>
    <w:p w14:paraId="5746E8CB" w14:textId="77777777" w:rsidR="00D30E38" w:rsidRPr="007D7286" w:rsidRDefault="00D30E38" w:rsidP="00D30E38">
      <w:pPr>
        <w:widowControl/>
        <w:autoSpaceDE w:val="0"/>
        <w:autoSpaceDN w:val="0"/>
        <w:adjustRightInd w:val="0"/>
        <w:jc w:val="both"/>
        <w:outlineLvl w:val="0"/>
        <w:rPr>
          <w:rFonts w:ascii="Courier New" w:eastAsiaTheme="minorHAnsi" w:hAnsi="Courier New" w:cs="Courier New"/>
          <w:lang w:eastAsia="en-US"/>
        </w:rPr>
      </w:pPr>
      <w:r w:rsidRPr="007D7286">
        <w:rPr>
          <w:rFonts w:ascii="Courier New" w:eastAsiaTheme="minorHAnsi" w:hAnsi="Courier New" w:cs="Courier New"/>
          <w:lang w:eastAsia="en-US"/>
        </w:rPr>
        <w:t>(полное наименование участника конкурса) (подпись)  (расшифровка подписи)</w:t>
      </w:r>
    </w:p>
    <w:p w14:paraId="565D8C03" w14:textId="77777777" w:rsidR="00D30E38" w:rsidRPr="007D7286" w:rsidRDefault="00D30E38" w:rsidP="00D30E38">
      <w:pPr>
        <w:widowControl/>
        <w:autoSpaceDE w:val="0"/>
        <w:autoSpaceDN w:val="0"/>
        <w:adjustRightInd w:val="0"/>
        <w:jc w:val="both"/>
        <w:rPr>
          <w:rFonts w:eastAsiaTheme="minorHAnsi"/>
          <w:sz w:val="28"/>
          <w:szCs w:val="28"/>
          <w:lang w:eastAsia="en-US"/>
        </w:rPr>
      </w:pPr>
    </w:p>
    <w:p w14:paraId="5DD127E1" w14:textId="77777777" w:rsidR="00D30E38" w:rsidRPr="007D7286" w:rsidRDefault="00D30E38" w:rsidP="00D30E38">
      <w:pPr>
        <w:widowControl/>
        <w:autoSpaceDE w:val="0"/>
        <w:autoSpaceDN w:val="0"/>
        <w:adjustRightInd w:val="0"/>
        <w:jc w:val="both"/>
        <w:rPr>
          <w:rFonts w:eastAsiaTheme="minorHAnsi"/>
          <w:sz w:val="28"/>
          <w:szCs w:val="28"/>
          <w:lang w:eastAsia="en-US"/>
        </w:rPr>
      </w:pPr>
    </w:p>
    <w:p w14:paraId="3BF3C5F2" w14:textId="77777777" w:rsidR="00D30E38" w:rsidRPr="007D7286" w:rsidRDefault="00D30E38" w:rsidP="00D30E38">
      <w:pPr>
        <w:widowControl/>
        <w:autoSpaceDE w:val="0"/>
        <w:autoSpaceDN w:val="0"/>
        <w:adjustRightInd w:val="0"/>
        <w:jc w:val="both"/>
        <w:rPr>
          <w:rFonts w:eastAsiaTheme="minorHAnsi"/>
          <w:sz w:val="28"/>
          <w:szCs w:val="28"/>
          <w:lang w:eastAsia="en-US"/>
        </w:rPr>
      </w:pPr>
    </w:p>
    <w:p w14:paraId="11FD9B46" w14:textId="77777777" w:rsidR="00D30E38" w:rsidRPr="007D7286" w:rsidRDefault="00D30E38" w:rsidP="00D30E38">
      <w:pPr>
        <w:widowControl/>
        <w:autoSpaceDE w:val="0"/>
        <w:autoSpaceDN w:val="0"/>
        <w:adjustRightInd w:val="0"/>
        <w:jc w:val="both"/>
        <w:rPr>
          <w:rFonts w:eastAsiaTheme="minorHAnsi"/>
          <w:sz w:val="28"/>
          <w:szCs w:val="28"/>
          <w:lang w:eastAsia="en-US"/>
        </w:rPr>
      </w:pPr>
    </w:p>
    <w:p w14:paraId="493A9569" w14:textId="77777777" w:rsidR="00D30E38" w:rsidRPr="007D7286" w:rsidRDefault="00D30E38" w:rsidP="00D30E38">
      <w:pPr>
        <w:widowControl/>
        <w:autoSpaceDE w:val="0"/>
        <w:autoSpaceDN w:val="0"/>
        <w:adjustRightInd w:val="0"/>
        <w:jc w:val="both"/>
        <w:rPr>
          <w:rFonts w:eastAsiaTheme="minorHAnsi"/>
          <w:sz w:val="28"/>
          <w:szCs w:val="28"/>
          <w:lang w:eastAsia="en-US"/>
        </w:rPr>
      </w:pPr>
    </w:p>
    <w:p w14:paraId="053289D8" w14:textId="77777777" w:rsidR="005E03E6" w:rsidRPr="007D7286" w:rsidRDefault="00D30E38" w:rsidP="005E03E6">
      <w:pPr>
        <w:widowControl/>
        <w:autoSpaceDE w:val="0"/>
        <w:autoSpaceDN w:val="0"/>
        <w:adjustRightInd w:val="0"/>
        <w:jc w:val="right"/>
        <w:outlineLvl w:val="1"/>
        <w:rPr>
          <w:rFonts w:eastAsiaTheme="minorHAnsi"/>
          <w:sz w:val="28"/>
          <w:szCs w:val="28"/>
          <w:lang w:eastAsia="en-US"/>
        </w:rPr>
      </w:pPr>
      <w:r w:rsidRPr="007D7286">
        <w:rPr>
          <w:rFonts w:eastAsiaTheme="minorHAnsi"/>
          <w:lang w:eastAsia="en-US"/>
        </w:rPr>
        <w:br w:type="page"/>
      </w:r>
      <w:r w:rsidR="005E03E6" w:rsidRPr="007D7286">
        <w:rPr>
          <w:rFonts w:eastAsiaTheme="minorHAnsi"/>
          <w:sz w:val="28"/>
          <w:szCs w:val="28"/>
          <w:lang w:eastAsia="en-US"/>
        </w:rPr>
        <w:lastRenderedPageBreak/>
        <w:t>Приложение № 5</w:t>
      </w:r>
    </w:p>
    <w:p w14:paraId="7EDEC615" w14:textId="77777777" w:rsidR="005E03E6" w:rsidRPr="007D7286" w:rsidRDefault="005E03E6" w:rsidP="005E03E6">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к Порядку</w:t>
      </w:r>
    </w:p>
    <w:p w14:paraId="436210AF" w14:textId="77777777" w:rsidR="005E03E6" w:rsidRPr="007D7286" w:rsidRDefault="005E03E6" w:rsidP="005E03E6">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предоставления грантов</w:t>
      </w:r>
    </w:p>
    <w:p w14:paraId="2426E98F" w14:textId="77777777" w:rsidR="005E03E6" w:rsidRPr="007D7286" w:rsidRDefault="005E03E6" w:rsidP="005E03E6">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«Агростартап» на реализацию</w:t>
      </w:r>
    </w:p>
    <w:p w14:paraId="03DAE094" w14:textId="77777777" w:rsidR="005E03E6" w:rsidRPr="007D7286" w:rsidRDefault="005E03E6" w:rsidP="005E03E6">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проектов создания и развития</w:t>
      </w:r>
    </w:p>
    <w:p w14:paraId="7EE64822" w14:textId="77777777" w:rsidR="005E03E6" w:rsidRPr="007D7286" w:rsidRDefault="005E03E6" w:rsidP="005E03E6">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хозяйств на условиях</w:t>
      </w:r>
    </w:p>
    <w:p w14:paraId="636A2D4C" w14:textId="77777777" w:rsidR="005E03E6" w:rsidRPr="007D7286" w:rsidRDefault="005E03E6" w:rsidP="005E03E6">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софинансирования за счет средств</w:t>
      </w:r>
    </w:p>
    <w:p w14:paraId="7B589AA4" w14:textId="77777777" w:rsidR="005E03E6" w:rsidRPr="007D7286" w:rsidRDefault="005E03E6" w:rsidP="005E03E6">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федерального бюджета</w:t>
      </w:r>
    </w:p>
    <w:p w14:paraId="11318436" w14:textId="77777777" w:rsidR="005E03E6" w:rsidRPr="007D7286" w:rsidRDefault="005E03E6" w:rsidP="005E03E6">
      <w:pPr>
        <w:widowControl/>
        <w:autoSpaceDE w:val="0"/>
        <w:autoSpaceDN w:val="0"/>
        <w:adjustRightInd w:val="0"/>
        <w:jc w:val="both"/>
        <w:rPr>
          <w:rFonts w:eastAsiaTheme="minorHAnsi"/>
          <w:lang w:eastAsia="en-US"/>
        </w:rPr>
      </w:pPr>
      <w:r w:rsidRPr="007D7286">
        <w:rPr>
          <w:rFonts w:eastAsiaTheme="minorHAnsi"/>
          <w:lang w:eastAsia="en-US"/>
        </w:rPr>
        <w:t>Заполняется получателем грантов</w:t>
      </w:r>
    </w:p>
    <w:p w14:paraId="33A9BE32" w14:textId="77777777" w:rsidR="005E03E6" w:rsidRPr="007D7286" w:rsidRDefault="005E03E6" w:rsidP="005E03E6">
      <w:pPr>
        <w:widowControl/>
        <w:autoSpaceDE w:val="0"/>
        <w:autoSpaceDN w:val="0"/>
        <w:adjustRightInd w:val="0"/>
        <w:spacing w:before="200"/>
        <w:jc w:val="both"/>
        <w:rPr>
          <w:rFonts w:eastAsiaTheme="minorHAnsi"/>
          <w:lang w:eastAsia="en-US"/>
        </w:rPr>
      </w:pPr>
      <w:r w:rsidRPr="007D7286">
        <w:rPr>
          <w:rFonts w:eastAsiaTheme="minorHAnsi"/>
          <w:lang w:eastAsia="en-US"/>
        </w:rPr>
        <w:t>Представляется в Министерство сельского хозяйства Пензенской области</w:t>
      </w:r>
    </w:p>
    <w:p w14:paraId="11F24EF2" w14:textId="77777777" w:rsidR="005E03E6" w:rsidRPr="007D7286" w:rsidRDefault="005E03E6" w:rsidP="005E03E6">
      <w:pPr>
        <w:widowControl/>
        <w:autoSpaceDE w:val="0"/>
        <w:autoSpaceDN w:val="0"/>
        <w:adjustRightInd w:val="0"/>
        <w:jc w:val="both"/>
        <w:outlineLvl w:val="0"/>
        <w:rPr>
          <w:rFonts w:eastAsiaTheme="minorHAnsi"/>
          <w:lang w:eastAsia="en-US"/>
        </w:rPr>
      </w:pPr>
    </w:p>
    <w:p w14:paraId="17CB5808" w14:textId="77777777" w:rsidR="005E03E6" w:rsidRPr="007D7286" w:rsidRDefault="005E03E6" w:rsidP="005E03E6">
      <w:pPr>
        <w:widowControl/>
        <w:autoSpaceDE w:val="0"/>
        <w:autoSpaceDN w:val="0"/>
        <w:adjustRightInd w:val="0"/>
        <w:jc w:val="center"/>
        <w:rPr>
          <w:rFonts w:eastAsiaTheme="minorHAnsi"/>
          <w:lang w:eastAsia="en-US"/>
        </w:rPr>
      </w:pPr>
      <w:r w:rsidRPr="007D7286">
        <w:rPr>
          <w:rFonts w:eastAsiaTheme="minorHAnsi"/>
          <w:lang w:eastAsia="en-US"/>
        </w:rPr>
        <w:t>СПРАВКА-РАСЧЕТ</w:t>
      </w:r>
    </w:p>
    <w:p w14:paraId="6EFCF4A2" w14:textId="77777777" w:rsidR="005E03E6" w:rsidRPr="007D7286" w:rsidRDefault="005E03E6" w:rsidP="005E03E6">
      <w:pPr>
        <w:widowControl/>
        <w:autoSpaceDE w:val="0"/>
        <w:autoSpaceDN w:val="0"/>
        <w:adjustRightInd w:val="0"/>
        <w:jc w:val="center"/>
        <w:rPr>
          <w:rFonts w:eastAsiaTheme="minorHAnsi"/>
          <w:lang w:eastAsia="en-US"/>
        </w:rPr>
      </w:pPr>
      <w:r w:rsidRPr="007D7286">
        <w:rPr>
          <w:rFonts w:eastAsiaTheme="minorHAnsi"/>
          <w:lang w:eastAsia="en-US"/>
        </w:rPr>
        <w:t>на предоставление гранта «Агростартап» на реализацию проекта</w:t>
      </w:r>
    </w:p>
    <w:p w14:paraId="7941E0DC" w14:textId="77777777" w:rsidR="005E03E6" w:rsidRPr="007D7286" w:rsidRDefault="005E03E6" w:rsidP="005E03E6">
      <w:pPr>
        <w:widowControl/>
        <w:autoSpaceDE w:val="0"/>
        <w:autoSpaceDN w:val="0"/>
        <w:adjustRightInd w:val="0"/>
        <w:jc w:val="center"/>
        <w:rPr>
          <w:rFonts w:eastAsiaTheme="minorHAnsi"/>
          <w:lang w:eastAsia="en-US"/>
        </w:rPr>
      </w:pPr>
      <w:r w:rsidRPr="007D7286">
        <w:rPr>
          <w:rFonts w:eastAsiaTheme="minorHAnsi"/>
          <w:lang w:eastAsia="en-US"/>
        </w:rPr>
        <w:t>создания и (или) развития хозяйства</w:t>
      </w:r>
    </w:p>
    <w:p w14:paraId="6F5C5B6B" w14:textId="77777777" w:rsidR="005E03E6" w:rsidRPr="007D7286" w:rsidRDefault="005E03E6" w:rsidP="005E03E6">
      <w:pPr>
        <w:widowControl/>
        <w:autoSpaceDE w:val="0"/>
        <w:autoSpaceDN w:val="0"/>
        <w:adjustRightInd w:val="0"/>
        <w:jc w:val="center"/>
        <w:rPr>
          <w:rFonts w:eastAsiaTheme="minorHAnsi"/>
          <w:lang w:eastAsia="en-US"/>
        </w:rPr>
      </w:pPr>
      <w:r w:rsidRPr="007D7286">
        <w:rPr>
          <w:rFonts w:eastAsiaTheme="minorHAnsi"/>
          <w:lang w:eastAsia="en-US"/>
        </w:rPr>
        <w:t>_________________________________________________________</w:t>
      </w:r>
    </w:p>
    <w:p w14:paraId="452C0FAE" w14:textId="77777777" w:rsidR="005E03E6" w:rsidRPr="007D7286" w:rsidRDefault="005E03E6" w:rsidP="005E03E6">
      <w:pPr>
        <w:widowControl/>
        <w:autoSpaceDE w:val="0"/>
        <w:autoSpaceDN w:val="0"/>
        <w:adjustRightInd w:val="0"/>
        <w:jc w:val="center"/>
        <w:rPr>
          <w:rFonts w:eastAsiaTheme="minorHAnsi"/>
          <w:lang w:eastAsia="en-US"/>
        </w:rPr>
      </w:pPr>
      <w:r w:rsidRPr="007D7286">
        <w:rPr>
          <w:rFonts w:eastAsiaTheme="minorHAnsi"/>
          <w:lang w:eastAsia="en-US"/>
        </w:rPr>
        <w:t>(наименование участника отбора)</w:t>
      </w:r>
    </w:p>
    <w:p w14:paraId="46627122" w14:textId="77777777" w:rsidR="005E03E6" w:rsidRPr="007D7286" w:rsidRDefault="005E03E6" w:rsidP="005E03E6">
      <w:pPr>
        <w:widowControl/>
        <w:autoSpaceDE w:val="0"/>
        <w:autoSpaceDN w:val="0"/>
        <w:adjustRightInd w:val="0"/>
        <w:jc w:val="center"/>
        <w:rPr>
          <w:rFonts w:eastAsiaTheme="minorHAnsi"/>
          <w:lang w:eastAsia="en-US"/>
        </w:rPr>
      </w:pPr>
      <w:r w:rsidRPr="007D7286">
        <w:rPr>
          <w:rFonts w:eastAsiaTheme="minorHAnsi"/>
          <w:lang w:eastAsia="en-US"/>
        </w:rPr>
        <w:t>________________________________________________________</w:t>
      </w:r>
    </w:p>
    <w:p w14:paraId="499B06E8" w14:textId="77777777" w:rsidR="005E03E6" w:rsidRPr="007D7286" w:rsidRDefault="005E03E6" w:rsidP="005E03E6">
      <w:pPr>
        <w:widowControl/>
        <w:autoSpaceDE w:val="0"/>
        <w:autoSpaceDN w:val="0"/>
        <w:adjustRightInd w:val="0"/>
        <w:jc w:val="center"/>
        <w:rPr>
          <w:rFonts w:eastAsiaTheme="minorHAnsi"/>
          <w:lang w:eastAsia="en-US"/>
        </w:rPr>
      </w:pPr>
      <w:r w:rsidRPr="007D7286">
        <w:rPr>
          <w:rFonts w:eastAsiaTheme="minorHAnsi"/>
          <w:lang w:eastAsia="en-US"/>
        </w:rPr>
        <w:t>(наименование проекта)</w:t>
      </w:r>
    </w:p>
    <w:p w14:paraId="5B64DF27" w14:textId="77777777" w:rsidR="005E03E6" w:rsidRPr="007D7286" w:rsidRDefault="005E03E6" w:rsidP="005E03E6">
      <w:pPr>
        <w:widowControl/>
        <w:autoSpaceDE w:val="0"/>
        <w:autoSpaceDN w:val="0"/>
        <w:adjustRightInd w:val="0"/>
        <w:jc w:val="both"/>
        <w:rPr>
          <w:rFonts w:eastAsiaTheme="minorHAnsi"/>
          <w:lang w:eastAsia="en-US"/>
        </w:rPr>
      </w:pPr>
    </w:p>
    <w:p w14:paraId="52A9C471" w14:textId="77777777" w:rsidR="005E03E6" w:rsidRPr="007D7286" w:rsidRDefault="005E03E6" w:rsidP="005E03E6">
      <w:pPr>
        <w:widowControl/>
        <w:autoSpaceDE w:val="0"/>
        <w:autoSpaceDN w:val="0"/>
        <w:adjustRightInd w:val="0"/>
        <w:jc w:val="both"/>
        <w:rPr>
          <w:rFonts w:eastAsiaTheme="minorHAnsi"/>
          <w:lang w:eastAsia="en-US"/>
        </w:rPr>
      </w:pPr>
    </w:p>
    <w:tbl>
      <w:tblPr>
        <w:tblW w:w="9822" w:type="dxa"/>
        <w:tblInd w:w="-800" w:type="dxa"/>
        <w:tblLayout w:type="fixed"/>
        <w:tblCellMar>
          <w:top w:w="102" w:type="dxa"/>
          <w:left w:w="62" w:type="dxa"/>
          <w:bottom w:w="102" w:type="dxa"/>
          <w:right w:w="62" w:type="dxa"/>
        </w:tblCellMar>
        <w:tblLook w:val="0000" w:firstRow="0" w:lastRow="0" w:firstColumn="0" w:lastColumn="0" w:noHBand="0" w:noVBand="0"/>
      </w:tblPr>
      <w:tblGrid>
        <w:gridCol w:w="624"/>
        <w:gridCol w:w="2351"/>
        <w:gridCol w:w="864"/>
        <w:gridCol w:w="1191"/>
        <w:gridCol w:w="1408"/>
        <w:gridCol w:w="1077"/>
        <w:gridCol w:w="1401"/>
        <w:gridCol w:w="906"/>
      </w:tblGrid>
      <w:tr w:rsidR="007D7286" w:rsidRPr="007D7286" w14:paraId="26908252" w14:textId="77777777" w:rsidTr="002E425B">
        <w:tc>
          <w:tcPr>
            <w:tcW w:w="624" w:type="dxa"/>
            <w:vMerge w:val="restart"/>
            <w:tcBorders>
              <w:top w:val="single" w:sz="4" w:space="0" w:color="auto"/>
              <w:left w:val="single" w:sz="4" w:space="0" w:color="auto"/>
              <w:bottom w:val="single" w:sz="4" w:space="0" w:color="auto"/>
              <w:right w:val="single" w:sz="4" w:space="0" w:color="auto"/>
            </w:tcBorders>
          </w:tcPr>
          <w:p w14:paraId="55E203B5" w14:textId="77777777" w:rsidR="005E03E6" w:rsidRPr="007D7286" w:rsidRDefault="005E03E6" w:rsidP="002E425B">
            <w:pPr>
              <w:widowControl/>
              <w:autoSpaceDE w:val="0"/>
              <w:autoSpaceDN w:val="0"/>
              <w:adjustRightInd w:val="0"/>
              <w:jc w:val="center"/>
              <w:rPr>
                <w:rFonts w:eastAsiaTheme="minorHAnsi"/>
                <w:lang w:eastAsia="en-US"/>
              </w:rPr>
            </w:pPr>
            <w:r w:rsidRPr="007D7286">
              <w:rPr>
                <w:rFonts w:eastAsiaTheme="minorHAnsi"/>
                <w:lang w:eastAsia="en-US"/>
              </w:rPr>
              <w:t>№ п/п</w:t>
            </w:r>
          </w:p>
        </w:tc>
        <w:tc>
          <w:tcPr>
            <w:tcW w:w="2351" w:type="dxa"/>
            <w:vMerge w:val="restart"/>
            <w:tcBorders>
              <w:top w:val="single" w:sz="4" w:space="0" w:color="auto"/>
              <w:left w:val="single" w:sz="4" w:space="0" w:color="auto"/>
              <w:bottom w:val="single" w:sz="4" w:space="0" w:color="auto"/>
              <w:right w:val="single" w:sz="4" w:space="0" w:color="auto"/>
            </w:tcBorders>
          </w:tcPr>
          <w:p w14:paraId="5AB51CBB" w14:textId="77777777" w:rsidR="005E03E6" w:rsidRPr="007D7286" w:rsidRDefault="005E03E6" w:rsidP="002E425B">
            <w:pPr>
              <w:widowControl/>
              <w:autoSpaceDE w:val="0"/>
              <w:autoSpaceDN w:val="0"/>
              <w:adjustRightInd w:val="0"/>
              <w:jc w:val="center"/>
              <w:rPr>
                <w:rFonts w:eastAsiaTheme="minorHAnsi"/>
                <w:lang w:eastAsia="en-US"/>
              </w:rPr>
            </w:pPr>
            <w:r w:rsidRPr="007D7286">
              <w:rPr>
                <w:rFonts w:eastAsiaTheme="minorHAnsi"/>
                <w:lang w:eastAsia="en-US"/>
              </w:rPr>
              <w:t xml:space="preserve">Наименование приобретаемого имущества, выполняемых работ, оказываемых услуг </w:t>
            </w:r>
            <w:hyperlink w:anchor="Par86" w:history="1">
              <w:r w:rsidRPr="007D7286">
                <w:rPr>
                  <w:rFonts w:eastAsiaTheme="minorHAnsi"/>
                  <w:lang w:eastAsia="en-US"/>
                </w:rPr>
                <w:t>&lt;*&gt;</w:t>
              </w:r>
            </w:hyperlink>
          </w:p>
        </w:tc>
        <w:tc>
          <w:tcPr>
            <w:tcW w:w="864" w:type="dxa"/>
            <w:vMerge w:val="restart"/>
            <w:tcBorders>
              <w:top w:val="single" w:sz="4" w:space="0" w:color="auto"/>
              <w:left w:val="single" w:sz="4" w:space="0" w:color="auto"/>
              <w:bottom w:val="single" w:sz="4" w:space="0" w:color="auto"/>
              <w:right w:val="single" w:sz="4" w:space="0" w:color="auto"/>
            </w:tcBorders>
          </w:tcPr>
          <w:p w14:paraId="711C13F0" w14:textId="77777777" w:rsidR="005E03E6" w:rsidRPr="007D7286" w:rsidRDefault="005E03E6" w:rsidP="002E425B">
            <w:pPr>
              <w:widowControl/>
              <w:autoSpaceDE w:val="0"/>
              <w:autoSpaceDN w:val="0"/>
              <w:adjustRightInd w:val="0"/>
              <w:jc w:val="center"/>
              <w:rPr>
                <w:rFonts w:eastAsiaTheme="minorHAnsi"/>
                <w:lang w:eastAsia="en-US"/>
              </w:rPr>
            </w:pPr>
            <w:r w:rsidRPr="007D7286">
              <w:rPr>
                <w:rFonts w:eastAsiaTheme="minorHAnsi"/>
                <w:lang w:eastAsia="en-US"/>
              </w:rPr>
              <w:t>Количество,</w:t>
            </w:r>
          </w:p>
          <w:p w14:paraId="5D35CE81" w14:textId="77777777" w:rsidR="005E03E6" w:rsidRPr="007D7286" w:rsidRDefault="005E03E6" w:rsidP="002E425B">
            <w:pPr>
              <w:widowControl/>
              <w:autoSpaceDE w:val="0"/>
              <w:autoSpaceDN w:val="0"/>
              <w:adjustRightInd w:val="0"/>
              <w:jc w:val="center"/>
              <w:rPr>
                <w:rFonts w:eastAsiaTheme="minorHAnsi"/>
                <w:lang w:eastAsia="en-US"/>
              </w:rPr>
            </w:pPr>
            <w:r w:rsidRPr="007D7286">
              <w:rPr>
                <w:rFonts w:eastAsiaTheme="minorHAnsi"/>
                <w:lang w:eastAsia="en-US"/>
              </w:rPr>
              <w:t>ед.</w:t>
            </w:r>
          </w:p>
        </w:tc>
        <w:tc>
          <w:tcPr>
            <w:tcW w:w="1191" w:type="dxa"/>
            <w:vMerge w:val="restart"/>
            <w:tcBorders>
              <w:top w:val="single" w:sz="4" w:space="0" w:color="auto"/>
              <w:left w:val="single" w:sz="4" w:space="0" w:color="auto"/>
              <w:bottom w:val="single" w:sz="4" w:space="0" w:color="auto"/>
              <w:right w:val="single" w:sz="4" w:space="0" w:color="auto"/>
            </w:tcBorders>
          </w:tcPr>
          <w:p w14:paraId="74400F7D" w14:textId="77777777" w:rsidR="005E03E6" w:rsidRPr="007D7286" w:rsidRDefault="005E03E6" w:rsidP="002E425B">
            <w:pPr>
              <w:widowControl/>
              <w:autoSpaceDE w:val="0"/>
              <w:autoSpaceDN w:val="0"/>
              <w:adjustRightInd w:val="0"/>
              <w:jc w:val="center"/>
              <w:rPr>
                <w:rFonts w:eastAsiaTheme="minorHAnsi"/>
                <w:lang w:eastAsia="en-US"/>
              </w:rPr>
            </w:pPr>
            <w:r w:rsidRPr="007D7286">
              <w:rPr>
                <w:rFonts w:eastAsiaTheme="minorHAnsi"/>
                <w:lang w:eastAsia="en-US"/>
              </w:rPr>
              <w:t>Цена, рублей</w:t>
            </w:r>
          </w:p>
        </w:tc>
        <w:tc>
          <w:tcPr>
            <w:tcW w:w="1408" w:type="dxa"/>
            <w:vMerge w:val="restart"/>
            <w:tcBorders>
              <w:top w:val="single" w:sz="4" w:space="0" w:color="auto"/>
              <w:left w:val="single" w:sz="4" w:space="0" w:color="auto"/>
              <w:bottom w:val="single" w:sz="4" w:space="0" w:color="auto"/>
              <w:right w:val="single" w:sz="4" w:space="0" w:color="auto"/>
            </w:tcBorders>
          </w:tcPr>
          <w:p w14:paraId="589F2C70" w14:textId="77777777" w:rsidR="005E03E6" w:rsidRPr="007D7286" w:rsidRDefault="005E03E6" w:rsidP="002E425B">
            <w:pPr>
              <w:widowControl/>
              <w:autoSpaceDE w:val="0"/>
              <w:autoSpaceDN w:val="0"/>
              <w:adjustRightInd w:val="0"/>
              <w:jc w:val="center"/>
              <w:rPr>
                <w:rFonts w:eastAsiaTheme="minorHAnsi"/>
                <w:lang w:eastAsia="en-US"/>
              </w:rPr>
            </w:pPr>
            <w:r w:rsidRPr="007D7286">
              <w:rPr>
                <w:rFonts w:eastAsiaTheme="minorHAnsi"/>
                <w:lang w:eastAsia="en-US"/>
              </w:rPr>
              <w:t>Фактические затраты</w:t>
            </w:r>
          </w:p>
          <w:p w14:paraId="6D78B29B" w14:textId="77777777" w:rsidR="005E03E6" w:rsidRPr="007D7286" w:rsidRDefault="005E03E6" w:rsidP="002E425B">
            <w:pPr>
              <w:widowControl/>
              <w:autoSpaceDE w:val="0"/>
              <w:autoSpaceDN w:val="0"/>
              <w:adjustRightInd w:val="0"/>
              <w:jc w:val="center"/>
              <w:rPr>
                <w:rFonts w:eastAsiaTheme="minorHAnsi"/>
                <w:lang w:eastAsia="en-US"/>
              </w:rPr>
            </w:pPr>
            <w:r w:rsidRPr="007D7286">
              <w:rPr>
                <w:rFonts w:eastAsiaTheme="minorHAnsi"/>
                <w:lang w:eastAsia="en-US"/>
              </w:rPr>
              <w:t>(гр. 3 x 4), рублей</w:t>
            </w:r>
          </w:p>
        </w:tc>
        <w:tc>
          <w:tcPr>
            <w:tcW w:w="2478" w:type="dxa"/>
            <w:gridSpan w:val="2"/>
            <w:tcBorders>
              <w:top w:val="single" w:sz="4" w:space="0" w:color="auto"/>
              <w:left w:val="single" w:sz="4" w:space="0" w:color="auto"/>
              <w:bottom w:val="single" w:sz="4" w:space="0" w:color="auto"/>
              <w:right w:val="single" w:sz="4" w:space="0" w:color="auto"/>
            </w:tcBorders>
          </w:tcPr>
          <w:p w14:paraId="4A68D00E" w14:textId="77777777" w:rsidR="005E03E6" w:rsidRPr="007D7286" w:rsidRDefault="005E03E6" w:rsidP="002E425B">
            <w:pPr>
              <w:widowControl/>
              <w:autoSpaceDE w:val="0"/>
              <w:autoSpaceDN w:val="0"/>
              <w:adjustRightInd w:val="0"/>
              <w:jc w:val="center"/>
              <w:rPr>
                <w:rFonts w:eastAsiaTheme="minorHAnsi"/>
                <w:lang w:eastAsia="en-US"/>
              </w:rPr>
            </w:pPr>
            <w:r w:rsidRPr="007D7286">
              <w:rPr>
                <w:rFonts w:eastAsiaTheme="minorHAnsi"/>
                <w:lang w:eastAsia="en-US"/>
              </w:rPr>
              <w:t>Источники финансирования, рублей</w:t>
            </w:r>
          </w:p>
        </w:tc>
        <w:tc>
          <w:tcPr>
            <w:tcW w:w="906" w:type="dxa"/>
            <w:vMerge w:val="restart"/>
            <w:tcBorders>
              <w:top w:val="single" w:sz="4" w:space="0" w:color="auto"/>
              <w:left w:val="single" w:sz="4" w:space="0" w:color="auto"/>
              <w:bottom w:val="single" w:sz="4" w:space="0" w:color="auto"/>
              <w:right w:val="single" w:sz="4" w:space="0" w:color="auto"/>
            </w:tcBorders>
          </w:tcPr>
          <w:p w14:paraId="32028AB8" w14:textId="77777777" w:rsidR="005E03E6" w:rsidRPr="007D7286" w:rsidRDefault="005E03E6" w:rsidP="002E425B">
            <w:pPr>
              <w:widowControl/>
              <w:autoSpaceDE w:val="0"/>
              <w:autoSpaceDN w:val="0"/>
              <w:adjustRightInd w:val="0"/>
              <w:jc w:val="center"/>
              <w:rPr>
                <w:rFonts w:eastAsiaTheme="minorHAnsi"/>
                <w:lang w:eastAsia="en-US"/>
              </w:rPr>
            </w:pPr>
            <w:r w:rsidRPr="007D7286">
              <w:rPr>
                <w:rFonts w:eastAsiaTheme="minorHAnsi"/>
                <w:lang w:eastAsia="en-US"/>
              </w:rPr>
              <w:t>Сумма гранта, рублей</w:t>
            </w:r>
          </w:p>
        </w:tc>
      </w:tr>
      <w:tr w:rsidR="007D7286" w:rsidRPr="007D7286" w14:paraId="56861DAE" w14:textId="77777777" w:rsidTr="002E425B">
        <w:tc>
          <w:tcPr>
            <w:tcW w:w="624" w:type="dxa"/>
            <w:vMerge/>
            <w:tcBorders>
              <w:top w:val="single" w:sz="4" w:space="0" w:color="auto"/>
              <w:left w:val="single" w:sz="4" w:space="0" w:color="auto"/>
              <w:bottom w:val="single" w:sz="4" w:space="0" w:color="auto"/>
              <w:right w:val="single" w:sz="4" w:space="0" w:color="auto"/>
            </w:tcBorders>
          </w:tcPr>
          <w:p w14:paraId="10E45697" w14:textId="77777777" w:rsidR="005E03E6" w:rsidRPr="007D7286" w:rsidRDefault="005E03E6" w:rsidP="002E425B">
            <w:pPr>
              <w:widowControl/>
              <w:autoSpaceDE w:val="0"/>
              <w:autoSpaceDN w:val="0"/>
              <w:adjustRightInd w:val="0"/>
              <w:jc w:val="center"/>
              <w:rPr>
                <w:rFonts w:eastAsiaTheme="minorHAnsi"/>
                <w:lang w:eastAsia="en-US"/>
              </w:rPr>
            </w:pPr>
          </w:p>
        </w:tc>
        <w:tc>
          <w:tcPr>
            <w:tcW w:w="2351" w:type="dxa"/>
            <w:vMerge/>
            <w:tcBorders>
              <w:top w:val="single" w:sz="4" w:space="0" w:color="auto"/>
              <w:left w:val="single" w:sz="4" w:space="0" w:color="auto"/>
              <w:bottom w:val="single" w:sz="4" w:space="0" w:color="auto"/>
              <w:right w:val="single" w:sz="4" w:space="0" w:color="auto"/>
            </w:tcBorders>
          </w:tcPr>
          <w:p w14:paraId="22DA8752" w14:textId="77777777" w:rsidR="005E03E6" w:rsidRPr="007D7286" w:rsidRDefault="005E03E6" w:rsidP="002E425B">
            <w:pPr>
              <w:widowControl/>
              <w:autoSpaceDE w:val="0"/>
              <w:autoSpaceDN w:val="0"/>
              <w:adjustRightInd w:val="0"/>
              <w:jc w:val="center"/>
              <w:rPr>
                <w:rFonts w:eastAsiaTheme="minorHAnsi"/>
                <w:lang w:eastAsia="en-US"/>
              </w:rPr>
            </w:pPr>
          </w:p>
        </w:tc>
        <w:tc>
          <w:tcPr>
            <w:tcW w:w="864" w:type="dxa"/>
            <w:vMerge/>
            <w:tcBorders>
              <w:top w:val="single" w:sz="4" w:space="0" w:color="auto"/>
              <w:left w:val="single" w:sz="4" w:space="0" w:color="auto"/>
              <w:bottom w:val="single" w:sz="4" w:space="0" w:color="auto"/>
              <w:right w:val="single" w:sz="4" w:space="0" w:color="auto"/>
            </w:tcBorders>
          </w:tcPr>
          <w:p w14:paraId="34860B90" w14:textId="77777777" w:rsidR="005E03E6" w:rsidRPr="007D7286" w:rsidRDefault="005E03E6" w:rsidP="002E425B">
            <w:pPr>
              <w:widowControl/>
              <w:autoSpaceDE w:val="0"/>
              <w:autoSpaceDN w:val="0"/>
              <w:adjustRightInd w:val="0"/>
              <w:jc w:val="center"/>
              <w:rPr>
                <w:rFonts w:eastAsiaTheme="minorHAnsi"/>
                <w:lang w:eastAsia="en-US"/>
              </w:rPr>
            </w:pPr>
          </w:p>
        </w:tc>
        <w:tc>
          <w:tcPr>
            <w:tcW w:w="1191" w:type="dxa"/>
            <w:vMerge/>
            <w:tcBorders>
              <w:top w:val="single" w:sz="4" w:space="0" w:color="auto"/>
              <w:left w:val="single" w:sz="4" w:space="0" w:color="auto"/>
              <w:bottom w:val="single" w:sz="4" w:space="0" w:color="auto"/>
              <w:right w:val="single" w:sz="4" w:space="0" w:color="auto"/>
            </w:tcBorders>
          </w:tcPr>
          <w:p w14:paraId="157664B0" w14:textId="77777777" w:rsidR="005E03E6" w:rsidRPr="007D7286" w:rsidRDefault="005E03E6" w:rsidP="002E425B">
            <w:pPr>
              <w:widowControl/>
              <w:autoSpaceDE w:val="0"/>
              <w:autoSpaceDN w:val="0"/>
              <w:adjustRightInd w:val="0"/>
              <w:jc w:val="center"/>
              <w:rPr>
                <w:rFonts w:eastAsiaTheme="minorHAnsi"/>
                <w:lang w:eastAsia="en-US"/>
              </w:rPr>
            </w:pPr>
          </w:p>
        </w:tc>
        <w:tc>
          <w:tcPr>
            <w:tcW w:w="1408" w:type="dxa"/>
            <w:vMerge/>
            <w:tcBorders>
              <w:top w:val="single" w:sz="4" w:space="0" w:color="auto"/>
              <w:left w:val="single" w:sz="4" w:space="0" w:color="auto"/>
              <w:bottom w:val="single" w:sz="4" w:space="0" w:color="auto"/>
              <w:right w:val="single" w:sz="4" w:space="0" w:color="auto"/>
            </w:tcBorders>
          </w:tcPr>
          <w:p w14:paraId="7A017173" w14:textId="77777777" w:rsidR="005E03E6" w:rsidRPr="007D7286" w:rsidRDefault="005E03E6" w:rsidP="002E425B">
            <w:pPr>
              <w:widowControl/>
              <w:autoSpaceDE w:val="0"/>
              <w:autoSpaceDN w:val="0"/>
              <w:adjustRightInd w:val="0"/>
              <w:jc w:val="center"/>
              <w:rPr>
                <w:rFonts w:eastAsiaTheme="minorHAnsi"/>
                <w:lang w:eastAsia="en-US"/>
              </w:rPr>
            </w:pPr>
          </w:p>
        </w:tc>
        <w:tc>
          <w:tcPr>
            <w:tcW w:w="1077" w:type="dxa"/>
            <w:tcBorders>
              <w:top w:val="single" w:sz="4" w:space="0" w:color="auto"/>
              <w:left w:val="single" w:sz="4" w:space="0" w:color="auto"/>
              <w:bottom w:val="single" w:sz="4" w:space="0" w:color="auto"/>
              <w:right w:val="single" w:sz="4" w:space="0" w:color="auto"/>
            </w:tcBorders>
          </w:tcPr>
          <w:p w14:paraId="246A4DDA" w14:textId="77777777" w:rsidR="005E03E6" w:rsidRPr="007D7286" w:rsidRDefault="005E03E6" w:rsidP="002E425B">
            <w:pPr>
              <w:widowControl/>
              <w:autoSpaceDE w:val="0"/>
              <w:autoSpaceDN w:val="0"/>
              <w:adjustRightInd w:val="0"/>
              <w:jc w:val="center"/>
              <w:rPr>
                <w:rFonts w:eastAsiaTheme="minorHAnsi"/>
                <w:lang w:eastAsia="en-US"/>
              </w:rPr>
            </w:pPr>
            <w:r w:rsidRPr="007D7286">
              <w:rPr>
                <w:rFonts w:eastAsiaTheme="minorHAnsi"/>
                <w:lang w:eastAsia="en-US"/>
              </w:rPr>
              <w:t>средства гранта</w:t>
            </w:r>
          </w:p>
        </w:tc>
        <w:tc>
          <w:tcPr>
            <w:tcW w:w="1401" w:type="dxa"/>
            <w:tcBorders>
              <w:top w:val="single" w:sz="4" w:space="0" w:color="auto"/>
              <w:left w:val="single" w:sz="4" w:space="0" w:color="auto"/>
              <w:bottom w:val="single" w:sz="4" w:space="0" w:color="auto"/>
              <w:right w:val="single" w:sz="4" w:space="0" w:color="auto"/>
            </w:tcBorders>
          </w:tcPr>
          <w:p w14:paraId="1D396E74" w14:textId="77777777" w:rsidR="005E03E6" w:rsidRPr="007D7286" w:rsidRDefault="005E03E6" w:rsidP="002E425B">
            <w:pPr>
              <w:widowControl/>
              <w:autoSpaceDE w:val="0"/>
              <w:autoSpaceDN w:val="0"/>
              <w:adjustRightInd w:val="0"/>
              <w:jc w:val="center"/>
              <w:rPr>
                <w:rFonts w:eastAsiaTheme="minorHAnsi"/>
                <w:lang w:eastAsia="en-US"/>
              </w:rPr>
            </w:pPr>
            <w:r w:rsidRPr="007D7286">
              <w:rPr>
                <w:rFonts w:eastAsiaTheme="minorHAnsi"/>
                <w:lang w:eastAsia="en-US"/>
              </w:rPr>
              <w:t>собственные средства</w:t>
            </w:r>
          </w:p>
        </w:tc>
        <w:tc>
          <w:tcPr>
            <w:tcW w:w="906" w:type="dxa"/>
            <w:vMerge/>
            <w:tcBorders>
              <w:top w:val="single" w:sz="4" w:space="0" w:color="auto"/>
              <w:left w:val="single" w:sz="4" w:space="0" w:color="auto"/>
              <w:bottom w:val="single" w:sz="4" w:space="0" w:color="auto"/>
              <w:right w:val="single" w:sz="4" w:space="0" w:color="auto"/>
            </w:tcBorders>
          </w:tcPr>
          <w:p w14:paraId="3F4F0BD7" w14:textId="77777777" w:rsidR="005E03E6" w:rsidRPr="007D7286" w:rsidRDefault="005E03E6" w:rsidP="002E425B">
            <w:pPr>
              <w:widowControl/>
              <w:autoSpaceDE w:val="0"/>
              <w:autoSpaceDN w:val="0"/>
              <w:adjustRightInd w:val="0"/>
              <w:jc w:val="center"/>
              <w:rPr>
                <w:rFonts w:eastAsiaTheme="minorHAnsi"/>
                <w:lang w:eastAsia="en-US"/>
              </w:rPr>
            </w:pPr>
          </w:p>
        </w:tc>
      </w:tr>
      <w:tr w:rsidR="007D7286" w:rsidRPr="007D7286" w14:paraId="2497B3C3" w14:textId="77777777" w:rsidTr="002E425B">
        <w:tc>
          <w:tcPr>
            <w:tcW w:w="624" w:type="dxa"/>
            <w:tcBorders>
              <w:top w:val="single" w:sz="4" w:space="0" w:color="auto"/>
              <w:left w:val="single" w:sz="4" w:space="0" w:color="auto"/>
              <w:bottom w:val="single" w:sz="4" w:space="0" w:color="auto"/>
              <w:right w:val="single" w:sz="4" w:space="0" w:color="auto"/>
            </w:tcBorders>
          </w:tcPr>
          <w:p w14:paraId="722D8F99" w14:textId="77777777" w:rsidR="005E03E6" w:rsidRPr="007D7286" w:rsidRDefault="005E03E6" w:rsidP="002E425B">
            <w:pPr>
              <w:widowControl/>
              <w:autoSpaceDE w:val="0"/>
              <w:autoSpaceDN w:val="0"/>
              <w:adjustRightInd w:val="0"/>
              <w:jc w:val="center"/>
              <w:rPr>
                <w:rFonts w:eastAsiaTheme="minorHAnsi"/>
                <w:lang w:eastAsia="en-US"/>
              </w:rPr>
            </w:pPr>
            <w:r w:rsidRPr="007D7286">
              <w:rPr>
                <w:rFonts w:eastAsiaTheme="minorHAnsi"/>
                <w:lang w:eastAsia="en-US"/>
              </w:rPr>
              <w:t>1</w:t>
            </w:r>
          </w:p>
        </w:tc>
        <w:tc>
          <w:tcPr>
            <w:tcW w:w="2351" w:type="dxa"/>
            <w:tcBorders>
              <w:top w:val="single" w:sz="4" w:space="0" w:color="auto"/>
              <w:left w:val="single" w:sz="4" w:space="0" w:color="auto"/>
              <w:bottom w:val="single" w:sz="4" w:space="0" w:color="auto"/>
              <w:right w:val="single" w:sz="4" w:space="0" w:color="auto"/>
            </w:tcBorders>
          </w:tcPr>
          <w:p w14:paraId="58EAD64B" w14:textId="77777777" w:rsidR="005E03E6" w:rsidRPr="007D7286" w:rsidRDefault="005E03E6" w:rsidP="002E425B">
            <w:pPr>
              <w:widowControl/>
              <w:autoSpaceDE w:val="0"/>
              <w:autoSpaceDN w:val="0"/>
              <w:adjustRightInd w:val="0"/>
              <w:jc w:val="center"/>
              <w:rPr>
                <w:rFonts w:eastAsiaTheme="minorHAnsi"/>
                <w:lang w:eastAsia="en-US"/>
              </w:rPr>
            </w:pPr>
            <w:r w:rsidRPr="007D7286">
              <w:rPr>
                <w:rFonts w:eastAsiaTheme="minorHAnsi"/>
                <w:lang w:eastAsia="en-US"/>
              </w:rPr>
              <w:t>2</w:t>
            </w:r>
          </w:p>
        </w:tc>
        <w:tc>
          <w:tcPr>
            <w:tcW w:w="864" w:type="dxa"/>
            <w:tcBorders>
              <w:top w:val="single" w:sz="4" w:space="0" w:color="auto"/>
              <w:left w:val="single" w:sz="4" w:space="0" w:color="auto"/>
              <w:bottom w:val="single" w:sz="4" w:space="0" w:color="auto"/>
              <w:right w:val="single" w:sz="4" w:space="0" w:color="auto"/>
            </w:tcBorders>
          </w:tcPr>
          <w:p w14:paraId="442BE2DF" w14:textId="77777777" w:rsidR="005E03E6" w:rsidRPr="007D7286" w:rsidRDefault="005E03E6" w:rsidP="002E425B">
            <w:pPr>
              <w:widowControl/>
              <w:autoSpaceDE w:val="0"/>
              <w:autoSpaceDN w:val="0"/>
              <w:adjustRightInd w:val="0"/>
              <w:jc w:val="center"/>
              <w:rPr>
                <w:rFonts w:eastAsiaTheme="minorHAnsi"/>
                <w:lang w:eastAsia="en-US"/>
              </w:rPr>
            </w:pPr>
            <w:r w:rsidRPr="007D7286">
              <w:rPr>
                <w:rFonts w:eastAsiaTheme="minorHAnsi"/>
                <w:lang w:eastAsia="en-US"/>
              </w:rPr>
              <w:t>3</w:t>
            </w:r>
          </w:p>
        </w:tc>
        <w:tc>
          <w:tcPr>
            <w:tcW w:w="1191" w:type="dxa"/>
            <w:tcBorders>
              <w:top w:val="single" w:sz="4" w:space="0" w:color="auto"/>
              <w:left w:val="single" w:sz="4" w:space="0" w:color="auto"/>
              <w:bottom w:val="single" w:sz="4" w:space="0" w:color="auto"/>
              <w:right w:val="single" w:sz="4" w:space="0" w:color="auto"/>
            </w:tcBorders>
          </w:tcPr>
          <w:p w14:paraId="62AB66DE" w14:textId="77777777" w:rsidR="005E03E6" w:rsidRPr="007D7286" w:rsidRDefault="005E03E6" w:rsidP="002E425B">
            <w:pPr>
              <w:widowControl/>
              <w:autoSpaceDE w:val="0"/>
              <w:autoSpaceDN w:val="0"/>
              <w:adjustRightInd w:val="0"/>
              <w:jc w:val="center"/>
              <w:rPr>
                <w:rFonts w:eastAsiaTheme="minorHAnsi"/>
                <w:lang w:eastAsia="en-US"/>
              </w:rPr>
            </w:pPr>
            <w:r w:rsidRPr="007D7286">
              <w:rPr>
                <w:rFonts w:eastAsiaTheme="minorHAnsi"/>
                <w:lang w:eastAsia="en-US"/>
              </w:rPr>
              <w:t>4</w:t>
            </w:r>
          </w:p>
        </w:tc>
        <w:tc>
          <w:tcPr>
            <w:tcW w:w="1408" w:type="dxa"/>
            <w:tcBorders>
              <w:top w:val="single" w:sz="4" w:space="0" w:color="auto"/>
              <w:left w:val="single" w:sz="4" w:space="0" w:color="auto"/>
              <w:bottom w:val="single" w:sz="4" w:space="0" w:color="auto"/>
              <w:right w:val="single" w:sz="4" w:space="0" w:color="auto"/>
            </w:tcBorders>
          </w:tcPr>
          <w:p w14:paraId="64963507" w14:textId="77777777" w:rsidR="005E03E6" w:rsidRPr="007D7286" w:rsidRDefault="005E03E6" w:rsidP="002E425B">
            <w:pPr>
              <w:widowControl/>
              <w:autoSpaceDE w:val="0"/>
              <w:autoSpaceDN w:val="0"/>
              <w:adjustRightInd w:val="0"/>
              <w:jc w:val="center"/>
              <w:rPr>
                <w:rFonts w:eastAsiaTheme="minorHAnsi"/>
                <w:lang w:eastAsia="en-US"/>
              </w:rPr>
            </w:pPr>
            <w:r w:rsidRPr="007D7286">
              <w:rPr>
                <w:rFonts w:eastAsiaTheme="minorHAnsi"/>
                <w:lang w:eastAsia="en-US"/>
              </w:rPr>
              <w:t>5</w:t>
            </w:r>
          </w:p>
        </w:tc>
        <w:tc>
          <w:tcPr>
            <w:tcW w:w="1077" w:type="dxa"/>
            <w:tcBorders>
              <w:top w:val="single" w:sz="4" w:space="0" w:color="auto"/>
              <w:left w:val="single" w:sz="4" w:space="0" w:color="auto"/>
              <w:bottom w:val="single" w:sz="4" w:space="0" w:color="auto"/>
              <w:right w:val="single" w:sz="4" w:space="0" w:color="auto"/>
            </w:tcBorders>
          </w:tcPr>
          <w:p w14:paraId="717D3A56" w14:textId="77777777" w:rsidR="005E03E6" w:rsidRPr="007D7286" w:rsidRDefault="005E03E6" w:rsidP="002E425B">
            <w:pPr>
              <w:widowControl/>
              <w:autoSpaceDE w:val="0"/>
              <w:autoSpaceDN w:val="0"/>
              <w:adjustRightInd w:val="0"/>
              <w:jc w:val="center"/>
              <w:rPr>
                <w:rFonts w:eastAsiaTheme="minorHAnsi"/>
                <w:lang w:eastAsia="en-US"/>
              </w:rPr>
            </w:pPr>
            <w:r w:rsidRPr="007D7286">
              <w:rPr>
                <w:rFonts w:eastAsiaTheme="minorHAnsi"/>
                <w:lang w:eastAsia="en-US"/>
              </w:rPr>
              <w:t>6</w:t>
            </w:r>
          </w:p>
        </w:tc>
        <w:tc>
          <w:tcPr>
            <w:tcW w:w="1401" w:type="dxa"/>
            <w:tcBorders>
              <w:top w:val="single" w:sz="4" w:space="0" w:color="auto"/>
              <w:left w:val="single" w:sz="4" w:space="0" w:color="auto"/>
              <w:bottom w:val="single" w:sz="4" w:space="0" w:color="auto"/>
              <w:right w:val="single" w:sz="4" w:space="0" w:color="auto"/>
            </w:tcBorders>
          </w:tcPr>
          <w:p w14:paraId="6C33EB8D" w14:textId="77777777" w:rsidR="005E03E6" w:rsidRPr="007D7286" w:rsidRDefault="005E03E6" w:rsidP="002E425B">
            <w:pPr>
              <w:widowControl/>
              <w:autoSpaceDE w:val="0"/>
              <w:autoSpaceDN w:val="0"/>
              <w:adjustRightInd w:val="0"/>
              <w:jc w:val="center"/>
              <w:rPr>
                <w:rFonts w:eastAsiaTheme="minorHAnsi"/>
                <w:lang w:eastAsia="en-US"/>
              </w:rPr>
            </w:pPr>
            <w:r w:rsidRPr="007D7286">
              <w:rPr>
                <w:rFonts w:eastAsiaTheme="minorHAnsi"/>
                <w:lang w:eastAsia="en-US"/>
              </w:rPr>
              <w:t>7</w:t>
            </w:r>
          </w:p>
        </w:tc>
        <w:tc>
          <w:tcPr>
            <w:tcW w:w="906" w:type="dxa"/>
            <w:tcBorders>
              <w:top w:val="single" w:sz="4" w:space="0" w:color="auto"/>
              <w:left w:val="single" w:sz="4" w:space="0" w:color="auto"/>
              <w:bottom w:val="single" w:sz="4" w:space="0" w:color="auto"/>
              <w:right w:val="single" w:sz="4" w:space="0" w:color="auto"/>
            </w:tcBorders>
          </w:tcPr>
          <w:p w14:paraId="1EE0793C" w14:textId="77777777" w:rsidR="005E03E6" w:rsidRPr="007D7286" w:rsidRDefault="005E03E6" w:rsidP="002E425B">
            <w:pPr>
              <w:widowControl/>
              <w:autoSpaceDE w:val="0"/>
              <w:autoSpaceDN w:val="0"/>
              <w:adjustRightInd w:val="0"/>
              <w:jc w:val="center"/>
              <w:rPr>
                <w:rFonts w:eastAsiaTheme="minorHAnsi"/>
                <w:lang w:eastAsia="en-US"/>
              </w:rPr>
            </w:pPr>
            <w:r w:rsidRPr="007D7286">
              <w:rPr>
                <w:rFonts w:eastAsiaTheme="minorHAnsi"/>
                <w:lang w:eastAsia="en-US"/>
              </w:rPr>
              <w:t>8</w:t>
            </w:r>
          </w:p>
        </w:tc>
      </w:tr>
      <w:tr w:rsidR="007D7286" w:rsidRPr="007D7286" w14:paraId="006CDD7F" w14:textId="77777777" w:rsidTr="002E425B">
        <w:tc>
          <w:tcPr>
            <w:tcW w:w="624" w:type="dxa"/>
            <w:tcBorders>
              <w:top w:val="single" w:sz="4" w:space="0" w:color="auto"/>
              <w:left w:val="single" w:sz="4" w:space="0" w:color="auto"/>
              <w:bottom w:val="single" w:sz="4" w:space="0" w:color="auto"/>
              <w:right w:val="single" w:sz="4" w:space="0" w:color="auto"/>
            </w:tcBorders>
          </w:tcPr>
          <w:p w14:paraId="6AD805D2" w14:textId="77777777" w:rsidR="005E03E6" w:rsidRPr="007D7286" w:rsidRDefault="005E03E6" w:rsidP="002E425B">
            <w:pPr>
              <w:widowControl/>
              <w:autoSpaceDE w:val="0"/>
              <w:autoSpaceDN w:val="0"/>
              <w:adjustRightInd w:val="0"/>
              <w:jc w:val="center"/>
              <w:rPr>
                <w:rFonts w:eastAsiaTheme="minorHAnsi"/>
                <w:lang w:eastAsia="en-US"/>
              </w:rPr>
            </w:pPr>
            <w:r w:rsidRPr="007D7286">
              <w:rPr>
                <w:rFonts w:eastAsiaTheme="minorHAnsi"/>
                <w:lang w:eastAsia="en-US"/>
              </w:rPr>
              <w:t>1</w:t>
            </w:r>
          </w:p>
        </w:tc>
        <w:tc>
          <w:tcPr>
            <w:tcW w:w="2351" w:type="dxa"/>
            <w:tcBorders>
              <w:top w:val="single" w:sz="4" w:space="0" w:color="auto"/>
              <w:left w:val="single" w:sz="4" w:space="0" w:color="auto"/>
              <w:bottom w:val="single" w:sz="4" w:space="0" w:color="auto"/>
              <w:right w:val="single" w:sz="4" w:space="0" w:color="auto"/>
            </w:tcBorders>
          </w:tcPr>
          <w:p w14:paraId="7C643C27" w14:textId="77777777" w:rsidR="005E03E6" w:rsidRPr="007D7286" w:rsidRDefault="005E03E6" w:rsidP="002E425B">
            <w:pPr>
              <w:widowControl/>
              <w:autoSpaceDE w:val="0"/>
              <w:autoSpaceDN w:val="0"/>
              <w:adjustRightInd w:val="0"/>
              <w:rPr>
                <w:rFonts w:eastAsiaTheme="minorHAnsi"/>
                <w:lang w:eastAsia="en-US"/>
              </w:rPr>
            </w:pPr>
          </w:p>
        </w:tc>
        <w:tc>
          <w:tcPr>
            <w:tcW w:w="864" w:type="dxa"/>
            <w:tcBorders>
              <w:top w:val="single" w:sz="4" w:space="0" w:color="auto"/>
              <w:left w:val="single" w:sz="4" w:space="0" w:color="auto"/>
              <w:bottom w:val="single" w:sz="4" w:space="0" w:color="auto"/>
              <w:right w:val="single" w:sz="4" w:space="0" w:color="auto"/>
            </w:tcBorders>
          </w:tcPr>
          <w:p w14:paraId="2C648F8B" w14:textId="77777777" w:rsidR="005E03E6" w:rsidRPr="007D7286" w:rsidRDefault="005E03E6" w:rsidP="002E425B">
            <w:pPr>
              <w:widowControl/>
              <w:autoSpaceDE w:val="0"/>
              <w:autoSpaceDN w:val="0"/>
              <w:adjustRightInd w:val="0"/>
              <w:rPr>
                <w:rFonts w:eastAsiaTheme="minorHAnsi"/>
                <w:lang w:eastAsia="en-US"/>
              </w:rPr>
            </w:pPr>
          </w:p>
        </w:tc>
        <w:tc>
          <w:tcPr>
            <w:tcW w:w="1191" w:type="dxa"/>
            <w:tcBorders>
              <w:top w:val="single" w:sz="4" w:space="0" w:color="auto"/>
              <w:left w:val="single" w:sz="4" w:space="0" w:color="auto"/>
              <w:bottom w:val="single" w:sz="4" w:space="0" w:color="auto"/>
              <w:right w:val="single" w:sz="4" w:space="0" w:color="auto"/>
            </w:tcBorders>
          </w:tcPr>
          <w:p w14:paraId="28E38636" w14:textId="77777777" w:rsidR="005E03E6" w:rsidRPr="007D7286" w:rsidRDefault="005E03E6" w:rsidP="002E425B">
            <w:pPr>
              <w:widowControl/>
              <w:autoSpaceDE w:val="0"/>
              <w:autoSpaceDN w:val="0"/>
              <w:adjustRightInd w:val="0"/>
              <w:rPr>
                <w:rFonts w:eastAsiaTheme="minorHAnsi"/>
                <w:lang w:eastAsia="en-US"/>
              </w:rPr>
            </w:pPr>
          </w:p>
        </w:tc>
        <w:tc>
          <w:tcPr>
            <w:tcW w:w="1408" w:type="dxa"/>
            <w:tcBorders>
              <w:top w:val="single" w:sz="4" w:space="0" w:color="auto"/>
              <w:left w:val="single" w:sz="4" w:space="0" w:color="auto"/>
              <w:bottom w:val="single" w:sz="4" w:space="0" w:color="auto"/>
              <w:right w:val="single" w:sz="4" w:space="0" w:color="auto"/>
            </w:tcBorders>
          </w:tcPr>
          <w:p w14:paraId="3BA0A0BB" w14:textId="77777777" w:rsidR="005E03E6" w:rsidRPr="007D7286" w:rsidRDefault="005E03E6" w:rsidP="002E425B">
            <w:pPr>
              <w:widowControl/>
              <w:autoSpaceDE w:val="0"/>
              <w:autoSpaceDN w:val="0"/>
              <w:adjustRightInd w:val="0"/>
              <w:rPr>
                <w:rFonts w:eastAsiaTheme="minorHAnsi"/>
                <w:lang w:eastAsia="en-US"/>
              </w:rPr>
            </w:pPr>
          </w:p>
        </w:tc>
        <w:tc>
          <w:tcPr>
            <w:tcW w:w="1077" w:type="dxa"/>
            <w:tcBorders>
              <w:top w:val="single" w:sz="4" w:space="0" w:color="auto"/>
              <w:left w:val="single" w:sz="4" w:space="0" w:color="auto"/>
              <w:bottom w:val="single" w:sz="4" w:space="0" w:color="auto"/>
              <w:right w:val="single" w:sz="4" w:space="0" w:color="auto"/>
            </w:tcBorders>
          </w:tcPr>
          <w:p w14:paraId="1C42FAFB" w14:textId="77777777" w:rsidR="005E03E6" w:rsidRPr="007D7286" w:rsidRDefault="005E03E6" w:rsidP="002E425B">
            <w:pPr>
              <w:widowControl/>
              <w:autoSpaceDE w:val="0"/>
              <w:autoSpaceDN w:val="0"/>
              <w:adjustRightInd w:val="0"/>
              <w:rPr>
                <w:rFonts w:eastAsiaTheme="minorHAnsi"/>
                <w:lang w:eastAsia="en-US"/>
              </w:rPr>
            </w:pPr>
          </w:p>
        </w:tc>
        <w:tc>
          <w:tcPr>
            <w:tcW w:w="1401" w:type="dxa"/>
            <w:tcBorders>
              <w:top w:val="single" w:sz="4" w:space="0" w:color="auto"/>
              <w:left w:val="single" w:sz="4" w:space="0" w:color="auto"/>
              <w:bottom w:val="single" w:sz="4" w:space="0" w:color="auto"/>
              <w:right w:val="single" w:sz="4" w:space="0" w:color="auto"/>
            </w:tcBorders>
          </w:tcPr>
          <w:p w14:paraId="50A328E1" w14:textId="77777777" w:rsidR="005E03E6" w:rsidRPr="007D7286" w:rsidRDefault="005E03E6" w:rsidP="002E425B">
            <w:pPr>
              <w:widowControl/>
              <w:autoSpaceDE w:val="0"/>
              <w:autoSpaceDN w:val="0"/>
              <w:adjustRightInd w:val="0"/>
              <w:rPr>
                <w:rFonts w:eastAsiaTheme="minorHAnsi"/>
                <w:lang w:eastAsia="en-US"/>
              </w:rPr>
            </w:pPr>
          </w:p>
        </w:tc>
        <w:tc>
          <w:tcPr>
            <w:tcW w:w="906" w:type="dxa"/>
            <w:tcBorders>
              <w:top w:val="single" w:sz="4" w:space="0" w:color="auto"/>
              <w:left w:val="single" w:sz="4" w:space="0" w:color="auto"/>
              <w:bottom w:val="single" w:sz="4" w:space="0" w:color="auto"/>
              <w:right w:val="single" w:sz="4" w:space="0" w:color="auto"/>
            </w:tcBorders>
          </w:tcPr>
          <w:p w14:paraId="1E641456" w14:textId="77777777" w:rsidR="005E03E6" w:rsidRPr="007D7286" w:rsidRDefault="005E03E6" w:rsidP="002E425B">
            <w:pPr>
              <w:widowControl/>
              <w:autoSpaceDE w:val="0"/>
              <w:autoSpaceDN w:val="0"/>
              <w:adjustRightInd w:val="0"/>
              <w:rPr>
                <w:rFonts w:eastAsiaTheme="minorHAnsi"/>
                <w:lang w:eastAsia="en-US"/>
              </w:rPr>
            </w:pPr>
          </w:p>
        </w:tc>
      </w:tr>
      <w:tr w:rsidR="007D7286" w:rsidRPr="007D7286" w14:paraId="264A85E6" w14:textId="77777777" w:rsidTr="002E425B">
        <w:tc>
          <w:tcPr>
            <w:tcW w:w="624" w:type="dxa"/>
            <w:tcBorders>
              <w:top w:val="single" w:sz="4" w:space="0" w:color="auto"/>
              <w:left w:val="single" w:sz="4" w:space="0" w:color="auto"/>
              <w:bottom w:val="single" w:sz="4" w:space="0" w:color="auto"/>
              <w:right w:val="single" w:sz="4" w:space="0" w:color="auto"/>
            </w:tcBorders>
          </w:tcPr>
          <w:p w14:paraId="6B79F1BA" w14:textId="77777777" w:rsidR="005E03E6" w:rsidRPr="007D7286" w:rsidRDefault="005E03E6" w:rsidP="002E425B">
            <w:pPr>
              <w:widowControl/>
              <w:autoSpaceDE w:val="0"/>
              <w:autoSpaceDN w:val="0"/>
              <w:adjustRightInd w:val="0"/>
              <w:jc w:val="center"/>
              <w:rPr>
                <w:rFonts w:eastAsiaTheme="minorHAnsi"/>
                <w:lang w:eastAsia="en-US"/>
              </w:rPr>
            </w:pPr>
            <w:r w:rsidRPr="007D7286">
              <w:rPr>
                <w:rFonts w:eastAsiaTheme="minorHAnsi"/>
                <w:lang w:eastAsia="en-US"/>
              </w:rPr>
              <w:t>2</w:t>
            </w:r>
          </w:p>
        </w:tc>
        <w:tc>
          <w:tcPr>
            <w:tcW w:w="2351" w:type="dxa"/>
            <w:tcBorders>
              <w:top w:val="single" w:sz="4" w:space="0" w:color="auto"/>
              <w:left w:val="single" w:sz="4" w:space="0" w:color="auto"/>
              <w:bottom w:val="single" w:sz="4" w:space="0" w:color="auto"/>
              <w:right w:val="single" w:sz="4" w:space="0" w:color="auto"/>
            </w:tcBorders>
          </w:tcPr>
          <w:p w14:paraId="403B6D4C" w14:textId="77777777" w:rsidR="005E03E6" w:rsidRPr="007D7286" w:rsidRDefault="005E03E6" w:rsidP="002E425B">
            <w:pPr>
              <w:widowControl/>
              <w:autoSpaceDE w:val="0"/>
              <w:autoSpaceDN w:val="0"/>
              <w:adjustRightInd w:val="0"/>
              <w:rPr>
                <w:rFonts w:eastAsiaTheme="minorHAnsi"/>
                <w:lang w:eastAsia="en-US"/>
              </w:rPr>
            </w:pPr>
          </w:p>
        </w:tc>
        <w:tc>
          <w:tcPr>
            <w:tcW w:w="864" w:type="dxa"/>
            <w:tcBorders>
              <w:top w:val="single" w:sz="4" w:space="0" w:color="auto"/>
              <w:left w:val="single" w:sz="4" w:space="0" w:color="auto"/>
              <w:bottom w:val="single" w:sz="4" w:space="0" w:color="auto"/>
              <w:right w:val="single" w:sz="4" w:space="0" w:color="auto"/>
            </w:tcBorders>
          </w:tcPr>
          <w:p w14:paraId="42DCE43C" w14:textId="77777777" w:rsidR="005E03E6" w:rsidRPr="007D7286" w:rsidRDefault="005E03E6" w:rsidP="002E425B">
            <w:pPr>
              <w:widowControl/>
              <w:autoSpaceDE w:val="0"/>
              <w:autoSpaceDN w:val="0"/>
              <w:adjustRightInd w:val="0"/>
              <w:rPr>
                <w:rFonts w:eastAsiaTheme="minorHAnsi"/>
                <w:lang w:eastAsia="en-US"/>
              </w:rPr>
            </w:pPr>
          </w:p>
        </w:tc>
        <w:tc>
          <w:tcPr>
            <w:tcW w:w="1191" w:type="dxa"/>
            <w:tcBorders>
              <w:top w:val="single" w:sz="4" w:space="0" w:color="auto"/>
              <w:left w:val="single" w:sz="4" w:space="0" w:color="auto"/>
              <w:bottom w:val="single" w:sz="4" w:space="0" w:color="auto"/>
              <w:right w:val="single" w:sz="4" w:space="0" w:color="auto"/>
            </w:tcBorders>
          </w:tcPr>
          <w:p w14:paraId="2F2CB3A8" w14:textId="77777777" w:rsidR="005E03E6" w:rsidRPr="007D7286" w:rsidRDefault="005E03E6" w:rsidP="002E425B">
            <w:pPr>
              <w:widowControl/>
              <w:autoSpaceDE w:val="0"/>
              <w:autoSpaceDN w:val="0"/>
              <w:adjustRightInd w:val="0"/>
              <w:rPr>
                <w:rFonts w:eastAsiaTheme="minorHAnsi"/>
                <w:lang w:eastAsia="en-US"/>
              </w:rPr>
            </w:pPr>
          </w:p>
        </w:tc>
        <w:tc>
          <w:tcPr>
            <w:tcW w:w="1408" w:type="dxa"/>
            <w:tcBorders>
              <w:top w:val="single" w:sz="4" w:space="0" w:color="auto"/>
              <w:left w:val="single" w:sz="4" w:space="0" w:color="auto"/>
              <w:bottom w:val="single" w:sz="4" w:space="0" w:color="auto"/>
              <w:right w:val="single" w:sz="4" w:space="0" w:color="auto"/>
            </w:tcBorders>
          </w:tcPr>
          <w:p w14:paraId="60F4F00C" w14:textId="77777777" w:rsidR="005E03E6" w:rsidRPr="007D7286" w:rsidRDefault="005E03E6" w:rsidP="002E425B">
            <w:pPr>
              <w:widowControl/>
              <w:autoSpaceDE w:val="0"/>
              <w:autoSpaceDN w:val="0"/>
              <w:adjustRightInd w:val="0"/>
              <w:rPr>
                <w:rFonts w:eastAsiaTheme="minorHAnsi"/>
                <w:lang w:eastAsia="en-US"/>
              </w:rPr>
            </w:pPr>
          </w:p>
        </w:tc>
        <w:tc>
          <w:tcPr>
            <w:tcW w:w="1077" w:type="dxa"/>
            <w:tcBorders>
              <w:top w:val="single" w:sz="4" w:space="0" w:color="auto"/>
              <w:left w:val="single" w:sz="4" w:space="0" w:color="auto"/>
              <w:bottom w:val="single" w:sz="4" w:space="0" w:color="auto"/>
              <w:right w:val="single" w:sz="4" w:space="0" w:color="auto"/>
            </w:tcBorders>
          </w:tcPr>
          <w:p w14:paraId="2FA9E928" w14:textId="77777777" w:rsidR="005E03E6" w:rsidRPr="007D7286" w:rsidRDefault="005E03E6" w:rsidP="002E425B">
            <w:pPr>
              <w:widowControl/>
              <w:autoSpaceDE w:val="0"/>
              <w:autoSpaceDN w:val="0"/>
              <w:adjustRightInd w:val="0"/>
              <w:rPr>
                <w:rFonts w:eastAsiaTheme="minorHAnsi"/>
                <w:lang w:eastAsia="en-US"/>
              </w:rPr>
            </w:pPr>
          </w:p>
        </w:tc>
        <w:tc>
          <w:tcPr>
            <w:tcW w:w="1401" w:type="dxa"/>
            <w:tcBorders>
              <w:top w:val="single" w:sz="4" w:space="0" w:color="auto"/>
              <w:left w:val="single" w:sz="4" w:space="0" w:color="auto"/>
              <w:bottom w:val="single" w:sz="4" w:space="0" w:color="auto"/>
              <w:right w:val="single" w:sz="4" w:space="0" w:color="auto"/>
            </w:tcBorders>
          </w:tcPr>
          <w:p w14:paraId="2462737B" w14:textId="77777777" w:rsidR="005E03E6" w:rsidRPr="007D7286" w:rsidRDefault="005E03E6" w:rsidP="002E425B">
            <w:pPr>
              <w:widowControl/>
              <w:autoSpaceDE w:val="0"/>
              <w:autoSpaceDN w:val="0"/>
              <w:adjustRightInd w:val="0"/>
              <w:rPr>
                <w:rFonts w:eastAsiaTheme="minorHAnsi"/>
                <w:lang w:eastAsia="en-US"/>
              </w:rPr>
            </w:pPr>
          </w:p>
        </w:tc>
        <w:tc>
          <w:tcPr>
            <w:tcW w:w="906" w:type="dxa"/>
            <w:tcBorders>
              <w:top w:val="single" w:sz="4" w:space="0" w:color="auto"/>
              <w:left w:val="single" w:sz="4" w:space="0" w:color="auto"/>
              <w:bottom w:val="single" w:sz="4" w:space="0" w:color="auto"/>
              <w:right w:val="single" w:sz="4" w:space="0" w:color="auto"/>
            </w:tcBorders>
          </w:tcPr>
          <w:p w14:paraId="6FF50841" w14:textId="77777777" w:rsidR="005E03E6" w:rsidRPr="007D7286" w:rsidRDefault="005E03E6" w:rsidP="002E425B">
            <w:pPr>
              <w:widowControl/>
              <w:autoSpaceDE w:val="0"/>
              <w:autoSpaceDN w:val="0"/>
              <w:adjustRightInd w:val="0"/>
              <w:rPr>
                <w:rFonts w:eastAsiaTheme="minorHAnsi"/>
                <w:lang w:eastAsia="en-US"/>
              </w:rPr>
            </w:pPr>
          </w:p>
        </w:tc>
      </w:tr>
      <w:tr w:rsidR="007D7286" w:rsidRPr="007D7286" w14:paraId="255B0727" w14:textId="77777777" w:rsidTr="002E425B">
        <w:tc>
          <w:tcPr>
            <w:tcW w:w="624" w:type="dxa"/>
            <w:tcBorders>
              <w:top w:val="single" w:sz="4" w:space="0" w:color="auto"/>
              <w:left w:val="single" w:sz="4" w:space="0" w:color="auto"/>
              <w:bottom w:val="single" w:sz="4" w:space="0" w:color="auto"/>
              <w:right w:val="single" w:sz="4" w:space="0" w:color="auto"/>
            </w:tcBorders>
          </w:tcPr>
          <w:p w14:paraId="13FF8BC5" w14:textId="77777777" w:rsidR="005E03E6" w:rsidRPr="007D7286" w:rsidRDefault="005E03E6" w:rsidP="002E425B">
            <w:pPr>
              <w:widowControl/>
              <w:autoSpaceDE w:val="0"/>
              <w:autoSpaceDN w:val="0"/>
              <w:adjustRightInd w:val="0"/>
              <w:jc w:val="center"/>
              <w:rPr>
                <w:rFonts w:eastAsiaTheme="minorHAnsi"/>
                <w:lang w:eastAsia="en-US"/>
              </w:rPr>
            </w:pPr>
            <w:r w:rsidRPr="007D7286">
              <w:rPr>
                <w:rFonts w:eastAsiaTheme="minorHAnsi"/>
                <w:lang w:eastAsia="en-US"/>
              </w:rPr>
              <w:t>...</w:t>
            </w:r>
          </w:p>
        </w:tc>
        <w:tc>
          <w:tcPr>
            <w:tcW w:w="2351" w:type="dxa"/>
            <w:tcBorders>
              <w:top w:val="single" w:sz="4" w:space="0" w:color="auto"/>
              <w:left w:val="single" w:sz="4" w:space="0" w:color="auto"/>
              <w:bottom w:val="single" w:sz="4" w:space="0" w:color="auto"/>
              <w:right w:val="single" w:sz="4" w:space="0" w:color="auto"/>
            </w:tcBorders>
          </w:tcPr>
          <w:p w14:paraId="4DA1B56B" w14:textId="77777777" w:rsidR="005E03E6" w:rsidRPr="007D7286" w:rsidRDefault="005E03E6" w:rsidP="002E425B">
            <w:pPr>
              <w:widowControl/>
              <w:autoSpaceDE w:val="0"/>
              <w:autoSpaceDN w:val="0"/>
              <w:adjustRightInd w:val="0"/>
              <w:rPr>
                <w:rFonts w:eastAsiaTheme="minorHAnsi"/>
                <w:lang w:eastAsia="en-US"/>
              </w:rPr>
            </w:pPr>
          </w:p>
        </w:tc>
        <w:tc>
          <w:tcPr>
            <w:tcW w:w="864" w:type="dxa"/>
            <w:tcBorders>
              <w:top w:val="single" w:sz="4" w:space="0" w:color="auto"/>
              <w:left w:val="single" w:sz="4" w:space="0" w:color="auto"/>
              <w:bottom w:val="single" w:sz="4" w:space="0" w:color="auto"/>
              <w:right w:val="single" w:sz="4" w:space="0" w:color="auto"/>
            </w:tcBorders>
          </w:tcPr>
          <w:p w14:paraId="4FB9B432" w14:textId="77777777" w:rsidR="005E03E6" w:rsidRPr="007D7286" w:rsidRDefault="005E03E6" w:rsidP="002E425B">
            <w:pPr>
              <w:widowControl/>
              <w:autoSpaceDE w:val="0"/>
              <w:autoSpaceDN w:val="0"/>
              <w:adjustRightInd w:val="0"/>
              <w:rPr>
                <w:rFonts w:eastAsiaTheme="minorHAnsi"/>
                <w:lang w:eastAsia="en-US"/>
              </w:rPr>
            </w:pPr>
          </w:p>
        </w:tc>
        <w:tc>
          <w:tcPr>
            <w:tcW w:w="1191" w:type="dxa"/>
            <w:tcBorders>
              <w:top w:val="single" w:sz="4" w:space="0" w:color="auto"/>
              <w:left w:val="single" w:sz="4" w:space="0" w:color="auto"/>
              <w:bottom w:val="single" w:sz="4" w:space="0" w:color="auto"/>
              <w:right w:val="single" w:sz="4" w:space="0" w:color="auto"/>
            </w:tcBorders>
          </w:tcPr>
          <w:p w14:paraId="2242B257" w14:textId="77777777" w:rsidR="005E03E6" w:rsidRPr="007D7286" w:rsidRDefault="005E03E6" w:rsidP="002E425B">
            <w:pPr>
              <w:widowControl/>
              <w:autoSpaceDE w:val="0"/>
              <w:autoSpaceDN w:val="0"/>
              <w:adjustRightInd w:val="0"/>
              <w:rPr>
                <w:rFonts w:eastAsiaTheme="minorHAnsi"/>
                <w:lang w:eastAsia="en-US"/>
              </w:rPr>
            </w:pPr>
          </w:p>
        </w:tc>
        <w:tc>
          <w:tcPr>
            <w:tcW w:w="1408" w:type="dxa"/>
            <w:tcBorders>
              <w:top w:val="single" w:sz="4" w:space="0" w:color="auto"/>
              <w:left w:val="single" w:sz="4" w:space="0" w:color="auto"/>
              <w:bottom w:val="single" w:sz="4" w:space="0" w:color="auto"/>
              <w:right w:val="single" w:sz="4" w:space="0" w:color="auto"/>
            </w:tcBorders>
          </w:tcPr>
          <w:p w14:paraId="73C074B7" w14:textId="77777777" w:rsidR="005E03E6" w:rsidRPr="007D7286" w:rsidRDefault="005E03E6" w:rsidP="002E425B">
            <w:pPr>
              <w:widowControl/>
              <w:autoSpaceDE w:val="0"/>
              <w:autoSpaceDN w:val="0"/>
              <w:adjustRightInd w:val="0"/>
              <w:rPr>
                <w:rFonts w:eastAsiaTheme="minorHAnsi"/>
                <w:lang w:eastAsia="en-US"/>
              </w:rPr>
            </w:pPr>
          </w:p>
        </w:tc>
        <w:tc>
          <w:tcPr>
            <w:tcW w:w="1077" w:type="dxa"/>
            <w:tcBorders>
              <w:top w:val="single" w:sz="4" w:space="0" w:color="auto"/>
              <w:left w:val="single" w:sz="4" w:space="0" w:color="auto"/>
              <w:bottom w:val="single" w:sz="4" w:space="0" w:color="auto"/>
              <w:right w:val="single" w:sz="4" w:space="0" w:color="auto"/>
            </w:tcBorders>
          </w:tcPr>
          <w:p w14:paraId="394A8AC4" w14:textId="77777777" w:rsidR="005E03E6" w:rsidRPr="007D7286" w:rsidRDefault="005E03E6" w:rsidP="002E425B">
            <w:pPr>
              <w:widowControl/>
              <w:autoSpaceDE w:val="0"/>
              <w:autoSpaceDN w:val="0"/>
              <w:adjustRightInd w:val="0"/>
              <w:rPr>
                <w:rFonts w:eastAsiaTheme="minorHAnsi"/>
                <w:lang w:eastAsia="en-US"/>
              </w:rPr>
            </w:pPr>
          </w:p>
        </w:tc>
        <w:tc>
          <w:tcPr>
            <w:tcW w:w="1401" w:type="dxa"/>
            <w:tcBorders>
              <w:top w:val="single" w:sz="4" w:space="0" w:color="auto"/>
              <w:left w:val="single" w:sz="4" w:space="0" w:color="auto"/>
              <w:bottom w:val="single" w:sz="4" w:space="0" w:color="auto"/>
              <w:right w:val="single" w:sz="4" w:space="0" w:color="auto"/>
            </w:tcBorders>
          </w:tcPr>
          <w:p w14:paraId="7BBA4576" w14:textId="77777777" w:rsidR="005E03E6" w:rsidRPr="007D7286" w:rsidRDefault="005E03E6" w:rsidP="002E425B">
            <w:pPr>
              <w:widowControl/>
              <w:autoSpaceDE w:val="0"/>
              <w:autoSpaceDN w:val="0"/>
              <w:adjustRightInd w:val="0"/>
              <w:rPr>
                <w:rFonts w:eastAsiaTheme="minorHAnsi"/>
                <w:lang w:eastAsia="en-US"/>
              </w:rPr>
            </w:pPr>
          </w:p>
        </w:tc>
        <w:tc>
          <w:tcPr>
            <w:tcW w:w="906" w:type="dxa"/>
            <w:tcBorders>
              <w:top w:val="single" w:sz="4" w:space="0" w:color="auto"/>
              <w:left w:val="single" w:sz="4" w:space="0" w:color="auto"/>
              <w:bottom w:val="single" w:sz="4" w:space="0" w:color="auto"/>
              <w:right w:val="single" w:sz="4" w:space="0" w:color="auto"/>
            </w:tcBorders>
          </w:tcPr>
          <w:p w14:paraId="3407ABEA" w14:textId="77777777" w:rsidR="005E03E6" w:rsidRPr="007D7286" w:rsidRDefault="005E03E6" w:rsidP="002E425B">
            <w:pPr>
              <w:widowControl/>
              <w:autoSpaceDE w:val="0"/>
              <w:autoSpaceDN w:val="0"/>
              <w:adjustRightInd w:val="0"/>
              <w:rPr>
                <w:rFonts w:eastAsiaTheme="minorHAnsi"/>
                <w:lang w:eastAsia="en-US"/>
              </w:rPr>
            </w:pPr>
          </w:p>
        </w:tc>
      </w:tr>
      <w:tr w:rsidR="007D7286" w:rsidRPr="007D7286" w14:paraId="0E953A85" w14:textId="77777777" w:rsidTr="002E425B">
        <w:tc>
          <w:tcPr>
            <w:tcW w:w="624" w:type="dxa"/>
            <w:tcBorders>
              <w:top w:val="single" w:sz="4" w:space="0" w:color="auto"/>
              <w:left w:val="single" w:sz="4" w:space="0" w:color="auto"/>
              <w:bottom w:val="single" w:sz="4" w:space="0" w:color="auto"/>
              <w:right w:val="single" w:sz="4" w:space="0" w:color="auto"/>
            </w:tcBorders>
          </w:tcPr>
          <w:p w14:paraId="302E2029" w14:textId="77777777" w:rsidR="005E03E6" w:rsidRPr="007D7286" w:rsidRDefault="005E03E6" w:rsidP="002E425B">
            <w:pPr>
              <w:widowControl/>
              <w:autoSpaceDE w:val="0"/>
              <w:autoSpaceDN w:val="0"/>
              <w:adjustRightInd w:val="0"/>
              <w:rPr>
                <w:rFonts w:eastAsiaTheme="minorHAnsi"/>
                <w:lang w:eastAsia="en-US"/>
              </w:rPr>
            </w:pPr>
          </w:p>
        </w:tc>
        <w:tc>
          <w:tcPr>
            <w:tcW w:w="2351" w:type="dxa"/>
            <w:tcBorders>
              <w:top w:val="single" w:sz="4" w:space="0" w:color="auto"/>
              <w:left w:val="single" w:sz="4" w:space="0" w:color="auto"/>
              <w:bottom w:val="single" w:sz="4" w:space="0" w:color="auto"/>
              <w:right w:val="single" w:sz="4" w:space="0" w:color="auto"/>
            </w:tcBorders>
          </w:tcPr>
          <w:p w14:paraId="74949930" w14:textId="77777777" w:rsidR="005E03E6" w:rsidRPr="007D7286" w:rsidRDefault="005E03E6" w:rsidP="002E425B">
            <w:pPr>
              <w:widowControl/>
              <w:autoSpaceDE w:val="0"/>
              <w:autoSpaceDN w:val="0"/>
              <w:adjustRightInd w:val="0"/>
              <w:jc w:val="center"/>
              <w:rPr>
                <w:rFonts w:eastAsiaTheme="minorHAnsi"/>
                <w:lang w:eastAsia="en-US"/>
              </w:rPr>
            </w:pPr>
            <w:r w:rsidRPr="007D7286">
              <w:rPr>
                <w:rFonts w:eastAsiaTheme="minorHAnsi"/>
                <w:lang w:eastAsia="en-US"/>
              </w:rPr>
              <w:t>Итого</w:t>
            </w:r>
          </w:p>
        </w:tc>
        <w:tc>
          <w:tcPr>
            <w:tcW w:w="864" w:type="dxa"/>
            <w:tcBorders>
              <w:top w:val="single" w:sz="4" w:space="0" w:color="auto"/>
              <w:left w:val="single" w:sz="4" w:space="0" w:color="auto"/>
              <w:bottom w:val="single" w:sz="4" w:space="0" w:color="auto"/>
              <w:right w:val="single" w:sz="4" w:space="0" w:color="auto"/>
            </w:tcBorders>
          </w:tcPr>
          <w:p w14:paraId="03C5AD8B" w14:textId="77777777" w:rsidR="005E03E6" w:rsidRPr="007D7286" w:rsidRDefault="005E03E6" w:rsidP="002E425B">
            <w:pPr>
              <w:widowControl/>
              <w:autoSpaceDE w:val="0"/>
              <w:autoSpaceDN w:val="0"/>
              <w:adjustRightInd w:val="0"/>
              <w:jc w:val="center"/>
              <w:rPr>
                <w:rFonts w:eastAsiaTheme="minorHAnsi"/>
                <w:lang w:eastAsia="en-US"/>
              </w:rPr>
            </w:pPr>
            <w:r w:rsidRPr="007D7286">
              <w:rPr>
                <w:rFonts w:eastAsiaTheme="minorHAnsi"/>
                <w:lang w:eastAsia="en-US"/>
              </w:rPr>
              <w:t>X</w:t>
            </w:r>
          </w:p>
        </w:tc>
        <w:tc>
          <w:tcPr>
            <w:tcW w:w="1191" w:type="dxa"/>
            <w:tcBorders>
              <w:top w:val="single" w:sz="4" w:space="0" w:color="auto"/>
              <w:left w:val="single" w:sz="4" w:space="0" w:color="auto"/>
              <w:bottom w:val="single" w:sz="4" w:space="0" w:color="auto"/>
              <w:right w:val="single" w:sz="4" w:space="0" w:color="auto"/>
            </w:tcBorders>
          </w:tcPr>
          <w:p w14:paraId="519F5E93" w14:textId="77777777" w:rsidR="005E03E6" w:rsidRPr="007D7286" w:rsidRDefault="005E03E6" w:rsidP="002E425B">
            <w:pPr>
              <w:widowControl/>
              <w:autoSpaceDE w:val="0"/>
              <w:autoSpaceDN w:val="0"/>
              <w:adjustRightInd w:val="0"/>
              <w:jc w:val="center"/>
              <w:rPr>
                <w:rFonts w:eastAsiaTheme="minorHAnsi"/>
                <w:lang w:eastAsia="en-US"/>
              </w:rPr>
            </w:pPr>
            <w:r w:rsidRPr="007D7286">
              <w:rPr>
                <w:rFonts w:eastAsiaTheme="minorHAnsi"/>
                <w:lang w:eastAsia="en-US"/>
              </w:rPr>
              <w:t>X</w:t>
            </w:r>
          </w:p>
        </w:tc>
        <w:tc>
          <w:tcPr>
            <w:tcW w:w="1408" w:type="dxa"/>
            <w:tcBorders>
              <w:top w:val="single" w:sz="4" w:space="0" w:color="auto"/>
              <w:left w:val="single" w:sz="4" w:space="0" w:color="auto"/>
              <w:bottom w:val="single" w:sz="4" w:space="0" w:color="auto"/>
              <w:right w:val="single" w:sz="4" w:space="0" w:color="auto"/>
            </w:tcBorders>
          </w:tcPr>
          <w:p w14:paraId="69FC0644" w14:textId="77777777" w:rsidR="005E03E6" w:rsidRPr="007D7286" w:rsidRDefault="005E03E6" w:rsidP="002E425B">
            <w:pPr>
              <w:widowControl/>
              <w:autoSpaceDE w:val="0"/>
              <w:autoSpaceDN w:val="0"/>
              <w:adjustRightInd w:val="0"/>
              <w:rPr>
                <w:rFonts w:eastAsiaTheme="minorHAnsi"/>
                <w:lang w:eastAsia="en-US"/>
              </w:rPr>
            </w:pPr>
          </w:p>
        </w:tc>
        <w:tc>
          <w:tcPr>
            <w:tcW w:w="1077" w:type="dxa"/>
            <w:tcBorders>
              <w:top w:val="single" w:sz="4" w:space="0" w:color="auto"/>
              <w:left w:val="single" w:sz="4" w:space="0" w:color="auto"/>
              <w:bottom w:val="single" w:sz="4" w:space="0" w:color="auto"/>
              <w:right w:val="single" w:sz="4" w:space="0" w:color="auto"/>
            </w:tcBorders>
          </w:tcPr>
          <w:p w14:paraId="048948E1" w14:textId="77777777" w:rsidR="005E03E6" w:rsidRPr="007D7286" w:rsidRDefault="005E03E6" w:rsidP="002E425B">
            <w:pPr>
              <w:widowControl/>
              <w:autoSpaceDE w:val="0"/>
              <w:autoSpaceDN w:val="0"/>
              <w:adjustRightInd w:val="0"/>
              <w:rPr>
                <w:rFonts w:eastAsiaTheme="minorHAnsi"/>
                <w:lang w:eastAsia="en-US"/>
              </w:rPr>
            </w:pPr>
          </w:p>
        </w:tc>
        <w:tc>
          <w:tcPr>
            <w:tcW w:w="1401" w:type="dxa"/>
            <w:tcBorders>
              <w:top w:val="single" w:sz="4" w:space="0" w:color="auto"/>
              <w:left w:val="single" w:sz="4" w:space="0" w:color="auto"/>
              <w:bottom w:val="single" w:sz="4" w:space="0" w:color="auto"/>
              <w:right w:val="single" w:sz="4" w:space="0" w:color="auto"/>
            </w:tcBorders>
          </w:tcPr>
          <w:p w14:paraId="21BDA1FA" w14:textId="77777777" w:rsidR="005E03E6" w:rsidRPr="007D7286" w:rsidRDefault="005E03E6" w:rsidP="002E425B">
            <w:pPr>
              <w:widowControl/>
              <w:autoSpaceDE w:val="0"/>
              <w:autoSpaceDN w:val="0"/>
              <w:adjustRightInd w:val="0"/>
              <w:rPr>
                <w:rFonts w:eastAsiaTheme="minorHAnsi"/>
                <w:lang w:eastAsia="en-US"/>
              </w:rPr>
            </w:pPr>
          </w:p>
        </w:tc>
        <w:tc>
          <w:tcPr>
            <w:tcW w:w="906" w:type="dxa"/>
            <w:tcBorders>
              <w:top w:val="single" w:sz="4" w:space="0" w:color="auto"/>
              <w:left w:val="single" w:sz="4" w:space="0" w:color="auto"/>
              <w:bottom w:val="single" w:sz="4" w:space="0" w:color="auto"/>
              <w:right w:val="single" w:sz="4" w:space="0" w:color="auto"/>
            </w:tcBorders>
          </w:tcPr>
          <w:p w14:paraId="02FBBD2E" w14:textId="77777777" w:rsidR="005E03E6" w:rsidRPr="007D7286" w:rsidRDefault="005E03E6" w:rsidP="002E425B">
            <w:pPr>
              <w:widowControl/>
              <w:autoSpaceDE w:val="0"/>
              <w:autoSpaceDN w:val="0"/>
              <w:adjustRightInd w:val="0"/>
              <w:rPr>
                <w:rFonts w:eastAsiaTheme="minorHAnsi"/>
                <w:lang w:eastAsia="en-US"/>
              </w:rPr>
            </w:pPr>
          </w:p>
        </w:tc>
      </w:tr>
    </w:tbl>
    <w:p w14:paraId="0DF2CBA0" w14:textId="77777777" w:rsidR="005E03E6" w:rsidRPr="007D7286" w:rsidRDefault="005E03E6" w:rsidP="005E03E6">
      <w:pPr>
        <w:widowControl/>
        <w:autoSpaceDE w:val="0"/>
        <w:autoSpaceDN w:val="0"/>
        <w:adjustRightInd w:val="0"/>
        <w:jc w:val="both"/>
        <w:rPr>
          <w:rFonts w:eastAsiaTheme="minorHAnsi"/>
          <w:lang w:eastAsia="en-US"/>
        </w:rPr>
      </w:pPr>
    </w:p>
    <w:p w14:paraId="367A724C" w14:textId="77777777" w:rsidR="005E03E6" w:rsidRPr="007D7286" w:rsidRDefault="005E03E6" w:rsidP="005E03E6">
      <w:pPr>
        <w:widowControl/>
        <w:autoSpaceDE w:val="0"/>
        <w:autoSpaceDN w:val="0"/>
        <w:adjustRightInd w:val="0"/>
        <w:jc w:val="both"/>
        <w:outlineLvl w:val="0"/>
        <w:rPr>
          <w:rFonts w:ascii="Courier New" w:eastAsiaTheme="minorHAnsi" w:hAnsi="Courier New" w:cs="Courier New"/>
          <w:lang w:eastAsia="en-US"/>
        </w:rPr>
      </w:pPr>
      <w:r w:rsidRPr="007D7286">
        <w:rPr>
          <w:rFonts w:ascii="Courier New" w:eastAsiaTheme="minorHAnsi" w:hAnsi="Courier New" w:cs="Courier New"/>
          <w:lang w:eastAsia="en-US"/>
        </w:rPr>
        <w:t>Расчет подтверждаю:</w:t>
      </w:r>
    </w:p>
    <w:p w14:paraId="127F97CB" w14:textId="77777777" w:rsidR="005E03E6" w:rsidRPr="007D7286" w:rsidRDefault="005E03E6" w:rsidP="005E03E6">
      <w:pPr>
        <w:widowControl/>
        <w:autoSpaceDE w:val="0"/>
        <w:autoSpaceDN w:val="0"/>
        <w:adjustRightInd w:val="0"/>
        <w:jc w:val="both"/>
        <w:outlineLvl w:val="0"/>
        <w:rPr>
          <w:rFonts w:ascii="Courier New" w:eastAsiaTheme="minorHAnsi" w:hAnsi="Courier New" w:cs="Courier New"/>
          <w:lang w:eastAsia="en-US"/>
        </w:rPr>
      </w:pPr>
    </w:p>
    <w:p w14:paraId="43EEF37A" w14:textId="77777777" w:rsidR="005E03E6" w:rsidRPr="007D7286" w:rsidRDefault="005E03E6" w:rsidP="005E03E6">
      <w:pPr>
        <w:widowControl/>
        <w:autoSpaceDE w:val="0"/>
        <w:autoSpaceDN w:val="0"/>
        <w:adjustRightInd w:val="0"/>
        <w:jc w:val="both"/>
        <w:outlineLvl w:val="0"/>
        <w:rPr>
          <w:rFonts w:ascii="Courier New" w:eastAsiaTheme="minorHAnsi" w:hAnsi="Courier New" w:cs="Courier New"/>
          <w:lang w:eastAsia="en-US"/>
        </w:rPr>
      </w:pPr>
      <w:r w:rsidRPr="007D7286">
        <w:rPr>
          <w:rFonts w:ascii="Courier New" w:eastAsiaTheme="minorHAnsi" w:hAnsi="Courier New" w:cs="Courier New"/>
          <w:lang w:eastAsia="en-US"/>
        </w:rPr>
        <w:t>Руководитель ____________________ _______________________________________</w:t>
      </w:r>
    </w:p>
    <w:p w14:paraId="40FF7A05" w14:textId="77777777" w:rsidR="005E03E6" w:rsidRPr="007D7286" w:rsidRDefault="005E03E6" w:rsidP="005E03E6">
      <w:pPr>
        <w:widowControl/>
        <w:autoSpaceDE w:val="0"/>
        <w:autoSpaceDN w:val="0"/>
        <w:adjustRightInd w:val="0"/>
        <w:jc w:val="both"/>
        <w:outlineLvl w:val="0"/>
        <w:rPr>
          <w:rFonts w:ascii="Courier New" w:eastAsiaTheme="minorHAnsi" w:hAnsi="Courier New" w:cs="Courier New"/>
          <w:lang w:eastAsia="en-US"/>
        </w:rPr>
      </w:pPr>
      <w:r w:rsidRPr="007D7286">
        <w:rPr>
          <w:rFonts w:ascii="Courier New" w:eastAsiaTheme="minorHAnsi" w:hAnsi="Courier New" w:cs="Courier New"/>
          <w:lang w:eastAsia="en-US"/>
        </w:rPr>
        <w:t xml:space="preserve">                   (подпись)       (Фамилия, имя, отчество (при наличии))</w:t>
      </w:r>
    </w:p>
    <w:p w14:paraId="23F8DE78" w14:textId="77777777" w:rsidR="005E03E6" w:rsidRPr="007D7286" w:rsidRDefault="005E03E6" w:rsidP="005E03E6">
      <w:pPr>
        <w:widowControl/>
        <w:autoSpaceDE w:val="0"/>
        <w:autoSpaceDN w:val="0"/>
        <w:adjustRightInd w:val="0"/>
        <w:jc w:val="both"/>
        <w:outlineLvl w:val="0"/>
        <w:rPr>
          <w:rFonts w:ascii="Courier New" w:eastAsiaTheme="minorHAnsi" w:hAnsi="Courier New" w:cs="Courier New"/>
          <w:lang w:eastAsia="en-US"/>
        </w:rPr>
      </w:pPr>
    </w:p>
    <w:p w14:paraId="1D7B7478" w14:textId="77777777" w:rsidR="005E03E6" w:rsidRPr="007D7286" w:rsidRDefault="005E03E6" w:rsidP="005E03E6">
      <w:pPr>
        <w:widowControl/>
        <w:autoSpaceDE w:val="0"/>
        <w:autoSpaceDN w:val="0"/>
        <w:adjustRightInd w:val="0"/>
        <w:jc w:val="both"/>
        <w:outlineLvl w:val="0"/>
        <w:rPr>
          <w:rFonts w:ascii="Courier New" w:eastAsiaTheme="minorHAnsi" w:hAnsi="Courier New" w:cs="Courier New"/>
          <w:lang w:eastAsia="en-US"/>
        </w:rPr>
      </w:pPr>
      <w:r w:rsidRPr="007D7286">
        <w:rPr>
          <w:rFonts w:ascii="Courier New" w:eastAsiaTheme="minorHAnsi" w:hAnsi="Courier New" w:cs="Courier New"/>
          <w:lang w:eastAsia="en-US"/>
        </w:rPr>
        <w:t>Главный бухгалтер __________________ ______________________________________</w:t>
      </w:r>
    </w:p>
    <w:p w14:paraId="242FCF06" w14:textId="77777777" w:rsidR="005E03E6" w:rsidRPr="007D7286" w:rsidRDefault="005E03E6" w:rsidP="005E03E6">
      <w:pPr>
        <w:widowControl/>
        <w:autoSpaceDE w:val="0"/>
        <w:autoSpaceDN w:val="0"/>
        <w:adjustRightInd w:val="0"/>
        <w:jc w:val="both"/>
        <w:outlineLvl w:val="0"/>
        <w:rPr>
          <w:rFonts w:ascii="Courier New" w:eastAsiaTheme="minorHAnsi" w:hAnsi="Courier New" w:cs="Courier New"/>
          <w:lang w:eastAsia="en-US"/>
        </w:rPr>
      </w:pPr>
      <w:r w:rsidRPr="007D7286">
        <w:rPr>
          <w:rFonts w:ascii="Courier New" w:eastAsiaTheme="minorHAnsi" w:hAnsi="Courier New" w:cs="Courier New"/>
          <w:lang w:eastAsia="en-US"/>
        </w:rPr>
        <w:t xml:space="preserve">                     (подпись)      (Фамилия, имя, отчество (при наличии))</w:t>
      </w:r>
    </w:p>
    <w:p w14:paraId="5925F231" w14:textId="77777777" w:rsidR="005E03E6" w:rsidRPr="007D7286" w:rsidRDefault="005E03E6" w:rsidP="005E03E6">
      <w:pPr>
        <w:widowControl/>
        <w:autoSpaceDE w:val="0"/>
        <w:autoSpaceDN w:val="0"/>
        <w:adjustRightInd w:val="0"/>
        <w:jc w:val="both"/>
        <w:outlineLvl w:val="0"/>
        <w:rPr>
          <w:rFonts w:ascii="Courier New" w:eastAsiaTheme="minorHAnsi" w:hAnsi="Courier New" w:cs="Courier New"/>
          <w:lang w:eastAsia="en-US"/>
        </w:rPr>
      </w:pPr>
      <w:r w:rsidRPr="007D7286">
        <w:rPr>
          <w:rFonts w:ascii="Courier New" w:eastAsiaTheme="minorHAnsi" w:hAnsi="Courier New" w:cs="Courier New"/>
          <w:lang w:eastAsia="en-US"/>
        </w:rPr>
        <w:t>М.П.</w:t>
      </w:r>
    </w:p>
    <w:p w14:paraId="1FC939EA" w14:textId="77777777" w:rsidR="005E03E6" w:rsidRPr="007D7286" w:rsidRDefault="005E03E6" w:rsidP="005E03E6">
      <w:pPr>
        <w:widowControl/>
        <w:autoSpaceDE w:val="0"/>
        <w:autoSpaceDN w:val="0"/>
        <w:adjustRightInd w:val="0"/>
        <w:jc w:val="both"/>
        <w:outlineLvl w:val="0"/>
        <w:rPr>
          <w:rFonts w:ascii="Courier New" w:eastAsiaTheme="minorHAnsi" w:hAnsi="Courier New" w:cs="Courier New"/>
          <w:lang w:eastAsia="en-US"/>
        </w:rPr>
      </w:pPr>
      <w:r w:rsidRPr="007D7286">
        <w:rPr>
          <w:rFonts w:ascii="Courier New" w:eastAsiaTheme="minorHAnsi" w:hAnsi="Courier New" w:cs="Courier New"/>
          <w:lang w:eastAsia="en-US"/>
        </w:rPr>
        <w:t>(при наличии)</w:t>
      </w:r>
    </w:p>
    <w:p w14:paraId="05BF8002" w14:textId="77777777" w:rsidR="005E03E6" w:rsidRPr="007D7286" w:rsidRDefault="005E03E6" w:rsidP="005E03E6">
      <w:pPr>
        <w:widowControl/>
        <w:autoSpaceDE w:val="0"/>
        <w:autoSpaceDN w:val="0"/>
        <w:adjustRightInd w:val="0"/>
        <w:jc w:val="both"/>
        <w:outlineLvl w:val="0"/>
        <w:rPr>
          <w:rFonts w:ascii="Courier New" w:eastAsiaTheme="minorHAnsi" w:hAnsi="Courier New" w:cs="Courier New"/>
          <w:lang w:eastAsia="en-US"/>
        </w:rPr>
      </w:pPr>
      <w:r w:rsidRPr="007D7286">
        <w:rPr>
          <w:rFonts w:ascii="Courier New" w:eastAsiaTheme="minorHAnsi" w:hAnsi="Courier New" w:cs="Courier New"/>
          <w:lang w:eastAsia="en-US"/>
        </w:rPr>
        <w:t>«___» ______________ 20 __ г.</w:t>
      </w:r>
    </w:p>
    <w:p w14:paraId="1E9E7078" w14:textId="77777777" w:rsidR="005E03E6" w:rsidRPr="007D7286" w:rsidRDefault="005E03E6" w:rsidP="005E03E6">
      <w:pPr>
        <w:widowControl/>
        <w:autoSpaceDE w:val="0"/>
        <w:autoSpaceDN w:val="0"/>
        <w:adjustRightInd w:val="0"/>
        <w:jc w:val="both"/>
        <w:rPr>
          <w:rFonts w:eastAsiaTheme="minorHAnsi"/>
          <w:lang w:eastAsia="en-US"/>
        </w:rPr>
      </w:pPr>
    </w:p>
    <w:p w14:paraId="3F4D77B9" w14:textId="77777777" w:rsidR="005E03E6" w:rsidRPr="007D7286" w:rsidRDefault="005E03E6" w:rsidP="005E03E6">
      <w:pPr>
        <w:widowControl/>
        <w:autoSpaceDE w:val="0"/>
        <w:autoSpaceDN w:val="0"/>
        <w:adjustRightInd w:val="0"/>
        <w:jc w:val="both"/>
        <w:rPr>
          <w:rFonts w:eastAsiaTheme="minorHAnsi"/>
          <w:lang w:eastAsia="en-US"/>
        </w:rPr>
      </w:pPr>
      <w:r w:rsidRPr="007D7286">
        <w:rPr>
          <w:rFonts w:eastAsiaTheme="minorHAnsi"/>
          <w:lang w:eastAsia="en-US"/>
        </w:rPr>
        <w:t>--------------------------------</w:t>
      </w:r>
    </w:p>
    <w:p w14:paraId="19F6BCAA" w14:textId="77777777" w:rsidR="005E03E6" w:rsidRPr="007D7286" w:rsidRDefault="005E03E6" w:rsidP="005E03E6">
      <w:pPr>
        <w:widowControl/>
        <w:autoSpaceDE w:val="0"/>
        <w:autoSpaceDN w:val="0"/>
        <w:adjustRightInd w:val="0"/>
        <w:spacing w:before="200"/>
        <w:jc w:val="both"/>
        <w:rPr>
          <w:rFonts w:eastAsiaTheme="minorHAnsi"/>
          <w:lang w:eastAsia="en-US"/>
        </w:rPr>
      </w:pPr>
      <w:bookmarkStart w:id="61" w:name="Par86"/>
      <w:bookmarkEnd w:id="61"/>
      <w:r w:rsidRPr="007D7286">
        <w:rPr>
          <w:rFonts w:eastAsiaTheme="minorHAnsi"/>
          <w:lang w:eastAsia="en-US"/>
        </w:rPr>
        <w:t>&lt;*&gt; Наименование приобретаемого имущества, выполняемых работ, оказываемых услуг указываются в соответствии с планом расходов, представленным комиссии.</w:t>
      </w:r>
    </w:p>
    <w:p w14:paraId="29B09209" w14:textId="77777777" w:rsidR="005E03E6" w:rsidRPr="007D7286" w:rsidRDefault="005E03E6" w:rsidP="005E03E6">
      <w:pPr>
        <w:widowControl/>
        <w:autoSpaceDE w:val="0"/>
        <w:autoSpaceDN w:val="0"/>
        <w:adjustRightInd w:val="0"/>
        <w:jc w:val="center"/>
        <w:rPr>
          <w:rFonts w:asciiTheme="minorHAnsi" w:eastAsiaTheme="minorHAnsi" w:hAnsiTheme="minorHAnsi" w:cstheme="minorBidi"/>
          <w:sz w:val="22"/>
          <w:szCs w:val="22"/>
          <w:lang w:eastAsia="en-US"/>
        </w:rPr>
      </w:pPr>
    </w:p>
    <w:p w14:paraId="75DF39A9" w14:textId="77777777" w:rsidR="005E03E6" w:rsidRPr="007D7286" w:rsidRDefault="005E03E6" w:rsidP="005E03E6"/>
    <w:p w14:paraId="4A4D636D" w14:textId="77777777" w:rsidR="005E03E6" w:rsidRPr="007D7286" w:rsidRDefault="005E03E6" w:rsidP="005E03E6">
      <w:pPr>
        <w:widowControl/>
        <w:autoSpaceDE w:val="0"/>
        <w:autoSpaceDN w:val="0"/>
        <w:adjustRightInd w:val="0"/>
        <w:jc w:val="right"/>
        <w:outlineLvl w:val="1"/>
        <w:rPr>
          <w:rFonts w:eastAsiaTheme="minorHAnsi"/>
          <w:sz w:val="28"/>
          <w:szCs w:val="28"/>
          <w:lang w:eastAsia="en-US"/>
        </w:rPr>
      </w:pPr>
      <w:r w:rsidRPr="007D7286">
        <w:rPr>
          <w:rFonts w:eastAsiaTheme="minorHAnsi"/>
          <w:lang w:eastAsia="en-US"/>
        </w:rPr>
        <w:br w:type="page"/>
      </w:r>
      <w:r w:rsidRPr="007D7286">
        <w:rPr>
          <w:rFonts w:eastAsiaTheme="minorHAnsi"/>
          <w:sz w:val="28"/>
          <w:szCs w:val="28"/>
          <w:lang w:eastAsia="en-US"/>
        </w:rPr>
        <w:lastRenderedPageBreak/>
        <w:t>Приложение № 6</w:t>
      </w:r>
    </w:p>
    <w:p w14:paraId="15EC2098" w14:textId="77777777" w:rsidR="005E03E6" w:rsidRPr="007D7286" w:rsidRDefault="005E03E6" w:rsidP="005E03E6">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к Порядку</w:t>
      </w:r>
    </w:p>
    <w:p w14:paraId="1EAB3273" w14:textId="77777777" w:rsidR="005E03E6" w:rsidRPr="007D7286" w:rsidRDefault="005E03E6" w:rsidP="005E03E6">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предоставления грантов</w:t>
      </w:r>
    </w:p>
    <w:p w14:paraId="28BB2757" w14:textId="77777777" w:rsidR="005E03E6" w:rsidRPr="007D7286" w:rsidRDefault="005E03E6" w:rsidP="005E03E6">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«Агростартап» на реализацию</w:t>
      </w:r>
    </w:p>
    <w:p w14:paraId="2EE10BF9" w14:textId="77777777" w:rsidR="005E03E6" w:rsidRPr="007D7286" w:rsidRDefault="005E03E6" w:rsidP="005E03E6">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проектов создания и развития</w:t>
      </w:r>
    </w:p>
    <w:p w14:paraId="0A95215B" w14:textId="77777777" w:rsidR="005E03E6" w:rsidRPr="007D7286" w:rsidRDefault="005E03E6" w:rsidP="005E03E6">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хозяйств на условиях</w:t>
      </w:r>
    </w:p>
    <w:p w14:paraId="162D67FE" w14:textId="77777777" w:rsidR="005E03E6" w:rsidRPr="007D7286" w:rsidRDefault="005E03E6" w:rsidP="005E03E6">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софинансирования за счет</w:t>
      </w:r>
    </w:p>
    <w:p w14:paraId="66FB3D22" w14:textId="77777777" w:rsidR="005E03E6" w:rsidRPr="007D7286" w:rsidRDefault="005E03E6" w:rsidP="005E03E6">
      <w:pPr>
        <w:widowControl/>
        <w:autoSpaceDE w:val="0"/>
        <w:autoSpaceDN w:val="0"/>
        <w:adjustRightInd w:val="0"/>
        <w:jc w:val="right"/>
        <w:rPr>
          <w:rFonts w:eastAsiaTheme="minorHAnsi"/>
          <w:sz w:val="28"/>
          <w:szCs w:val="28"/>
          <w:lang w:eastAsia="en-US"/>
        </w:rPr>
      </w:pPr>
      <w:r w:rsidRPr="007D7286">
        <w:rPr>
          <w:rFonts w:eastAsiaTheme="minorHAnsi"/>
          <w:sz w:val="28"/>
          <w:szCs w:val="28"/>
          <w:lang w:eastAsia="en-US"/>
        </w:rPr>
        <w:t>средств федерального бюджета</w:t>
      </w:r>
    </w:p>
    <w:p w14:paraId="4F653497" w14:textId="77777777" w:rsidR="005E03E6" w:rsidRPr="007D7286" w:rsidRDefault="005E03E6" w:rsidP="005E03E6">
      <w:pPr>
        <w:widowControl/>
        <w:autoSpaceDE w:val="0"/>
        <w:autoSpaceDN w:val="0"/>
        <w:adjustRightInd w:val="0"/>
        <w:jc w:val="center"/>
        <w:rPr>
          <w:b/>
          <w:bCs/>
        </w:rPr>
      </w:pPr>
    </w:p>
    <w:p w14:paraId="789F6CA1" w14:textId="77777777" w:rsidR="005E03E6" w:rsidRPr="007D7286" w:rsidRDefault="005E03E6" w:rsidP="005E03E6">
      <w:pPr>
        <w:widowControl/>
        <w:autoSpaceDE w:val="0"/>
        <w:autoSpaceDN w:val="0"/>
        <w:adjustRightInd w:val="0"/>
        <w:jc w:val="center"/>
        <w:rPr>
          <w:b/>
          <w:bCs/>
          <w:sz w:val="28"/>
          <w:szCs w:val="28"/>
        </w:rPr>
      </w:pPr>
      <w:r w:rsidRPr="007D7286">
        <w:rPr>
          <w:b/>
          <w:bCs/>
          <w:sz w:val="28"/>
          <w:szCs w:val="28"/>
        </w:rPr>
        <w:t xml:space="preserve">КРИТЕРИИ </w:t>
      </w:r>
    </w:p>
    <w:p w14:paraId="17174C49" w14:textId="77777777" w:rsidR="005E03E6" w:rsidRPr="007D7286" w:rsidRDefault="005E03E6" w:rsidP="005E03E6">
      <w:pPr>
        <w:widowControl/>
        <w:autoSpaceDE w:val="0"/>
        <w:autoSpaceDN w:val="0"/>
        <w:adjustRightInd w:val="0"/>
        <w:jc w:val="center"/>
        <w:rPr>
          <w:b/>
          <w:bCs/>
          <w:sz w:val="28"/>
          <w:szCs w:val="28"/>
        </w:rPr>
      </w:pPr>
      <w:r w:rsidRPr="007D7286">
        <w:rPr>
          <w:b/>
          <w:bCs/>
          <w:sz w:val="28"/>
          <w:szCs w:val="28"/>
        </w:rPr>
        <w:t>ОЦЕНКИ УЧАСТНИКОВ ОТБОРА</w:t>
      </w:r>
    </w:p>
    <w:p w14:paraId="73D6404B" w14:textId="77777777" w:rsidR="005E03E6" w:rsidRPr="007D7286" w:rsidRDefault="005E03E6" w:rsidP="005E03E6">
      <w:pPr>
        <w:widowControl/>
        <w:autoSpaceDE w:val="0"/>
        <w:autoSpaceDN w:val="0"/>
        <w:adjustRightInd w:val="0"/>
        <w:jc w:val="center"/>
        <w:rPr>
          <w:rFonts w:eastAsiaTheme="minorHAnsi"/>
          <w:b/>
          <w:bCs/>
          <w:sz w:val="28"/>
          <w:szCs w:val="28"/>
          <w:lang w:eastAsia="en-US"/>
        </w:rPr>
      </w:pPr>
      <w:r w:rsidRPr="007D7286">
        <w:rPr>
          <w:rFonts w:eastAsiaTheme="minorHAnsi"/>
          <w:b/>
          <w:bCs/>
          <w:sz w:val="28"/>
          <w:szCs w:val="28"/>
          <w:lang w:eastAsia="en-US"/>
        </w:rPr>
        <w:t>ПРЕДОСТАВЛЕНИЯ ГРАНТОВ «АГРОСТАРТАП» НА РЕАЛИЗАЦИЮ ПРОЕКТОВ СОЗДАНИЯ И РАЗВИТИЯ ХОЗЯЙСТВ НА УСЛОВИЯХ СОФИНАНСИРОВАНИЯ ЗА СЧЕТ СРЕДСТВ ФЕДЕРАЛЬНОГО БЮДЖЕТА</w:t>
      </w:r>
    </w:p>
    <w:p w14:paraId="7D6D6ACA" w14:textId="77777777" w:rsidR="005E03E6" w:rsidRPr="007D7286" w:rsidRDefault="005E03E6" w:rsidP="005E03E6">
      <w:pPr>
        <w:widowControl/>
        <w:autoSpaceDE w:val="0"/>
        <w:autoSpaceDN w:val="0"/>
        <w:adjustRightInd w:val="0"/>
        <w:jc w:val="both"/>
        <w:outlineLvl w:val="0"/>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2756"/>
        <w:gridCol w:w="2551"/>
        <w:gridCol w:w="1559"/>
        <w:gridCol w:w="1559"/>
      </w:tblGrid>
      <w:tr w:rsidR="007D7286" w:rsidRPr="007D7286" w14:paraId="4E728634" w14:textId="77777777" w:rsidTr="002E425B">
        <w:tc>
          <w:tcPr>
            <w:tcW w:w="567" w:type="dxa"/>
            <w:tcBorders>
              <w:top w:val="single" w:sz="4" w:space="0" w:color="auto"/>
              <w:left w:val="single" w:sz="4" w:space="0" w:color="auto"/>
              <w:bottom w:val="single" w:sz="4" w:space="0" w:color="auto"/>
              <w:right w:val="single" w:sz="4" w:space="0" w:color="auto"/>
            </w:tcBorders>
          </w:tcPr>
          <w:p w14:paraId="69A6B6CD" w14:textId="77777777" w:rsidR="005E03E6" w:rsidRPr="007D7286" w:rsidRDefault="005E03E6" w:rsidP="002E425B">
            <w:pPr>
              <w:widowControl/>
              <w:autoSpaceDE w:val="0"/>
              <w:autoSpaceDN w:val="0"/>
              <w:adjustRightInd w:val="0"/>
              <w:jc w:val="center"/>
              <w:rPr>
                <w:sz w:val="24"/>
                <w:szCs w:val="24"/>
              </w:rPr>
            </w:pPr>
            <w:r w:rsidRPr="007D7286">
              <w:rPr>
                <w:sz w:val="24"/>
                <w:szCs w:val="24"/>
              </w:rPr>
              <w:t xml:space="preserve">№ </w:t>
            </w:r>
          </w:p>
          <w:p w14:paraId="3BBFB435" w14:textId="77777777" w:rsidR="005E03E6" w:rsidRPr="007D7286" w:rsidRDefault="005E03E6" w:rsidP="002E425B">
            <w:pPr>
              <w:widowControl/>
              <w:autoSpaceDE w:val="0"/>
              <w:autoSpaceDN w:val="0"/>
              <w:adjustRightInd w:val="0"/>
              <w:jc w:val="center"/>
              <w:rPr>
                <w:sz w:val="24"/>
                <w:szCs w:val="24"/>
              </w:rPr>
            </w:pPr>
            <w:r w:rsidRPr="007D7286">
              <w:rPr>
                <w:sz w:val="24"/>
                <w:szCs w:val="24"/>
              </w:rPr>
              <w:t xml:space="preserve">п/п </w:t>
            </w:r>
          </w:p>
        </w:tc>
        <w:tc>
          <w:tcPr>
            <w:tcW w:w="2756" w:type="dxa"/>
            <w:tcBorders>
              <w:top w:val="single" w:sz="4" w:space="0" w:color="auto"/>
              <w:left w:val="single" w:sz="4" w:space="0" w:color="auto"/>
              <w:bottom w:val="single" w:sz="4" w:space="0" w:color="auto"/>
              <w:right w:val="single" w:sz="4" w:space="0" w:color="auto"/>
            </w:tcBorders>
          </w:tcPr>
          <w:p w14:paraId="44713802" w14:textId="77777777" w:rsidR="005E03E6" w:rsidRPr="007D7286" w:rsidRDefault="005E03E6" w:rsidP="002E425B">
            <w:pPr>
              <w:widowControl/>
              <w:autoSpaceDE w:val="0"/>
              <w:autoSpaceDN w:val="0"/>
              <w:adjustRightInd w:val="0"/>
              <w:jc w:val="center"/>
              <w:rPr>
                <w:sz w:val="24"/>
                <w:szCs w:val="24"/>
              </w:rPr>
            </w:pPr>
            <w:r w:rsidRPr="007D7286">
              <w:rPr>
                <w:sz w:val="24"/>
                <w:szCs w:val="24"/>
              </w:rPr>
              <w:t xml:space="preserve">Наименование критерия </w:t>
            </w:r>
          </w:p>
        </w:tc>
        <w:tc>
          <w:tcPr>
            <w:tcW w:w="2551" w:type="dxa"/>
            <w:tcBorders>
              <w:top w:val="single" w:sz="4" w:space="0" w:color="auto"/>
              <w:left w:val="single" w:sz="4" w:space="0" w:color="auto"/>
              <w:bottom w:val="single" w:sz="4" w:space="0" w:color="auto"/>
              <w:right w:val="single" w:sz="4" w:space="0" w:color="auto"/>
            </w:tcBorders>
          </w:tcPr>
          <w:p w14:paraId="467E8E00" w14:textId="77777777" w:rsidR="005E03E6" w:rsidRPr="007D7286" w:rsidRDefault="005E03E6" w:rsidP="002E425B">
            <w:pPr>
              <w:widowControl/>
              <w:autoSpaceDE w:val="0"/>
              <w:autoSpaceDN w:val="0"/>
              <w:adjustRightInd w:val="0"/>
              <w:jc w:val="center"/>
              <w:rPr>
                <w:sz w:val="24"/>
                <w:szCs w:val="24"/>
              </w:rPr>
            </w:pPr>
            <w:r w:rsidRPr="007D7286">
              <w:rPr>
                <w:sz w:val="24"/>
                <w:szCs w:val="24"/>
              </w:rPr>
              <w:t xml:space="preserve">Показатели </w:t>
            </w:r>
          </w:p>
        </w:tc>
        <w:tc>
          <w:tcPr>
            <w:tcW w:w="1559" w:type="dxa"/>
            <w:tcBorders>
              <w:top w:val="single" w:sz="4" w:space="0" w:color="auto"/>
              <w:left w:val="single" w:sz="4" w:space="0" w:color="auto"/>
              <w:bottom w:val="single" w:sz="4" w:space="0" w:color="auto"/>
              <w:right w:val="single" w:sz="4" w:space="0" w:color="auto"/>
            </w:tcBorders>
          </w:tcPr>
          <w:p w14:paraId="001A77B6" w14:textId="77777777" w:rsidR="005E03E6" w:rsidRPr="007D7286" w:rsidRDefault="005E03E6" w:rsidP="002E425B">
            <w:pPr>
              <w:widowControl/>
              <w:autoSpaceDE w:val="0"/>
              <w:autoSpaceDN w:val="0"/>
              <w:adjustRightInd w:val="0"/>
              <w:jc w:val="center"/>
              <w:rPr>
                <w:rFonts w:eastAsiaTheme="minorHAnsi"/>
                <w:sz w:val="22"/>
                <w:szCs w:val="22"/>
                <w:lang w:eastAsia="en-US"/>
              </w:rPr>
            </w:pPr>
            <w:r w:rsidRPr="007D7286">
              <w:rPr>
                <w:rFonts w:eastAsiaTheme="minorHAnsi"/>
                <w:sz w:val="22"/>
                <w:szCs w:val="22"/>
                <w:lang w:eastAsia="en-US"/>
              </w:rPr>
              <w:t xml:space="preserve">Оценка показателей, баллы* </w:t>
            </w:r>
          </w:p>
        </w:tc>
        <w:tc>
          <w:tcPr>
            <w:tcW w:w="1559" w:type="dxa"/>
            <w:tcBorders>
              <w:top w:val="single" w:sz="4" w:space="0" w:color="auto"/>
              <w:left w:val="single" w:sz="4" w:space="0" w:color="auto"/>
              <w:bottom w:val="single" w:sz="4" w:space="0" w:color="auto"/>
              <w:right w:val="single" w:sz="4" w:space="0" w:color="auto"/>
            </w:tcBorders>
          </w:tcPr>
          <w:p w14:paraId="126F2F34" w14:textId="77777777" w:rsidR="005E03E6" w:rsidRPr="007D7286" w:rsidRDefault="005E03E6" w:rsidP="002E425B">
            <w:pPr>
              <w:widowControl/>
              <w:autoSpaceDE w:val="0"/>
              <w:autoSpaceDN w:val="0"/>
              <w:adjustRightInd w:val="0"/>
              <w:jc w:val="center"/>
              <w:rPr>
                <w:rFonts w:eastAsiaTheme="minorHAnsi"/>
                <w:sz w:val="22"/>
                <w:szCs w:val="22"/>
                <w:lang w:eastAsia="en-US"/>
              </w:rPr>
            </w:pPr>
            <w:r w:rsidRPr="007D7286">
              <w:rPr>
                <w:rFonts w:eastAsiaTheme="minorHAnsi"/>
                <w:sz w:val="22"/>
                <w:szCs w:val="22"/>
                <w:lang w:eastAsia="en-US"/>
              </w:rPr>
              <w:t>Весовое значение критерия в общей оценке</w:t>
            </w:r>
          </w:p>
        </w:tc>
      </w:tr>
      <w:tr w:rsidR="007D7286" w:rsidRPr="007D7286" w14:paraId="72229690" w14:textId="77777777" w:rsidTr="002E425B">
        <w:tc>
          <w:tcPr>
            <w:tcW w:w="567" w:type="dxa"/>
            <w:tcBorders>
              <w:top w:val="single" w:sz="4" w:space="0" w:color="auto"/>
              <w:left w:val="single" w:sz="4" w:space="0" w:color="auto"/>
              <w:bottom w:val="single" w:sz="4" w:space="0" w:color="auto"/>
              <w:right w:val="single" w:sz="4" w:space="0" w:color="auto"/>
            </w:tcBorders>
          </w:tcPr>
          <w:p w14:paraId="1A935676" w14:textId="77777777" w:rsidR="005E03E6" w:rsidRPr="007D7286" w:rsidRDefault="005E03E6" w:rsidP="002E425B">
            <w:pPr>
              <w:widowControl/>
              <w:autoSpaceDE w:val="0"/>
              <w:autoSpaceDN w:val="0"/>
              <w:adjustRightInd w:val="0"/>
              <w:jc w:val="center"/>
              <w:rPr>
                <w:sz w:val="24"/>
                <w:szCs w:val="24"/>
              </w:rPr>
            </w:pPr>
            <w:r w:rsidRPr="007D7286">
              <w:rPr>
                <w:sz w:val="24"/>
                <w:szCs w:val="24"/>
              </w:rPr>
              <w:t xml:space="preserve">1 </w:t>
            </w:r>
          </w:p>
        </w:tc>
        <w:tc>
          <w:tcPr>
            <w:tcW w:w="2756" w:type="dxa"/>
            <w:tcBorders>
              <w:top w:val="single" w:sz="4" w:space="0" w:color="auto"/>
              <w:left w:val="single" w:sz="4" w:space="0" w:color="auto"/>
              <w:bottom w:val="single" w:sz="4" w:space="0" w:color="auto"/>
              <w:right w:val="single" w:sz="4" w:space="0" w:color="auto"/>
            </w:tcBorders>
          </w:tcPr>
          <w:p w14:paraId="2168A331" w14:textId="77777777" w:rsidR="005E03E6" w:rsidRPr="007D7286" w:rsidRDefault="005E03E6" w:rsidP="002E425B">
            <w:pPr>
              <w:widowControl/>
              <w:autoSpaceDE w:val="0"/>
              <w:autoSpaceDN w:val="0"/>
              <w:adjustRightInd w:val="0"/>
              <w:jc w:val="center"/>
              <w:rPr>
                <w:sz w:val="24"/>
                <w:szCs w:val="24"/>
              </w:rPr>
            </w:pPr>
            <w:r w:rsidRPr="007D7286">
              <w:rPr>
                <w:sz w:val="24"/>
                <w:szCs w:val="24"/>
              </w:rPr>
              <w:t xml:space="preserve">2 </w:t>
            </w:r>
          </w:p>
        </w:tc>
        <w:tc>
          <w:tcPr>
            <w:tcW w:w="2551" w:type="dxa"/>
            <w:tcBorders>
              <w:top w:val="single" w:sz="4" w:space="0" w:color="auto"/>
              <w:left w:val="single" w:sz="4" w:space="0" w:color="auto"/>
              <w:bottom w:val="single" w:sz="4" w:space="0" w:color="auto"/>
              <w:right w:val="single" w:sz="4" w:space="0" w:color="auto"/>
            </w:tcBorders>
          </w:tcPr>
          <w:p w14:paraId="46495CBA" w14:textId="77777777" w:rsidR="005E03E6" w:rsidRPr="007D7286" w:rsidRDefault="005E03E6" w:rsidP="002E425B">
            <w:pPr>
              <w:widowControl/>
              <w:autoSpaceDE w:val="0"/>
              <w:autoSpaceDN w:val="0"/>
              <w:adjustRightInd w:val="0"/>
              <w:jc w:val="center"/>
              <w:rPr>
                <w:sz w:val="24"/>
                <w:szCs w:val="24"/>
              </w:rPr>
            </w:pPr>
            <w:r w:rsidRPr="007D7286">
              <w:rPr>
                <w:sz w:val="24"/>
                <w:szCs w:val="24"/>
              </w:rPr>
              <w:t xml:space="preserve">3 </w:t>
            </w:r>
          </w:p>
        </w:tc>
        <w:tc>
          <w:tcPr>
            <w:tcW w:w="1559" w:type="dxa"/>
            <w:tcBorders>
              <w:top w:val="single" w:sz="4" w:space="0" w:color="auto"/>
              <w:left w:val="single" w:sz="4" w:space="0" w:color="auto"/>
              <w:bottom w:val="single" w:sz="4" w:space="0" w:color="auto"/>
              <w:right w:val="single" w:sz="4" w:space="0" w:color="auto"/>
            </w:tcBorders>
          </w:tcPr>
          <w:p w14:paraId="077721D1" w14:textId="77777777" w:rsidR="005E03E6" w:rsidRPr="007D7286" w:rsidRDefault="005E03E6" w:rsidP="002E425B">
            <w:pPr>
              <w:widowControl/>
              <w:autoSpaceDE w:val="0"/>
              <w:autoSpaceDN w:val="0"/>
              <w:adjustRightInd w:val="0"/>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0590507" w14:textId="77777777" w:rsidR="005E03E6" w:rsidRPr="007D7286" w:rsidRDefault="005E03E6" w:rsidP="002E425B">
            <w:pPr>
              <w:widowControl/>
              <w:autoSpaceDE w:val="0"/>
              <w:autoSpaceDN w:val="0"/>
              <w:adjustRightInd w:val="0"/>
              <w:jc w:val="center"/>
              <w:rPr>
                <w:sz w:val="24"/>
                <w:szCs w:val="24"/>
              </w:rPr>
            </w:pPr>
          </w:p>
        </w:tc>
      </w:tr>
      <w:tr w:rsidR="007D7286" w:rsidRPr="007D7286" w14:paraId="345BE889" w14:textId="77777777" w:rsidTr="002E425B">
        <w:tc>
          <w:tcPr>
            <w:tcW w:w="567" w:type="dxa"/>
            <w:vMerge w:val="restart"/>
            <w:tcBorders>
              <w:top w:val="single" w:sz="4" w:space="0" w:color="auto"/>
              <w:left w:val="single" w:sz="4" w:space="0" w:color="auto"/>
              <w:right w:val="single" w:sz="4" w:space="0" w:color="auto"/>
            </w:tcBorders>
          </w:tcPr>
          <w:p w14:paraId="33F6F4EC" w14:textId="77777777" w:rsidR="005E03E6" w:rsidRPr="007D7286" w:rsidRDefault="005E03E6" w:rsidP="002E425B">
            <w:pPr>
              <w:widowControl/>
              <w:autoSpaceDE w:val="0"/>
              <w:autoSpaceDN w:val="0"/>
              <w:adjustRightInd w:val="0"/>
              <w:jc w:val="center"/>
              <w:rPr>
                <w:sz w:val="24"/>
                <w:szCs w:val="24"/>
              </w:rPr>
            </w:pPr>
            <w:r w:rsidRPr="007D7286">
              <w:rPr>
                <w:sz w:val="24"/>
                <w:szCs w:val="24"/>
              </w:rPr>
              <w:t xml:space="preserve">1. </w:t>
            </w:r>
          </w:p>
        </w:tc>
        <w:tc>
          <w:tcPr>
            <w:tcW w:w="2756" w:type="dxa"/>
            <w:vMerge w:val="restart"/>
            <w:tcBorders>
              <w:top w:val="single" w:sz="4" w:space="0" w:color="auto"/>
              <w:left w:val="single" w:sz="4" w:space="0" w:color="auto"/>
              <w:right w:val="single" w:sz="4" w:space="0" w:color="auto"/>
            </w:tcBorders>
          </w:tcPr>
          <w:p w14:paraId="241EC519" w14:textId="77777777" w:rsidR="005E03E6" w:rsidRPr="007D7286" w:rsidRDefault="005E03E6" w:rsidP="002E425B">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 xml:space="preserve">Наличие земельного участка, необходимого для реализации бизнес-плана: </w:t>
            </w:r>
          </w:p>
          <w:p w14:paraId="4B7C0EDF" w14:textId="77777777" w:rsidR="005E03E6" w:rsidRPr="007D7286" w:rsidRDefault="005E03E6" w:rsidP="002E425B">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в животноводстве с учетом расчета: - 1 га на 1 гол. КРС или лошадей; - 0,5 га на 1 гол МРС;</w:t>
            </w:r>
          </w:p>
          <w:p w14:paraId="71536317" w14:textId="77777777" w:rsidR="005E03E6" w:rsidRPr="007D7286" w:rsidRDefault="005E03E6" w:rsidP="002E425B">
            <w:pPr>
              <w:widowControl/>
              <w:autoSpaceDE w:val="0"/>
              <w:autoSpaceDN w:val="0"/>
              <w:adjustRightInd w:val="0"/>
              <w:jc w:val="center"/>
              <w:rPr>
                <w:sz w:val="24"/>
                <w:szCs w:val="24"/>
              </w:rPr>
            </w:pPr>
            <w:r w:rsidRPr="007D7286">
              <w:rPr>
                <w:rFonts w:eastAsiaTheme="minorHAnsi"/>
                <w:sz w:val="24"/>
                <w:szCs w:val="24"/>
                <w:lang w:eastAsia="en-US"/>
              </w:rPr>
              <w:t>в растениеводстве с учетом посевной площади или площади закладки на конец реализации проекта</w:t>
            </w:r>
          </w:p>
        </w:tc>
        <w:tc>
          <w:tcPr>
            <w:tcW w:w="2551" w:type="dxa"/>
            <w:tcBorders>
              <w:top w:val="single" w:sz="4" w:space="0" w:color="auto"/>
              <w:left w:val="single" w:sz="4" w:space="0" w:color="auto"/>
              <w:bottom w:val="single" w:sz="4" w:space="0" w:color="auto"/>
              <w:right w:val="single" w:sz="4" w:space="0" w:color="auto"/>
            </w:tcBorders>
          </w:tcPr>
          <w:p w14:paraId="270D60A5" w14:textId="77777777" w:rsidR="005E03E6" w:rsidRPr="007D7286" w:rsidRDefault="005E03E6" w:rsidP="002E425B">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 xml:space="preserve">Площадь земельного участка в собственности или аренде на срок свыше срока реализации проекта </w:t>
            </w:r>
          </w:p>
          <w:p w14:paraId="47415403" w14:textId="77777777" w:rsidR="005E03E6" w:rsidRPr="007D7286" w:rsidRDefault="005E03E6" w:rsidP="002E425B">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 xml:space="preserve">(обеспеченность от 81 до 100% и выше) </w:t>
            </w:r>
          </w:p>
        </w:tc>
        <w:tc>
          <w:tcPr>
            <w:tcW w:w="1559" w:type="dxa"/>
            <w:tcBorders>
              <w:top w:val="single" w:sz="4" w:space="0" w:color="auto"/>
              <w:left w:val="single" w:sz="4" w:space="0" w:color="auto"/>
              <w:bottom w:val="single" w:sz="4" w:space="0" w:color="auto"/>
              <w:right w:val="single" w:sz="4" w:space="0" w:color="auto"/>
            </w:tcBorders>
          </w:tcPr>
          <w:p w14:paraId="3040C82A" w14:textId="77777777" w:rsidR="005E03E6" w:rsidRPr="007D7286" w:rsidRDefault="005E03E6" w:rsidP="002E425B">
            <w:pPr>
              <w:widowControl/>
              <w:autoSpaceDE w:val="0"/>
              <w:autoSpaceDN w:val="0"/>
              <w:adjustRightInd w:val="0"/>
              <w:jc w:val="center"/>
              <w:rPr>
                <w:sz w:val="24"/>
                <w:szCs w:val="24"/>
              </w:rPr>
            </w:pPr>
            <w:r w:rsidRPr="007D7286">
              <w:rPr>
                <w:sz w:val="24"/>
                <w:szCs w:val="24"/>
              </w:rPr>
              <w:t>100</w:t>
            </w:r>
          </w:p>
        </w:tc>
        <w:tc>
          <w:tcPr>
            <w:tcW w:w="1559" w:type="dxa"/>
            <w:vMerge w:val="restart"/>
            <w:tcBorders>
              <w:top w:val="single" w:sz="4" w:space="0" w:color="auto"/>
              <w:left w:val="single" w:sz="4" w:space="0" w:color="auto"/>
              <w:right w:val="single" w:sz="4" w:space="0" w:color="auto"/>
            </w:tcBorders>
          </w:tcPr>
          <w:p w14:paraId="404BBB44" w14:textId="77777777" w:rsidR="005E03E6" w:rsidRPr="007D7286" w:rsidRDefault="005E03E6" w:rsidP="002E425B">
            <w:pPr>
              <w:widowControl/>
              <w:autoSpaceDE w:val="0"/>
              <w:autoSpaceDN w:val="0"/>
              <w:adjustRightInd w:val="0"/>
              <w:jc w:val="center"/>
              <w:rPr>
                <w:sz w:val="24"/>
                <w:szCs w:val="24"/>
              </w:rPr>
            </w:pPr>
            <w:r w:rsidRPr="007D7286">
              <w:rPr>
                <w:sz w:val="24"/>
                <w:szCs w:val="24"/>
              </w:rPr>
              <w:t>0,15</w:t>
            </w:r>
          </w:p>
        </w:tc>
      </w:tr>
      <w:tr w:rsidR="007D7286" w:rsidRPr="007D7286" w14:paraId="72ACCF3A" w14:textId="77777777" w:rsidTr="002E425B">
        <w:trPr>
          <w:trHeight w:val="1240"/>
        </w:trPr>
        <w:tc>
          <w:tcPr>
            <w:tcW w:w="567" w:type="dxa"/>
            <w:vMerge/>
            <w:tcBorders>
              <w:left w:val="single" w:sz="4" w:space="0" w:color="auto"/>
              <w:right w:val="single" w:sz="4" w:space="0" w:color="auto"/>
            </w:tcBorders>
          </w:tcPr>
          <w:p w14:paraId="44F49886" w14:textId="77777777" w:rsidR="005E03E6" w:rsidRPr="007D7286" w:rsidRDefault="005E03E6" w:rsidP="002E425B">
            <w:pPr>
              <w:widowControl/>
              <w:autoSpaceDE w:val="0"/>
              <w:autoSpaceDN w:val="0"/>
              <w:adjustRightInd w:val="0"/>
              <w:jc w:val="center"/>
              <w:rPr>
                <w:sz w:val="24"/>
                <w:szCs w:val="24"/>
              </w:rPr>
            </w:pPr>
          </w:p>
        </w:tc>
        <w:tc>
          <w:tcPr>
            <w:tcW w:w="2756" w:type="dxa"/>
            <w:vMerge/>
            <w:tcBorders>
              <w:left w:val="single" w:sz="4" w:space="0" w:color="auto"/>
              <w:right w:val="single" w:sz="4" w:space="0" w:color="auto"/>
            </w:tcBorders>
          </w:tcPr>
          <w:p w14:paraId="768C34D4" w14:textId="77777777" w:rsidR="005E03E6" w:rsidRPr="007D7286" w:rsidRDefault="005E03E6" w:rsidP="002E425B">
            <w:pPr>
              <w:widowControl/>
              <w:autoSpaceDE w:val="0"/>
              <w:autoSpaceDN w:val="0"/>
              <w:adjustRightInd w:val="0"/>
              <w:jc w:val="center"/>
              <w:rPr>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BD39549" w14:textId="77777777" w:rsidR="005E03E6" w:rsidRPr="007D7286" w:rsidRDefault="005E03E6" w:rsidP="002E425B">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 xml:space="preserve">Площадь земельного участка в собственности или аренде на срок свыше срока реализации проекта </w:t>
            </w:r>
          </w:p>
          <w:p w14:paraId="7F12FD7D" w14:textId="77777777" w:rsidR="005E03E6" w:rsidRPr="007D7286" w:rsidRDefault="005E03E6" w:rsidP="002E425B">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 xml:space="preserve">(обеспеченность от 51 до 80% включительно) </w:t>
            </w:r>
          </w:p>
        </w:tc>
        <w:tc>
          <w:tcPr>
            <w:tcW w:w="1559" w:type="dxa"/>
            <w:tcBorders>
              <w:top w:val="single" w:sz="4" w:space="0" w:color="auto"/>
              <w:left w:val="single" w:sz="4" w:space="0" w:color="auto"/>
              <w:bottom w:val="single" w:sz="4" w:space="0" w:color="auto"/>
              <w:right w:val="single" w:sz="4" w:space="0" w:color="auto"/>
            </w:tcBorders>
          </w:tcPr>
          <w:p w14:paraId="16939AE0" w14:textId="77777777" w:rsidR="005E03E6" w:rsidRPr="007D7286" w:rsidRDefault="005E03E6" w:rsidP="002E425B">
            <w:pPr>
              <w:widowControl/>
              <w:autoSpaceDE w:val="0"/>
              <w:autoSpaceDN w:val="0"/>
              <w:adjustRightInd w:val="0"/>
              <w:jc w:val="center"/>
              <w:rPr>
                <w:sz w:val="24"/>
                <w:szCs w:val="24"/>
              </w:rPr>
            </w:pPr>
            <w:r w:rsidRPr="007D7286">
              <w:rPr>
                <w:sz w:val="24"/>
                <w:szCs w:val="24"/>
              </w:rPr>
              <w:t>75</w:t>
            </w:r>
          </w:p>
        </w:tc>
        <w:tc>
          <w:tcPr>
            <w:tcW w:w="1559" w:type="dxa"/>
            <w:vMerge/>
            <w:tcBorders>
              <w:left w:val="single" w:sz="4" w:space="0" w:color="auto"/>
              <w:right w:val="single" w:sz="4" w:space="0" w:color="auto"/>
            </w:tcBorders>
          </w:tcPr>
          <w:p w14:paraId="37A93D98" w14:textId="77777777" w:rsidR="005E03E6" w:rsidRPr="007D7286" w:rsidRDefault="005E03E6" w:rsidP="002E425B">
            <w:pPr>
              <w:widowControl/>
              <w:autoSpaceDE w:val="0"/>
              <w:autoSpaceDN w:val="0"/>
              <w:adjustRightInd w:val="0"/>
              <w:jc w:val="center"/>
              <w:rPr>
                <w:sz w:val="24"/>
                <w:szCs w:val="24"/>
              </w:rPr>
            </w:pPr>
          </w:p>
        </w:tc>
      </w:tr>
      <w:tr w:rsidR="007D7286" w:rsidRPr="007D7286" w14:paraId="0697403E" w14:textId="77777777" w:rsidTr="002E425B">
        <w:trPr>
          <w:trHeight w:val="2241"/>
        </w:trPr>
        <w:tc>
          <w:tcPr>
            <w:tcW w:w="567" w:type="dxa"/>
            <w:vMerge/>
            <w:tcBorders>
              <w:left w:val="single" w:sz="4" w:space="0" w:color="auto"/>
              <w:right w:val="single" w:sz="4" w:space="0" w:color="auto"/>
            </w:tcBorders>
          </w:tcPr>
          <w:p w14:paraId="6A96CA32" w14:textId="77777777" w:rsidR="005E03E6" w:rsidRPr="007D7286" w:rsidRDefault="005E03E6" w:rsidP="002E425B">
            <w:pPr>
              <w:widowControl/>
              <w:autoSpaceDE w:val="0"/>
              <w:autoSpaceDN w:val="0"/>
              <w:adjustRightInd w:val="0"/>
              <w:jc w:val="center"/>
              <w:rPr>
                <w:sz w:val="24"/>
                <w:szCs w:val="24"/>
              </w:rPr>
            </w:pPr>
          </w:p>
        </w:tc>
        <w:tc>
          <w:tcPr>
            <w:tcW w:w="2756" w:type="dxa"/>
            <w:vMerge/>
            <w:tcBorders>
              <w:left w:val="single" w:sz="4" w:space="0" w:color="auto"/>
              <w:right w:val="single" w:sz="4" w:space="0" w:color="auto"/>
            </w:tcBorders>
          </w:tcPr>
          <w:p w14:paraId="35D7D02F" w14:textId="77777777" w:rsidR="005E03E6" w:rsidRPr="007D7286" w:rsidRDefault="005E03E6" w:rsidP="002E425B">
            <w:pPr>
              <w:widowControl/>
              <w:autoSpaceDE w:val="0"/>
              <w:autoSpaceDN w:val="0"/>
              <w:adjustRightInd w:val="0"/>
              <w:jc w:val="center"/>
              <w:rPr>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35A63C1" w14:textId="77777777" w:rsidR="005E03E6" w:rsidRPr="007D7286" w:rsidRDefault="005E03E6" w:rsidP="002E425B">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 xml:space="preserve">Площадь земельного участка в собственности или аренде на срок свыше срока реализации проекта </w:t>
            </w:r>
          </w:p>
          <w:p w14:paraId="2DB1C44C" w14:textId="77777777" w:rsidR="005E03E6" w:rsidRPr="007D7286" w:rsidRDefault="005E03E6" w:rsidP="002E425B">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 xml:space="preserve">(обеспеченность до 50% включительно) </w:t>
            </w:r>
          </w:p>
        </w:tc>
        <w:tc>
          <w:tcPr>
            <w:tcW w:w="1559" w:type="dxa"/>
            <w:tcBorders>
              <w:top w:val="single" w:sz="4" w:space="0" w:color="auto"/>
              <w:left w:val="single" w:sz="4" w:space="0" w:color="auto"/>
              <w:bottom w:val="single" w:sz="4" w:space="0" w:color="auto"/>
              <w:right w:val="single" w:sz="4" w:space="0" w:color="auto"/>
            </w:tcBorders>
          </w:tcPr>
          <w:p w14:paraId="17C461A4" w14:textId="77777777" w:rsidR="005E03E6" w:rsidRPr="007D7286" w:rsidRDefault="005E03E6" w:rsidP="002E425B">
            <w:pPr>
              <w:widowControl/>
              <w:autoSpaceDE w:val="0"/>
              <w:autoSpaceDN w:val="0"/>
              <w:adjustRightInd w:val="0"/>
              <w:jc w:val="center"/>
              <w:rPr>
                <w:sz w:val="24"/>
                <w:szCs w:val="24"/>
              </w:rPr>
            </w:pPr>
            <w:r w:rsidRPr="007D7286">
              <w:rPr>
                <w:sz w:val="24"/>
                <w:szCs w:val="24"/>
              </w:rPr>
              <w:t>50</w:t>
            </w:r>
          </w:p>
        </w:tc>
        <w:tc>
          <w:tcPr>
            <w:tcW w:w="1559" w:type="dxa"/>
            <w:vMerge/>
            <w:tcBorders>
              <w:left w:val="single" w:sz="4" w:space="0" w:color="auto"/>
              <w:right w:val="single" w:sz="4" w:space="0" w:color="auto"/>
            </w:tcBorders>
          </w:tcPr>
          <w:p w14:paraId="63E295BC" w14:textId="77777777" w:rsidR="005E03E6" w:rsidRPr="007D7286" w:rsidRDefault="005E03E6" w:rsidP="002E425B">
            <w:pPr>
              <w:widowControl/>
              <w:autoSpaceDE w:val="0"/>
              <w:autoSpaceDN w:val="0"/>
              <w:adjustRightInd w:val="0"/>
              <w:jc w:val="center"/>
              <w:rPr>
                <w:sz w:val="24"/>
                <w:szCs w:val="24"/>
              </w:rPr>
            </w:pPr>
          </w:p>
        </w:tc>
      </w:tr>
      <w:tr w:rsidR="007D7286" w:rsidRPr="007D7286" w14:paraId="69B8BE68" w14:textId="77777777" w:rsidTr="002E425B">
        <w:trPr>
          <w:trHeight w:val="150"/>
        </w:trPr>
        <w:tc>
          <w:tcPr>
            <w:tcW w:w="567" w:type="dxa"/>
            <w:vMerge/>
            <w:tcBorders>
              <w:left w:val="single" w:sz="4" w:space="0" w:color="auto"/>
              <w:bottom w:val="single" w:sz="4" w:space="0" w:color="auto"/>
              <w:right w:val="single" w:sz="4" w:space="0" w:color="auto"/>
            </w:tcBorders>
          </w:tcPr>
          <w:p w14:paraId="7388300F" w14:textId="77777777" w:rsidR="005E03E6" w:rsidRPr="007D7286" w:rsidRDefault="005E03E6" w:rsidP="002E425B">
            <w:pPr>
              <w:widowControl/>
              <w:autoSpaceDE w:val="0"/>
              <w:autoSpaceDN w:val="0"/>
              <w:adjustRightInd w:val="0"/>
              <w:jc w:val="center"/>
              <w:rPr>
                <w:sz w:val="24"/>
                <w:szCs w:val="24"/>
              </w:rPr>
            </w:pPr>
          </w:p>
        </w:tc>
        <w:tc>
          <w:tcPr>
            <w:tcW w:w="2756" w:type="dxa"/>
            <w:vMerge/>
            <w:tcBorders>
              <w:left w:val="single" w:sz="4" w:space="0" w:color="auto"/>
              <w:bottom w:val="single" w:sz="4" w:space="0" w:color="auto"/>
              <w:right w:val="single" w:sz="4" w:space="0" w:color="auto"/>
            </w:tcBorders>
          </w:tcPr>
          <w:p w14:paraId="4AA8AFBA" w14:textId="77777777" w:rsidR="005E03E6" w:rsidRPr="007D7286" w:rsidRDefault="005E03E6" w:rsidP="002E425B">
            <w:pPr>
              <w:widowControl/>
              <w:autoSpaceDE w:val="0"/>
              <w:autoSpaceDN w:val="0"/>
              <w:adjustRightInd w:val="0"/>
              <w:jc w:val="center"/>
              <w:rPr>
                <w:sz w:val="24"/>
                <w:szCs w:val="24"/>
              </w:rPr>
            </w:pPr>
          </w:p>
        </w:tc>
        <w:tc>
          <w:tcPr>
            <w:tcW w:w="2551" w:type="dxa"/>
            <w:tcBorders>
              <w:top w:val="single" w:sz="4" w:space="0" w:color="auto"/>
              <w:left w:val="single" w:sz="4" w:space="0" w:color="auto"/>
              <w:bottom w:val="single" w:sz="4" w:space="0" w:color="auto"/>
              <w:right w:val="single" w:sz="4" w:space="0" w:color="auto"/>
            </w:tcBorders>
          </w:tcPr>
          <w:p w14:paraId="446A4B36" w14:textId="77777777" w:rsidR="005E03E6" w:rsidRPr="007D7286" w:rsidRDefault="005E03E6" w:rsidP="002E425B">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 xml:space="preserve">Отсутствие </w:t>
            </w:r>
          </w:p>
        </w:tc>
        <w:tc>
          <w:tcPr>
            <w:tcW w:w="1559" w:type="dxa"/>
            <w:tcBorders>
              <w:top w:val="single" w:sz="4" w:space="0" w:color="auto"/>
              <w:left w:val="single" w:sz="4" w:space="0" w:color="auto"/>
              <w:bottom w:val="single" w:sz="4" w:space="0" w:color="auto"/>
              <w:right w:val="single" w:sz="4" w:space="0" w:color="auto"/>
            </w:tcBorders>
          </w:tcPr>
          <w:p w14:paraId="3CD42BE3" w14:textId="77777777" w:rsidR="005E03E6" w:rsidRPr="007D7286" w:rsidRDefault="005E03E6" w:rsidP="002E425B">
            <w:pPr>
              <w:widowControl/>
              <w:autoSpaceDE w:val="0"/>
              <w:autoSpaceDN w:val="0"/>
              <w:adjustRightInd w:val="0"/>
              <w:jc w:val="center"/>
              <w:rPr>
                <w:sz w:val="24"/>
                <w:szCs w:val="24"/>
              </w:rPr>
            </w:pPr>
            <w:r w:rsidRPr="007D7286">
              <w:rPr>
                <w:sz w:val="24"/>
                <w:szCs w:val="24"/>
              </w:rPr>
              <w:t>0</w:t>
            </w:r>
          </w:p>
        </w:tc>
        <w:tc>
          <w:tcPr>
            <w:tcW w:w="1559" w:type="dxa"/>
            <w:vMerge/>
            <w:tcBorders>
              <w:left w:val="single" w:sz="4" w:space="0" w:color="auto"/>
              <w:bottom w:val="single" w:sz="4" w:space="0" w:color="auto"/>
              <w:right w:val="single" w:sz="4" w:space="0" w:color="auto"/>
            </w:tcBorders>
          </w:tcPr>
          <w:p w14:paraId="32A47211" w14:textId="77777777" w:rsidR="005E03E6" w:rsidRPr="007D7286" w:rsidRDefault="005E03E6" w:rsidP="002E425B">
            <w:pPr>
              <w:widowControl/>
              <w:autoSpaceDE w:val="0"/>
              <w:autoSpaceDN w:val="0"/>
              <w:adjustRightInd w:val="0"/>
              <w:jc w:val="center"/>
              <w:rPr>
                <w:sz w:val="24"/>
                <w:szCs w:val="24"/>
              </w:rPr>
            </w:pPr>
          </w:p>
        </w:tc>
      </w:tr>
      <w:tr w:rsidR="007D7286" w:rsidRPr="007D7286" w14:paraId="7482D4BE" w14:textId="77777777" w:rsidTr="002E425B">
        <w:trPr>
          <w:trHeight w:val="413"/>
        </w:trPr>
        <w:tc>
          <w:tcPr>
            <w:tcW w:w="567" w:type="dxa"/>
            <w:vMerge w:val="restart"/>
            <w:tcBorders>
              <w:left w:val="single" w:sz="4" w:space="0" w:color="auto"/>
              <w:right w:val="single" w:sz="4" w:space="0" w:color="auto"/>
            </w:tcBorders>
          </w:tcPr>
          <w:p w14:paraId="6F6D7984" w14:textId="77777777" w:rsidR="005E03E6" w:rsidRPr="007D7286" w:rsidRDefault="005E03E6" w:rsidP="002E425B">
            <w:pPr>
              <w:widowControl/>
              <w:autoSpaceDE w:val="0"/>
              <w:autoSpaceDN w:val="0"/>
              <w:adjustRightInd w:val="0"/>
              <w:jc w:val="center"/>
              <w:rPr>
                <w:sz w:val="24"/>
                <w:szCs w:val="24"/>
              </w:rPr>
            </w:pPr>
            <w:r w:rsidRPr="007D7286">
              <w:rPr>
                <w:sz w:val="24"/>
                <w:szCs w:val="24"/>
              </w:rPr>
              <w:t>2.</w:t>
            </w:r>
          </w:p>
        </w:tc>
        <w:tc>
          <w:tcPr>
            <w:tcW w:w="2756" w:type="dxa"/>
            <w:vMerge w:val="restart"/>
            <w:tcBorders>
              <w:left w:val="single" w:sz="4" w:space="0" w:color="auto"/>
              <w:right w:val="single" w:sz="4" w:space="0" w:color="auto"/>
            </w:tcBorders>
          </w:tcPr>
          <w:p w14:paraId="55DB9FB5" w14:textId="77777777" w:rsidR="005E03E6" w:rsidRPr="007D7286" w:rsidRDefault="005E03E6" w:rsidP="002E425B">
            <w:pPr>
              <w:widowControl/>
              <w:autoSpaceDE w:val="0"/>
              <w:autoSpaceDN w:val="0"/>
              <w:adjustRightInd w:val="0"/>
              <w:jc w:val="center"/>
              <w:rPr>
                <w:sz w:val="24"/>
                <w:szCs w:val="24"/>
              </w:rPr>
            </w:pPr>
            <w:r w:rsidRPr="007D7286">
              <w:rPr>
                <w:sz w:val="24"/>
                <w:szCs w:val="24"/>
              </w:rPr>
              <w:t>Наличие производственных зданий, помещений, сооружений, необходимые для осуществления хозяйственной деятельности</w:t>
            </w:r>
          </w:p>
        </w:tc>
        <w:tc>
          <w:tcPr>
            <w:tcW w:w="2551" w:type="dxa"/>
            <w:tcBorders>
              <w:top w:val="single" w:sz="4" w:space="0" w:color="auto"/>
              <w:left w:val="single" w:sz="4" w:space="0" w:color="auto"/>
              <w:bottom w:val="single" w:sz="4" w:space="0" w:color="auto"/>
              <w:right w:val="single" w:sz="4" w:space="0" w:color="auto"/>
            </w:tcBorders>
          </w:tcPr>
          <w:p w14:paraId="658ACC2D" w14:textId="77777777" w:rsidR="005E03E6" w:rsidRPr="007D7286" w:rsidRDefault="005E03E6" w:rsidP="002E425B">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в собственности</w:t>
            </w:r>
          </w:p>
        </w:tc>
        <w:tc>
          <w:tcPr>
            <w:tcW w:w="1559" w:type="dxa"/>
            <w:tcBorders>
              <w:top w:val="single" w:sz="4" w:space="0" w:color="auto"/>
              <w:left w:val="single" w:sz="4" w:space="0" w:color="auto"/>
              <w:bottom w:val="single" w:sz="4" w:space="0" w:color="auto"/>
              <w:right w:val="single" w:sz="4" w:space="0" w:color="auto"/>
            </w:tcBorders>
          </w:tcPr>
          <w:p w14:paraId="18C7C9FE" w14:textId="77777777" w:rsidR="005E03E6" w:rsidRPr="007D7286" w:rsidRDefault="005E03E6" w:rsidP="002E425B">
            <w:pPr>
              <w:widowControl/>
              <w:autoSpaceDE w:val="0"/>
              <w:autoSpaceDN w:val="0"/>
              <w:adjustRightInd w:val="0"/>
              <w:jc w:val="center"/>
              <w:rPr>
                <w:sz w:val="24"/>
                <w:szCs w:val="24"/>
              </w:rPr>
            </w:pPr>
            <w:r w:rsidRPr="007D7286">
              <w:rPr>
                <w:sz w:val="24"/>
                <w:szCs w:val="24"/>
              </w:rPr>
              <w:t>100</w:t>
            </w:r>
          </w:p>
        </w:tc>
        <w:tc>
          <w:tcPr>
            <w:tcW w:w="1559" w:type="dxa"/>
            <w:vMerge w:val="restart"/>
            <w:tcBorders>
              <w:top w:val="single" w:sz="4" w:space="0" w:color="auto"/>
              <w:left w:val="single" w:sz="4" w:space="0" w:color="auto"/>
              <w:right w:val="single" w:sz="4" w:space="0" w:color="auto"/>
            </w:tcBorders>
          </w:tcPr>
          <w:p w14:paraId="439CE17A" w14:textId="77777777" w:rsidR="005E03E6" w:rsidRPr="007D7286" w:rsidRDefault="005E03E6" w:rsidP="002E425B">
            <w:pPr>
              <w:widowControl/>
              <w:autoSpaceDE w:val="0"/>
              <w:autoSpaceDN w:val="0"/>
              <w:adjustRightInd w:val="0"/>
              <w:jc w:val="center"/>
              <w:rPr>
                <w:sz w:val="24"/>
                <w:szCs w:val="24"/>
              </w:rPr>
            </w:pPr>
            <w:r w:rsidRPr="007D7286">
              <w:rPr>
                <w:sz w:val="24"/>
                <w:szCs w:val="24"/>
              </w:rPr>
              <w:t>0,04</w:t>
            </w:r>
          </w:p>
        </w:tc>
      </w:tr>
      <w:tr w:rsidR="007D7286" w:rsidRPr="007D7286" w14:paraId="30988505" w14:textId="77777777" w:rsidTr="002E425B">
        <w:trPr>
          <w:trHeight w:val="525"/>
        </w:trPr>
        <w:tc>
          <w:tcPr>
            <w:tcW w:w="567" w:type="dxa"/>
            <w:vMerge/>
            <w:tcBorders>
              <w:left w:val="single" w:sz="4" w:space="0" w:color="auto"/>
              <w:right w:val="single" w:sz="4" w:space="0" w:color="auto"/>
            </w:tcBorders>
          </w:tcPr>
          <w:p w14:paraId="5A286B8B" w14:textId="77777777" w:rsidR="005E03E6" w:rsidRPr="007D7286" w:rsidRDefault="005E03E6" w:rsidP="002E425B">
            <w:pPr>
              <w:widowControl/>
              <w:autoSpaceDE w:val="0"/>
              <w:autoSpaceDN w:val="0"/>
              <w:adjustRightInd w:val="0"/>
              <w:jc w:val="center"/>
              <w:rPr>
                <w:sz w:val="24"/>
                <w:szCs w:val="24"/>
              </w:rPr>
            </w:pPr>
          </w:p>
        </w:tc>
        <w:tc>
          <w:tcPr>
            <w:tcW w:w="2756" w:type="dxa"/>
            <w:vMerge/>
            <w:tcBorders>
              <w:left w:val="single" w:sz="4" w:space="0" w:color="auto"/>
              <w:right w:val="single" w:sz="4" w:space="0" w:color="auto"/>
            </w:tcBorders>
          </w:tcPr>
          <w:p w14:paraId="5BB28A56" w14:textId="77777777" w:rsidR="005E03E6" w:rsidRPr="007D7286" w:rsidRDefault="005E03E6" w:rsidP="002E425B">
            <w:pPr>
              <w:widowControl/>
              <w:autoSpaceDE w:val="0"/>
              <w:autoSpaceDN w:val="0"/>
              <w:adjustRightInd w:val="0"/>
              <w:jc w:val="center"/>
              <w:rPr>
                <w:rFonts w:eastAsiaTheme="minorHAnsi"/>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14:paraId="6B71F316" w14:textId="77777777" w:rsidR="005E03E6" w:rsidRPr="007D7286" w:rsidRDefault="005E03E6" w:rsidP="002E425B">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в аренде на срок свыше срока реализации проекта</w:t>
            </w:r>
          </w:p>
        </w:tc>
        <w:tc>
          <w:tcPr>
            <w:tcW w:w="1559" w:type="dxa"/>
            <w:tcBorders>
              <w:top w:val="single" w:sz="4" w:space="0" w:color="auto"/>
              <w:left w:val="single" w:sz="4" w:space="0" w:color="auto"/>
              <w:bottom w:val="single" w:sz="4" w:space="0" w:color="auto"/>
              <w:right w:val="single" w:sz="4" w:space="0" w:color="auto"/>
            </w:tcBorders>
          </w:tcPr>
          <w:p w14:paraId="0D8777C6" w14:textId="77777777" w:rsidR="005E03E6" w:rsidRPr="007D7286" w:rsidRDefault="005E03E6" w:rsidP="002E425B">
            <w:pPr>
              <w:widowControl/>
              <w:autoSpaceDE w:val="0"/>
              <w:autoSpaceDN w:val="0"/>
              <w:adjustRightInd w:val="0"/>
              <w:jc w:val="center"/>
              <w:rPr>
                <w:sz w:val="24"/>
                <w:szCs w:val="24"/>
              </w:rPr>
            </w:pPr>
            <w:r w:rsidRPr="007D7286">
              <w:rPr>
                <w:sz w:val="24"/>
                <w:szCs w:val="24"/>
              </w:rPr>
              <w:t>75</w:t>
            </w:r>
          </w:p>
        </w:tc>
        <w:tc>
          <w:tcPr>
            <w:tcW w:w="1559" w:type="dxa"/>
            <w:vMerge/>
            <w:tcBorders>
              <w:left w:val="single" w:sz="4" w:space="0" w:color="auto"/>
              <w:right w:val="single" w:sz="4" w:space="0" w:color="auto"/>
            </w:tcBorders>
          </w:tcPr>
          <w:p w14:paraId="210AA63F" w14:textId="77777777" w:rsidR="005E03E6" w:rsidRPr="007D7286" w:rsidRDefault="005E03E6" w:rsidP="002E425B">
            <w:pPr>
              <w:widowControl/>
              <w:autoSpaceDE w:val="0"/>
              <w:autoSpaceDN w:val="0"/>
              <w:adjustRightInd w:val="0"/>
              <w:jc w:val="center"/>
              <w:rPr>
                <w:sz w:val="24"/>
                <w:szCs w:val="24"/>
              </w:rPr>
            </w:pPr>
          </w:p>
        </w:tc>
      </w:tr>
      <w:tr w:rsidR="007D7286" w:rsidRPr="007D7286" w14:paraId="736813AD" w14:textId="77777777" w:rsidTr="002E425B">
        <w:trPr>
          <w:trHeight w:val="300"/>
        </w:trPr>
        <w:tc>
          <w:tcPr>
            <w:tcW w:w="567" w:type="dxa"/>
            <w:vMerge/>
            <w:tcBorders>
              <w:left w:val="single" w:sz="4" w:space="0" w:color="auto"/>
              <w:right w:val="single" w:sz="4" w:space="0" w:color="auto"/>
            </w:tcBorders>
          </w:tcPr>
          <w:p w14:paraId="6633EB41" w14:textId="77777777" w:rsidR="005E03E6" w:rsidRPr="007D7286" w:rsidRDefault="005E03E6" w:rsidP="002E425B">
            <w:pPr>
              <w:widowControl/>
              <w:autoSpaceDE w:val="0"/>
              <w:autoSpaceDN w:val="0"/>
              <w:adjustRightInd w:val="0"/>
              <w:jc w:val="center"/>
              <w:rPr>
                <w:sz w:val="24"/>
                <w:szCs w:val="24"/>
              </w:rPr>
            </w:pPr>
          </w:p>
        </w:tc>
        <w:tc>
          <w:tcPr>
            <w:tcW w:w="2756" w:type="dxa"/>
            <w:vMerge/>
            <w:tcBorders>
              <w:left w:val="single" w:sz="4" w:space="0" w:color="auto"/>
              <w:right w:val="single" w:sz="4" w:space="0" w:color="auto"/>
            </w:tcBorders>
          </w:tcPr>
          <w:p w14:paraId="70D4FFAA" w14:textId="77777777" w:rsidR="005E03E6" w:rsidRPr="007D7286" w:rsidRDefault="005E03E6" w:rsidP="002E425B">
            <w:pPr>
              <w:widowControl/>
              <w:autoSpaceDE w:val="0"/>
              <w:autoSpaceDN w:val="0"/>
              <w:adjustRightInd w:val="0"/>
              <w:rPr>
                <w:rFonts w:eastAsiaTheme="minorHAnsi"/>
                <w:sz w:val="24"/>
                <w:szCs w:val="24"/>
                <w:lang w:eastAsia="en-US"/>
              </w:rPr>
            </w:pPr>
          </w:p>
        </w:tc>
        <w:tc>
          <w:tcPr>
            <w:tcW w:w="2551" w:type="dxa"/>
            <w:vMerge w:val="restart"/>
            <w:tcBorders>
              <w:top w:val="single" w:sz="4" w:space="0" w:color="auto"/>
              <w:left w:val="single" w:sz="4" w:space="0" w:color="auto"/>
              <w:right w:val="single" w:sz="4" w:space="0" w:color="auto"/>
            </w:tcBorders>
          </w:tcPr>
          <w:p w14:paraId="366121E8" w14:textId="77777777" w:rsidR="005E03E6" w:rsidRPr="007D7286" w:rsidRDefault="005E03E6" w:rsidP="002E425B">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аренда менее срока реализации проекта</w:t>
            </w:r>
          </w:p>
        </w:tc>
        <w:tc>
          <w:tcPr>
            <w:tcW w:w="1559" w:type="dxa"/>
            <w:vMerge w:val="restart"/>
            <w:tcBorders>
              <w:top w:val="single" w:sz="4" w:space="0" w:color="auto"/>
              <w:left w:val="single" w:sz="4" w:space="0" w:color="auto"/>
              <w:right w:val="single" w:sz="4" w:space="0" w:color="auto"/>
            </w:tcBorders>
          </w:tcPr>
          <w:p w14:paraId="475E9294" w14:textId="77777777" w:rsidR="005E03E6" w:rsidRPr="007D7286" w:rsidRDefault="005E03E6" w:rsidP="002E425B">
            <w:pPr>
              <w:widowControl/>
              <w:autoSpaceDE w:val="0"/>
              <w:autoSpaceDN w:val="0"/>
              <w:adjustRightInd w:val="0"/>
              <w:jc w:val="center"/>
              <w:rPr>
                <w:sz w:val="24"/>
                <w:szCs w:val="24"/>
              </w:rPr>
            </w:pPr>
            <w:r w:rsidRPr="007D7286">
              <w:rPr>
                <w:sz w:val="24"/>
                <w:szCs w:val="24"/>
              </w:rPr>
              <w:t>0</w:t>
            </w:r>
          </w:p>
        </w:tc>
        <w:tc>
          <w:tcPr>
            <w:tcW w:w="1559" w:type="dxa"/>
            <w:vMerge/>
            <w:tcBorders>
              <w:left w:val="single" w:sz="4" w:space="0" w:color="auto"/>
              <w:right w:val="single" w:sz="4" w:space="0" w:color="auto"/>
            </w:tcBorders>
          </w:tcPr>
          <w:p w14:paraId="122A14AE" w14:textId="77777777" w:rsidR="005E03E6" w:rsidRPr="007D7286" w:rsidRDefault="005E03E6" w:rsidP="002E425B">
            <w:pPr>
              <w:widowControl/>
              <w:autoSpaceDE w:val="0"/>
              <w:autoSpaceDN w:val="0"/>
              <w:adjustRightInd w:val="0"/>
              <w:jc w:val="center"/>
              <w:rPr>
                <w:sz w:val="24"/>
                <w:szCs w:val="24"/>
              </w:rPr>
            </w:pPr>
          </w:p>
        </w:tc>
      </w:tr>
      <w:tr w:rsidR="007D7286" w:rsidRPr="007D7286" w14:paraId="0968E4A7" w14:textId="77777777" w:rsidTr="002E425B">
        <w:trPr>
          <w:trHeight w:val="20"/>
        </w:trPr>
        <w:tc>
          <w:tcPr>
            <w:tcW w:w="567" w:type="dxa"/>
            <w:tcBorders>
              <w:left w:val="single" w:sz="4" w:space="0" w:color="auto"/>
              <w:bottom w:val="single" w:sz="4" w:space="0" w:color="auto"/>
              <w:right w:val="single" w:sz="4" w:space="0" w:color="auto"/>
            </w:tcBorders>
          </w:tcPr>
          <w:p w14:paraId="7AC7C416" w14:textId="77777777" w:rsidR="005E03E6" w:rsidRPr="007D7286" w:rsidRDefault="005E03E6" w:rsidP="002E425B">
            <w:pPr>
              <w:widowControl/>
              <w:autoSpaceDE w:val="0"/>
              <w:autoSpaceDN w:val="0"/>
              <w:adjustRightInd w:val="0"/>
              <w:jc w:val="center"/>
              <w:rPr>
                <w:sz w:val="24"/>
                <w:szCs w:val="24"/>
              </w:rPr>
            </w:pPr>
          </w:p>
        </w:tc>
        <w:tc>
          <w:tcPr>
            <w:tcW w:w="2756" w:type="dxa"/>
            <w:tcBorders>
              <w:left w:val="single" w:sz="4" w:space="0" w:color="auto"/>
              <w:bottom w:val="single" w:sz="4" w:space="0" w:color="auto"/>
              <w:right w:val="single" w:sz="4" w:space="0" w:color="auto"/>
            </w:tcBorders>
          </w:tcPr>
          <w:p w14:paraId="5CBA8417" w14:textId="77777777" w:rsidR="005E03E6" w:rsidRPr="007D7286" w:rsidRDefault="005E03E6" w:rsidP="002E425B">
            <w:pPr>
              <w:widowControl/>
              <w:autoSpaceDE w:val="0"/>
              <w:autoSpaceDN w:val="0"/>
              <w:adjustRightInd w:val="0"/>
              <w:rPr>
                <w:rFonts w:eastAsiaTheme="minorHAnsi"/>
                <w:sz w:val="24"/>
                <w:szCs w:val="24"/>
                <w:lang w:eastAsia="en-US"/>
              </w:rPr>
            </w:pPr>
          </w:p>
        </w:tc>
        <w:tc>
          <w:tcPr>
            <w:tcW w:w="2551" w:type="dxa"/>
            <w:vMerge/>
            <w:tcBorders>
              <w:left w:val="single" w:sz="4" w:space="0" w:color="auto"/>
              <w:bottom w:val="single" w:sz="4" w:space="0" w:color="auto"/>
              <w:right w:val="single" w:sz="4" w:space="0" w:color="auto"/>
            </w:tcBorders>
          </w:tcPr>
          <w:p w14:paraId="7A6A492F" w14:textId="77777777" w:rsidR="005E03E6" w:rsidRPr="007D7286" w:rsidRDefault="005E03E6" w:rsidP="002E425B">
            <w:pPr>
              <w:widowControl/>
              <w:autoSpaceDE w:val="0"/>
              <w:autoSpaceDN w:val="0"/>
              <w:adjustRightInd w:val="0"/>
              <w:rPr>
                <w:rFonts w:eastAsiaTheme="minorHAnsi"/>
                <w:sz w:val="24"/>
                <w:szCs w:val="24"/>
                <w:lang w:eastAsia="en-US"/>
              </w:rPr>
            </w:pPr>
          </w:p>
        </w:tc>
        <w:tc>
          <w:tcPr>
            <w:tcW w:w="1559" w:type="dxa"/>
            <w:vMerge/>
            <w:tcBorders>
              <w:left w:val="single" w:sz="4" w:space="0" w:color="auto"/>
              <w:bottom w:val="single" w:sz="4" w:space="0" w:color="auto"/>
              <w:right w:val="single" w:sz="4" w:space="0" w:color="auto"/>
            </w:tcBorders>
          </w:tcPr>
          <w:p w14:paraId="5A868051" w14:textId="77777777" w:rsidR="005E03E6" w:rsidRPr="007D7286" w:rsidRDefault="005E03E6" w:rsidP="002E425B">
            <w:pPr>
              <w:widowControl/>
              <w:autoSpaceDE w:val="0"/>
              <w:autoSpaceDN w:val="0"/>
              <w:adjustRightInd w:val="0"/>
              <w:jc w:val="center"/>
              <w:rPr>
                <w:sz w:val="24"/>
                <w:szCs w:val="24"/>
              </w:rPr>
            </w:pPr>
          </w:p>
        </w:tc>
        <w:tc>
          <w:tcPr>
            <w:tcW w:w="1559" w:type="dxa"/>
            <w:vMerge/>
            <w:tcBorders>
              <w:left w:val="single" w:sz="4" w:space="0" w:color="auto"/>
              <w:bottom w:val="single" w:sz="4" w:space="0" w:color="auto"/>
              <w:right w:val="single" w:sz="4" w:space="0" w:color="auto"/>
            </w:tcBorders>
          </w:tcPr>
          <w:p w14:paraId="74F58128" w14:textId="77777777" w:rsidR="005E03E6" w:rsidRPr="007D7286" w:rsidRDefault="005E03E6" w:rsidP="002E425B">
            <w:pPr>
              <w:widowControl/>
              <w:autoSpaceDE w:val="0"/>
              <w:autoSpaceDN w:val="0"/>
              <w:adjustRightInd w:val="0"/>
              <w:jc w:val="center"/>
              <w:rPr>
                <w:sz w:val="24"/>
                <w:szCs w:val="24"/>
              </w:rPr>
            </w:pPr>
          </w:p>
        </w:tc>
      </w:tr>
      <w:tr w:rsidR="007D7286" w:rsidRPr="007D7286" w14:paraId="09B715CD" w14:textId="77777777" w:rsidTr="002E425B">
        <w:tc>
          <w:tcPr>
            <w:tcW w:w="567" w:type="dxa"/>
            <w:vMerge w:val="restart"/>
            <w:tcBorders>
              <w:top w:val="single" w:sz="4" w:space="0" w:color="auto"/>
              <w:left w:val="single" w:sz="4" w:space="0" w:color="auto"/>
              <w:right w:val="single" w:sz="4" w:space="0" w:color="auto"/>
            </w:tcBorders>
          </w:tcPr>
          <w:p w14:paraId="18189DBB" w14:textId="77777777" w:rsidR="005E03E6" w:rsidRPr="007D7286" w:rsidRDefault="005E03E6" w:rsidP="002E425B">
            <w:pPr>
              <w:widowControl/>
              <w:autoSpaceDE w:val="0"/>
              <w:autoSpaceDN w:val="0"/>
              <w:adjustRightInd w:val="0"/>
              <w:jc w:val="center"/>
              <w:rPr>
                <w:sz w:val="24"/>
                <w:szCs w:val="24"/>
              </w:rPr>
            </w:pPr>
            <w:r w:rsidRPr="007D7286">
              <w:rPr>
                <w:sz w:val="24"/>
                <w:szCs w:val="24"/>
              </w:rPr>
              <w:t xml:space="preserve">3. </w:t>
            </w:r>
          </w:p>
        </w:tc>
        <w:tc>
          <w:tcPr>
            <w:tcW w:w="2756" w:type="dxa"/>
            <w:vMerge w:val="restart"/>
            <w:tcBorders>
              <w:top w:val="single" w:sz="4" w:space="0" w:color="auto"/>
              <w:left w:val="single" w:sz="4" w:space="0" w:color="auto"/>
              <w:right w:val="single" w:sz="4" w:space="0" w:color="auto"/>
            </w:tcBorders>
          </w:tcPr>
          <w:p w14:paraId="0367D838" w14:textId="40EB1217" w:rsidR="005E03E6" w:rsidRPr="007D7286" w:rsidRDefault="005E03E6" w:rsidP="002E425B">
            <w:pPr>
              <w:widowControl/>
              <w:autoSpaceDE w:val="0"/>
              <w:autoSpaceDN w:val="0"/>
              <w:adjustRightInd w:val="0"/>
              <w:jc w:val="center"/>
              <w:rPr>
                <w:sz w:val="24"/>
                <w:szCs w:val="24"/>
              </w:rPr>
            </w:pPr>
            <w:r w:rsidRPr="007D7286">
              <w:rPr>
                <w:sz w:val="24"/>
                <w:szCs w:val="24"/>
              </w:rPr>
              <w:t>Наличие сельскохозяйственной техники</w:t>
            </w:r>
            <w:r w:rsidR="00BC7C21" w:rsidRPr="007D7286">
              <w:rPr>
                <w:sz w:val="24"/>
                <w:szCs w:val="24"/>
              </w:rPr>
              <w:t xml:space="preserve"> и грузовых ТС, необходимых</w:t>
            </w:r>
            <w:r w:rsidRPr="007D7286">
              <w:rPr>
                <w:sz w:val="24"/>
                <w:szCs w:val="24"/>
              </w:rPr>
              <w:t xml:space="preserve"> для реализации </w:t>
            </w:r>
            <w:r w:rsidR="00BC7C21" w:rsidRPr="007D7286">
              <w:rPr>
                <w:sz w:val="24"/>
                <w:szCs w:val="24"/>
              </w:rPr>
              <w:t>бизнес-плана (зарегистрированные</w:t>
            </w:r>
            <w:r w:rsidRPr="007D7286">
              <w:rPr>
                <w:sz w:val="24"/>
                <w:szCs w:val="24"/>
              </w:rPr>
              <w:t xml:space="preserve"> в Гостехнадзоре, ГАИ)</w:t>
            </w:r>
          </w:p>
        </w:tc>
        <w:tc>
          <w:tcPr>
            <w:tcW w:w="2551" w:type="dxa"/>
            <w:tcBorders>
              <w:top w:val="single" w:sz="4" w:space="0" w:color="auto"/>
              <w:left w:val="single" w:sz="4" w:space="0" w:color="auto"/>
              <w:bottom w:val="single" w:sz="4" w:space="0" w:color="auto"/>
              <w:right w:val="single" w:sz="4" w:space="0" w:color="auto"/>
            </w:tcBorders>
          </w:tcPr>
          <w:p w14:paraId="41DE822F" w14:textId="77777777" w:rsidR="005E03E6" w:rsidRPr="007D7286" w:rsidRDefault="005E03E6" w:rsidP="002E425B">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наличие на праве собственности</w:t>
            </w:r>
          </w:p>
        </w:tc>
        <w:tc>
          <w:tcPr>
            <w:tcW w:w="1559" w:type="dxa"/>
            <w:tcBorders>
              <w:top w:val="single" w:sz="4" w:space="0" w:color="auto"/>
              <w:left w:val="single" w:sz="4" w:space="0" w:color="auto"/>
              <w:bottom w:val="single" w:sz="4" w:space="0" w:color="auto"/>
              <w:right w:val="single" w:sz="4" w:space="0" w:color="auto"/>
            </w:tcBorders>
          </w:tcPr>
          <w:p w14:paraId="10351480" w14:textId="77777777" w:rsidR="005E03E6" w:rsidRPr="007D7286" w:rsidRDefault="005E03E6" w:rsidP="002E425B">
            <w:pPr>
              <w:widowControl/>
              <w:autoSpaceDE w:val="0"/>
              <w:autoSpaceDN w:val="0"/>
              <w:adjustRightInd w:val="0"/>
              <w:jc w:val="center"/>
              <w:rPr>
                <w:sz w:val="24"/>
                <w:szCs w:val="24"/>
              </w:rPr>
            </w:pPr>
            <w:r w:rsidRPr="007D7286">
              <w:rPr>
                <w:sz w:val="24"/>
                <w:szCs w:val="24"/>
              </w:rPr>
              <w:t>100</w:t>
            </w:r>
          </w:p>
        </w:tc>
        <w:tc>
          <w:tcPr>
            <w:tcW w:w="1559" w:type="dxa"/>
            <w:vMerge w:val="restart"/>
            <w:tcBorders>
              <w:top w:val="single" w:sz="4" w:space="0" w:color="auto"/>
              <w:left w:val="single" w:sz="4" w:space="0" w:color="auto"/>
              <w:right w:val="single" w:sz="4" w:space="0" w:color="auto"/>
            </w:tcBorders>
          </w:tcPr>
          <w:p w14:paraId="5F603AA8" w14:textId="77777777" w:rsidR="005E03E6" w:rsidRPr="007D7286" w:rsidRDefault="005E03E6" w:rsidP="002E425B">
            <w:pPr>
              <w:widowControl/>
              <w:autoSpaceDE w:val="0"/>
              <w:autoSpaceDN w:val="0"/>
              <w:adjustRightInd w:val="0"/>
              <w:jc w:val="center"/>
              <w:rPr>
                <w:sz w:val="24"/>
                <w:szCs w:val="24"/>
              </w:rPr>
            </w:pPr>
            <w:r w:rsidRPr="007D7286">
              <w:rPr>
                <w:sz w:val="24"/>
                <w:szCs w:val="24"/>
              </w:rPr>
              <w:t>0,03</w:t>
            </w:r>
          </w:p>
        </w:tc>
      </w:tr>
      <w:tr w:rsidR="007D7286" w:rsidRPr="007D7286" w14:paraId="4C779F6E" w14:textId="77777777" w:rsidTr="002E425B">
        <w:trPr>
          <w:trHeight w:val="363"/>
        </w:trPr>
        <w:tc>
          <w:tcPr>
            <w:tcW w:w="567" w:type="dxa"/>
            <w:vMerge/>
            <w:tcBorders>
              <w:left w:val="single" w:sz="4" w:space="0" w:color="auto"/>
              <w:right w:val="single" w:sz="4" w:space="0" w:color="auto"/>
            </w:tcBorders>
          </w:tcPr>
          <w:p w14:paraId="4FCC19FC" w14:textId="77777777" w:rsidR="005E03E6" w:rsidRPr="007D7286" w:rsidRDefault="005E03E6" w:rsidP="002E425B">
            <w:pPr>
              <w:widowControl/>
              <w:autoSpaceDE w:val="0"/>
              <w:autoSpaceDN w:val="0"/>
              <w:adjustRightInd w:val="0"/>
              <w:jc w:val="center"/>
              <w:rPr>
                <w:sz w:val="24"/>
                <w:szCs w:val="24"/>
              </w:rPr>
            </w:pPr>
          </w:p>
        </w:tc>
        <w:tc>
          <w:tcPr>
            <w:tcW w:w="2756" w:type="dxa"/>
            <w:vMerge/>
            <w:tcBorders>
              <w:left w:val="single" w:sz="4" w:space="0" w:color="auto"/>
              <w:right w:val="single" w:sz="4" w:space="0" w:color="auto"/>
            </w:tcBorders>
          </w:tcPr>
          <w:p w14:paraId="640DC172" w14:textId="77777777" w:rsidR="005E03E6" w:rsidRPr="007D7286" w:rsidRDefault="005E03E6" w:rsidP="002E425B">
            <w:pPr>
              <w:widowControl/>
              <w:autoSpaceDE w:val="0"/>
              <w:autoSpaceDN w:val="0"/>
              <w:adjustRightInd w:val="0"/>
              <w:jc w:val="center"/>
              <w:rPr>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EC317A4" w14:textId="77777777" w:rsidR="005E03E6" w:rsidRPr="007D7286" w:rsidRDefault="005E03E6" w:rsidP="002E425B">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наличие на праве финансовой аренды (лизинга)</w:t>
            </w:r>
          </w:p>
        </w:tc>
        <w:tc>
          <w:tcPr>
            <w:tcW w:w="1559" w:type="dxa"/>
            <w:tcBorders>
              <w:top w:val="single" w:sz="4" w:space="0" w:color="auto"/>
              <w:left w:val="single" w:sz="4" w:space="0" w:color="auto"/>
              <w:bottom w:val="single" w:sz="4" w:space="0" w:color="auto"/>
              <w:right w:val="single" w:sz="4" w:space="0" w:color="auto"/>
            </w:tcBorders>
          </w:tcPr>
          <w:p w14:paraId="1D6ED7A1" w14:textId="77777777" w:rsidR="005E03E6" w:rsidRPr="007D7286" w:rsidRDefault="005E03E6" w:rsidP="002E425B">
            <w:pPr>
              <w:widowControl/>
              <w:autoSpaceDE w:val="0"/>
              <w:autoSpaceDN w:val="0"/>
              <w:adjustRightInd w:val="0"/>
              <w:jc w:val="center"/>
              <w:rPr>
                <w:sz w:val="24"/>
                <w:szCs w:val="24"/>
              </w:rPr>
            </w:pPr>
            <w:r w:rsidRPr="007D7286">
              <w:rPr>
                <w:sz w:val="24"/>
                <w:szCs w:val="24"/>
              </w:rPr>
              <w:t>50</w:t>
            </w:r>
          </w:p>
        </w:tc>
        <w:tc>
          <w:tcPr>
            <w:tcW w:w="1559" w:type="dxa"/>
            <w:vMerge/>
            <w:tcBorders>
              <w:left w:val="single" w:sz="4" w:space="0" w:color="auto"/>
              <w:right w:val="single" w:sz="4" w:space="0" w:color="auto"/>
            </w:tcBorders>
          </w:tcPr>
          <w:p w14:paraId="40530871" w14:textId="77777777" w:rsidR="005E03E6" w:rsidRPr="007D7286" w:rsidRDefault="005E03E6" w:rsidP="002E425B">
            <w:pPr>
              <w:widowControl/>
              <w:autoSpaceDE w:val="0"/>
              <w:autoSpaceDN w:val="0"/>
              <w:adjustRightInd w:val="0"/>
              <w:jc w:val="center"/>
              <w:rPr>
                <w:sz w:val="24"/>
                <w:szCs w:val="24"/>
              </w:rPr>
            </w:pPr>
          </w:p>
        </w:tc>
      </w:tr>
      <w:tr w:rsidR="007D7286" w:rsidRPr="007D7286" w14:paraId="73CDAA85" w14:textId="77777777" w:rsidTr="002E425B">
        <w:trPr>
          <w:trHeight w:val="513"/>
        </w:trPr>
        <w:tc>
          <w:tcPr>
            <w:tcW w:w="567" w:type="dxa"/>
            <w:vMerge/>
            <w:tcBorders>
              <w:left w:val="single" w:sz="4" w:space="0" w:color="auto"/>
              <w:right w:val="single" w:sz="4" w:space="0" w:color="auto"/>
            </w:tcBorders>
          </w:tcPr>
          <w:p w14:paraId="242C2AA3" w14:textId="77777777" w:rsidR="005E03E6" w:rsidRPr="007D7286" w:rsidRDefault="005E03E6" w:rsidP="002E425B">
            <w:pPr>
              <w:widowControl/>
              <w:autoSpaceDE w:val="0"/>
              <w:autoSpaceDN w:val="0"/>
              <w:adjustRightInd w:val="0"/>
              <w:jc w:val="center"/>
              <w:rPr>
                <w:sz w:val="24"/>
                <w:szCs w:val="24"/>
              </w:rPr>
            </w:pPr>
          </w:p>
        </w:tc>
        <w:tc>
          <w:tcPr>
            <w:tcW w:w="2756" w:type="dxa"/>
            <w:vMerge/>
            <w:tcBorders>
              <w:left w:val="single" w:sz="4" w:space="0" w:color="auto"/>
              <w:right w:val="single" w:sz="4" w:space="0" w:color="auto"/>
            </w:tcBorders>
          </w:tcPr>
          <w:p w14:paraId="4D6C635D" w14:textId="77777777" w:rsidR="005E03E6" w:rsidRPr="007D7286" w:rsidRDefault="005E03E6" w:rsidP="002E425B">
            <w:pPr>
              <w:widowControl/>
              <w:autoSpaceDE w:val="0"/>
              <w:autoSpaceDN w:val="0"/>
              <w:adjustRightInd w:val="0"/>
              <w:jc w:val="center"/>
              <w:rPr>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22CD0CF" w14:textId="77777777" w:rsidR="005E03E6" w:rsidRPr="007D7286" w:rsidRDefault="005E03E6" w:rsidP="002E425B">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наличие на праве аренды</w:t>
            </w:r>
          </w:p>
        </w:tc>
        <w:tc>
          <w:tcPr>
            <w:tcW w:w="1559" w:type="dxa"/>
            <w:tcBorders>
              <w:top w:val="single" w:sz="4" w:space="0" w:color="auto"/>
              <w:left w:val="single" w:sz="4" w:space="0" w:color="auto"/>
              <w:bottom w:val="single" w:sz="4" w:space="0" w:color="auto"/>
              <w:right w:val="single" w:sz="4" w:space="0" w:color="auto"/>
            </w:tcBorders>
          </w:tcPr>
          <w:p w14:paraId="1C536FDD" w14:textId="77777777" w:rsidR="005E03E6" w:rsidRPr="007D7286" w:rsidRDefault="005E03E6" w:rsidP="002E425B">
            <w:pPr>
              <w:widowControl/>
              <w:autoSpaceDE w:val="0"/>
              <w:autoSpaceDN w:val="0"/>
              <w:adjustRightInd w:val="0"/>
              <w:jc w:val="center"/>
              <w:rPr>
                <w:sz w:val="24"/>
                <w:szCs w:val="24"/>
              </w:rPr>
            </w:pPr>
            <w:r w:rsidRPr="007D7286">
              <w:rPr>
                <w:sz w:val="24"/>
                <w:szCs w:val="24"/>
              </w:rPr>
              <w:t>25</w:t>
            </w:r>
          </w:p>
        </w:tc>
        <w:tc>
          <w:tcPr>
            <w:tcW w:w="1559" w:type="dxa"/>
            <w:vMerge/>
            <w:tcBorders>
              <w:left w:val="single" w:sz="4" w:space="0" w:color="auto"/>
              <w:right w:val="single" w:sz="4" w:space="0" w:color="auto"/>
            </w:tcBorders>
          </w:tcPr>
          <w:p w14:paraId="47F742E2" w14:textId="77777777" w:rsidR="005E03E6" w:rsidRPr="007D7286" w:rsidRDefault="005E03E6" w:rsidP="002E425B">
            <w:pPr>
              <w:widowControl/>
              <w:autoSpaceDE w:val="0"/>
              <w:autoSpaceDN w:val="0"/>
              <w:adjustRightInd w:val="0"/>
              <w:jc w:val="center"/>
              <w:rPr>
                <w:sz w:val="24"/>
                <w:szCs w:val="24"/>
              </w:rPr>
            </w:pPr>
          </w:p>
        </w:tc>
      </w:tr>
      <w:tr w:rsidR="007D7286" w:rsidRPr="007D7286" w14:paraId="63DC7482" w14:textId="77777777" w:rsidTr="002E425B">
        <w:trPr>
          <w:trHeight w:val="225"/>
        </w:trPr>
        <w:tc>
          <w:tcPr>
            <w:tcW w:w="567" w:type="dxa"/>
            <w:vMerge/>
            <w:tcBorders>
              <w:left w:val="single" w:sz="4" w:space="0" w:color="auto"/>
              <w:bottom w:val="single" w:sz="4" w:space="0" w:color="auto"/>
              <w:right w:val="single" w:sz="4" w:space="0" w:color="auto"/>
            </w:tcBorders>
          </w:tcPr>
          <w:p w14:paraId="3413A907" w14:textId="77777777" w:rsidR="005E03E6" w:rsidRPr="007D7286" w:rsidRDefault="005E03E6" w:rsidP="002E425B">
            <w:pPr>
              <w:widowControl/>
              <w:autoSpaceDE w:val="0"/>
              <w:autoSpaceDN w:val="0"/>
              <w:adjustRightInd w:val="0"/>
              <w:jc w:val="center"/>
              <w:rPr>
                <w:sz w:val="24"/>
                <w:szCs w:val="24"/>
              </w:rPr>
            </w:pPr>
          </w:p>
        </w:tc>
        <w:tc>
          <w:tcPr>
            <w:tcW w:w="2756" w:type="dxa"/>
            <w:vMerge/>
            <w:tcBorders>
              <w:left w:val="single" w:sz="4" w:space="0" w:color="auto"/>
              <w:bottom w:val="single" w:sz="4" w:space="0" w:color="auto"/>
              <w:right w:val="single" w:sz="4" w:space="0" w:color="auto"/>
            </w:tcBorders>
          </w:tcPr>
          <w:p w14:paraId="71483CFE" w14:textId="77777777" w:rsidR="005E03E6" w:rsidRPr="007D7286" w:rsidRDefault="005E03E6" w:rsidP="002E425B">
            <w:pPr>
              <w:widowControl/>
              <w:autoSpaceDE w:val="0"/>
              <w:autoSpaceDN w:val="0"/>
              <w:adjustRightInd w:val="0"/>
              <w:jc w:val="center"/>
              <w:rPr>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B58D91A" w14:textId="77777777" w:rsidR="005E03E6" w:rsidRPr="007D7286" w:rsidRDefault="005E03E6" w:rsidP="002E425B">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 xml:space="preserve">Отсутствие </w:t>
            </w:r>
          </w:p>
        </w:tc>
        <w:tc>
          <w:tcPr>
            <w:tcW w:w="1559" w:type="dxa"/>
            <w:tcBorders>
              <w:top w:val="single" w:sz="4" w:space="0" w:color="auto"/>
              <w:left w:val="single" w:sz="4" w:space="0" w:color="auto"/>
              <w:bottom w:val="single" w:sz="4" w:space="0" w:color="auto"/>
              <w:right w:val="single" w:sz="4" w:space="0" w:color="auto"/>
            </w:tcBorders>
          </w:tcPr>
          <w:p w14:paraId="1A8DABF7" w14:textId="77777777" w:rsidR="005E03E6" w:rsidRPr="007D7286" w:rsidRDefault="005E03E6" w:rsidP="002E425B">
            <w:pPr>
              <w:widowControl/>
              <w:autoSpaceDE w:val="0"/>
              <w:autoSpaceDN w:val="0"/>
              <w:adjustRightInd w:val="0"/>
              <w:jc w:val="center"/>
              <w:rPr>
                <w:sz w:val="24"/>
                <w:szCs w:val="24"/>
              </w:rPr>
            </w:pPr>
            <w:r w:rsidRPr="007D7286">
              <w:rPr>
                <w:sz w:val="24"/>
                <w:szCs w:val="24"/>
              </w:rPr>
              <w:t>0</w:t>
            </w:r>
          </w:p>
        </w:tc>
        <w:tc>
          <w:tcPr>
            <w:tcW w:w="1559" w:type="dxa"/>
            <w:vMerge/>
            <w:tcBorders>
              <w:left w:val="single" w:sz="4" w:space="0" w:color="auto"/>
              <w:bottom w:val="single" w:sz="4" w:space="0" w:color="auto"/>
              <w:right w:val="single" w:sz="4" w:space="0" w:color="auto"/>
            </w:tcBorders>
          </w:tcPr>
          <w:p w14:paraId="480ADD66" w14:textId="77777777" w:rsidR="005E03E6" w:rsidRPr="007D7286" w:rsidRDefault="005E03E6" w:rsidP="002E425B">
            <w:pPr>
              <w:widowControl/>
              <w:autoSpaceDE w:val="0"/>
              <w:autoSpaceDN w:val="0"/>
              <w:adjustRightInd w:val="0"/>
              <w:jc w:val="center"/>
              <w:rPr>
                <w:sz w:val="24"/>
                <w:szCs w:val="24"/>
              </w:rPr>
            </w:pPr>
          </w:p>
        </w:tc>
      </w:tr>
      <w:tr w:rsidR="007D7286" w:rsidRPr="007D7286" w14:paraId="46955D43" w14:textId="77777777" w:rsidTr="002E425B">
        <w:trPr>
          <w:trHeight w:val="792"/>
        </w:trPr>
        <w:tc>
          <w:tcPr>
            <w:tcW w:w="567" w:type="dxa"/>
            <w:vMerge w:val="restart"/>
            <w:tcBorders>
              <w:top w:val="single" w:sz="4" w:space="0" w:color="auto"/>
              <w:left w:val="single" w:sz="4" w:space="0" w:color="auto"/>
              <w:right w:val="single" w:sz="4" w:space="0" w:color="auto"/>
            </w:tcBorders>
          </w:tcPr>
          <w:p w14:paraId="1B6E92FE" w14:textId="77777777" w:rsidR="005E03E6" w:rsidRPr="007D7286" w:rsidRDefault="005E03E6" w:rsidP="002E425B">
            <w:pPr>
              <w:widowControl/>
              <w:autoSpaceDE w:val="0"/>
              <w:autoSpaceDN w:val="0"/>
              <w:adjustRightInd w:val="0"/>
              <w:jc w:val="center"/>
              <w:rPr>
                <w:sz w:val="24"/>
                <w:szCs w:val="24"/>
              </w:rPr>
            </w:pPr>
            <w:r w:rsidRPr="007D7286">
              <w:rPr>
                <w:sz w:val="24"/>
                <w:szCs w:val="24"/>
              </w:rPr>
              <w:t xml:space="preserve">4. </w:t>
            </w:r>
          </w:p>
        </w:tc>
        <w:tc>
          <w:tcPr>
            <w:tcW w:w="2756" w:type="dxa"/>
            <w:vMerge w:val="restart"/>
            <w:tcBorders>
              <w:top w:val="single" w:sz="4" w:space="0" w:color="auto"/>
              <w:left w:val="single" w:sz="4" w:space="0" w:color="auto"/>
              <w:right w:val="single" w:sz="4" w:space="0" w:color="auto"/>
            </w:tcBorders>
          </w:tcPr>
          <w:p w14:paraId="7C09E619" w14:textId="77777777" w:rsidR="005E03E6" w:rsidRPr="007D7286" w:rsidRDefault="005E03E6" w:rsidP="002E425B">
            <w:pPr>
              <w:widowControl/>
              <w:autoSpaceDE w:val="0"/>
              <w:autoSpaceDN w:val="0"/>
              <w:adjustRightInd w:val="0"/>
              <w:jc w:val="center"/>
              <w:rPr>
                <w:sz w:val="24"/>
                <w:szCs w:val="24"/>
              </w:rPr>
            </w:pPr>
            <w:r w:rsidRPr="007D7286">
              <w:rPr>
                <w:rFonts w:eastAsiaTheme="minorHAnsi"/>
                <w:sz w:val="24"/>
                <w:szCs w:val="24"/>
                <w:lang w:eastAsia="en-US"/>
              </w:rPr>
              <w:t xml:space="preserve">Членство в сельскохозяйственных потребительских кооперативах </w:t>
            </w:r>
          </w:p>
        </w:tc>
        <w:tc>
          <w:tcPr>
            <w:tcW w:w="2551" w:type="dxa"/>
            <w:tcBorders>
              <w:top w:val="single" w:sz="4" w:space="0" w:color="auto"/>
              <w:left w:val="single" w:sz="4" w:space="0" w:color="auto"/>
              <w:bottom w:val="single" w:sz="4" w:space="0" w:color="auto"/>
              <w:right w:val="single" w:sz="4" w:space="0" w:color="auto"/>
            </w:tcBorders>
          </w:tcPr>
          <w:p w14:paraId="22CD4665" w14:textId="77777777" w:rsidR="005E03E6" w:rsidRPr="007D7286" w:rsidRDefault="005E03E6" w:rsidP="002E425B">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 xml:space="preserve">Наличие  </w:t>
            </w:r>
          </w:p>
        </w:tc>
        <w:tc>
          <w:tcPr>
            <w:tcW w:w="1559" w:type="dxa"/>
            <w:tcBorders>
              <w:top w:val="single" w:sz="4" w:space="0" w:color="auto"/>
              <w:left w:val="single" w:sz="4" w:space="0" w:color="auto"/>
              <w:bottom w:val="single" w:sz="4" w:space="0" w:color="auto"/>
              <w:right w:val="single" w:sz="4" w:space="0" w:color="auto"/>
            </w:tcBorders>
          </w:tcPr>
          <w:p w14:paraId="3812472A" w14:textId="77777777" w:rsidR="005E03E6" w:rsidRPr="007D7286" w:rsidRDefault="005E03E6" w:rsidP="002E425B">
            <w:pPr>
              <w:widowControl/>
              <w:autoSpaceDE w:val="0"/>
              <w:autoSpaceDN w:val="0"/>
              <w:adjustRightInd w:val="0"/>
              <w:jc w:val="center"/>
              <w:rPr>
                <w:sz w:val="24"/>
                <w:szCs w:val="24"/>
              </w:rPr>
            </w:pPr>
            <w:r w:rsidRPr="007D7286">
              <w:rPr>
                <w:sz w:val="24"/>
                <w:szCs w:val="24"/>
              </w:rPr>
              <w:t>100</w:t>
            </w:r>
          </w:p>
        </w:tc>
        <w:tc>
          <w:tcPr>
            <w:tcW w:w="1559" w:type="dxa"/>
            <w:vMerge w:val="restart"/>
            <w:tcBorders>
              <w:top w:val="single" w:sz="4" w:space="0" w:color="auto"/>
              <w:left w:val="single" w:sz="4" w:space="0" w:color="auto"/>
              <w:right w:val="single" w:sz="4" w:space="0" w:color="auto"/>
            </w:tcBorders>
          </w:tcPr>
          <w:p w14:paraId="3040F21F" w14:textId="77777777" w:rsidR="005E03E6" w:rsidRPr="007D7286" w:rsidRDefault="005E03E6" w:rsidP="002E425B">
            <w:pPr>
              <w:widowControl/>
              <w:autoSpaceDE w:val="0"/>
              <w:autoSpaceDN w:val="0"/>
              <w:adjustRightInd w:val="0"/>
              <w:jc w:val="center"/>
              <w:rPr>
                <w:sz w:val="24"/>
                <w:szCs w:val="24"/>
              </w:rPr>
            </w:pPr>
            <w:r w:rsidRPr="007D7286">
              <w:rPr>
                <w:sz w:val="24"/>
                <w:szCs w:val="24"/>
              </w:rPr>
              <w:t>0,05</w:t>
            </w:r>
          </w:p>
        </w:tc>
      </w:tr>
      <w:tr w:rsidR="007D7286" w:rsidRPr="007D7286" w14:paraId="43158D79" w14:textId="77777777" w:rsidTr="002E425B">
        <w:trPr>
          <w:trHeight w:val="637"/>
        </w:trPr>
        <w:tc>
          <w:tcPr>
            <w:tcW w:w="567" w:type="dxa"/>
            <w:vMerge/>
            <w:tcBorders>
              <w:left w:val="single" w:sz="4" w:space="0" w:color="auto"/>
              <w:right w:val="single" w:sz="4" w:space="0" w:color="auto"/>
            </w:tcBorders>
          </w:tcPr>
          <w:p w14:paraId="6B27B08C" w14:textId="77777777" w:rsidR="005E03E6" w:rsidRPr="007D7286" w:rsidRDefault="005E03E6" w:rsidP="002E425B">
            <w:pPr>
              <w:widowControl/>
              <w:autoSpaceDE w:val="0"/>
              <w:autoSpaceDN w:val="0"/>
              <w:adjustRightInd w:val="0"/>
              <w:jc w:val="center"/>
              <w:rPr>
                <w:sz w:val="24"/>
                <w:szCs w:val="24"/>
              </w:rPr>
            </w:pPr>
          </w:p>
        </w:tc>
        <w:tc>
          <w:tcPr>
            <w:tcW w:w="2756" w:type="dxa"/>
            <w:vMerge/>
            <w:tcBorders>
              <w:left w:val="single" w:sz="4" w:space="0" w:color="auto"/>
              <w:right w:val="single" w:sz="4" w:space="0" w:color="auto"/>
            </w:tcBorders>
          </w:tcPr>
          <w:p w14:paraId="6CACE990" w14:textId="77777777" w:rsidR="005E03E6" w:rsidRPr="007D7286" w:rsidRDefault="005E03E6" w:rsidP="002E425B">
            <w:pPr>
              <w:widowControl/>
              <w:autoSpaceDE w:val="0"/>
              <w:autoSpaceDN w:val="0"/>
              <w:adjustRightInd w:val="0"/>
              <w:jc w:val="center"/>
              <w:rPr>
                <w:sz w:val="24"/>
                <w:szCs w:val="24"/>
              </w:rPr>
            </w:pPr>
          </w:p>
        </w:tc>
        <w:tc>
          <w:tcPr>
            <w:tcW w:w="2551" w:type="dxa"/>
            <w:tcBorders>
              <w:top w:val="single" w:sz="4" w:space="0" w:color="auto"/>
              <w:left w:val="single" w:sz="4" w:space="0" w:color="auto"/>
              <w:right w:val="single" w:sz="4" w:space="0" w:color="auto"/>
            </w:tcBorders>
          </w:tcPr>
          <w:p w14:paraId="40891925" w14:textId="77777777" w:rsidR="005E03E6" w:rsidRPr="007D7286" w:rsidRDefault="005E03E6" w:rsidP="002E425B">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 xml:space="preserve">Отсутствие  </w:t>
            </w:r>
          </w:p>
        </w:tc>
        <w:tc>
          <w:tcPr>
            <w:tcW w:w="1559" w:type="dxa"/>
            <w:tcBorders>
              <w:top w:val="single" w:sz="4" w:space="0" w:color="auto"/>
              <w:left w:val="single" w:sz="4" w:space="0" w:color="auto"/>
              <w:right w:val="single" w:sz="4" w:space="0" w:color="auto"/>
            </w:tcBorders>
          </w:tcPr>
          <w:p w14:paraId="66968691" w14:textId="77777777" w:rsidR="005E03E6" w:rsidRPr="007D7286" w:rsidRDefault="005E03E6" w:rsidP="002E425B">
            <w:pPr>
              <w:widowControl/>
              <w:autoSpaceDE w:val="0"/>
              <w:autoSpaceDN w:val="0"/>
              <w:adjustRightInd w:val="0"/>
              <w:jc w:val="center"/>
              <w:rPr>
                <w:sz w:val="24"/>
                <w:szCs w:val="24"/>
              </w:rPr>
            </w:pPr>
            <w:r w:rsidRPr="007D7286">
              <w:rPr>
                <w:sz w:val="24"/>
                <w:szCs w:val="24"/>
              </w:rPr>
              <w:t>0</w:t>
            </w:r>
          </w:p>
        </w:tc>
        <w:tc>
          <w:tcPr>
            <w:tcW w:w="1559" w:type="dxa"/>
            <w:vMerge/>
            <w:tcBorders>
              <w:left w:val="single" w:sz="4" w:space="0" w:color="auto"/>
              <w:right w:val="single" w:sz="4" w:space="0" w:color="auto"/>
            </w:tcBorders>
          </w:tcPr>
          <w:p w14:paraId="37B5589F" w14:textId="77777777" w:rsidR="005E03E6" w:rsidRPr="007D7286" w:rsidRDefault="005E03E6" w:rsidP="002E425B">
            <w:pPr>
              <w:widowControl/>
              <w:autoSpaceDE w:val="0"/>
              <w:autoSpaceDN w:val="0"/>
              <w:adjustRightInd w:val="0"/>
              <w:jc w:val="center"/>
              <w:rPr>
                <w:sz w:val="24"/>
                <w:szCs w:val="24"/>
              </w:rPr>
            </w:pPr>
          </w:p>
        </w:tc>
      </w:tr>
      <w:tr w:rsidR="007D7286" w:rsidRPr="007D7286" w14:paraId="1619C7E1" w14:textId="77777777" w:rsidTr="002E425B">
        <w:trPr>
          <w:trHeight w:val="1126"/>
        </w:trPr>
        <w:tc>
          <w:tcPr>
            <w:tcW w:w="567" w:type="dxa"/>
            <w:vMerge w:val="restart"/>
            <w:tcBorders>
              <w:top w:val="single" w:sz="4" w:space="0" w:color="auto"/>
              <w:left w:val="single" w:sz="4" w:space="0" w:color="auto"/>
              <w:right w:val="single" w:sz="4" w:space="0" w:color="auto"/>
            </w:tcBorders>
          </w:tcPr>
          <w:p w14:paraId="2CE14043" w14:textId="77777777" w:rsidR="005E03E6" w:rsidRPr="007D7286" w:rsidRDefault="005E03E6" w:rsidP="002E425B">
            <w:pPr>
              <w:widowControl/>
              <w:autoSpaceDE w:val="0"/>
              <w:autoSpaceDN w:val="0"/>
              <w:adjustRightInd w:val="0"/>
              <w:jc w:val="center"/>
              <w:rPr>
                <w:sz w:val="24"/>
                <w:szCs w:val="24"/>
              </w:rPr>
            </w:pPr>
            <w:r w:rsidRPr="007D7286">
              <w:rPr>
                <w:sz w:val="24"/>
                <w:szCs w:val="24"/>
              </w:rPr>
              <w:t>5</w:t>
            </w:r>
          </w:p>
        </w:tc>
        <w:tc>
          <w:tcPr>
            <w:tcW w:w="2756" w:type="dxa"/>
            <w:vMerge w:val="restart"/>
            <w:tcBorders>
              <w:top w:val="single" w:sz="4" w:space="0" w:color="auto"/>
              <w:left w:val="single" w:sz="4" w:space="0" w:color="auto"/>
              <w:right w:val="single" w:sz="4" w:space="0" w:color="auto"/>
            </w:tcBorders>
          </w:tcPr>
          <w:p w14:paraId="586B13FE" w14:textId="77777777" w:rsidR="005E03E6" w:rsidRPr="007D7286" w:rsidRDefault="005E03E6" w:rsidP="002E425B">
            <w:pPr>
              <w:widowControl/>
              <w:autoSpaceDE w:val="0"/>
              <w:autoSpaceDN w:val="0"/>
              <w:adjustRightInd w:val="0"/>
              <w:jc w:val="center"/>
              <w:rPr>
                <w:sz w:val="24"/>
                <w:szCs w:val="24"/>
              </w:rPr>
            </w:pPr>
            <w:r w:rsidRPr="007D7286">
              <w:rPr>
                <w:sz w:val="24"/>
                <w:szCs w:val="24"/>
              </w:rPr>
              <w:t>Бизнес-план предусматривает создание постоянных рабочих мест, учитывая главу крестьянского (фермерского) хозяйства или индивидуального предпринимателя</w:t>
            </w:r>
          </w:p>
        </w:tc>
        <w:tc>
          <w:tcPr>
            <w:tcW w:w="2551" w:type="dxa"/>
            <w:tcBorders>
              <w:top w:val="single" w:sz="4" w:space="0" w:color="auto"/>
              <w:left w:val="single" w:sz="4" w:space="0" w:color="auto"/>
              <w:bottom w:val="single" w:sz="4" w:space="0" w:color="auto"/>
              <w:right w:val="single" w:sz="4" w:space="0" w:color="auto"/>
            </w:tcBorders>
          </w:tcPr>
          <w:p w14:paraId="1EEAE652" w14:textId="77777777" w:rsidR="005E03E6" w:rsidRPr="007D7286" w:rsidRDefault="005E03E6" w:rsidP="002E425B">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от 3 и более новых постоянных рабочих мест свыше минимального количества, установленного требованиями к участникам конкурса</w:t>
            </w:r>
          </w:p>
          <w:p w14:paraId="3492929C" w14:textId="77777777" w:rsidR="005E03E6" w:rsidRPr="007D7286" w:rsidRDefault="005E03E6" w:rsidP="002E425B">
            <w:pPr>
              <w:widowControl/>
              <w:autoSpaceDE w:val="0"/>
              <w:autoSpaceDN w:val="0"/>
              <w:adjustRightInd w:val="0"/>
              <w:jc w:val="center"/>
              <w:rPr>
                <w:rFonts w:eastAsiaTheme="minorHAnsi"/>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14:paraId="760F34B3" w14:textId="77777777" w:rsidR="005E03E6" w:rsidRPr="007D7286" w:rsidRDefault="005E03E6" w:rsidP="002E425B">
            <w:pPr>
              <w:widowControl/>
              <w:autoSpaceDE w:val="0"/>
              <w:autoSpaceDN w:val="0"/>
              <w:adjustRightInd w:val="0"/>
              <w:jc w:val="center"/>
              <w:rPr>
                <w:sz w:val="24"/>
                <w:szCs w:val="24"/>
              </w:rPr>
            </w:pPr>
            <w:r w:rsidRPr="007D7286">
              <w:rPr>
                <w:sz w:val="24"/>
                <w:szCs w:val="24"/>
              </w:rPr>
              <w:t>100</w:t>
            </w:r>
          </w:p>
        </w:tc>
        <w:tc>
          <w:tcPr>
            <w:tcW w:w="1559" w:type="dxa"/>
            <w:vMerge w:val="restart"/>
            <w:tcBorders>
              <w:top w:val="single" w:sz="4" w:space="0" w:color="auto"/>
              <w:left w:val="single" w:sz="4" w:space="0" w:color="auto"/>
              <w:right w:val="single" w:sz="4" w:space="0" w:color="auto"/>
            </w:tcBorders>
          </w:tcPr>
          <w:p w14:paraId="4065A28D" w14:textId="77777777" w:rsidR="005E03E6" w:rsidRPr="007D7286" w:rsidRDefault="005E03E6" w:rsidP="002E425B">
            <w:pPr>
              <w:widowControl/>
              <w:autoSpaceDE w:val="0"/>
              <w:autoSpaceDN w:val="0"/>
              <w:adjustRightInd w:val="0"/>
              <w:jc w:val="center"/>
              <w:rPr>
                <w:sz w:val="24"/>
                <w:szCs w:val="24"/>
              </w:rPr>
            </w:pPr>
            <w:r w:rsidRPr="007D7286">
              <w:rPr>
                <w:sz w:val="24"/>
                <w:szCs w:val="24"/>
              </w:rPr>
              <w:t>0,15</w:t>
            </w:r>
          </w:p>
        </w:tc>
      </w:tr>
      <w:tr w:rsidR="007D7286" w:rsidRPr="007D7286" w14:paraId="27CE0BD4" w14:textId="77777777" w:rsidTr="002E425B">
        <w:trPr>
          <w:trHeight w:val="1265"/>
        </w:trPr>
        <w:tc>
          <w:tcPr>
            <w:tcW w:w="567" w:type="dxa"/>
            <w:vMerge/>
            <w:tcBorders>
              <w:left w:val="single" w:sz="4" w:space="0" w:color="auto"/>
              <w:bottom w:val="single" w:sz="4" w:space="0" w:color="auto"/>
              <w:right w:val="single" w:sz="4" w:space="0" w:color="auto"/>
            </w:tcBorders>
          </w:tcPr>
          <w:p w14:paraId="7615AF3E" w14:textId="77777777" w:rsidR="005E03E6" w:rsidRPr="007D7286" w:rsidRDefault="005E03E6" w:rsidP="002E425B">
            <w:pPr>
              <w:widowControl/>
              <w:autoSpaceDE w:val="0"/>
              <w:autoSpaceDN w:val="0"/>
              <w:adjustRightInd w:val="0"/>
              <w:jc w:val="center"/>
              <w:rPr>
                <w:sz w:val="24"/>
                <w:szCs w:val="24"/>
              </w:rPr>
            </w:pPr>
          </w:p>
        </w:tc>
        <w:tc>
          <w:tcPr>
            <w:tcW w:w="2756" w:type="dxa"/>
            <w:vMerge/>
            <w:tcBorders>
              <w:left w:val="single" w:sz="4" w:space="0" w:color="auto"/>
              <w:bottom w:val="single" w:sz="4" w:space="0" w:color="auto"/>
              <w:right w:val="single" w:sz="4" w:space="0" w:color="auto"/>
            </w:tcBorders>
          </w:tcPr>
          <w:p w14:paraId="38F0D9AE" w14:textId="77777777" w:rsidR="005E03E6" w:rsidRPr="007D7286" w:rsidRDefault="005E03E6" w:rsidP="002E425B">
            <w:pPr>
              <w:widowControl/>
              <w:autoSpaceDE w:val="0"/>
              <w:autoSpaceDN w:val="0"/>
              <w:adjustRightInd w:val="0"/>
              <w:jc w:val="center"/>
              <w:rPr>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ADBC14E" w14:textId="77777777" w:rsidR="005E03E6" w:rsidRPr="007D7286" w:rsidRDefault="005E03E6" w:rsidP="002E425B">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до 2 новых постоянных рабочих мест (включительно) свыше минимального количества, установленного требованиями к участникам конкурса</w:t>
            </w:r>
          </w:p>
        </w:tc>
        <w:tc>
          <w:tcPr>
            <w:tcW w:w="1559" w:type="dxa"/>
            <w:tcBorders>
              <w:top w:val="single" w:sz="4" w:space="0" w:color="auto"/>
              <w:left w:val="single" w:sz="4" w:space="0" w:color="auto"/>
              <w:bottom w:val="single" w:sz="4" w:space="0" w:color="auto"/>
              <w:right w:val="single" w:sz="4" w:space="0" w:color="auto"/>
            </w:tcBorders>
          </w:tcPr>
          <w:p w14:paraId="2B937FB0" w14:textId="77777777" w:rsidR="005E03E6" w:rsidRPr="007D7286" w:rsidRDefault="005E03E6" w:rsidP="002E425B">
            <w:pPr>
              <w:widowControl/>
              <w:autoSpaceDE w:val="0"/>
              <w:autoSpaceDN w:val="0"/>
              <w:adjustRightInd w:val="0"/>
              <w:jc w:val="center"/>
              <w:rPr>
                <w:sz w:val="24"/>
                <w:szCs w:val="24"/>
              </w:rPr>
            </w:pPr>
            <w:r w:rsidRPr="007D7286">
              <w:rPr>
                <w:sz w:val="24"/>
                <w:szCs w:val="24"/>
              </w:rPr>
              <w:t>75</w:t>
            </w:r>
          </w:p>
        </w:tc>
        <w:tc>
          <w:tcPr>
            <w:tcW w:w="1559" w:type="dxa"/>
            <w:vMerge/>
            <w:tcBorders>
              <w:left w:val="single" w:sz="4" w:space="0" w:color="auto"/>
              <w:bottom w:val="single" w:sz="4" w:space="0" w:color="auto"/>
              <w:right w:val="single" w:sz="4" w:space="0" w:color="auto"/>
            </w:tcBorders>
          </w:tcPr>
          <w:p w14:paraId="54965F2C" w14:textId="77777777" w:rsidR="005E03E6" w:rsidRPr="007D7286" w:rsidRDefault="005E03E6" w:rsidP="002E425B">
            <w:pPr>
              <w:widowControl/>
              <w:autoSpaceDE w:val="0"/>
              <w:autoSpaceDN w:val="0"/>
              <w:adjustRightInd w:val="0"/>
              <w:jc w:val="center"/>
              <w:rPr>
                <w:sz w:val="24"/>
                <w:szCs w:val="24"/>
              </w:rPr>
            </w:pPr>
          </w:p>
        </w:tc>
      </w:tr>
      <w:tr w:rsidR="007D7286" w:rsidRPr="007D7286" w14:paraId="555CD045" w14:textId="77777777" w:rsidTr="002E425B">
        <w:trPr>
          <w:trHeight w:val="413"/>
        </w:trPr>
        <w:tc>
          <w:tcPr>
            <w:tcW w:w="567" w:type="dxa"/>
            <w:vMerge w:val="restart"/>
            <w:tcBorders>
              <w:left w:val="single" w:sz="4" w:space="0" w:color="auto"/>
              <w:right w:val="single" w:sz="4" w:space="0" w:color="auto"/>
            </w:tcBorders>
          </w:tcPr>
          <w:p w14:paraId="26A88C9F" w14:textId="77777777" w:rsidR="005E03E6" w:rsidRPr="007D7286" w:rsidRDefault="005E03E6" w:rsidP="002E425B">
            <w:pPr>
              <w:widowControl/>
              <w:autoSpaceDE w:val="0"/>
              <w:autoSpaceDN w:val="0"/>
              <w:adjustRightInd w:val="0"/>
              <w:jc w:val="center"/>
              <w:rPr>
                <w:sz w:val="24"/>
                <w:szCs w:val="24"/>
              </w:rPr>
            </w:pPr>
            <w:r w:rsidRPr="007D7286">
              <w:rPr>
                <w:sz w:val="24"/>
                <w:szCs w:val="24"/>
              </w:rPr>
              <w:t>6.</w:t>
            </w:r>
          </w:p>
        </w:tc>
        <w:tc>
          <w:tcPr>
            <w:tcW w:w="2756" w:type="dxa"/>
            <w:vMerge w:val="restart"/>
            <w:tcBorders>
              <w:left w:val="single" w:sz="4" w:space="0" w:color="auto"/>
              <w:right w:val="single" w:sz="4" w:space="0" w:color="auto"/>
            </w:tcBorders>
          </w:tcPr>
          <w:p w14:paraId="2B2789FA" w14:textId="77777777" w:rsidR="005E03E6" w:rsidRPr="007D7286" w:rsidRDefault="005E03E6" w:rsidP="002E425B">
            <w:pPr>
              <w:widowControl/>
              <w:autoSpaceDE w:val="0"/>
              <w:autoSpaceDN w:val="0"/>
              <w:adjustRightInd w:val="0"/>
              <w:jc w:val="center"/>
              <w:rPr>
                <w:sz w:val="24"/>
                <w:szCs w:val="24"/>
              </w:rPr>
            </w:pPr>
            <w:r w:rsidRPr="007D7286">
              <w:rPr>
                <w:rFonts w:eastAsiaTheme="minorHAnsi"/>
                <w:sz w:val="24"/>
                <w:szCs w:val="24"/>
                <w:lang w:eastAsia="en-US"/>
              </w:rPr>
              <w:t xml:space="preserve">Использование </w:t>
            </w:r>
            <w:r w:rsidRPr="007D7286">
              <w:rPr>
                <w:rFonts w:eastAsiaTheme="minorHAnsi"/>
                <w:sz w:val="24"/>
                <w:szCs w:val="24"/>
                <w:lang w:eastAsia="en-US"/>
              </w:rPr>
              <w:lastRenderedPageBreak/>
              <w:t>собственных средств в реализации бизнес-плана (в процентах от общей суммы затрат)</w:t>
            </w:r>
          </w:p>
        </w:tc>
        <w:tc>
          <w:tcPr>
            <w:tcW w:w="2551" w:type="dxa"/>
            <w:tcBorders>
              <w:top w:val="single" w:sz="4" w:space="0" w:color="auto"/>
              <w:left w:val="single" w:sz="4" w:space="0" w:color="auto"/>
              <w:bottom w:val="single" w:sz="4" w:space="0" w:color="auto"/>
              <w:right w:val="single" w:sz="4" w:space="0" w:color="auto"/>
            </w:tcBorders>
          </w:tcPr>
          <w:p w14:paraId="26E509F9" w14:textId="77777777" w:rsidR="005E03E6" w:rsidRPr="007D7286" w:rsidRDefault="005E03E6" w:rsidP="002E425B">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lastRenderedPageBreak/>
              <w:t xml:space="preserve">свыше 20 </w:t>
            </w:r>
          </w:p>
        </w:tc>
        <w:tc>
          <w:tcPr>
            <w:tcW w:w="1559" w:type="dxa"/>
            <w:tcBorders>
              <w:top w:val="single" w:sz="4" w:space="0" w:color="auto"/>
              <w:left w:val="single" w:sz="4" w:space="0" w:color="auto"/>
              <w:bottom w:val="single" w:sz="4" w:space="0" w:color="auto"/>
              <w:right w:val="single" w:sz="4" w:space="0" w:color="auto"/>
            </w:tcBorders>
          </w:tcPr>
          <w:p w14:paraId="3BBC5A3E" w14:textId="77777777" w:rsidR="005E03E6" w:rsidRPr="007D7286" w:rsidRDefault="005E03E6" w:rsidP="002E425B">
            <w:pPr>
              <w:widowControl/>
              <w:autoSpaceDE w:val="0"/>
              <w:autoSpaceDN w:val="0"/>
              <w:adjustRightInd w:val="0"/>
              <w:jc w:val="center"/>
              <w:rPr>
                <w:sz w:val="24"/>
                <w:szCs w:val="24"/>
              </w:rPr>
            </w:pPr>
            <w:r w:rsidRPr="007D7286">
              <w:rPr>
                <w:sz w:val="24"/>
                <w:szCs w:val="24"/>
              </w:rPr>
              <w:t>100</w:t>
            </w:r>
          </w:p>
        </w:tc>
        <w:tc>
          <w:tcPr>
            <w:tcW w:w="1559" w:type="dxa"/>
            <w:vMerge w:val="restart"/>
            <w:tcBorders>
              <w:top w:val="single" w:sz="4" w:space="0" w:color="auto"/>
              <w:left w:val="single" w:sz="4" w:space="0" w:color="auto"/>
              <w:right w:val="single" w:sz="4" w:space="0" w:color="auto"/>
            </w:tcBorders>
          </w:tcPr>
          <w:p w14:paraId="43DECC9F" w14:textId="77777777" w:rsidR="005E03E6" w:rsidRPr="007D7286" w:rsidRDefault="005E03E6" w:rsidP="002E425B">
            <w:pPr>
              <w:widowControl/>
              <w:autoSpaceDE w:val="0"/>
              <w:autoSpaceDN w:val="0"/>
              <w:adjustRightInd w:val="0"/>
              <w:jc w:val="center"/>
              <w:rPr>
                <w:sz w:val="24"/>
                <w:szCs w:val="24"/>
              </w:rPr>
            </w:pPr>
            <w:r w:rsidRPr="007D7286">
              <w:rPr>
                <w:sz w:val="24"/>
                <w:szCs w:val="24"/>
              </w:rPr>
              <w:t>0,15</w:t>
            </w:r>
          </w:p>
        </w:tc>
      </w:tr>
      <w:tr w:rsidR="007D7286" w:rsidRPr="007D7286" w14:paraId="24E8A609" w14:textId="77777777" w:rsidTr="002E425B">
        <w:trPr>
          <w:trHeight w:val="588"/>
        </w:trPr>
        <w:tc>
          <w:tcPr>
            <w:tcW w:w="567" w:type="dxa"/>
            <w:vMerge/>
            <w:tcBorders>
              <w:left w:val="single" w:sz="4" w:space="0" w:color="auto"/>
              <w:right w:val="single" w:sz="4" w:space="0" w:color="auto"/>
            </w:tcBorders>
          </w:tcPr>
          <w:p w14:paraId="64AEBF1B" w14:textId="77777777" w:rsidR="005E03E6" w:rsidRPr="007D7286" w:rsidRDefault="005E03E6" w:rsidP="002E425B">
            <w:pPr>
              <w:widowControl/>
              <w:autoSpaceDE w:val="0"/>
              <w:autoSpaceDN w:val="0"/>
              <w:adjustRightInd w:val="0"/>
              <w:jc w:val="center"/>
              <w:rPr>
                <w:sz w:val="24"/>
                <w:szCs w:val="24"/>
              </w:rPr>
            </w:pPr>
          </w:p>
        </w:tc>
        <w:tc>
          <w:tcPr>
            <w:tcW w:w="2756" w:type="dxa"/>
            <w:vMerge/>
            <w:tcBorders>
              <w:left w:val="single" w:sz="4" w:space="0" w:color="auto"/>
              <w:right w:val="single" w:sz="4" w:space="0" w:color="auto"/>
            </w:tcBorders>
          </w:tcPr>
          <w:p w14:paraId="1EE6590F" w14:textId="77777777" w:rsidR="005E03E6" w:rsidRPr="007D7286" w:rsidRDefault="005E03E6" w:rsidP="002E425B">
            <w:pPr>
              <w:widowControl/>
              <w:autoSpaceDE w:val="0"/>
              <w:autoSpaceDN w:val="0"/>
              <w:adjustRightInd w:val="0"/>
              <w:jc w:val="center"/>
              <w:rPr>
                <w:rFonts w:eastAsiaTheme="minorHAnsi"/>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14:paraId="05F35DA8" w14:textId="77777777" w:rsidR="005E03E6" w:rsidRPr="007D7286" w:rsidRDefault="005E03E6" w:rsidP="002E425B">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 xml:space="preserve">свыше 15 до 20 включительно </w:t>
            </w:r>
          </w:p>
        </w:tc>
        <w:tc>
          <w:tcPr>
            <w:tcW w:w="1559" w:type="dxa"/>
            <w:tcBorders>
              <w:top w:val="single" w:sz="4" w:space="0" w:color="auto"/>
              <w:left w:val="single" w:sz="4" w:space="0" w:color="auto"/>
              <w:bottom w:val="single" w:sz="4" w:space="0" w:color="auto"/>
              <w:right w:val="single" w:sz="4" w:space="0" w:color="auto"/>
            </w:tcBorders>
          </w:tcPr>
          <w:p w14:paraId="645CBB43" w14:textId="77777777" w:rsidR="005E03E6" w:rsidRPr="007D7286" w:rsidRDefault="005E03E6" w:rsidP="002E425B">
            <w:pPr>
              <w:widowControl/>
              <w:autoSpaceDE w:val="0"/>
              <w:autoSpaceDN w:val="0"/>
              <w:adjustRightInd w:val="0"/>
              <w:jc w:val="center"/>
              <w:rPr>
                <w:sz w:val="24"/>
                <w:szCs w:val="24"/>
              </w:rPr>
            </w:pPr>
            <w:r w:rsidRPr="007D7286">
              <w:rPr>
                <w:sz w:val="24"/>
                <w:szCs w:val="24"/>
              </w:rPr>
              <w:t>75</w:t>
            </w:r>
          </w:p>
        </w:tc>
        <w:tc>
          <w:tcPr>
            <w:tcW w:w="1559" w:type="dxa"/>
            <w:vMerge/>
            <w:tcBorders>
              <w:left w:val="single" w:sz="4" w:space="0" w:color="auto"/>
              <w:right w:val="single" w:sz="4" w:space="0" w:color="auto"/>
            </w:tcBorders>
          </w:tcPr>
          <w:p w14:paraId="5488F33F" w14:textId="77777777" w:rsidR="005E03E6" w:rsidRPr="007D7286" w:rsidRDefault="005E03E6" w:rsidP="002E425B">
            <w:pPr>
              <w:widowControl/>
              <w:autoSpaceDE w:val="0"/>
              <w:autoSpaceDN w:val="0"/>
              <w:adjustRightInd w:val="0"/>
              <w:jc w:val="center"/>
              <w:rPr>
                <w:sz w:val="24"/>
                <w:szCs w:val="24"/>
              </w:rPr>
            </w:pPr>
          </w:p>
        </w:tc>
      </w:tr>
      <w:tr w:rsidR="007D7286" w:rsidRPr="007D7286" w14:paraId="7589CD44" w14:textId="77777777" w:rsidTr="002E425B">
        <w:trPr>
          <w:trHeight w:val="764"/>
        </w:trPr>
        <w:tc>
          <w:tcPr>
            <w:tcW w:w="567" w:type="dxa"/>
            <w:vMerge/>
            <w:tcBorders>
              <w:left w:val="single" w:sz="4" w:space="0" w:color="auto"/>
              <w:bottom w:val="single" w:sz="4" w:space="0" w:color="auto"/>
              <w:right w:val="single" w:sz="4" w:space="0" w:color="auto"/>
            </w:tcBorders>
          </w:tcPr>
          <w:p w14:paraId="0C365B33" w14:textId="77777777" w:rsidR="005E03E6" w:rsidRPr="007D7286" w:rsidRDefault="005E03E6" w:rsidP="002E425B">
            <w:pPr>
              <w:widowControl/>
              <w:autoSpaceDE w:val="0"/>
              <w:autoSpaceDN w:val="0"/>
              <w:adjustRightInd w:val="0"/>
              <w:jc w:val="center"/>
              <w:rPr>
                <w:sz w:val="24"/>
                <w:szCs w:val="24"/>
              </w:rPr>
            </w:pPr>
          </w:p>
        </w:tc>
        <w:tc>
          <w:tcPr>
            <w:tcW w:w="2756" w:type="dxa"/>
            <w:vMerge/>
            <w:tcBorders>
              <w:left w:val="single" w:sz="4" w:space="0" w:color="auto"/>
              <w:bottom w:val="single" w:sz="4" w:space="0" w:color="auto"/>
              <w:right w:val="single" w:sz="4" w:space="0" w:color="auto"/>
            </w:tcBorders>
          </w:tcPr>
          <w:p w14:paraId="1C556249" w14:textId="77777777" w:rsidR="005E03E6" w:rsidRPr="007D7286" w:rsidRDefault="005E03E6" w:rsidP="002E425B">
            <w:pPr>
              <w:widowControl/>
              <w:autoSpaceDE w:val="0"/>
              <w:autoSpaceDN w:val="0"/>
              <w:adjustRightInd w:val="0"/>
              <w:jc w:val="center"/>
              <w:rPr>
                <w:rFonts w:eastAsiaTheme="minorHAnsi"/>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14:paraId="12A84B30" w14:textId="77777777" w:rsidR="005E03E6" w:rsidRPr="007D7286" w:rsidRDefault="005E03E6" w:rsidP="002E425B">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 xml:space="preserve">свыше 10 и до 15 включительно </w:t>
            </w:r>
          </w:p>
        </w:tc>
        <w:tc>
          <w:tcPr>
            <w:tcW w:w="1559" w:type="dxa"/>
            <w:tcBorders>
              <w:top w:val="single" w:sz="4" w:space="0" w:color="auto"/>
              <w:left w:val="single" w:sz="4" w:space="0" w:color="auto"/>
              <w:bottom w:val="single" w:sz="4" w:space="0" w:color="auto"/>
              <w:right w:val="single" w:sz="4" w:space="0" w:color="auto"/>
            </w:tcBorders>
          </w:tcPr>
          <w:p w14:paraId="5D591A8C" w14:textId="77777777" w:rsidR="005E03E6" w:rsidRPr="007D7286" w:rsidRDefault="005E03E6" w:rsidP="002E425B">
            <w:pPr>
              <w:widowControl/>
              <w:autoSpaceDE w:val="0"/>
              <w:autoSpaceDN w:val="0"/>
              <w:adjustRightInd w:val="0"/>
              <w:jc w:val="center"/>
              <w:rPr>
                <w:sz w:val="24"/>
                <w:szCs w:val="24"/>
              </w:rPr>
            </w:pPr>
            <w:r w:rsidRPr="007D7286">
              <w:rPr>
                <w:sz w:val="24"/>
                <w:szCs w:val="24"/>
              </w:rPr>
              <w:t>50</w:t>
            </w:r>
          </w:p>
        </w:tc>
        <w:tc>
          <w:tcPr>
            <w:tcW w:w="1559" w:type="dxa"/>
            <w:vMerge/>
            <w:tcBorders>
              <w:left w:val="single" w:sz="4" w:space="0" w:color="auto"/>
              <w:bottom w:val="single" w:sz="4" w:space="0" w:color="auto"/>
              <w:right w:val="single" w:sz="4" w:space="0" w:color="auto"/>
            </w:tcBorders>
          </w:tcPr>
          <w:p w14:paraId="3E5C49D9" w14:textId="77777777" w:rsidR="005E03E6" w:rsidRPr="007D7286" w:rsidRDefault="005E03E6" w:rsidP="002E425B">
            <w:pPr>
              <w:widowControl/>
              <w:autoSpaceDE w:val="0"/>
              <w:autoSpaceDN w:val="0"/>
              <w:adjustRightInd w:val="0"/>
              <w:jc w:val="center"/>
              <w:rPr>
                <w:sz w:val="24"/>
                <w:szCs w:val="24"/>
              </w:rPr>
            </w:pPr>
          </w:p>
        </w:tc>
      </w:tr>
      <w:tr w:rsidR="007D7286" w:rsidRPr="007D7286" w14:paraId="4D066D3A" w14:textId="77777777" w:rsidTr="002E425B">
        <w:tc>
          <w:tcPr>
            <w:tcW w:w="567" w:type="dxa"/>
            <w:vMerge w:val="restart"/>
            <w:tcBorders>
              <w:top w:val="single" w:sz="4" w:space="0" w:color="auto"/>
              <w:left w:val="single" w:sz="4" w:space="0" w:color="auto"/>
              <w:right w:val="single" w:sz="4" w:space="0" w:color="auto"/>
            </w:tcBorders>
          </w:tcPr>
          <w:p w14:paraId="429495D3" w14:textId="77777777" w:rsidR="005E03E6" w:rsidRPr="007D7286" w:rsidRDefault="005E03E6" w:rsidP="002E425B">
            <w:pPr>
              <w:widowControl/>
              <w:autoSpaceDE w:val="0"/>
              <w:autoSpaceDN w:val="0"/>
              <w:adjustRightInd w:val="0"/>
              <w:jc w:val="center"/>
              <w:rPr>
                <w:sz w:val="24"/>
                <w:szCs w:val="24"/>
              </w:rPr>
            </w:pPr>
            <w:r w:rsidRPr="007D7286">
              <w:rPr>
                <w:sz w:val="24"/>
                <w:szCs w:val="24"/>
              </w:rPr>
              <w:t xml:space="preserve">7. </w:t>
            </w:r>
          </w:p>
        </w:tc>
        <w:tc>
          <w:tcPr>
            <w:tcW w:w="2756" w:type="dxa"/>
            <w:vMerge w:val="restart"/>
            <w:tcBorders>
              <w:top w:val="single" w:sz="4" w:space="0" w:color="auto"/>
              <w:left w:val="single" w:sz="4" w:space="0" w:color="auto"/>
              <w:right w:val="single" w:sz="4" w:space="0" w:color="auto"/>
            </w:tcBorders>
          </w:tcPr>
          <w:p w14:paraId="59449DB0" w14:textId="77777777" w:rsidR="005E03E6" w:rsidRPr="007D7286" w:rsidRDefault="005E03E6" w:rsidP="002E425B">
            <w:pPr>
              <w:widowControl/>
              <w:autoSpaceDE w:val="0"/>
              <w:autoSpaceDN w:val="0"/>
              <w:adjustRightInd w:val="0"/>
              <w:jc w:val="center"/>
              <w:rPr>
                <w:sz w:val="24"/>
                <w:szCs w:val="24"/>
              </w:rPr>
            </w:pPr>
            <w:r w:rsidRPr="007D7286">
              <w:rPr>
                <w:rFonts w:eastAsiaTheme="minorHAnsi"/>
                <w:sz w:val="24"/>
                <w:szCs w:val="24"/>
                <w:lang w:eastAsia="en-US"/>
              </w:rPr>
              <w:t xml:space="preserve">Наличие сельскохозяйственного образования  </w:t>
            </w:r>
          </w:p>
        </w:tc>
        <w:tc>
          <w:tcPr>
            <w:tcW w:w="2551" w:type="dxa"/>
            <w:tcBorders>
              <w:top w:val="single" w:sz="4" w:space="0" w:color="auto"/>
              <w:left w:val="single" w:sz="4" w:space="0" w:color="auto"/>
              <w:bottom w:val="single" w:sz="4" w:space="0" w:color="auto"/>
              <w:right w:val="single" w:sz="4" w:space="0" w:color="auto"/>
            </w:tcBorders>
          </w:tcPr>
          <w:p w14:paraId="38624134" w14:textId="77777777" w:rsidR="005E03E6" w:rsidRPr="007D7286" w:rsidRDefault="005E03E6" w:rsidP="002E425B">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наличие</w:t>
            </w:r>
          </w:p>
        </w:tc>
        <w:tc>
          <w:tcPr>
            <w:tcW w:w="1559" w:type="dxa"/>
            <w:tcBorders>
              <w:top w:val="single" w:sz="4" w:space="0" w:color="auto"/>
              <w:left w:val="single" w:sz="4" w:space="0" w:color="auto"/>
              <w:bottom w:val="single" w:sz="4" w:space="0" w:color="auto"/>
              <w:right w:val="single" w:sz="4" w:space="0" w:color="auto"/>
            </w:tcBorders>
          </w:tcPr>
          <w:p w14:paraId="2C6C40AF" w14:textId="77777777" w:rsidR="005E03E6" w:rsidRPr="007D7286" w:rsidRDefault="005E03E6" w:rsidP="002E425B">
            <w:pPr>
              <w:widowControl/>
              <w:autoSpaceDE w:val="0"/>
              <w:autoSpaceDN w:val="0"/>
              <w:adjustRightInd w:val="0"/>
              <w:jc w:val="center"/>
              <w:rPr>
                <w:sz w:val="24"/>
                <w:szCs w:val="24"/>
              </w:rPr>
            </w:pPr>
            <w:r w:rsidRPr="007D7286">
              <w:rPr>
                <w:sz w:val="24"/>
                <w:szCs w:val="24"/>
              </w:rPr>
              <w:t>100</w:t>
            </w:r>
          </w:p>
        </w:tc>
        <w:tc>
          <w:tcPr>
            <w:tcW w:w="1559" w:type="dxa"/>
            <w:vMerge w:val="restart"/>
            <w:tcBorders>
              <w:top w:val="single" w:sz="4" w:space="0" w:color="auto"/>
              <w:left w:val="single" w:sz="4" w:space="0" w:color="auto"/>
              <w:right w:val="single" w:sz="4" w:space="0" w:color="auto"/>
            </w:tcBorders>
          </w:tcPr>
          <w:p w14:paraId="4FFA366A" w14:textId="77777777" w:rsidR="005E03E6" w:rsidRPr="007D7286" w:rsidRDefault="005E03E6" w:rsidP="002E425B">
            <w:pPr>
              <w:widowControl/>
              <w:autoSpaceDE w:val="0"/>
              <w:autoSpaceDN w:val="0"/>
              <w:adjustRightInd w:val="0"/>
              <w:jc w:val="center"/>
              <w:rPr>
                <w:sz w:val="24"/>
                <w:szCs w:val="24"/>
              </w:rPr>
            </w:pPr>
            <w:r w:rsidRPr="007D7286">
              <w:rPr>
                <w:sz w:val="24"/>
                <w:szCs w:val="24"/>
              </w:rPr>
              <w:t>0,03</w:t>
            </w:r>
          </w:p>
        </w:tc>
      </w:tr>
      <w:tr w:rsidR="007D7286" w:rsidRPr="007D7286" w14:paraId="5F8451DC" w14:textId="77777777" w:rsidTr="002E425B">
        <w:trPr>
          <w:trHeight w:val="726"/>
        </w:trPr>
        <w:tc>
          <w:tcPr>
            <w:tcW w:w="567" w:type="dxa"/>
            <w:vMerge/>
            <w:tcBorders>
              <w:left w:val="single" w:sz="4" w:space="0" w:color="auto"/>
              <w:right w:val="single" w:sz="4" w:space="0" w:color="auto"/>
            </w:tcBorders>
          </w:tcPr>
          <w:p w14:paraId="0A99396B" w14:textId="77777777" w:rsidR="005E03E6" w:rsidRPr="007D7286" w:rsidRDefault="005E03E6" w:rsidP="002E425B">
            <w:pPr>
              <w:widowControl/>
              <w:autoSpaceDE w:val="0"/>
              <w:autoSpaceDN w:val="0"/>
              <w:adjustRightInd w:val="0"/>
              <w:jc w:val="center"/>
              <w:rPr>
                <w:sz w:val="24"/>
                <w:szCs w:val="24"/>
              </w:rPr>
            </w:pPr>
          </w:p>
        </w:tc>
        <w:tc>
          <w:tcPr>
            <w:tcW w:w="2756" w:type="dxa"/>
            <w:vMerge/>
            <w:tcBorders>
              <w:left w:val="single" w:sz="4" w:space="0" w:color="auto"/>
              <w:right w:val="single" w:sz="4" w:space="0" w:color="auto"/>
            </w:tcBorders>
          </w:tcPr>
          <w:p w14:paraId="333C6E33" w14:textId="77777777" w:rsidR="005E03E6" w:rsidRPr="007D7286" w:rsidRDefault="005E03E6" w:rsidP="002E425B">
            <w:pPr>
              <w:widowControl/>
              <w:autoSpaceDE w:val="0"/>
              <w:autoSpaceDN w:val="0"/>
              <w:adjustRightInd w:val="0"/>
              <w:jc w:val="center"/>
              <w:rPr>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05C7A70" w14:textId="77777777" w:rsidR="005E03E6" w:rsidRPr="007D7286" w:rsidRDefault="005E03E6" w:rsidP="002E425B">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дополнительная профессиональная переподготовка по программе «Организация и функционирование крестьянских (фермерских) хозяйств» (Школа фермеров)</w:t>
            </w:r>
          </w:p>
        </w:tc>
        <w:tc>
          <w:tcPr>
            <w:tcW w:w="1559" w:type="dxa"/>
            <w:tcBorders>
              <w:top w:val="single" w:sz="4" w:space="0" w:color="auto"/>
              <w:left w:val="single" w:sz="4" w:space="0" w:color="auto"/>
              <w:bottom w:val="single" w:sz="4" w:space="0" w:color="auto"/>
              <w:right w:val="single" w:sz="4" w:space="0" w:color="auto"/>
            </w:tcBorders>
          </w:tcPr>
          <w:p w14:paraId="66D1E158" w14:textId="77777777" w:rsidR="005E03E6" w:rsidRPr="007D7286" w:rsidRDefault="005E03E6" w:rsidP="002E425B">
            <w:pPr>
              <w:widowControl/>
              <w:autoSpaceDE w:val="0"/>
              <w:autoSpaceDN w:val="0"/>
              <w:adjustRightInd w:val="0"/>
              <w:jc w:val="center"/>
              <w:rPr>
                <w:sz w:val="24"/>
                <w:szCs w:val="24"/>
              </w:rPr>
            </w:pPr>
            <w:r w:rsidRPr="007D7286">
              <w:rPr>
                <w:sz w:val="24"/>
                <w:szCs w:val="24"/>
              </w:rPr>
              <w:t>50</w:t>
            </w:r>
          </w:p>
        </w:tc>
        <w:tc>
          <w:tcPr>
            <w:tcW w:w="1559" w:type="dxa"/>
            <w:vMerge/>
            <w:tcBorders>
              <w:left w:val="single" w:sz="4" w:space="0" w:color="auto"/>
              <w:bottom w:val="single" w:sz="4" w:space="0" w:color="auto"/>
              <w:right w:val="single" w:sz="4" w:space="0" w:color="auto"/>
            </w:tcBorders>
          </w:tcPr>
          <w:p w14:paraId="1CBED1D3" w14:textId="77777777" w:rsidR="005E03E6" w:rsidRPr="007D7286" w:rsidRDefault="005E03E6" w:rsidP="002E425B">
            <w:pPr>
              <w:widowControl/>
              <w:autoSpaceDE w:val="0"/>
              <w:autoSpaceDN w:val="0"/>
              <w:adjustRightInd w:val="0"/>
              <w:jc w:val="center"/>
              <w:rPr>
                <w:sz w:val="24"/>
                <w:szCs w:val="24"/>
              </w:rPr>
            </w:pPr>
          </w:p>
        </w:tc>
      </w:tr>
      <w:tr w:rsidR="007D7286" w:rsidRPr="007D7286" w14:paraId="40BCF949" w14:textId="77777777" w:rsidTr="002E425B">
        <w:trPr>
          <w:trHeight w:val="451"/>
        </w:trPr>
        <w:tc>
          <w:tcPr>
            <w:tcW w:w="567" w:type="dxa"/>
            <w:vMerge/>
            <w:tcBorders>
              <w:left w:val="single" w:sz="4" w:space="0" w:color="auto"/>
              <w:bottom w:val="single" w:sz="4" w:space="0" w:color="auto"/>
              <w:right w:val="single" w:sz="4" w:space="0" w:color="auto"/>
            </w:tcBorders>
          </w:tcPr>
          <w:p w14:paraId="72454653" w14:textId="77777777" w:rsidR="005E03E6" w:rsidRPr="007D7286" w:rsidRDefault="005E03E6" w:rsidP="002E425B">
            <w:pPr>
              <w:widowControl/>
              <w:autoSpaceDE w:val="0"/>
              <w:autoSpaceDN w:val="0"/>
              <w:adjustRightInd w:val="0"/>
              <w:jc w:val="center"/>
              <w:rPr>
                <w:sz w:val="24"/>
                <w:szCs w:val="24"/>
              </w:rPr>
            </w:pPr>
          </w:p>
        </w:tc>
        <w:tc>
          <w:tcPr>
            <w:tcW w:w="2756" w:type="dxa"/>
            <w:vMerge/>
            <w:tcBorders>
              <w:left w:val="single" w:sz="4" w:space="0" w:color="auto"/>
              <w:bottom w:val="single" w:sz="4" w:space="0" w:color="auto"/>
              <w:right w:val="single" w:sz="4" w:space="0" w:color="auto"/>
            </w:tcBorders>
          </w:tcPr>
          <w:p w14:paraId="66A7E373" w14:textId="77777777" w:rsidR="005E03E6" w:rsidRPr="007D7286" w:rsidRDefault="005E03E6" w:rsidP="002E425B">
            <w:pPr>
              <w:widowControl/>
              <w:autoSpaceDE w:val="0"/>
              <w:autoSpaceDN w:val="0"/>
              <w:adjustRightInd w:val="0"/>
              <w:jc w:val="center"/>
              <w:rPr>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1CD9203" w14:textId="77777777" w:rsidR="005E03E6" w:rsidRPr="007D7286" w:rsidRDefault="005E03E6" w:rsidP="002E425B">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 xml:space="preserve">отсутствует </w:t>
            </w:r>
          </w:p>
        </w:tc>
        <w:tc>
          <w:tcPr>
            <w:tcW w:w="1559" w:type="dxa"/>
            <w:tcBorders>
              <w:top w:val="single" w:sz="4" w:space="0" w:color="auto"/>
              <w:left w:val="single" w:sz="4" w:space="0" w:color="auto"/>
              <w:bottom w:val="single" w:sz="4" w:space="0" w:color="auto"/>
              <w:right w:val="single" w:sz="4" w:space="0" w:color="auto"/>
            </w:tcBorders>
          </w:tcPr>
          <w:p w14:paraId="566751C2" w14:textId="77777777" w:rsidR="005E03E6" w:rsidRPr="007D7286" w:rsidRDefault="005E03E6" w:rsidP="002E425B">
            <w:pPr>
              <w:widowControl/>
              <w:autoSpaceDE w:val="0"/>
              <w:autoSpaceDN w:val="0"/>
              <w:adjustRightInd w:val="0"/>
              <w:jc w:val="center"/>
              <w:rPr>
                <w:sz w:val="24"/>
                <w:szCs w:val="24"/>
              </w:rPr>
            </w:pPr>
            <w:r w:rsidRPr="007D7286">
              <w:rPr>
                <w:sz w:val="24"/>
                <w:szCs w:val="24"/>
              </w:rPr>
              <w:t>0</w:t>
            </w:r>
          </w:p>
        </w:tc>
        <w:tc>
          <w:tcPr>
            <w:tcW w:w="1559" w:type="dxa"/>
            <w:tcBorders>
              <w:top w:val="single" w:sz="4" w:space="0" w:color="auto"/>
              <w:left w:val="single" w:sz="4" w:space="0" w:color="auto"/>
              <w:bottom w:val="single" w:sz="4" w:space="0" w:color="auto"/>
              <w:right w:val="single" w:sz="4" w:space="0" w:color="auto"/>
            </w:tcBorders>
          </w:tcPr>
          <w:p w14:paraId="54B8630E" w14:textId="77777777" w:rsidR="005E03E6" w:rsidRPr="007D7286" w:rsidRDefault="005E03E6" w:rsidP="002E425B">
            <w:pPr>
              <w:widowControl/>
              <w:autoSpaceDE w:val="0"/>
              <w:autoSpaceDN w:val="0"/>
              <w:adjustRightInd w:val="0"/>
              <w:jc w:val="center"/>
              <w:rPr>
                <w:sz w:val="24"/>
                <w:szCs w:val="24"/>
              </w:rPr>
            </w:pPr>
          </w:p>
        </w:tc>
      </w:tr>
      <w:tr w:rsidR="007D7286" w:rsidRPr="007D7286" w14:paraId="5E4AC410" w14:textId="77777777" w:rsidTr="002E425B">
        <w:trPr>
          <w:trHeight w:val="113"/>
        </w:trPr>
        <w:tc>
          <w:tcPr>
            <w:tcW w:w="567" w:type="dxa"/>
            <w:vMerge w:val="restart"/>
            <w:tcBorders>
              <w:top w:val="single" w:sz="4" w:space="0" w:color="auto"/>
              <w:left w:val="single" w:sz="4" w:space="0" w:color="auto"/>
              <w:right w:val="single" w:sz="4" w:space="0" w:color="auto"/>
            </w:tcBorders>
          </w:tcPr>
          <w:p w14:paraId="2CB44042" w14:textId="77777777" w:rsidR="005E03E6" w:rsidRPr="007D7286" w:rsidRDefault="005E03E6" w:rsidP="002E425B">
            <w:pPr>
              <w:widowControl/>
              <w:autoSpaceDE w:val="0"/>
              <w:autoSpaceDN w:val="0"/>
              <w:adjustRightInd w:val="0"/>
              <w:jc w:val="center"/>
              <w:rPr>
                <w:sz w:val="24"/>
                <w:szCs w:val="24"/>
              </w:rPr>
            </w:pPr>
            <w:r w:rsidRPr="007D7286">
              <w:rPr>
                <w:sz w:val="24"/>
                <w:szCs w:val="24"/>
              </w:rPr>
              <w:t>8</w:t>
            </w:r>
          </w:p>
        </w:tc>
        <w:tc>
          <w:tcPr>
            <w:tcW w:w="2756" w:type="dxa"/>
            <w:vMerge w:val="restart"/>
            <w:tcBorders>
              <w:top w:val="single" w:sz="4" w:space="0" w:color="auto"/>
              <w:left w:val="single" w:sz="4" w:space="0" w:color="auto"/>
              <w:right w:val="single" w:sz="4" w:space="0" w:color="auto"/>
            </w:tcBorders>
          </w:tcPr>
          <w:p w14:paraId="1A11FC8B" w14:textId="77777777" w:rsidR="005E03E6" w:rsidRPr="007D7286" w:rsidRDefault="005E03E6" w:rsidP="002E425B">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Индивидуальное собеседование</w:t>
            </w:r>
          </w:p>
          <w:p w14:paraId="3F122ECC" w14:textId="77777777" w:rsidR="005E03E6" w:rsidRPr="007D7286" w:rsidRDefault="005E03E6" w:rsidP="002E425B">
            <w:pPr>
              <w:widowControl/>
              <w:autoSpaceDE w:val="0"/>
              <w:autoSpaceDN w:val="0"/>
              <w:adjustRightInd w:val="0"/>
              <w:jc w:val="center"/>
              <w:rPr>
                <w:rFonts w:eastAsiaTheme="minorHAnsi"/>
                <w:sz w:val="24"/>
                <w:szCs w:val="24"/>
                <w:lang w:eastAsia="en-US"/>
              </w:rPr>
            </w:pPr>
            <w:r w:rsidRPr="007D7286">
              <w:rPr>
                <w:rFonts w:eastAsiaTheme="minorHAnsi"/>
                <w:sz w:val="24"/>
                <w:szCs w:val="24"/>
                <w:lang w:eastAsia="en-US"/>
              </w:rPr>
              <w:t>(оценка комиссии представленного бизнес-плана по результатам собеседования)</w:t>
            </w:r>
          </w:p>
          <w:p w14:paraId="379A1AD5" w14:textId="77777777" w:rsidR="005E03E6" w:rsidRPr="007D7286" w:rsidRDefault="005E03E6" w:rsidP="002E425B">
            <w:pPr>
              <w:widowControl/>
              <w:autoSpaceDE w:val="0"/>
              <w:autoSpaceDN w:val="0"/>
              <w:adjustRightInd w:val="0"/>
              <w:jc w:val="center"/>
              <w:rPr>
                <w:sz w:val="24"/>
                <w:szCs w:val="24"/>
              </w:rPr>
            </w:pPr>
          </w:p>
          <w:p w14:paraId="2E04253D" w14:textId="77777777" w:rsidR="005E03E6" w:rsidRPr="007D7286" w:rsidRDefault="005E03E6" w:rsidP="002E425B">
            <w:pPr>
              <w:widowControl/>
              <w:autoSpaceDE w:val="0"/>
              <w:autoSpaceDN w:val="0"/>
              <w:adjustRightInd w:val="0"/>
              <w:jc w:val="center"/>
              <w:rPr>
                <w:sz w:val="24"/>
                <w:szCs w:val="24"/>
              </w:rPr>
            </w:pPr>
          </w:p>
          <w:p w14:paraId="7015500D" w14:textId="77777777" w:rsidR="005E03E6" w:rsidRPr="007D7286" w:rsidRDefault="005E03E6" w:rsidP="002E425B">
            <w:pPr>
              <w:widowControl/>
              <w:autoSpaceDE w:val="0"/>
              <w:autoSpaceDN w:val="0"/>
              <w:adjustRightInd w:val="0"/>
              <w:jc w:val="center"/>
              <w:rPr>
                <w:sz w:val="24"/>
                <w:szCs w:val="24"/>
              </w:rPr>
            </w:pPr>
          </w:p>
        </w:tc>
        <w:tc>
          <w:tcPr>
            <w:tcW w:w="2551" w:type="dxa"/>
            <w:tcBorders>
              <w:top w:val="single" w:sz="4" w:space="0" w:color="auto"/>
              <w:left w:val="single" w:sz="4" w:space="0" w:color="auto"/>
              <w:right w:val="single" w:sz="4" w:space="0" w:color="auto"/>
            </w:tcBorders>
          </w:tcPr>
          <w:p w14:paraId="7CACFA14" w14:textId="77777777" w:rsidR="005E03E6" w:rsidRPr="007D7286" w:rsidRDefault="005E03E6" w:rsidP="002E425B">
            <w:pPr>
              <w:autoSpaceDE w:val="0"/>
              <w:autoSpaceDN w:val="0"/>
              <w:jc w:val="center"/>
              <w:rPr>
                <w:rFonts w:eastAsiaTheme="minorHAnsi"/>
                <w:sz w:val="24"/>
                <w:szCs w:val="24"/>
                <w:lang w:eastAsia="en-US"/>
              </w:rPr>
            </w:pPr>
            <w:r w:rsidRPr="007D7286">
              <w:rPr>
                <w:rFonts w:eastAsiaTheme="minorHAnsi"/>
                <w:sz w:val="24"/>
                <w:szCs w:val="24"/>
                <w:lang w:eastAsia="en-US"/>
              </w:rPr>
              <w:t>один голос «за» члена комиссии</w:t>
            </w:r>
          </w:p>
        </w:tc>
        <w:tc>
          <w:tcPr>
            <w:tcW w:w="1559" w:type="dxa"/>
            <w:tcBorders>
              <w:top w:val="single" w:sz="4" w:space="0" w:color="auto"/>
              <w:left w:val="single" w:sz="4" w:space="0" w:color="auto"/>
              <w:bottom w:val="single" w:sz="4" w:space="0" w:color="auto"/>
              <w:right w:val="single" w:sz="4" w:space="0" w:color="auto"/>
            </w:tcBorders>
          </w:tcPr>
          <w:p w14:paraId="1302DF1C" w14:textId="77777777" w:rsidR="005E03E6" w:rsidRPr="007D7286" w:rsidRDefault="005E03E6" w:rsidP="002E425B">
            <w:pPr>
              <w:widowControl/>
              <w:autoSpaceDE w:val="0"/>
              <w:autoSpaceDN w:val="0"/>
              <w:adjustRightInd w:val="0"/>
              <w:jc w:val="center"/>
              <w:rPr>
                <w:sz w:val="24"/>
                <w:szCs w:val="24"/>
              </w:rPr>
            </w:pPr>
            <w:r w:rsidRPr="007D7286">
              <w:rPr>
                <w:sz w:val="24"/>
                <w:szCs w:val="24"/>
              </w:rPr>
              <w:t>100</w:t>
            </w:r>
          </w:p>
        </w:tc>
        <w:tc>
          <w:tcPr>
            <w:tcW w:w="1559" w:type="dxa"/>
            <w:vMerge w:val="restart"/>
            <w:tcBorders>
              <w:top w:val="single" w:sz="4" w:space="0" w:color="auto"/>
              <w:left w:val="single" w:sz="4" w:space="0" w:color="auto"/>
              <w:right w:val="single" w:sz="4" w:space="0" w:color="auto"/>
            </w:tcBorders>
          </w:tcPr>
          <w:p w14:paraId="7035E2CD" w14:textId="77777777" w:rsidR="005E03E6" w:rsidRPr="007D7286" w:rsidRDefault="005E03E6" w:rsidP="002E425B">
            <w:pPr>
              <w:widowControl/>
              <w:autoSpaceDE w:val="0"/>
              <w:autoSpaceDN w:val="0"/>
              <w:adjustRightInd w:val="0"/>
              <w:jc w:val="center"/>
              <w:rPr>
                <w:sz w:val="24"/>
                <w:szCs w:val="24"/>
              </w:rPr>
            </w:pPr>
            <w:r w:rsidRPr="007D7286">
              <w:rPr>
                <w:rFonts w:eastAsiaTheme="minorHAnsi"/>
                <w:sz w:val="24"/>
                <w:szCs w:val="24"/>
                <w:lang w:eastAsia="en-US"/>
              </w:rPr>
              <w:t>0,4</w:t>
            </w:r>
          </w:p>
        </w:tc>
      </w:tr>
      <w:tr w:rsidR="007D7286" w:rsidRPr="007D7286" w14:paraId="41F96D6D" w14:textId="77777777" w:rsidTr="002E425B">
        <w:trPr>
          <w:trHeight w:val="903"/>
        </w:trPr>
        <w:tc>
          <w:tcPr>
            <w:tcW w:w="567" w:type="dxa"/>
            <w:vMerge/>
            <w:tcBorders>
              <w:left w:val="single" w:sz="4" w:space="0" w:color="auto"/>
              <w:bottom w:val="nil"/>
              <w:right w:val="single" w:sz="4" w:space="0" w:color="auto"/>
            </w:tcBorders>
          </w:tcPr>
          <w:p w14:paraId="755081BC" w14:textId="77777777" w:rsidR="005E03E6" w:rsidRPr="007D7286" w:rsidRDefault="005E03E6" w:rsidP="002E425B">
            <w:pPr>
              <w:widowControl/>
              <w:autoSpaceDE w:val="0"/>
              <w:autoSpaceDN w:val="0"/>
              <w:adjustRightInd w:val="0"/>
              <w:jc w:val="center"/>
              <w:rPr>
                <w:sz w:val="24"/>
                <w:szCs w:val="24"/>
              </w:rPr>
            </w:pPr>
          </w:p>
        </w:tc>
        <w:tc>
          <w:tcPr>
            <w:tcW w:w="2756" w:type="dxa"/>
            <w:vMerge/>
            <w:tcBorders>
              <w:left w:val="single" w:sz="4" w:space="0" w:color="auto"/>
              <w:bottom w:val="nil"/>
              <w:right w:val="single" w:sz="4" w:space="0" w:color="auto"/>
            </w:tcBorders>
          </w:tcPr>
          <w:p w14:paraId="2C8E0707" w14:textId="77777777" w:rsidR="005E03E6" w:rsidRPr="007D7286" w:rsidRDefault="005E03E6" w:rsidP="002E425B">
            <w:pPr>
              <w:widowControl/>
              <w:autoSpaceDE w:val="0"/>
              <w:autoSpaceDN w:val="0"/>
              <w:adjustRightInd w:val="0"/>
              <w:jc w:val="center"/>
              <w:rPr>
                <w:rFonts w:eastAsiaTheme="minorHAnsi"/>
                <w:sz w:val="24"/>
                <w:szCs w:val="24"/>
                <w:lang w:eastAsia="en-US"/>
              </w:rPr>
            </w:pPr>
          </w:p>
        </w:tc>
        <w:tc>
          <w:tcPr>
            <w:tcW w:w="2551" w:type="dxa"/>
            <w:tcBorders>
              <w:top w:val="single" w:sz="4" w:space="0" w:color="auto"/>
              <w:left w:val="single" w:sz="4" w:space="0" w:color="auto"/>
              <w:bottom w:val="nil"/>
              <w:right w:val="single" w:sz="4" w:space="0" w:color="auto"/>
            </w:tcBorders>
          </w:tcPr>
          <w:p w14:paraId="5FB06996" w14:textId="77777777" w:rsidR="005E03E6" w:rsidRPr="007D7286" w:rsidRDefault="005E03E6" w:rsidP="002E425B">
            <w:pPr>
              <w:autoSpaceDE w:val="0"/>
              <w:autoSpaceDN w:val="0"/>
              <w:jc w:val="center"/>
              <w:rPr>
                <w:rFonts w:eastAsiaTheme="minorHAnsi"/>
                <w:sz w:val="24"/>
                <w:szCs w:val="24"/>
                <w:lang w:eastAsia="en-US"/>
              </w:rPr>
            </w:pPr>
            <w:r w:rsidRPr="007D7286">
              <w:rPr>
                <w:rFonts w:eastAsiaTheme="minorHAnsi"/>
                <w:sz w:val="24"/>
                <w:szCs w:val="24"/>
                <w:lang w:eastAsia="en-US"/>
              </w:rPr>
              <w:t>один голос «против» члена комиссии</w:t>
            </w:r>
          </w:p>
        </w:tc>
        <w:tc>
          <w:tcPr>
            <w:tcW w:w="1559" w:type="dxa"/>
            <w:vMerge w:val="restart"/>
            <w:tcBorders>
              <w:top w:val="single" w:sz="4" w:space="0" w:color="auto"/>
              <w:left w:val="single" w:sz="4" w:space="0" w:color="auto"/>
              <w:bottom w:val="nil"/>
              <w:right w:val="single" w:sz="4" w:space="0" w:color="auto"/>
            </w:tcBorders>
          </w:tcPr>
          <w:p w14:paraId="0DCF9BBA" w14:textId="77777777" w:rsidR="005E03E6" w:rsidRPr="007D7286" w:rsidRDefault="005E03E6" w:rsidP="002E425B">
            <w:pPr>
              <w:widowControl/>
              <w:autoSpaceDE w:val="0"/>
              <w:autoSpaceDN w:val="0"/>
              <w:adjustRightInd w:val="0"/>
              <w:jc w:val="center"/>
              <w:rPr>
                <w:sz w:val="24"/>
                <w:szCs w:val="24"/>
              </w:rPr>
            </w:pPr>
            <w:r w:rsidRPr="007D7286">
              <w:rPr>
                <w:sz w:val="24"/>
                <w:szCs w:val="24"/>
              </w:rPr>
              <w:t>0</w:t>
            </w:r>
          </w:p>
        </w:tc>
        <w:tc>
          <w:tcPr>
            <w:tcW w:w="1559" w:type="dxa"/>
            <w:vMerge/>
            <w:tcBorders>
              <w:left w:val="single" w:sz="4" w:space="0" w:color="auto"/>
              <w:bottom w:val="nil"/>
              <w:right w:val="single" w:sz="4" w:space="0" w:color="auto"/>
            </w:tcBorders>
          </w:tcPr>
          <w:p w14:paraId="7095E830" w14:textId="77777777" w:rsidR="005E03E6" w:rsidRPr="007D7286" w:rsidRDefault="005E03E6" w:rsidP="002E425B">
            <w:pPr>
              <w:autoSpaceDE w:val="0"/>
              <w:autoSpaceDN w:val="0"/>
              <w:jc w:val="both"/>
              <w:rPr>
                <w:rFonts w:eastAsiaTheme="minorEastAsia"/>
                <w:sz w:val="24"/>
                <w:szCs w:val="24"/>
              </w:rPr>
            </w:pPr>
          </w:p>
        </w:tc>
      </w:tr>
      <w:tr w:rsidR="007D7286" w:rsidRPr="007D7286" w14:paraId="5402D015" w14:textId="77777777" w:rsidTr="002E425B">
        <w:tc>
          <w:tcPr>
            <w:tcW w:w="567" w:type="dxa"/>
            <w:vMerge/>
            <w:tcBorders>
              <w:left w:val="single" w:sz="4" w:space="0" w:color="auto"/>
              <w:bottom w:val="single" w:sz="4" w:space="0" w:color="auto"/>
              <w:right w:val="single" w:sz="4" w:space="0" w:color="auto"/>
            </w:tcBorders>
          </w:tcPr>
          <w:p w14:paraId="18E7CF55" w14:textId="77777777" w:rsidR="005E03E6" w:rsidRPr="007D7286" w:rsidRDefault="005E03E6" w:rsidP="002E425B">
            <w:pPr>
              <w:widowControl/>
              <w:autoSpaceDE w:val="0"/>
              <w:autoSpaceDN w:val="0"/>
              <w:adjustRightInd w:val="0"/>
              <w:jc w:val="center"/>
              <w:rPr>
                <w:sz w:val="24"/>
                <w:szCs w:val="24"/>
              </w:rPr>
            </w:pPr>
          </w:p>
        </w:tc>
        <w:tc>
          <w:tcPr>
            <w:tcW w:w="2756" w:type="dxa"/>
            <w:vMerge/>
            <w:tcBorders>
              <w:left w:val="single" w:sz="4" w:space="0" w:color="auto"/>
              <w:bottom w:val="single" w:sz="4" w:space="0" w:color="auto"/>
              <w:right w:val="single" w:sz="4" w:space="0" w:color="auto"/>
            </w:tcBorders>
          </w:tcPr>
          <w:p w14:paraId="1009B677" w14:textId="77777777" w:rsidR="005E03E6" w:rsidRPr="007D7286" w:rsidRDefault="005E03E6" w:rsidP="002E425B">
            <w:pPr>
              <w:widowControl/>
              <w:autoSpaceDE w:val="0"/>
              <w:autoSpaceDN w:val="0"/>
              <w:adjustRightInd w:val="0"/>
              <w:jc w:val="center"/>
              <w:rPr>
                <w:sz w:val="24"/>
                <w:szCs w:val="24"/>
              </w:rPr>
            </w:pPr>
          </w:p>
        </w:tc>
        <w:tc>
          <w:tcPr>
            <w:tcW w:w="2551" w:type="dxa"/>
            <w:tcBorders>
              <w:left w:val="single" w:sz="4" w:space="0" w:color="auto"/>
              <w:bottom w:val="single" w:sz="4" w:space="0" w:color="auto"/>
              <w:right w:val="single" w:sz="4" w:space="0" w:color="auto"/>
            </w:tcBorders>
          </w:tcPr>
          <w:p w14:paraId="5FA9AAC0" w14:textId="77777777" w:rsidR="005E03E6" w:rsidRPr="007D7286" w:rsidRDefault="005E03E6" w:rsidP="002E425B">
            <w:pPr>
              <w:widowControl/>
              <w:autoSpaceDE w:val="0"/>
              <w:autoSpaceDN w:val="0"/>
              <w:adjustRightInd w:val="0"/>
              <w:jc w:val="center"/>
              <w:rPr>
                <w:rFonts w:eastAsiaTheme="minorHAnsi"/>
                <w:sz w:val="24"/>
                <w:szCs w:val="24"/>
                <w:lang w:eastAsia="en-US"/>
              </w:rPr>
            </w:pPr>
          </w:p>
        </w:tc>
        <w:tc>
          <w:tcPr>
            <w:tcW w:w="1559" w:type="dxa"/>
            <w:vMerge/>
            <w:tcBorders>
              <w:left w:val="single" w:sz="4" w:space="0" w:color="auto"/>
              <w:bottom w:val="single" w:sz="4" w:space="0" w:color="auto"/>
              <w:right w:val="single" w:sz="4" w:space="0" w:color="auto"/>
            </w:tcBorders>
          </w:tcPr>
          <w:p w14:paraId="0B087872" w14:textId="77777777" w:rsidR="005E03E6" w:rsidRPr="007D7286" w:rsidRDefault="005E03E6" w:rsidP="002E425B">
            <w:pPr>
              <w:widowControl/>
              <w:autoSpaceDE w:val="0"/>
              <w:autoSpaceDN w:val="0"/>
              <w:adjustRightInd w:val="0"/>
              <w:jc w:val="center"/>
              <w:rPr>
                <w:sz w:val="24"/>
                <w:szCs w:val="24"/>
              </w:rPr>
            </w:pPr>
          </w:p>
        </w:tc>
        <w:tc>
          <w:tcPr>
            <w:tcW w:w="1559" w:type="dxa"/>
            <w:vMerge/>
            <w:tcBorders>
              <w:left w:val="single" w:sz="4" w:space="0" w:color="auto"/>
              <w:bottom w:val="single" w:sz="4" w:space="0" w:color="auto"/>
              <w:right w:val="single" w:sz="4" w:space="0" w:color="auto"/>
            </w:tcBorders>
          </w:tcPr>
          <w:p w14:paraId="5F016815" w14:textId="77777777" w:rsidR="005E03E6" w:rsidRPr="007D7286" w:rsidRDefault="005E03E6" w:rsidP="002E425B">
            <w:pPr>
              <w:widowControl/>
              <w:autoSpaceDE w:val="0"/>
              <w:autoSpaceDN w:val="0"/>
              <w:adjustRightInd w:val="0"/>
              <w:jc w:val="center"/>
              <w:rPr>
                <w:sz w:val="24"/>
                <w:szCs w:val="24"/>
              </w:rPr>
            </w:pPr>
          </w:p>
        </w:tc>
      </w:tr>
    </w:tbl>
    <w:p w14:paraId="0AF5A966" w14:textId="77777777" w:rsidR="005E03E6" w:rsidRPr="007D7286" w:rsidRDefault="005E03E6" w:rsidP="005E03E6">
      <w:pPr>
        <w:widowControl/>
        <w:autoSpaceDE w:val="0"/>
        <w:autoSpaceDN w:val="0"/>
        <w:adjustRightInd w:val="0"/>
        <w:jc w:val="both"/>
        <w:rPr>
          <w:rFonts w:eastAsiaTheme="minorHAnsi"/>
          <w:sz w:val="28"/>
          <w:szCs w:val="28"/>
          <w:lang w:eastAsia="en-US"/>
        </w:rPr>
      </w:pPr>
      <w:r w:rsidRPr="007D7286">
        <w:rPr>
          <w:rFonts w:eastAsiaTheme="minorHAnsi"/>
          <w:sz w:val="28"/>
          <w:szCs w:val="28"/>
          <w:lang w:eastAsia="en-US"/>
        </w:rPr>
        <w:t>* В случае, если все члены комиссии по критерию «индивидуальное собеседование» присваивают участнику отбора 0 баллов, комиссия не оценивает проект (бизнес-план) участника отбора, по всем критериям ставится 0 баллов</w:t>
      </w:r>
    </w:p>
    <w:p w14:paraId="0D705386" w14:textId="77777777" w:rsidR="005E03E6" w:rsidRPr="007D7286" w:rsidRDefault="005E03E6" w:rsidP="005E03E6">
      <w:pPr>
        <w:widowControl/>
        <w:spacing w:after="200" w:line="276" w:lineRule="auto"/>
        <w:rPr>
          <w:rFonts w:eastAsiaTheme="minorHAnsi"/>
          <w:lang w:eastAsia="en-US"/>
        </w:rPr>
      </w:pPr>
      <w:r w:rsidRPr="007D7286">
        <w:rPr>
          <w:rFonts w:eastAsiaTheme="minorHAnsi"/>
          <w:lang w:eastAsia="en-US"/>
        </w:rPr>
        <w:br w:type="page"/>
      </w:r>
    </w:p>
    <w:p w14:paraId="6782B3D6" w14:textId="0FB3F2CC" w:rsidR="005E03E6" w:rsidRPr="007D7286" w:rsidRDefault="005E03E6">
      <w:pPr>
        <w:widowControl/>
        <w:rPr>
          <w:rFonts w:eastAsiaTheme="minorHAnsi"/>
          <w:lang w:eastAsia="en-US"/>
        </w:rPr>
      </w:pPr>
    </w:p>
    <w:p w14:paraId="05762CE4" w14:textId="77777777" w:rsidR="00D30E38" w:rsidRPr="007D7286" w:rsidRDefault="00D30E38" w:rsidP="00D30E38">
      <w:pPr>
        <w:widowControl/>
        <w:spacing w:after="200" w:line="276" w:lineRule="auto"/>
        <w:rPr>
          <w:rFonts w:eastAsiaTheme="minorHAnsi"/>
          <w:lang w:eastAsia="en-US"/>
        </w:rPr>
      </w:pPr>
    </w:p>
    <w:p w14:paraId="1C39F8A7" w14:textId="77777777" w:rsidR="00D30E38" w:rsidRPr="007D7286" w:rsidRDefault="00D30E38" w:rsidP="00D30E38">
      <w:pPr>
        <w:widowControl/>
        <w:autoSpaceDE w:val="0"/>
        <w:autoSpaceDN w:val="0"/>
        <w:adjustRightInd w:val="0"/>
        <w:jc w:val="right"/>
        <w:outlineLvl w:val="1"/>
        <w:rPr>
          <w:rFonts w:eastAsiaTheme="minorHAnsi"/>
          <w:lang w:eastAsia="en-US"/>
        </w:rPr>
      </w:pPr>
    </w:p>
    <w:p w14:paraId="7704E553" w14:textId="2B5E88F4" w:rsidR="00D30E38" w:rsidRPr="007D7286" w:rsidRDefault="00D30E38" w:rsidP="00D30E38">
      <w:pPr>
        <w:widowControl/>
        <w:autoSpaceDE w:val="0"/>
        <w:autoSpaceDN w:val="0"/>
        <w:adjustRightInd w:val="0"/>
        <w:jc w:val="right"/>
        <w:outlineLvl w:val="1"/>
        <w:rPr>
          <w:rFonts w:eastAsiaTheme="minorHAnsi"/>
          <w:lang w:eastAsia="en-US"/>
        </w:rPr>
      </w:pPr>
      <w:r w:rsidRPr="007D7286">
        <w:rPr>
          <w:rFonts w:eastAsiaTheme="minorHAnsi"/>
          <w:lang w:eastAsia="en-US"/>
        </w:rPr>
        <w:t xml:space="preserve">Приложение № </w:t>
      </w:r>
      <w:r w:rsidR="005E03E6" w:rsidRPr="007D7286">
        <w:rPr>
          <w:rFonts w:eastAsiaTheme="minorHAnsi"/>
          <w:lang w:eastAsia="en-US"/>
        </w:rPr>
        <w:t>7</w:t>
      </w:r>
    </w:p>
    <w:p w14:paraId="11DE8602" w14:textId="77777777" w:rsidR="00D30E38" w:rsidRPr="007D7286" w:rsidRDefault="00D30E38" w:rsidP="00D30E38">
      <w:pPr>
        <w:widowControl/>
        <w:autoSpaceDE w:val="0"/>
        <w:autoSpaceDN w:val="0"/>
        <w:adjustRightInd w:val="0"/>
        <w:jc w:val="right"/>
        <w:rPr>
          <w:rFonts w:eastAsiaTheme="minorHAnsi"/>
          <w:lang w:eastAsia="en-US"/>
        </w:rPr>
      </w:pPr>
      <w:r w:rsidRPr="007D7286">
        <w:rPr>
          <w:rFonts w:eastAsiaTheme="minorHAnsi"/>
          <w:lang w:eastAsia="en-US"/>
        </w:rPr>
        <w:t>к Порядку</w:t>
      </w:r>
    </w:p>
    <w:p w14:paraId="20C7C116" w14:textId="77777777" w:rsidR="00D30E38" w:rsidRPr="007D7286" w:rsidRDefault="00D30E38" w:rsidP="00D30E38">
      <w:pPr>
        <w:widowControl/>
        <w:autoSpaceDE w:val="0"/>
        <w:autoSpaceDN w:val="0"/>
        <w:adjustRightInd w:val="0"/>
        <w:jc w:val="right"/>
        <w:rPr>
          <w:rFonts w:eastAsiaTheme="minorHAnsi"/>
          <w:lang w:eastAsia="en-US"/>
        </w:rPr>
      </w:pPr>
      <w:r w:rsidRPr="007D7286">
        <w:rPr>
          <w:rFonts w:eastAsiaTheme="minorHAnsi"/>
          <w:lang w:eastAsia="en-US"/>
        </w:rPr>
        <w:t>предоставления грантов</w:t>
      </w:r>
    </w:p>
    <w:p w14:paraId="2A4731F9" w14:textId="631BA77D" w:rsidR="00D30E38" w:rsidRPr="007D7286" w:rsidRDefault="006822FE" w:rsidP="00D30E38">
      <w:pPr>
        <w:widowControl/>
        <w:autoSpaceDE w:val="0"/>
        <w:autoSpaceDN w:val="0"/>
        <w:adjustRightInd w:val="0"/>
        <w:jc w:val="right"/>
        <w:rPr>
          <w:rFonts w:eastAsiaTheme="minorHAnsi"/>
          <w:lang w:eastAsia="en-US"/>
        </w:rPr>
      </w:pPr>
      <w:r w:rsidRPr="007D7286">
        <w:rPr>
          <w:rFonts w:eastAsiaTheme="minorHAnsi"/>
          <w:lang w:eastAsia="en-US"/>
        </w:rPr>
        <w:t>«</w:t>
      </w:r>
      <w:r w:rsidR="00D30E38" w:rsidRPr="007D7286">
        <w:rPr>
          <w:rFonts w:eastAsiaTheme="minorHAnsi"/>
          <w:lang w:eastAsia="en-US"/>
        </w:rPr>
        <w:t>Агростартап</w:t>
      </w:r>
      <w:r w:rsidRPr="007D7286">
        <w:rPr>
          <w:rFonts w:eastAsiaTheme="minorHAnsi"/>
          <w:lang w:eastAsia="en-US"/>
        </w:rPr>
        <w:t>»</w:t>
      </w:r>
      <w:r w:rsidR="00D30E38" w:rsidRPr="007D7286">
        <w:rPr>
          <w:rFonts w:eastAsiaTheme="minorHAnsi"/>
          <w:lang w:eastAsia="en-US"/>
        </w:rPr>
        <w:t xml:space="preserve"> на реализацию</w:t>
      </w:r>
    </w:p>
    <w:p w14:paraId="0854F427" w14:textId="77777777" w:rsidR="00D30E38" w:rsidRPr="007D7286" w:rsidRDefault="00D30E38" w:rsidP="00D30E38">
      <w:pPr>
        <w:widowControl/>
        <w:autoSpaceDE w:val="0"/>
        <w:autoSpaceDN w:val="0"/>
        <w:adjustRightInd w:val="0"/>
        <w:jc w:val="right"/>
        <w:rPr>
          <w:rFonts w:eastAsiaTheme="minorHAnsi"/>
          <w:lang w:eastAsia="en-US"/>
        </w:rPr>
      </w:pPr>
      <w:r w:rsidRPr="007D7286">
        <w:rPr>
          <w:rFonts w:eastAsiaTheme="minorHAnsi"/>
          <w:lang w:eastAsia="en-US"/>
        </w:rPr>
        <w:t>проектов создания и развития</w:t>
      </w:r>
    </w:p>
    <w:p w14:paraId="3E2735B7" w14:textId="77777777" w:rsidR="00D30E38" w:rsidRPr="007D7286" w:rsidRDefault="00D30E38" w:rsidP="00D30E38">
      <w:pPr>
        <w:widowControl/>
        <w:autoSpaceDE w:val="0"/>
        <w:autoSpaceDN w:val="0"/>
        <w:adjustRightInd w:val="0"/>
        <w:jc w:val="right"/>
        <w:rPr>
          <w:rFonts w:eastAsiaTheme="minorHAnsi"/>
          <w:lang w:eastAsia="en-US"/>
        </w:rPr>
      </w:pPr>
      <w:r w:rsidRPr="007D7286">
        <w:rPr>
          <w:rFonts w:eastAsiaTheme="minorHAnsi"/>
          <w:lang w:eastAsia="en-US"/>
        </w:rPr>
        <w:t>хозяйств на условиях</w:t>
      </w:r>
    </w:p>
    <w:p w14:paraId="01447424" w14:textId="77777777" w:rsidR="00D30E38" w:rsidRPr="007D7286" w:rsidRDefault="00D30E38" w:rsidP="00D30E38">
      <w:pPr>
        <w:widowControl/>
        <w:autoSpaceDE w:val="0"/>
        <w:autoSpaceDN w:val="0"/>
        <w:adjustRightInd w:val="0"/>
        <w:jc w:val="right"/>
        <w:rPr>
          <w:rFonts w:eastAsiaTheme="minorHAnsi"/>
          <w:lang w:eastAsia="en-US"/>
        </w:rPr>
      </w:pPr>
      <w:r w:rsidRPr="007D7286">
        <w:rPr>
          <w:rFonts w:eastAsiaTheme="minorHAnsi"/>
          <w:lang w:eastAsia="en-US"/>
        </w:rPr>
        <w:t>софинансирования за счет средств</w:t>
      </w:r>
    </w:p>
    <w:p w14:paraId="3A284792" w14:textId="77777777" w:rsidR="00D30E38" w:rsidRPr="007D7286" w:rsidRDefault="00D30E38" w:rsidP="00D30E38">
      <w:pPr>
        <w:widowControl/>
        <w:autoSpaceDE w:val="0"/>
        <w:autoSpaceDN w:val="0"/>
        <w:adjustRightInd w:val="0"/>
        <w:jc w:val="right"/>
        <w:rPr>
          <w:rFonts w:eastAsiaTheme="minorHAnsi"/>
          <w:lang w:eastAsia="en-US"/>
        </w:rPr>
      </w:pPr>
      <w:r w:rsidRPr="007D7286">
        <w:rPr>
          <w:rFonts w:eastAsiaTheme="minorHAnsi"/>
          <w:lang w:eastAsia="en-US"/>
        </w:rPr>
        <w:t>федерального бюджета</w:t>
      </w:r>
    </w:p>
    <w:p w14:paraId="364E7240" w14:textId="77777777" w:rsidR="00D30E38" w:rsidRPr="007D7286" w:rsidRDefault="00D30E38" w:rsidP="00D30E38">
      <w:pPr>
        <w:widowControl/>
        <w:autoSpaceDE w:val="0"/>
        <w:autoSpaceDN w:val="0"/>
        <w:adjustRightInd w:val="0"/>
        <w:jc w:val="both"/>
        <w:rPr>
          <w:rFonts w:eastAsiaTheme="minorHAnsi"/>
          <w:sz w:val="28"/>
          <w:szCs w:val="28"/>
          <w:lang w:eastAsia="en-US"/>
        </w:rPr>
      </w:pPr>
    </w:p>
    <w:p w14:paraId="7A81C7C1" w14:textId="77777777" w:rsidR="00D30E38" w:rsidRPr="007D7286" w:rsidRDefault="00D30E38" w:rsidP="00D30E38">
      <w:pPr>
        <w:widowControl/>
        <w:autoSpaceDE w:val="0"/>
        <w:autoSpaceDN w:val="0"/>
        <w:adjustRightInd w:val="0"/>
        <w:jc w:val="center"/>
        <w:rPr>
          <w:rFonts w:eastAsiaTheme="minorHAnsi"/>
          <w:b/>
          <w:bCs/>
          <w:sz w:val="28"/>
          <w:szCs w:val="28"/>
          <w:lang w:eastAsia="en-US"/>
        </w:rPr>
      </w:pPr>
      <w:bookmarkStart w:id="62" w:name="Par466"/>
      <w:bookmarkEnd w:id="62"/>
      <w:r w:rsidRPr="007D7286">
        <w:rPr>
          <w:rFonts w:eastAsiaTheme="minorHAnsi"/>
          <w:b/>
          <w:bCs/>
          <w:sz w:val="28"/>
          <w:szCs w:val="28"/>
          <w:lang w:eastAsia="en-US"/>
        </w:rPr>
        <w:t>ПЕРЕЧЕНЬ</w:t>
      </w:r>
    </w:p>
    <w:p w14:paraId="5FD93464" w14:textId="04C44C6A" w:rsidR="00D30E38" w:rsidRPr="007D7286" w:rsidRDefault="00D30E38" w:rsidP="00D30E38">
      <w:pPr>
        <w:widowControl/>
        <w:autoSpaceDE w:val="0"/>
        <w:autoSpaceDN w:val="0"/>
        <w:adjustRightInd w:val="0"/>
        <w:jc w:val="center"/>
        <w:rPr>
          <w:rFonts w:eastAsiaTheme="minorHAnsi"/>
          <w:b/>
          <w:bCs/>
          <w:sz w:val="28"/>
          <w:szCs w:val="28"/>
          <w:lang w:eastAsia="en-US"/>
        </w:rPr>
      </w:pPr>
      <w:r w:rsidRPr="007D7286">
        <w:rPr>
          <w:rFonts w:eastAsiaTheme="minorHAnsi"/>
          <w:b/>
          <w:bCs/>
          <w:sz w:val="28"/>
          <w:szCs w:val="28"/>
          <w:lang w:eastAsia="en-US"/>
        </w:rPr>
        <w:t xml:space="preserve">ДОКУМЕНТОВ ДЛЯ ПОДТВЕРЖДЕНИЯ ЦЕЛЕВОГО ИСПОЛЬЗОВАНИЯ ГРАНТОВ </w:t>
      </w:r>
      <w:r w:rsidR="006822FE" w:rsidRPr="007D7286">
        <w:rPr>
          <w:rFonts w:eastAsiaTheme="minorHAnsi"/>
          <w:b/>
          <w:bCs/>
          <w:sz w:val="28"/>
          <w:szCs w:val="28"/>
          <w:lang w:eastAsia="en-US"/>
        </w:rPr>
        <w:t>«</w:t>
      </w:r>
      <w:r w:rsidRPr="007D7286">
        <w:rPr>
          <w:rFonts w:eastAsiaTheme="minorHAnsi"/>
          <w:b/>
          <w:bCs/>
          <w:sz w:val="28"/>
          <w:szCs w:val="28"/>
          <w:lang w:eastAsia="en-US"/>
        </w:rPr>
        <w:t>АГРОСТАРТАП</w:t>
      </w:r>
      <w:r w:rsidR="006822FE" w:rsidRPr="007D7286">
        <w:rPr>
          <w:rFonts w:eastAsiaTheme="minorHAnsi"/>
          <w:b/>
          <w:bCs/>
          <w:sz w:val="28"/>
          <w:szCs w:val="28"/>
          <w:lang w:eastAsia="en-US"/>
        </w:rPr>
        <w:t>»</w:t>
      </w:r>
      <w:r w:rsidRPr="007D7286">
        <w:rPr>
          <w:rFonts w:eastAsiaTheme="minorHAnsi"/>
          <w:b/>
          <w:bCs/>
          <w:sz w:val="28"/>
          <w:szCs w:val="28"/>
          <w:lang w:eastAsia="en-US"/>
        </w:rPr>
        <w:t xml:space="preserve"> НА РЕАЛИЗАЦИЮ ПРОЕКТОВ СОЗДАНИЯ И (ИЛИ) РАЗВИТИЯ ХОЗЯЙСТВ</w:t>
      </w:r>
    </w:p>
    <w:p w14:paraId="2ABBD525" w14:textId="77777777" w:rsidR="00D30E38" w:rsidRPr="007D7286" w:rsidRDefault="00D30E38" w:rsidP="00D30E38">
      <w:pPr>
        <w:widowControl/>
        <w:autoSpaceDE w:val="0"/>
        <w:autoSpaceDN w:val="0"/>
        <w:adjustRightInd w:val="0"/>
        <w:jc w:val="both"/>
        <w:rPr>
          <w:rFonts w:eastAsiaTheme="minorHAnsi"/>
          <w:sz w:val="28"/>
          <w:szCs w:val="28"/>
          <w:lang w:eastAsia="en-US"/>
        </w:rPr>
      </w:pPr>
    </w:p>
    <w:p w14:paraId="02ECA6BD"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Для подтверждения целевого использования гранта в отчетном квартале грантополучатель ежеквартально до окончания периода использования гранта (18 месяцев) до 10 числа месяца, следующего за отчетным кварталом, представляет заверенные грантополучателем копии:</w:t>
      </w:r>
    </w:p>
    <w:p w14:paraId="4BC56046"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а) в случае использования гранта (части гранта) на покупку земельных участков из земель сельскохозяйственного назначения - договора купли-продажи земельного участка (представляется по желанию, при его отсутствии в представленном пакете документов Министерство запрашивает необходимую информацию у уполномоченных органов в рамках межведомственного взаимодействия), платежных поручений, акта приемки-передачи, выписки из Единого государственного реестра недвижимости о государственной регистрации права собственности на земельный участок (представляется по желанию, при его отсутствии в представленном пакете документов Министерство запрашивает необходимую информацию у уполномоченных органов в рамках межведомственного взаимодействия);</w:t>
      </w:r>
    </w:p>
    <w:p w14:paraId="6E0B3F70"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б) в случае использования гранта (части гранта) на разработку проектной документации для строительства или реконструкции производственных и складских зданий, помещений - договора на изготовление проектной документации и платежных поручений, подтверждающих оплату по договору;</w:t>
      </w:r>
    </w:p>
    <w:p w14:paraId="408D8CA5"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в) в случае использования гранта (части гранта) на покупку производственных и складских зданий, помещений, пристроек и сооружений, ограждений для выпаса и выгула сельскохозяйственных животных, ограждений для плодово-ягодных насаждений - договоров купли-продажи производственных и (или) складских зданий, помещений, пристроек и сооружений (представляется по желанию, при его отсутствии в представленном пакете документов Министерство запрашивает необходимую информацию у уполномоченных органов в рамках межведомственного взаимодействия) и платежных поручений, подтверждающих оплату по договору, акта приемки-передачи, выписки из </w:t>
      </w:r>
      <w:r w:rsidRPr="007D7286">
        <w:rPr>
          <w:rFonts w:eastAsiaTheme="minorHAnsi"/>
          <w:sz w:val="28"/>
          <w:szCs w:val="28"/>
          <w:lang w:eastAsia="en-US"/>
        </w:rPr>
        <w:lastRenderedPageBreak/>
        <w:t>Единого государственного реестра недвижимости о государственной регистрации права собственности на недвижимое имущество (представляется по желанию, при его отсутствии в представленном пакете документов Министерство запрашивает необходимую информацию у уполномоченных органов в рамках межведомственного взаимодействия);</w:t>
      </w:r>
    </w:p>
    <w:p w14:paraId="11597195"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г) в случае использования гранта (части гранта) на строительство, ремонт, модернизацию и переустройство производственных и складских зданий, помещений, пристроек и сооружений - договоров подряда на выполнение указанных работ и платежных поручений, подтверждающих оплату по договору, акта о приемке выполненных работ (форма № КС-2), справки о стоимости выполненных работ и затрат (форма № КС-3);</w:t>
      </w:r>
    </w:p>
    <w:p w14:paraId="2F671A3A"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д) в случае использования гранта (части гранта) на подключение к инженерным сетям: электрическим, водо-, газо- и теплопроводным сетям - договоров на подключение к инженерным сетям: электрическим, водо-, газо- и теплопроводным сетям и платежных поручений, подтверждающих оплату по договору;</w:t>
      </w:r>
    </w:p>
    <w:p w14:paraId="2165E648"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е) в случае использования гранта (части гранта) на покупку сельскохозяйственных животных (кроме свиней), в том числе птицы - договоров поставки сельскохозяйственных животных и платежных поручений, подтверждающих оплату по договору, товарно-транспортных накладных;</w:t>
      </w:r>
    </w:p>
    <w:p w14:paraId="5D402F5F"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ж) в случае использования гранта (части гранта) на покупку рыбопосадочного материала - договоров поставки рыбопосадочного материала и платежных поручений, подтверждающих оплату по договору, товарно-транспортных накладных;</w:t>
      </w:r>
    </w:p>
    <w:p w14:paraId="026639D7"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з) в случае использования гранта (части гранта) на покупку на покупку тары деревянной, оборудования для измерений, изделий упаковочных пластмассовых, механических готовых, машин и оборудования, средств автотранспортных, прицепов и полуприцепов, мебели для торговли - договоров поставки (купли-продажи), счетов-фактур, накладных, регистрационных документов на транспортные средства, платежных поручений, подтверждающих оплату по договору, актов приемки-передачи сельскохозяйственной техники, транспорта и оборудования;</w:t>
      </w:r>
    </w:p>
    <w:p w14:paraId="26C596EB"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и) в случае использования гранта (части гранта) на приобретение посадочного материала для закладки многолетних насаждений, в том числе виноградников и земляники - договоров поставки (купли-продажи) посадочного материала и платежных поручений, подтверждающих оплату по договору;</w:t>
      </w:r>
    </w:p>
    <w:p w14:paraId="053B767D"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к) в случае использования части гранта (не менее 25 процентов, но не более 50 процентов средств) на формирование неделимого фонда сельскохозяйственного потребительского кооператива, членом которого является грантополучатель, - копии платежных документов, подтверждающих внесение средств в неделимый фонд сельскохозяйственного потребительского кооператива;</w:t>
      </w:r>
    </w:p>
    <w:p w14:paraId="553D5DF8"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lastRenderedPageBreak/>
        <w:t>л) в случае использования гранта (части гранта) на погашение основного долга по кредитам, полученным в российских кредитных организациях, - заверенные кредитной организацией копии кредитного договора, платежных поручений (иных банковских документов) и выписок из ссудного счета заявителя о получении кредита (займа) или документа, подтверждающего получение кредита, график погашения кредита и уплаты процентов по нему; договоров подряда на выполнение работ и платежных поручений, подтверждающих оплату по договору, акта о приемке выполненных работ (форма № КС-2), справки о стоимости выполненных работ и затрат (форма № КС-3); счетов-фактур, накладных, регистрационных документов на транспортные средства, платежных поручений, подтверждающих оплату по договору, актов приемки-передачи сельскохозяйственной техники, транспорта и оборудования.</w:t>
      </w:r>
    </w:p>
    <w:p w14:paraId="2E4AD4A7" w14:textId="77777777" w:rsidR="00D30E38" w:rsidRPr="007D7286" w:rsidRDefault="00D30E38" w:rsidP="00177A6B">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14:paraId="07CCD12E" w14:textId="77777777" w:rsidR="00D30E38" w:rsidRPr="007D7286" w:rsidRDefault="00D30E38" w:rsidP="00177A6B">
      <w:pPr>
        <w:widowControl/>
        <w:autoSpaceDE w:val="0"/>
        <w:autoSpaceDN w:val="0"/>
        <w:adjustRightInd w:val="0"/>
        <w:ind w:firstLine="567"/>
        <w:jc w:val="center"/>
        <w:rPr>
          <w:rFonts w:asciiTheme="minorHAnsi" w:eastAsiaTheme="minorHAnsi" w:hAnsiTheme="minorHAnsi" w:cstheme="minorBidi"/>
          <w:sz w:val="22"/>
          <w:szCs w:val="22"/>
          <w:lang w:eastAsia="en-US"/>
        </w:rPr>
      </w:pPr>
    </w:p>
    <w:p w14:paraId="57818243" w14:textId="77777777" w:rsidR="00D30E38" w:rsidRPr="007D7286" w:rsidRDefault="00D30E38" w:rsidP="00D30E38">
      <w:pPr>
        <w:widowControl/>
        <w:spacing w:after="200" w:line="276" w:lineRule="auto"/>
        <w:rPr>
          <w:rFonts w:asciiTheme="minorHAnsi" w:eastAsiaTheme="minorHAnsi" w:hAnsiTheme="minorHAnsi" w:cstheme="minorBidi"/>
          <w:sz w:val="22"/>
          <w:szCs w:val="22"/>
          <w:lang w:eastAsia="en-US"/>
        </w:rPr>
      </w:pPr>
      <w:r w:rsidRPr="007D7286">
        <w:rPr>
          <w:rFonts w:asciiTheme="minorHAnsi" w:eastAsiaTheme="minorHAnsi" w:hAnsiTheme="minorHAnsi" w:cstheme="minorBidi"/>
          <w:sz w:val="22"/>
          <w:szCs w:val="22"/>
          <w:lang w:eastAsia="en-US"/>
        </w:rPr>
        <w:br w:type="page"/>
      </w:r>
    </w:p>
    <w:p w14:paraId="1E6F3928" w14:textId="77777777" w:rsidR="00D30E38" w:rsidRPr="007D7286" w:rsidRDefault="00D30E38" w:rsidP="00D30E38">
      <w:pPr>
        <w:widowControl/>
        <w:autoSpaceDE w:val="0"/>
        <w:autoSpaceDN w:val="0"/>
        <w:adjustRightInd w:val="0"/>
        <w:jc w:val="right"/>
        <w:outlineLvl w:val="1"/>
        <w:rPr>
          <w:rFonts w:eastAsiaTheme="minorHAnsi"/>
          <w:lang w:eastAsia="en-US"/>
        </w:rPr>
      </w:pPr>
    </w:p>
    <w:p w14:paraId="2BF06DD4" w14:textId="1E33AF9B" w:rsidR="00D30E38" w:rsidRPr="007D7286" w:rsidRDefault="00D30E38" w:rsidP="00D30E38">
      <w:pPr>
        <w:widowControl/>
        <w:autoSpaceDE w:val="0"/>
        <w:autoSpaceDN w:val="0"/>
        <w:adjustRightInd w:val="0"/>
        <w:jc w:val="right"/>
        <w:outlineLvl w:val="1"/>
        <w:rPr>
          <w:rFonts w:eastAsiaTheme="minorHAnsi"/>
          <w:lang w:eastAsia="en-US"/>
        </w:rPr>
      </w:pPr>
      <w:r w:rsidRPr="007D7286">
        <w:rPr>
          <w:rFonts w:eastAsiaTheme="minorHAnsi"/>
          <w:lang w:eastAsia="en-US"/>
        </w:rPr>
        <w:t xml:space="preserve">Приложение № </w:t>
      </w:r>
      <w:r w:rsidR="005E03E6" w:rsidRPr="007D7286">
        <w:rPr>
          <w:rFonts w:eastAsiaTheme="minorHAnsi"/>
          <w:lang w:eastAsia="en-US"/>
        </w:rPr>
        <w:t>8</w:t>
      </w:r>
    </w:p>
    <w:p w14:paraId="41B21DA1" w14:textId="77777777" w:rsidR="00D30E38" w:rsidRPr="007D7286" w:rsidRDefault="00D30E38" w:rsidP="00D30E38">
      <w:pPr>
        <w:widowControl/>
        <w:autoSpaceDE w:val="0"/>
        <w:autoSpaceDN w:val="0"/>
        <w:adjustRightInd w:val="0"/>
        <w:jc w:val="right"/>
        <w:rPr>
          <w:rFonts w:eastAsiaTheme="minorHAnsi"/>
          <w:lang w:eastAsia="en-US"/>
        </w:rPr>
      </w:pPr>
      <w:r w:rsidRPr="007D7286">
        <w:rPr>
          <w:rFonts w:eastAsiaTheme="minorHAnsi"/>
          <w:lang w:eastAsia="en-US"/>
        </w:rPr>
        <w:t>к Порядку</w:t>
      </w:r>
    </w:p>
    <w:p w14:paraId="69278B7E" w14:textId="77777777" w:rsidR="00D30E38" w:rsidRPr="007D7286" w:rsidRDefault="00D30E38" w:rsidP="00D30E38">
      <w:pPr>
        <w:widowControl/>
        <w:autoSpaceDE w:val="0"/>
        <w:autoSpaceDN w:val="0"/>
        <w:adjustRightInd w:val="0"/>
        <w:jc w:val="right"/>
        <w:rPr>
          <w:rFonts w:eastAsiaTheme="minorHAnsi"/>
          <w:lang w:eastAsia="en-US"/>
        </w:rPr>
      </w:pPr>
      <w:r w:rsidRPr="007D7286">
        <w:rPr>
          <w:rFonts w:eastAsiaTheme="minorHAnsi"/>
          <w:lang w:eastAsia="en-US"/>
        </w:rPr>
        <w:t>предоставления грантов</w:t>
      </w:r>
    </w:p>
    <w:p w14:paraId="2D1F5118" w14:textId="6186B3C0" w:rsidR="00D30E38" w:rsidRPr="007D7286" w:rsidRDefault="006822FE" w:rsidP="00D30E38">
      <w:pPr>
        <w:widowControl/>
        <w:autoSpaceDE w:val="0"/>
        <w:autoSpaceDN w:val="0"/>
        <w:adjustRightInd w:val="0"/>
        <w:jc w:val="right"/>
        <w:rPr>
          <w:rFonts w:eastAsiaTheme="minorHAnsi"/>
          <w:lang w:eastAsia="en-US"/>
        </w:rPr>
      </w:pPr>
      <w:r w:rsidRPr="007D7286">
        <w:rPr>
          <w:rFonts w:eastAsiaTheme="minorHAnsi"/>
          <w:lang w:eastAsia="en-US"/>
        </w:rPr>
        <w:t>«</w:t>
      </w:r>
      <w:r w:rsidR="00D30E38" w:rsidRPr="007D7286">
        <w:rPr>
          <w:rFonts w:eastAsiaTheme="minorHAnsi"/>
          <w:lang w:eastAsia="en-US"/>
        </w:rPr>
        <w:t>Агростартап</w:t>
      </w:r>
      <w:r w:rsidRPr="007D7286">
        <w:rPr>
          <w:rFonts w:eastAsiaTheme="minorHAnsi"/>
          <w:lang w:eastAsia="en-US"/>
        </w:rPr>
        <w:t>»</w:t>
      </w:r>
      <w:r w:rsidR="00D30E38" w:rsidRPr="007D7286">
        <w:rPr>
          <w:rFonts w:eastAsiaTheme="minorHAnsi"/>
          <w:lang w:eastAsia="en-US"/>
        </w:rPr>
        <w:t xml:space="preserve"> на реализацию</w:t>
      </w:r>
    </w:p>
    <w:p w14:paraId="2576C3E9" w14:textId="77777777" w:rsidR="00D30E38" w:rsidRPr="007D7286" w:rsidRDefault="00D30E38" w:rsidP="00D30E38">
      <w:pPr>
        <w:widowControl/>
        <w:autoSpaceDE w:val="0"/>
        <w:autoSpaceDN w:val="0"/>
        <w:adjustRightInd w:val="0"/>
        <w:jc w:val="right"/>
        <w:rPr>
          <w:rFonts w:eastAsiaTheme="minorHAnsi"/>
          <w:lang w:eastAsia="en-US"/>
        </w:rPr>
      </w:pPr>
      <w:r w:rsidRPr="007D7286">
        <w:rPr>
          <w:rFonts w:eastAsiaTheme="minorHAnsi"/>
          <w:lang w:eastAsia="en-US"/>
        </w:rPr>
        <w:t>проектов создания и развития</w:t>
      </w:r>
    </w:p>
    <w:p w14:paraId="58469257" w14:textId="77777777" w:rsidR="00D30E38" w:rsidRPr="007D7286" w:rsidRDefault="00D30E38" w:rsidP="00D30E38">
      <w:pPr>
        <w:widowControl/>
        <w:autoSpaceDE w:val="0"/>
        <w:autoSpaceDN w:val="0"/>
        <w:adjustRightInd w:val="0"/>
        <w:jc w:val="right"/>
        <w:rPr>
          <w:rFonts w:eastAsiaTheme="minorHAnsi"/>
          <w:lang w:eastAsia="en-US"/>
        </w:rPr>
      </w:pPr>
      <w:r w:rsidRPr="007D7286">
        <w:rPr>
          <w:rFonts w:eastAsiaTheme="minorHAnsi"/>
          <w:lang w:eastAsia="en-US"/>
        </w:rPr>
        <w:t>хозяйств на условиях</w:t>
      </w:r>
    </w:p>
    <w:p w14:paraId="26690580" w14:textId="77777777" w:rsidR="00D30E38" w:rsidRPr="007D7286" w:rsidRDefault="00D30E38" w:rsidP="00D30E38">
      <w:pPr>
        <w:widowControl/>
        <w:autoSpaceDE w:val="0"/>
        <w:autoSpaceDN w:val="0"/>
        <w:adjustRightInd w:val="0"/>
        <w:jc w:val="right"/>
        <w:rPr>
          <w:rFonts w:eastAsiaTheme="minorHAnsi"/>
          <w:lang w:eastAsia="en-US"/>
        </w:rPr>
      </w:pPr>
      <w:r w:rsidRPr="007D7286">
        <w:rPr>
          <w:rFonts w:eastAsiaTheme="minorHAnsi"/>
          <w:lang w:eastAsia="en-US"/>
        </w:rPr>
        <w:t>софинансирования за счет средств</w:t>
      </w:r>
    </w:p>
    <w:p w14:paraId="2604B693" w14:textId="77777777" w:rsidR="00D30E38" w:rsidRPr="007D7286" w:rsidRDefault="00D30E38" w:rsidP="00D30E38">
      <w:pPr>
        <w:widowControl/>
        <w:autoSpaceDE w:val="0"/>
        <w:autoSpaceDN w:val="0"/>
        <w:adjustRightInd w:val="0"/>
        <w:jc w:val="right"/>
        <w:rPr>
          <w:rFonts w:eastAsiaTheme="minorHAnsi"/>
          <w:lang w:eastAsia="en-US"/>
        </w:rPr>
      </w:pPr>
      <w:r w:rsidRPr="007D7286">
        <w:rPr>
          <w:rFonts w:eastAsiaTheme="minorHAnsi"/>
          <w:lang w:eastAsia="en-US"/>
        </w:rPr>
        <w:t>федерального бюджета</w:t>
      </w:r>
    </w:p>
    <w:p w14:paraId="1DDCEC49" w14:textId="77777777" w:rsidR="00D30E38" w:rsidRPr="007D7286" w:rsidRDefault="00D30E38" w:rsidP="00D30E38">
      <w:pPr>
        <w:widowControl/>
        <w:autoSpaceDE w:val="0"/>
        <w:autoSpaceDN w:val="0"/>
        <w:adjustRightInd w:val="0"/>
        <w:jc w:val="right"/>
        <w:outlineLvl w:val="1"/>
        <w:rPr>
          <w:rFonts w:eastAsiaTheme="minorHAnsi"/>
          <w:lang w:eastAsia="en-US"/>
        </w:rPr>
      </w:pPr>
    </w:p>
    <w:p w14:paraId="3F617FEA" w14:textId="77777777" w:rsidR="00D30E38" w:rsidRPr="007D7286" w:rsidRDefault="00D30E38" w:rsidP="00D30E38">
      <w:pPr>
        <w:widowControl/>
        <w:autoSpaceDE w:val="0"/>
        <w:autoSpaceDN w:val="0"/>
        <w:adjustRightInd w:val="0"/>
        <w:jc w:val="right"/>
        <w:outlineLvl w:val="1"/>
        <w:rPr>
          <w:rFonts w:eastAsiaTheme="minorHAnsi"/>
          <w:lang w:eastAsia="en-US"/>
        </w:rPr>
      </w:pPr>
    </w:p>
    <w:p w14:paraId="1A751438" w14:textId="77777777" w:rsidR="00D30E38" w:rsidRPr="007D7286" w:rsidRDefault="00D30E38" w:rsidP="00D30E38">
      <w:pPr>
        <w:autoSpaceDE w:val="0"/>
        <w:autoSpaceDN w:val="0"/>
        <w:jc w:val="center"/>
        <w:rPr>
          <w:rFonts w:eastAsiaTheme="minorEastAsia"/>
          <w:b/>
          <w:sz w:val="28"/>
          <w:szCs w:val="22"/>
        </w:rPr>
      </w:pPr>
      <w:r w:rsidRPr="007D7286">
        <w:rPr>
          <w:rFonts w:eastAsiaTheme="minorEastAsia"/>
          <w:b/>
          <w:sz w:val="28"/>
          <w:szCs w:val="22"/>
        </w:rPr>
        <w:t>ПЕРЕЧЕНЬ</w:t>
      </w:r>
    </w:p>
    <w:p w14:paraId="18956484" w14:textId="77777777" w:rsidR="00D30E38" w:rsidRPr="007D7286" w:rsidRDefault="00D30E38" w:rsidP="00D30E38">
      <w:pPr>
        <w:autoSpaceDE w:val="0"/>
        <w:autoSpaceDN w:val="0"/>
        <w:jc w:val="center"/>
        <w:rPr>
          <w:rFonts w:eastAsiaTheme="minorEastAsia"/>
          <w:b/>
          <w:sz w:val="28"/>
          <w:szCs w:val="22"/>
        </w:rPr>
      </w:pPr>
      <w:r w:rsidRPr="007D7286">
        <w:rPr>
          <w:rFonts w:eastAsiaTheme="minorEastAsia"/>
          <w:b/>
          <w:sz w:val="28"/>
          <w:szCs w:val="22"/>
        </w:rPr>
        <w:t>ОБСТОЯТЕЛЬСТВ НЕПРЕОДОЛИМОЙ СИЛЫ</w:t>
      </w:r>
    </w:p>
    <w:p w14:paraId="363DC9F6" w14:textId="77777777" w:rsidR="00D30E38" w:rsidRPr="007D7286" w:rsidRDefault="00D30E38" w:rsidP="00D30E38">
      <w:pPr>
        <w:widowControl/>
        <w:autoSpaceDE w:val="0"/>
        <w:autoSpaceDN w:val="0"/>
        <w:adjustRightInd w:val="0"/>
        <w:jc w:val="right"/>
        <w:outlineLvl w:val="1"/>
        <w:rPr>
          <w:rFonts w:eastAsiaTheme="minorHAnsi"/>
          <w:lang w:eastAsia="en-US"/>
        </w:rPr>
      </w:pPr>
    </w:p>
    <w:p w14:paraId="7B79AA12" w14:textId="77777777" w:rsidR="00D30E38" w:rsidRPr="007D7286" w:rsidRDefault="00D30E38" w:rsidP="00D30E38">
      <w:pPr>
        <w:autoSpaceDE w:val="0"/>
        <w:autoSpaceDN w:val="0"/>
        <w:jc w:val="both"/>
        <w:rPr>
          <w:rFonts w:eastAsiaTheme="minorEastAsia"/>
          <w:sz w:val="28"/>
          <w:szCs w:val="22"/>
        </w:rPr>
      </w:pPr>
    </w:p>
    <w:p w14:paraId="057E6E3A" w14:textId="77777777" w:rsidR="00D30E38" w:rsidRPr="007D7286" w:rsidRDefault="00D30E38" w:rsidP="00D30E38">
      <w:pPr>
        <w:autoSpaceDE w:val="0"/>
        <w:autoSpaceDN w:val="0"/>
        <w:jc w:val="both"/>
        <w:rPr>
          <w:rFonts w:eastAsiaTheme="minorEastAsia"/>
          <w:sz w:val="28"/>
          <w:szCs w:val="22"/>
        </w:rPr>
      </w:pPr>
      <w:r w:rsidRPr="007D7286">
        <w:rPr>
          <w:rFonts w:eastAsiaTheme="minorEastAsia"/>
          <w:sz w:val="28"/>
          <w:szCs w:val="22"/>
        </w:rPr>
        <w:t>1. Атмосферная засуха*.</w:t>
      </w:r>
    </w:p>
    <w:p w14:paraId="5E5759F2" w14:textId="77777777" w:rsidR="00D30E38" w:rsidRPr="007D7286" w:rsidRDefault="00D30E38" w:rsidP="00D30E38">
      <w:pPr>
        <w:autoSpaceDE w:val="0"/>
        <w:autoSpaceDN w:val="0"/>
        <w:jc w:val="both"/>
        <w:rPr>
          <w:rFonts w:eastAsiaTheme="minorEastAsia"/>
          <w:sz w:val="28"/>
          <w:szCs w:val="22"/>
        </w:rPr>
      </w:pPr>
      <w:r w:rsidRPr="007D7286">
        <w:rPr>
          <w:rFonts w:eastAsiaTheme="minorEastAsia"/>
          <w:sz w:val="28"/>
          <w:szCs w:val="22"/>
        </w:rPr>
        <w:t>2. Почвенная засуха*.</w:t>
      </w:r>
    </w:p>
    <w:p w14:paraId="58227F91" w14:textId="77777777" w:rsidR="00D30E38" w:rsidRPr="007D7286" w:rsidRDefault="00D30E38" w:rsidP="00D30E38">
      <w:pPr>
        <w:autoSpaceDE w:val="0"/>
        <w:autoSpaceDN w:val="0"/>
        <w:jc w:val="both"/>
        <w:rPr>
          <w:rFonts w:eastAsiaTheme="minorEastAsia"/>
          <w:sz w:val="28"/>
          <w:szCs w:val="22"/>
        </w:rPr>
      </w:pPr>
      <w:r w:rsidRPr="007D7286">
        <w:rPr>
          <w:rFonts w:eastAsiaTheme="minorEastAsia"/>
          <w:sz w:val="28"/>
          <w:szCs w:val="22"/>
        </w:rPr>
        <w:t>3. Суховей*.</w:t>
      </w:r>
    </w:p>
    <w:p w14:paraId="3E84B1AC" w14:textId="77777777" w:rsidR="00D30E38" w:rsidRPr="007D7286" w:rsidRDefault="00D30E38" w:rsidP="00D30E38">
      <w:pPr>
        <w:autoSpaceDE w:val="0"/>
        <w:autoSpaceDN w:val="0"/>
        <w:jc w:val="both"/>
        <w:rPr>
          <w:rFonts w:eastAsiaTheme="minorEastAsia"/>
          <w:sz w:val="28"/>
          <w:szCs w:val="22"/>
        </w:rPr>
      </w:pPr>
      <w:r w:rsidRPr="007D7286">
        <w:rPr>
          <w:rFonts w:eastAsiaTheme="minorEastAsia"/>
          <w:sz w:val="28"/>
          <w:szCs w:val="22"/>
        </w:rPr>
        <w:t>4. Заморозки*.</w:t>
      </w:r>
    </w:p>
    <w:p w14:paraId="03A0DEB7" w14:textId="77777777" w:rsidR="00D30E38" w:rsidRPr="007D7286" w:rsidRDefault="00D30E38" w:rsidP="00D30E38">
      <w:pPr>
        <w:autoSpaceDE w:val="0"/>
        <w:autoSpaceDN w:val="0"/>
        <w:jc w:val="both"/>
        <w:rPr>
          <w:rFonts w:eastAsiaTheme="minorEastAsia"/>
          <w:sz w:val="28"/>
          <w:szCs w:val="22"/>
        </w:rPr>
      </w:pPr>
      <w:r w:rsidRPr="007D7286">
        <w:rPr>
          <w:rFonts w:eastAsiaTheme="minorEastAsia"/>
          <w:sz w:val="28"/>
          <w:szCs w:val="22"/>
        </w:rPr>
        <w:t>5. Выпревание*.</w:t>
      </w:r>
    </w:p>
    <w:p w14:paraId="4D8CD40B" w14:textId="77777777" w:rsidR="00D30E38" w:rsidRPr="007D7286" w:rsidRDefault="00D30E38" w:rsidP="00D30E38">
      <w:pPr>
        <w:autoSpaceDE w:val="0"/>
        <w:autoSpaceDN w:val="0"/>
        <w:jc w:val="both"/>
        <w:rPr>
          <w:rFonts w:eastAsiaTheme="minorEastAsia"/>
          <w:sz w:val="28"/>
          <w:szCs w:val="22"/>
        </w:rPr>
      </w:pPr>
      <w:r w:rsidRPr="007D7286">
        <w:rPr>
          <w:rFonts w:eastAsiaTheme="minorEastAsia"/>
          <w:sz w:val="28"/>
          <w:szCs w:val="22"/>
        </w:rPr>
        <w:t>6. Вымерзание*.</w:t>
      </w:r>
    </w:p>
    <w:p w14:paraId="2EAF815D" w14:textId="77777777" w:rsidR="00D30E38" w:rsidRPr="007D7286" w:rsidRDefault="00D30E38" w:rsidP="00D30E38">
      <w:pPr>
        <w:autoSpaceDE w:val="0"/>
        <w:autoSpaceDN w:val="0"/>
        <w:jc w:val="both"/>
        <w:rPr>
          <w:rFonts w:eastAsiaTheme="minorEastAsia"/>
          <w:sz w:val="28"/>
          <w:szCs w:val="22"/>
        </w:rPr>
      </w:pPr>
      <w:r w:rsidRPr="007D7286">
        <w:rPr>
          <w:rFonts w:eastAsiaTheme="minorEastAsia"/>
          <w:sz w:val="28"/>
          <w:szCs w:val="22"/>
        </w:rPr>
        <w:t>7. Градобитие*.</w:t>
      </w:r>
    </w:p>
    <w:p w14:paraId="1E029EAF" w14:textId="77777777" w:rsidR="00D30E38" w:rsidRPr="007D7286" w:rsidRDefault="00D30E38" w:rsidP="00D30E38">
      <w:pPr>
        <w:autoSpaceDE w:val="0"/>
        <w:autoSpaceDN w:val="0"/>
        <w:jc w:val="both"/>
        <w:rPr>
          <w:rFonts w:eastAsiaTheme="minorEastAsia"/>
          <w:sz w:val="28"/>
          <w:szCs w:val="22"/>
        </w:rPr>
      </w:pPr>
      <w:r w:rsidRPr="007D7286">
        <w:rPr>
          <w:rFonts w:eastAsiaTheme="minorEastAsia"/>
          <w:sz w:val="28"/>
          <w:szCs w:val="22"/>
        </w:rPr>
        <w:t>8. Ураганный ветер (ураган)*.</w:t>
      </w:r>
    </w:p>
    <w:p w14:paraId="658E6781" w14:textId="77777777" w:rsidR="00D30E38" w:rsidRPr="007D7286" w:rsidRDefault="00D30E38" w:rsidP="00D30E38">
      <w:pPr>
        <w:autoSpaceDE w:val="0"/>
        <w:autoSpaceDN w:val="0"/>
        <w:jc w:val="both"/>
        <w:rPr>
          <w:rFonts w:eastAsiaTheme="minorEastAsia"/>
          <w:sz w:val="28"/>
          <w:szCs w:val="22"/>
        </w:rPr>
      </w:pPr>
      <w:r w:rsidRPr="007D7286">
        <w:rPr>
          <w:rFonts w:eastAsiaTheme="minorEastAsia"/>
          <w:sz w:val="28"/>
          <w:szCs w:val="22"/>
        </w:rPr>
        <w:t>9. Ледяная корка*.</w:t>
      </w:r>
    </w:p>
    <w:p w14:paraId="2325A817" w14:textId="77777777" w:rsidR="00D30E38" w:rsidRPr="007D7286" w:rsidRDefault="00D30E38" w:rsidP="00D30E38">
      <w:pPr>
        <w:autoSpaceDE w:val="0"/>
        <w:autoSpaceDN w:val="0"/>
        <w:jc w:val="both"/>
        <w:rPr>
          <w:rFonts w:eastAsiaTheme="minorEastAsia"/>
          <w:sz w:val="28"/>
          <w:szCs w:val="22"/>
        </w:rPr>
      </w:pPr>
      <w:r w:rsidRPr="007D7286">
        <w:rPr>
          <w:rFonts w:eastAsiaTheme="minorEastAsia"/>
          <w:sz w:val="28"/>
          <w:szCs w:val="22"/>
        </w:rPr>
        <w:t>10. Переувлажнение почвы*.</w:t>
      </w:r>
    </w:p>
    <w:p w14:paraId="76AE473B" w14:textId="77777777" w:rsidR="00D30E38" w:rsidRPr="007D7286" w:rsidRDefault="00D30E38" w:rsidP="00D30E38">
      <w:pPr>
        <w:autoSpaceDE w:val="0"/>
        <w:autoSpaceDN w:val="0"/>
        <w:jc w:val="both"/>
        <w:rPr>
          <w:rFonts w:eastAsiaTheme="minorEastAsia"/>
          <w:sz w:val="28"/>
          <w:szCs w:val="22"/>
        </w:rPr>
      </w:pPr>
      <w:r w:rsidRPr="007D7286">
        <w:rPr>
          <w:rFonts w:eastAsiaTheme="minorEastAsia"/>
          <w:sz w:val="28"/>
          <w:szCs w:val="22"/>
        </w:rPr>
        <w:t>11. Половодье*.</w:t>
      </w:r>
    </w:p>
    <w:p w14:paraId="16EF8A36" w14:textId="77777777" w:rsidR="00D30E38" w:rsidRPr="007D7286" w:rsidRDefault="00D30E38" w:rsidP="00D30E38">
      <w:pPr>
        <w:autoSpaceDE w:val="0"/>
        <w:autoSpaceDN w:val="0"/>
        <w:jc w:val="both"/>
        <w:rPr>
          <w:rFonts w:eastAsiaTheme="minorEastAsia"/>
          <w:sz w:val="28"/>
          <w:szCs w:val="22"/>
        </w:rPr>
      </w:pPr>
      <w:r w:rsidRPr="007D7286">
        <w:rPr>
          <w:rFonts w:eastAsiaTheme="minorEastAsia"/>
          <w:sz w:val="28"/>
          <w:szCs w:val="22"/>
        </w:rPr>
        <w:t>12. Наводнение*.</w:t>
      </w:r>
    </w:p>
    <w:p w14:paraId="7E96031E" w14:textId="77777777" w:rsidR="00D30E38" w:rsidRPr="007D7286" w:rsidRDefault="00D30E38" w:rsidP="00D30E38">
      <w:pPr>
        <w:autoSpaceDE w:val="0"/>
        <w:autoSpaceDN w:val="0"/>
        <w:jc w:val="both"/>
        <w:rPr>
          <w:rFonts w:eastAsiaTheme="minorEastAsia"/>
          <w:sz w:val="28"/>
          <w:szCs w:val="22"/>
        </w:rPr>
      </w:pPr>
      <w:r w:rsidRPr="007D7286">
        <w:rPr>
          <w:rFonts w:eastAsiaTheme="minorEastAsia"/>
          <w:sz w:val="28"/>
          <w:szCs w:val="22"/>
        </w:rPr>
        <w:t>13. Природный пожар**.</w:t>
      </w:r>
    </w:p>
    <w:p w14:paraId="5C029D5E" w14:textId="77777777" w:rsidR="00D30E38" w:rsidRPr="007D7286" w:rsidRDefault="00D30E38" w:rsidP="00D30E38">
      <w:pPr>
        <w:autoSpaceDE w:val="0"/>
        <w:autoSpaceDN w:val="0"/>
        <w:jc w:val="both"/>
        <w:rPr>
          <w:rFonts w:eastAsiaTheme="minorEastAsia"/>
          <w:sz w:val="28"/>
          <w:szCs w:val="22"/>
        </w:rPr>
      </w:pPr>
      <w:r w:rsidRPr="007D7286">
        <w:rPr>
          <w:rFonts w:eastAsiaTheme="minorEastAsia"/>
          <w:sz w:val="28"/>
          <w:szCs w:val="22"/>
        </w:rPr>
        <w:t>14. Нарушение электро-, тепло- и водоснабжения в результате стихийных бедствий, если условия содержания сельскохозяйственных животных предусматривают обязательное использование электрической, тепловой энергии и воды***.</w:t>
      </w:r>
    </w:p>
    <w:p w14:paraId="6B5C0892" w14:textId="77777777" w:rsidR="00D30E38" w:rsidRPr="007D7286" w:rsidRDefault="00D30E38" w:rsidP="00D30E38">
      <w:pPr>
        <w:autoSpaceDE w:val="0"/>
        <w:autoSpaceDN w:val="0"/>
        <w:jc w:val="both"/>
        <w:rPr>
          <w:rFonts w:eastAsiaTheme="minorEastAsia"/>
          <w:sz w:val="28"/>
          <w:szCs w:val="22"/>
        </w:rPr>
      </w:pPr>
      <w:r w:rsidRPr="007D7286">
        <w:rPr>
          <w:rFonts w:eastAsiaTheme="minorEastAsia"/>
          <w:sz w:val="28"/>
          <w:szCs w:val="22"/>
        </w:rPr>
        <w:t>15. Смерть получателя гранта - индивидуального предпринимателя.</w:t>
      </w:r>
    </w:p>
    <w:p w14:paraId="44C1B8AF" w14:textId="77777777" w:rsidR="00D30E38" w:rsidRPr="007D7286" w:rsidRDefault="00D30E38" w:rsidP="00D30E38">
      <w:pPr>
        <w:autoSpaceDE w:val="0"/>
        <w:autoSpaceDN w:val="0"/>
        <w:jc w:val="both"/>
        <w:rPr>
          <w:rFonts w:eastAsiaTheme="minorEastAsia"/>
          <w:sz w:val="28"/>
          <w:szCs w:val="22"/>
        </w:rPr>
      </w:pPr>
      <w:r w:rsidRPr="007D7286">
        <w:rPr>
          <w:rFonts w:eastAsiaTheme="minorEastAsia"/>
          <w:sz w:val="28"/>
          <w:szCs w:val="22"/>
        </w:rPr>
        <w:t>16. Война.</w:t>
      </w:r>
    </w:p>
    <w:p w14:paraId="56D6DDED" w14:textId="77777777" w:rsidR="00D30E38" w:rsidRPr="007D7286" w:rsidRDefault="00D30E38" w:rsidP="00D30E38">
      <w:pPr>
        <w:autoSpaceDE w:val="0"/>
        <w:autoSpaceDN w:val="0"/>
        <w:jc w:val="both"/>
        <w:rPr>
          <w:rFonts w:eastAsiaTheme="minorEastAsia"/>
          <w:sz w:val="28"/>
          <w:szCs w:val="22"/>
        </w:rPr>
      </w:pPr>
    </w:p>
    <w:p w14:paraId="0C0CAA76" w14:textId="77777777" w:rsidR="00D30E38" w:rsidRPr="007D7286" w:rsidRDefault="00D30E38" w:rsidP="00D30E38">
      <w:pPr>
        <w:autoSpaceDE w:val="0"/>
        <w:autoSpaceDN w:val="0"/>
        <w:jc w:val="both"/>
        <w:rPr>
          <w:rFonts w:eastAsiaTheme="minorEastAsia"/>
          <w:sz w:val="28"/>
          <w:szCs w:val="28"/>
        </w:rPr>
      </w:pPr>
      <w:r w:rsidRPr="007D7286">
        <w:rPr>
          <w:rFonts w:eastAsiaTheme="minorEastAsia"/>
          <w:sz w:val="28"/>
          <w:szCs w:val="28"/>
        </w:rPr>
        <w:t>*указанные обстоятельства должны быть подтверждены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5CF430C8" w14:textId="77777777" w:rsidR="00D30E38" w:rsidRPr="007D7286" w:rsidRDefault="00D30E38" w:rsidP="00D30E38">
      <w:pPr>
        <w:widowControl/>
        <w:autoSpaceDE w:val="0"/>
        <w:autoSpaceDN w:val="0"/>
        <w:adjustRightInd w:val="0"/>
        <w:outlineLvl w:val="1"/>
        <w:rPr>
          <w:rFonts w:eastAsiaTheme="minorHAnsi"/>
          <w:sz w:val="28"/>
          <w:szCs w:val="28"/>
          <w:lang w:eastAsia="en-US"/>
        </w:rPr>
      </w:pPr>
      <w:r w:rsidRPr="007D7286">
        <w:rPr>
          <w:rFonts w:eastAsiaTheme="minorHAnsi"/>
          <w:sz w:val="28"/>
          <w:szCs w:val="28"/>
          <w:lang w:eastAsia="en-US"/>
        </w:rPr>
        <w:t>**</w:t>
      </w:r>
      <w:r w:rsidRPr="007D7286">
        <w:rPr>
          <w:rFonts w:asciiTheme="minorHAnsi" w:eastAsiaTheme="minorHAnsi" w:hAnsiTheme="minorHAnsi" w:cstheme="minorBidi"/>
          <w:sz w:val="28"/>
          <w:szCs w:val="28"/>
          <w:lang w:eastAsia="en-US"/>
        </w:rPr>
        <w:t xml:space="preserve"> </w:t>
      </w:r>
      <w:r w:rsidRPr="007D7286">
        <w:rPr>
          <w:rFonts w:eastAsiaTheme="minorHAnsi"/>
          <w:sz w:val="28"/>
          <w:szCs w:val="28"/>
          <w:lang w:eastAsia="en-US"/>
        </w:rPr>
        <w:t>указанные обстоятельства должны быть подтверждены справкой</w:t>
      </w:r>
      <w:r w:rsidRPr="007D7286">
        <w:rPr>
          <w:rFonts w:asciiTheme="minorHAnsi" w:eastAsiaTheme="minorHAnsi" w:hAnsiTheme="minorHAnsi" w:cstheme="minorBidi"/>
          <w:sz w:val="28"/>
          <w:szCs w:val="28"/>
          <w:lang w:eastAsia="en-US"/>
        </w:rPr>
        <w:t xml:space="preserve"> </w:t>
      </w:r>
      <w:r w:rsidRPr="007D7286">
        <w:rPr>
          <w:rFonts w:eastAsiaTheme="minorHAnsi"/>
          <w:sz w:val="28"/>
          <w:szCs w:val="28"/>
          <w:lang w:eastAsia="en-US"/>
        </w:rPr>
        <w:t>Управления МЧС России по Пензенской области;</w:t>
      </w:r>
    </w:p>
    <w:p w14:paraId="1F00402D" w14:textId="77777777" w:rsidR="00D30E38" w:rsidRPr="007D7286" w:rsidRDefault="00D30E38" w:rsidP="00D30E38">
      <w:pPr>
        <w:widowControl/>
        <w:autoSpaceDE w:val="0"/>
        <w:autoSpaceDN w:val="0"/>
        <w:adjustRightInd w:val="0"/>
        <w:jc w:val="both"/>
        <w:outlineLvl w:val="1"/>
        <w:rPr>
          <w:rFonts w:eastAsiaTheme="minorHAnsi"/>
          <w:sz w:val="28"/>
          <w:szCs w:val="28"/>
          <w:lang w:eastAsia="en-US"/>
        </w:rPr>
      </w:pPr>
      <w:r w:rsidRPr="007D7286">
        <w:rPr>
          <w:rFonts w:eastAsiaTheme="minorHAnsi"/>
          <w:sz w:val="28"/>
          <w:szCs w:val="28"/>
          <w:lang w:eastAsia="en-US"/>
        </w:rPr>
        <w:t>*** указанные обстоятельства должны быть подтверждены ресурсоснабжающей  организацией.</w:t>
      </w:r>
    </w:p>
    <w:p w14:paraId="67AAB7D1" w14:textId="77777777" w:rsidR="00D30E38" w:rsidRPr="007D7286" w:rsidRDefault="00D30E38" w:rsidP="00D30E38">
      <w:pPr>
        <w:widowControl/>
        <w:autoSpaceDE w:val="0"/>
        <w:autoSpaceDN w:val="0"/>
        <w:adjustRightInd w:val="0"/>
        <w:jc w:val="right"/>
        <w:outlineLvl w:val="1"/>
        <w:rPr>
          <w:rFonts w:eastAsiaTheme="minorHAnsi"/>
          <w:lang w:eastAsia="en-US"/>
        </w:rPr>
      </w:pPr>
    </w:p>
    <w:p w14:paraId="1B5AB2FB" w14:textId="77777777" w:rsidR="00D30E38" w:rsidRPr="007D7286" w:rsidRDefault="00D30E38" w:rsidP="00D30E38">
      <w:pPr>
        <w:widowControl/>
        <w:autoSpaceDE w:val="0"/>
        <w:autoSpaceDN w:val="0"/>
        <w:adjustRightInd w:val="0"/>
        <w:jc w:val="right"/>
        <w:outlineLvl w:val="1"/>
        <w:rPr>
          <w:rFonts w:eastAsiaTheme="minorHAnsi"/>
          <w:lang w:eastAsia="en-US"/>
        </w:rPr>
      </w:pPr>
    </w:p>
    <w:p w14:paraId="019109CD" w14:textId="77777777" w:rsidR="00D30E38" w:rsidRPr="007D7286" w:rsidRDefault="00D30E38" w:rsidP="00D30E38">
      <w:pPr>
        <w:widowControl/>
        <w:autoSpaceDE w:val="0"/>
        <w:autoSpaceDN w:val="0"/>
        <w:adjustRightInd w:val="0"/>
        <w:jc w:val="right"/>
        <w:outlineLvl w:val="1"/>
        <w:rPr>
          <w:rFonts w:eastAsiaTheme="minorHAnsi"/>
          <w:lang w:eastAsia="en-US"/>
        </w:rPr>
      </w:pPr>
    </w:p>
    <w:p w14:paraId="34319CF2" w14:textId="77777777" w:rsidR="00D30E38" w:rsidRPr="007D7286" w:rsidRDefault="00D30E38" w:rsidP="00D30E38">
      <w:pPr>
        <w:widowControl/>
        <w:autoSpaceDE w:val="0"/>
        <w:autoSpaceDN w:val="0"/>
        <w:adjustRightInd w:val="0"/>
        <w:jc w:val="right"/>
        <w:outlineLvl w:val="1"/>
        <w:rPr>
          <w:rFonts w:eastAsiaTheme="minorHAnsi"/>
          <w:lang w:eastAsia="en-US"/>
        </w:rPr>
      </w:pPr>
    </w:p>
    <w:p w14:paraId="6E5EAE7A" w14:textId="77777777" w:rsidR="00D30E38" w:rsidRPr="007D7286" w:rsidRDefault="00D30E38" w:rsidP="00D30E38">
      <w:pPr>
        <w:widowControl/>
        <w:autoSpaceDE w:val="0"/>
        <w:autoSpaceDN w:val="0"/>
        <w:adjustRightInd w:val="0"/>
        <w:jc w:val="right"/>
        <w:outlineLvl w:val="1"/>
        <w:rPr>
          <w:rFonts w:eastAsiaTheme="minorHAnsi"/>
          <w:lang w:eastAsia="en-US"/>
        </w:rPr>
      </w:pPr>
    </w:p>
    <w:p w14:paraId="41587D5D" w14:textId="77777777" w:rsidR="00D30E38" w:rsidRPr="007D7286" w:rsidRDefault="00D30E38" w:rsidP="00D30E38">
      <w:pPr>
        <w:widowControl/>
        <w:spacing w:after="200" w:line="276" w:lineRule="auto"/>
        <w:rPr>
          <w:rFonts w:eastAsiaTheme="minorHAnsi"/>
          <w:lang w:eastAsia="en-US"/>
        </w:rPr>
      </w:pPr>
      <w:r w:rsidRPr="007D7286">
        <w:rPr>
          <w:rFonts w:eastAsiaTheme="minorHAnsi"/>
          <w:lang w:eastAsia="en-US"/>
        </w:rPr>
        <w:br w:type="page"/>
      </w:r>
    </w:p>
    <w:p w14:paraId="7ACE1E64" w14:textId="77777777" w:rsidR="00D30E38" w:rsidRPr="007D7286" w:rsidRDefault="00D30E38" w:rsidP="00D30E38">
      <w:pPr>
        <w:widowControl/>
        <w:autoSpaceDE w:val="0"/>
        <w:autoSpaceDN w:val="0"/>
        <w:adjustRightInd w:val="0"/>
        <w:jc w:val="right"/>
        <w:outlineLvl w:val="1"/>
        <w:rPr>
          <w:rFonts w:eastAsiaTheme="minorHAnsi"/>
          <w:lang w:eastAsia="en-US"/>
        </w:rPr>
      </w:pPr>
    </w:p>
    <w:tbl>
      <w:tblPr>
        <w:tblStyle w:val="aa"/>
        <w:tblW w:w="4536" w:type="dxa"/>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9"/>
        <w:gridCol w:w="177"/>
      </w:tblGrid>
      <w:tr w:rsidR="007D7286" w:rsidRPr="007D7286" w14:paraId="252CD161" w14:textId="77777777" w:rsidTr="00137F10">
        <w:trPr>
          <w:gridAfter w:val="1"/>
          <w:wAfter w:w="177" w:type="dxa"/>
          <w:trHeight w:val="1559"/>
        </w:trPr>
        <w:tc>
          <w:tcPr>
            <w:tcW w:w="4359" w:type="dxa"/>
          </w:tcPr>
          <w:p w14:paraId="1C312A34" w14:textId="7AB5989A" w:rsidR="001C5098" w:rsidRPr="007D7286" w:rsidRDefault="001C5098" w:rsidP="005E52CE">
            <w:pPr>
              <w:pStyle w:val="ConsPlusNormal"/>
              <w:jc w:val="center"/>
              <w:rPr>
                <w:rFonts w:ascii="Times New Roman" w:hAnsi="Times New Roman" w:cs="Times New Roman"/>
                <w:sz w:val="28"/>
                <w:szCs w:val="28"/>
              </w:rPr>
            </w:pPr>
          </w:p>
        </w:tc>
      </w:tr>
      <w:tr w:rsidR="007D7286" w:rsidRPr="007D7286" w14:paraId="2BA0627F" w14:textId="77777777" w:rsidTr="00137F10">
        <w:trPr>
          <w:trHeight w:val="1237"/>
        </w:trPr>
        <w:tc>
          <w:tcPr>
            <w:tcW w:w="4536" w:type="dxa"/>
            <w:gridSpan w:val="2"/>
          </w:tcPr>
          <w:p w14:paraId="25BA947D" w14:textId="31B453B0" w:rsidR="001C5098" w:rsidRPr="007D7286" w:rsidRDefault="001C5098" w:rsidP="005E52CE">
            <w:pPr>
              <w:pStyle w:val="ConsPlusNormal"/>
              <w:jc w:val="center"/>
              <w:rPr>
                <w:rFonts w:ascii="Times New Roman" w:hAnsi="Times New Roman" w:cs="Times New Roman"/>
                <w:sz w:val="28"/>
                <w:szCs w:val="28"/>
              </w:rPr>
            </w:pPr>
            <w:r w:rsidRPr="007D7286">
              <w:rPr>
                <w:rFonts w:ascii="Times New Roman" w:hAnsi="Times New Roman" w:cs="Times New Roman"/>
                <w:sz w:val="28"/>
                <w:szCs w:val="28"/>
              </w:rPr>
              <w:t>Приложение № 3</w:t>
            </w:r>
          </w:p>
          <w:p w14:paraId="01DF4CAA" w14:textId="77777777" w:rsidR="001C5098" w:rsidRPr="007D7286" w:rsidRDefault="001C5098" w:rsidP="005E52CE">
            <w:pPr>
              <w:pStyle w:val="ConsPlusNormal"/>
              <w:jc w:val="center"/>
              <w:rPr>
                <w:rFonts w:ascii="Times New Roman" w:hAnsi="Times New Roman" w:cs="Times New Roman"/>
                <w:sz w:val="28"/>
                <w:szCs w:val="28"/>
              </w:rPr>
            </w:pPr>
            <w:r w:rsidRPr="007D7286">
              <w:rPr>
                <w:rFonts w:ascii="Times New Roman" w:hAnsi="Times New Roman" w:cs="Times New Roman"/>
                <w:sz w:val="28"/>
                <w:szCs w:val="28"/>
              </w:rPr>
              <w:t>к постановлению Правительства Пензенской области</w:t>
            </w:r>
          </w:p>
          <w:p w14:paraId="6E8CD3A5" w14:textId="77777777" w:rsidR="001C5098" w:rsidRPr="007D7286" w:rsidRDefault="001C5098" w:rsidP="005E52CE">
            <w:pPr>
              <w:pStyle w:val="ConsPlusNormal"/>
              <w:jc w:val="center"/>
              <w:rPr>
                <w:rFonts w:ascii="Times New Roman" w:hAnsi="Times New Roman" w:cs="Times New Roman"/>
                <w:sz w:val="28"/>
                <w:szCs w:val="28"/>
              </w:rPr>
            </w:pPr>
            <w:r w:rsidRPr="007D7286">
              <w:rPr>
                <w:rFonts w:ascii="Times New Roman" w:hAnsi="Times New Roman" w:cs="Times New Roman"/>
                <w:sz w:val="28"/>
                <w:szCs w:val="28"/>
              </w:rPr>
              <w:t>от        №</w:t>
            </w:r>
            <w:r w:rsidRPr="007D7286">
              <w:rPr>
                <w:sz w:val="28"/>
                <w:szCs w:val="28"/>
              </w:rPr>
              <w:t xml:space="preserve"> </w:t>
            </w:r>
          </w:p>
        </w:tc>
      </w:tr>
      <w:tr w:rsidR="004D61ED" w:rsidRPr="007D7286" w14:paraId="1A01BDCF" w14:textId="77777777" w:rsidTr="00137F10">
        <w:trPr>
          <w:trHeight w:val="1559"/>
        </w:trPr>
        <w:tc>
          <w:tcPr>
            <w:tcW w:w="4536" w:type="dxa"/>
            <w:gridSpan w:val="2"/>
          </w:tcPr>
          <w:p w14:paraId="42EF6ECA" w14:textId="77777777" w:rsidR="001C5098" w:rsidRPr="007D7286" w:rsidRDefault="001C5098" w:rsidP="005E52CE">
            <w:pPr>
              <w:pStyle w:val="ConsPlusNormal"/>
              <w:jc w:val="center"/>
              <w:rPr>
                <w:rFonts w:ascii="Times New Roman" w:hAnsi="Times New Roman" w:cs="Times New Roman"/>
                <w:sz w:val="28"/>
                <w:szCs w:val="28"/>
              </w:rPr>
            </w:pPr>
          </w:p>
          <w:p w14:paraId="767A0E40" w14:textId="77777777" w:rsidR="001C5098" w:rsidRPr="007D7286" w:rsidRDefault="001C5098" w:rsidP="005E52CE">
            <w:pPr>
              <w:pStyle w:val="ConsPlusNormal"/>
              <w:jc w:val="center"/>
              <w:rPr>
                <w:rFonts w:ascii="Times New Roman" w:hAnsi="Times New Roman" w:cs="Times New Roman"/>
                <w:sz w:val="28"/>
                <w:szCs w:val="28"/>
              </w:rPr>
            </w:pPr>
            <w:r w:rsidRPr="007D7286">
              <w:rPr>
                <w:rFonts w:ascii="Times New Roman" w:hAnsi="Times New Roman" w:cs="Times New Roman"/>
                <w:sz w:val="28"/>
                <w:szCs w:val="28"/>
              </w:rPr>
              <w:t>Утвержден</w:t>
            </w:r>
          </w:p>
          <w:p w14:paraId="4381A968" w14:textId="77777777" w:rsidR="001C5098" w:rsidRPr="007D7286" w:rsidRDefault="001C5098" w:rsidP="005E52CE">
            <w:pPr>
              <w:pStyle w:val="ConsPlusNormal"/>
              <w:jc w:val="center"/>
              <w:rPr>
                <w:rFonts w:ascii="Times New Roman" w:hAnsi="Times New Roman" w:cs="Times New Roman"/>
                <w:sz w:val="28"/>
                <w:szCs w:val="28"/>
              </w:rPr>
            </w:pPr>
            <w:r w:rsidRPr="007D7286">
              <w:rPr>
                <w:rFonts w:ascii="Times New Roman" w:hAnsi="Times New Roman" w:cs="Times New Roman"/>
                <w:sz w:val="28"/>
                <w:szCs w:val="28"/>
              </w:rPr>
              <w:t>постановлением</w:t>
            </w:r>
          </w:p>
          <w:p w14:paraId="604CD3DF" w14:textId="77777777" w:rsidR="001C5098" w:rsidRPr="007D7286" w:rsidRDefault="001C5098" w:rsidP="005E52CE">
            <w:pPr>
              <w:pStyle w:val="ConsPlusNormal"/>
              <w:jc w:val="center"/>
              <w:rPr>
                <w:rFonts w:ascii="Times New Roman" w:hAnsi="Times New Roman" w:cs="Times New Roman"/>
                <w:sz w:val="28"/>
                <w:szCs w:val="28"/>
              </w:rPr>
            </w:pPr>
            <w:r w:rsidRPr="007D7286">
              <w:rPr>
                <w:rFonts w:ascii="Times New Roman" w:hAnsi="Times New Roman" w:cs="Times New Roman"/>
                <w:sz w:val="28"/>
                <w:szCs w:val="28"/>
              </w:rPr>
              <w:t>Правительства Пензенской области</w:t>
            </w:r>
          </w:p>
          <w:p w14:paraId="7E68EAB9" w14:textId="77777777" w:rsidR="001C5098" w:rsidRPr="007D7286" w:rsidRDefault="001C5098" w:rsidP="005E52CE">
            <w:pPr>
              <w:pStyle w:val="ConsPlusNormal"/>
              <w:jc w:val="center"/>
              <w:rPr>
                <w:rFonts w:ascii="Times New Roman" w:hAnsi="Times New Roman" w:cs="Times New Roman"/>
                <w:sz w:val="28"/>
                <w:szCs w:val="28"/>
              </w:rPr>
            </w:pPr>
            <w:r w:rsidRPr="007D7286">
              <w:rPr>
                <w:rFonts w:ascii="Times New Roman" w:hAnsi="Times New Roman" w:cs="Times New Roman"/>
                <w:sz w:val="28"/>
                <w:szCs w:val="28"/>
              </w:rPr>
              <w:t>от 13 февраля 2017 г. № 66-пП</w:t>
            </w:r>
          </w:p>
        </w:tc>
      </w:tr>
    </w:tbl>
    <w:p w14:paraId="13AFAE02" w14:textId="77777777" w:rsidR="00D30E38" w:rsidRPr="007D7286" w:rsidRDefault="00D30E38" w:rsidP="00D30E38">
      <w:pPr>
        <w:autoSpaceDE w:val="0"/>
        <w:autoSpaceDN w:val="0"/>
        <w:jc w:val="center"/>
        <w:outlineLvl w:val="0"/>
        <w:rPr>
          <w:rFonts w:eastAsiaTheme="minorEastAsia"/>
          <w:b/>
          <w:sz w:val="28"/>
          <w:szCs w:val="22"/>
        </w:rPr>
      </w:pPr>
    </w:p>
    <w:p w14:paraId="55B33A8C" w14:textId="77777777" w:rsidR="00D30E38" w:rsidRPr="007D7286" w:rsidRDefault="00D30E38" w:rsidP="00D30E38">
      <w:pPr>
        <w:autoSpaceDE w:val="0"/>
        <w:autoSpaceDN w:val="0"/>
        <w:jc w:val="center"/>
        <w:outlineLvl w:val="0"/>
        <w:rPr>
          <w:rFonts w:eastAsiaTheme="minorEastAsia"/>
          <w:b/>
          <w:sz w:val="28"/>
          <w:szCs w:val="22"/>
        </w:rPr>
      </w:pPr>
      <w:r w:rsidRPr="007D7286">
        <w:rPr>
          <w:rFonts w:eastAsiaTheme="minorEastAsia"/>
          <w:b/>
          <w:sz w:val="28"/>
          <w:szCs w:val="22"/>
        </w:rPr>
        <w:t>ПОРЯДОК</w:t>
      </w:r>
    </w:p>
    <w:p w14:paraId="57D9F30F" w14:textId="77777777" w:rsidR="00D30E38" w:rsidRPr="007D7286" w:rsidRDefault="00D30E38" w:rsidP="00D30E38">
      <w:pPr>
        <w:autoSpaceDE w:val="0"/>
        <w:autoSpaceDN w:val="0"/>
        <w:jc w:val="center"/>
        <w:rPr>
          <w:rFonts w:eastAsiaTheme="minorEastAsia"/>
          <w:b/>
          <w:sz w:val="28"/>
          <w:szCs w:val="22"/>
        </w:rPr>
      </w:pPr>
      <w:r w:rsidRPr="007D7286">
        <w:rPr>
          <w:rFonts w:eastAsiaTheme="minorEastAsia"/>
          <w:b/>
          <w:sz w:val="28"/>
          <w:szCs w:val="22"/>
        </w:rPr>
        <w:t>ПРЕДОСТАВЛЕНИЯ ГРАНТА НА РАЗВИТИЕ СЕМЕЙНЫХ ФЕРМ</w:t>
      </w:r>
    </w:p>
    <w:p w14:paraId="5F4E7D5C" w14:textId="1170CFE6" w:rsidR="00D30E38" w:rsidRPr="007D7286" w:rsidRDefault="00D30E38" w:rsidP="00D30E38">
      <w:pPr>
        <w:autoSpaceDE w:val="0"/>
        <w:autoSpaceDN w:val="0"/>
        <w:jc w:val="center"/>
        <w:rPr>
          <w:rFonts w:eastAsiaTheme="minorEastAsia"/>
          <w:b/>
          <w:sz w:val="28"/>
          <w:szCs w:val="22"/>
        </w:rPr>
      </w:pPr>
      <w:r w:rsidRPr="007D7286">
        <w:rPr>
          <w:rFonts w:eastAsiaTheme="minorEastAsia"/>
          <w:b/>
          <w:sz w:val="28"/>
          <w:szCs w:val="22"/>
        </w:rPr>
        <w:t xml:space="preserve">И ГРАНТОВ </w:t>
      </w:r>
      <w:r w:rsidR="006822FE" w:rsidRPr="007D7286">
        <w:rPr>
          <w:rFonts w:eastAsiaTheme="minorEastAsia"/>
          <w:b/>
          <w:sz w:val="28"/>
          <w:szCs w:val="22"/>
        </w:rPr>
        <w:t>«</w:t>
      </w:r>
      <w:r w:rsidRPr="007D7286">
        <w:rPr>
          <w:rFonts w:eastAsiaTheme="minorEastAsia"/>
          <w:b/>
          <w:sz w:val="28"/>
          <w:szCs w:val="22"/>
        </w:rPr>
        <w:t>АГРОПРОГРЕСС</w:t>
      </w:r>
      <w:r w:rsidR="006822FE" w:rsidRPr="007D7286">
        <w:rPr>
          <w:rFonts w:eastAsiaTheme="minorEastAsia"/>
          <w:b/>
          <w:sz w:val="28"/>
          <w:szCs w:val="22"/>
        </w:rPr>
        <w:t>»</w:t>
      </w:r>
      <w:r w:rsidRPr="007D7286">
        <w:rPr>
          <w:rFonts w:eastAsiaTheme="minorEastAsia"/>
          <w:b/>
          <w:sz w:val="28"/>
          <w:szCs w:val="22"/>
        </w:rPr>
        <w:t xml:space="preserve"> НА УСЛОВИЯХ СОФИНАНСИРОВАНИЯ</w:t>
      </w:r>
    </w:p>
    <w:p w14:paraId="612C1660" w14:textId="77777777" w:rsidR="00D30E38" w:rsidRPr="007D7286" w:rsidRDefault="00D30E38" w:rsidP="00D30E38">
      <w:pPr>
        <w:autoSpaceDE w:val="0"/>
        <w:autoSpaceDN w:val="0"/>
        <w:jc w:val="center"/>
        <w:rPr>
          <w:rFonts w:eastAsiaTheme="minorEastAsia"/>
          <w:b/>
          <w:sz w:val="28"/>
          <w:szCs w:val="22"/>
        </w:rPr>
      </w:pPr>
      <w:r w:rsidRPr="007D7286">
        <w:rPr>
          <w:rFonts w:eastAsiaTheme="minorEastAsia"/>
          <w:b/>
          <w:sz w:val="28"/>
          <w:szCs w:val="22"/>
        </w:rPr>
        <w:t>ЗА СЧЕТ СРЕДСТВ ФЕДЕРАЛЬНОГО БЮДЖЕТА НА ПОДДЕРЖКУ</w:t>
      </w:r>
    </w:p>
    <w:p w14:paraId="7363468D" w14:textId="77777777" w:rsidR="00D30E38" w:rsidRPr="007D7286" w:rsidRDefault="00D30E38" w:rsidP="00D30E38">
      <w:pPr>
        <w:autoSpaceDE w:val="0"/>
        <w:autoSpaceDN w:val="0"/>
        <w:jc w:val="center"/>
        <w:rPr>
          <w:rFonts w:eastAsiaTheme="minorEastAsia"/>
          <w:b/>
          <w:sz w:val="28"/>
          <w:szCs w:val="22"/>
        </w:rPr>
      </w:pPr>
      <w:r w:rsidRPr="007D7286">
        <w:rPr>
          <w:rFonts w:eastAsiaTheme="minorEastAsia"/>
          <w:b/>
          <w:sz w:val="28"/>
          <w:szCs w:val="22"/>
        </w:rPr>
        <w:t>ПРИОРИТЕТНЫХ НАПРАВЛЕНИЙ АГРОПРОМЫШЛЕННОГО КОМПЛЕКСА</w:t>
      </w:r>
    </w:p>
    <w:p w14:paraId="42967BB8" w14:textId="77777777" w:rsidR="00D30E38" w:rsidRPr="007D7286" w:rsidRDefault="00D30E38" w:rsidP="00D30E38">
      <w:pPr>
        <w:autoSpaceDE w:val="0"/>
        <w:autoSpaceDN w:val="0"/>
        <w:jc w:val="center"/>
        <w:rPr>
          <w:rFonts w:eastAsiaTheme="minorEastAsia"/>
          <w:b/>
          <w:sz w:val="28"/>
          <w:szCs w:val="22"/>
        </w:rPr>
      </w:pPr>
      <w:r w:rsidRPr="007D7286">
        <w:rPr>
          <w:rFonts w:eastAsiaTheme="minorEastAsia"/>
          <w:b/>
          <w:sz w:val="28"/>
          <w:szCs w:val="22"/>
        </w:rPr>
        <w:t>И РАЗВИТИЕ МАЛЫХ ФОРМ ХОЗЯЙСТВОВАНИЯ</w:t>
      </w:r>
    </w:p>
    <w:p w14:paraId="22151C49" w14:textId="77777777" w:rsidR="00D30E38" w:rsidRPr="007D7286" w:rsidRDefault="00D30E38" w:rsidP="00D30E38">
      <w:pPr>
        <w:autoSpaceDE w:val="0"/>
        <w:autoSpaceDN w:val="0"/>
        <w:jc w:val="center"/>
        <w:outlineLvl w:val="1"/>
        <w:rPr>
          <w:rFonts w:eastAsiaTheme="minorEastAsia"/>
          <w:b/>
          <w:sz w:val="28"/>
          <w:szCs w:val="22"/>
        </w:rPr>
      </w:pPr>
    </w:p>
    <w:p w14:paraId="1EEAD937" w14:textId="77777777" w:rsidR="00D30E38" w:rsidRPr="007D7286" w:rsidRDefault="00D30E38" w:rsidP="00D30E38">
      <w:pPr>
        <w:autoSpaceDE w:val="0"/>
        <w:autoSpaceDN w:val="0"/>
        <w:jc w:val="center"/>
        <w:outlineLvl w:val="1"/>
        <w:rPr>
          <w:rFonts w:eastAsiaTheme="minorEastAsia"/>
          <w:b/>
          <w:sz w:val="28"/>
          <w:szCs w:val="22"/>
        </w:rPr>
      </w:pPr>
      <w:r w:rsidRPr="007D7286">
        <w:rPr>
          <w:rFonts w:eastAsiaTheme="minorEastAsia"/>
          <w:b/>
          <w:sz w:val="28"/>
          <w:szCs w:val="22"/>
        </w:rPr>
        <w:t>1. Общие положения о предоставлении грантов</w:t>
      </w:r>
    </w:p>
    <w:p w14:paraId="329BCB67" w14:textId="77777777" w:rsidR="00D30E38" w:rsidRPr="007D7286" w:rsidRDefault="00D30E38" w:rsidP="00D30E38">
      <w:pPr>
        <w:autoSpaceDE w:val="0"/>
        <w:autoSpaceDN w:val="0"/>
        <w:jc w:val="both"/>
        <w:rPr>
          <w:rFonts w:eastAsiaTheme="minorEastAsia"/>
          <w:sz w:val="28"/>
          <w:szCs w:val="22"/>
        </w:rPr>
      </w:pPr>
    </w:p>
    <w:p w14:paraId="1DD6FFA5" w14:textId="4F22FC0F"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1.1. Настоящий Порядок определяет условия, цели и механизм предоставления гранта поддержки на развитие семейных ферм и грантов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r w:rsidRPr="007D7286">
        <w:rPr>
          <w:rFonts w:eastAsiaTheme="minorEastAsia"/>
          <w:sz w:val="28"/>
          <w:szCs w:val="22"/>
        </w:rPr>
        <w:t xml:space="preserve"> на условиях софинансирования за счет средств федерального бюджета на поддержку приоритетных направлений агропромышленного комплекса и малых форм хозяйствования в рамках реализации государственной </w:t>
      </w:r>
      <w:hyperlink r:id="rId76">
        <w:r w:rsidRPr="007D7286">
          <w:rPr>
            <w:rFonts w:eastAsiaTheme="minorEastAsia"/>
            <w:sz w:val="28"/>
            <w:szCs w:val="22"/>
          </w:rPr>
          <w:t>программы</w:t>
        </w:r>
      </w:hyperlink>
      <w:r w:rsidRPr="007D7286">
        <w:rPr>
          <w:rFonts w:eastAsiaTheme="minorEastAsia"/>
          <w:sz w:val="28"/>
          <w:szCs w:val="22"/>
        </w:rPr>
        <w:t xml:space="preserve"> Пензенской области </w:t>
      </w:r>
      <w:r w:rsidR="006822FE" w:rsidRPr="007D7286">
        <w:rPr>
          <w:rFonts w:eastAsiaTheme="minorEastAsia"/>
          <w:sz w:val="28"/>
          <w:szCs w:val="22"/>
        </w:rPr>
        <w:t>«</w:t>
      </w:r>
      <w:r w:rsidRPr="007D7286">
        <w:rPr>
          <w:rFonts w:eastAsiaTheme="minorEastAsia"/>
          <w:sz w:val="28"/>
          <w:szCs w:val="22"/>
        </w:rPr>
        <w:t>Развитие агропромышленного комплекса Пензенской области</w:t>
      </w:r>
      <w:r w:rsidR="006822FE" w:rsidRPr="007D7286">
        <w:rPr>
          <w:rFonts w:eastAsiaTheme="minorEastAsia"/>
          <w:sz w:val="28"/>
          <w:szCs w:val="22"/>
        </w:rPr>
        <w:t>»</w:t>
      </w:r>
      <w:r w:rsidRPr="007D7286">
        <w:rPr>
          <w:rFonts w:eastAsiaTheme="minorEastAsia"/>
          <w:sz w:val="28"/>
          <w:szCs w:val="22"/>
        </w:rPr>
        <w:t>, утвержденной постановлением Правительства Пензенской области от 18.09.2013 № 691-пП (с последующими изменениями) (далее - Порядок, гранты).</w:t>
      </w:r>
    </w:p>
    <w:p w14:paraId="5C1A0C85" w14:textId="1321F504"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Понятия, используемые в настоящем Порядке, применяются в значениях, определенных </w:t>
      </w:r>
      <w:hyperlink r:id="rId77">
        <w:r w:rsidRPr="007D7286">
          <w:rPr>
            <w:rFonts w:eastAsiaTheme="minorEastAsia"/>
            <w:sz w:val="28"/>
            <w:szCs w:val="22"/>
          </w:rPr>
          <w:t>Правилами</w:t>
        </w:r>
      </w:hyperlink>
      <w:r w:rsidRPr="007D7286">
        <w:rPr>
          <w:rFonts w:eastAsiaTheme="minorEastAsia"/>
          <w:sz w:val="28"/>
          <w:szCs w:val="22"/>
        </w:rPr>
        <w:t xml:space="preserve"> предоставления и распределения субсидий из федерального бюджета бюджетам субъектов Российской Федерации на поддержку приоритетных направлений агропромышленного комплекса и развитие малых форм хозяйствования, утвержденными постановлением Правительства Российской Федерации от 14.07.2012 № 717 </w:t>
      </w:r>
      <w:r w:rsidR="006822FE" w:rsidRPr="007D7286">
        <w:rPr>
          <w:rFonts w:eastAsiaTheme="minorEastAsia"/>
          <w:sz w:val="28"/>
          <w:szCs w:val="22"/>
        </w:rPr>
        <w:t>«</w:t>
      </w:r>
      <w:r w:rsidRPr="007D7286">
        <w:rPr>
          <w:rFonts w:eastAsiaTheme="minorEastAsia"/>
          <w:sz w:val="28"/>
          <w:szCs w:val="22"/>
        </w:rPr>
        <w:t>О Государственной программе развития сельского хозяйства и регулирования рынков сельскохозяйственной продукции, сырья и продовольствия</w:t>
      </w:r>
      <w:r w:rsidR="006822FE" w:rsidRPr="007D7286">
        <w:rPr>
          <w:rFonts w:eastAsiaTheme="minorEastAsia"/>
          <w:sz w:val="28"/>
          <w:szCs w:val="22"/>
        </w:rPr>
        <w:t>»</w:t>
      </w:r>
      <w:r w:rsidRPr="007D7286">
        <w:rPr>
          <w:rFonts w:eastAsiaTheme="minorEastAsia"/>
          <w:sz w:val="28"/>
          <w:szCs w:val="22"/>
        </w:rPr>
        <w:t xml:space="preserve"> (с последующими изменениями) (далее - Государственная </w:t>
      </w:r>
      <w:r w:rsidRPr="007D7286">
        <w:rPr>
          <w:rFonts w:eastAsiaTheme="minorEastAsia"/>
          <w:sz w:val="28"/>
          <w:szCs w:val="22"/>
        </w:rPr>
        <w:lastRenderedPageBreak/>
        <w:t>программа).</w:t>
      </w:r>
    </w:p>
    <w:p w14:paraId="6E5F3144" w14:textId="26E5504A" w:rsidR="00D30E38" w:rsidRPr="007D7286" w:rsidRDefault="00D30E38" w:rsidP="00D30E38">
      <w:pPr>
        <w:autoSpaceDE w:val="0"/>
        <w:autoSpaceDN w:val="0"/>
        <w:ind w:firstLine="567"/>
        <w:jc w:val="both"/>
        <w:rPr>
          <w:rFonts w:eastAsiaTheme="minorEastAsia"/>
          <w:sz w:val="28"/>
          <w:szCs w:val="22"/>
        </w:rPr>
      </w:pPr>
      <w:bookmarkStart w:id="63" w:name="P13"/>
      <w:bookmarkEnd w:id="63"/>
      <w:r w:rsidRPr="007D7286">
        <w:rPr>
          <w:rFonts w:eastAsiaTheme="minorEastAsia"/>
          <w:sz w:val="28"/>
          <w:szCs w:val="22"/>
        </w:rPr>
        <w:t xml:space="preserve">1.2. Гранты предоставляются в целях достижения результатов регионального проекта </w:t>
      </w:r>
      <w:r w:rsidR="006822FE" w:rsidRPr="007D7286">
        <w:rPr>
          <w:rFonts w:eastAsiaTheme="minorEastAsia"/>
          <w:sz w:val="28"/>
          <w:szCs w:val="22"/>
        </w:rPr>
        <w:t>«</w:t>
      </w:r>
      <w:r w:rsidRPr="007D7286">
        <w:rPr>
          <w:rFonts w:eastAsiaTheme="minorEastAsia"/>
          <w:sz w:val="28"/>
          <w:szCs w:val="22"/>
        </w:rPr>
        <w:t>Развитие отраслей и техническая модернизация агропромышленного комплекса</w:t>
      </w:r>
      <w:r w:rsidR="006822FE" w:rsidRPr="007D7286">
        <w:rPr>
          <w:rFonts w:eastAsiaTheme="minorEastAsia"/>
          <w:sz w:val="28"/>
          <w:szCs w:val="22"/>
        </w:rPr>
        <w:t>»</w:t>
      </w:r>
      <w:r w:rsidRPr="007D7286">
        <w:rPr>
          <w:rFonts w:eastAsiaTheme="minorEastAsia"/>
          <w:sz w:val="28"/>
          <w:szCs w:val="22"/>
        </w:rPr>
        <w:t xml:space="preserve"> государственной программы Пензенской области </w:t>
      </w:r>
      <w:r w:rsidR="006822FE" w:rsidRPr="007D7286">
        <w:rPr>
          <w:rFonts w:eastAsiaTheme="minorEastAsia"/>
          <w:sz w:val="28"/>
          <w:szCs w:val="22"/>
        </w:rPr>
        <w:t>«</w:t>
      </w:r>
      <w:r w:rsidRPr="007D7286">
        <w:rPr>
          <w:rFonts w:eastAsiaTheme="minorEastAsia"/>
          <w:sz w:val="28"/>
          <w:szCs w:val="22"/>
        </w:rPr>
        <w:t>Развитие агропромышленного комплекса Пензенской области</w:t>
      </w:r>
      <w:r w:rsidR="006822FE" w:rsidRPr="007D7286">
        <w:rPr>
          <w:rFonts w:eastAsiaTheme="minorEastAsia"/>
          <w:sz w:val="28"/>
          <w:szCs w:val="22"/>
        </w:rPr>
        <w:t>»</w:t>
      </w:r>
      <w:r w:rsidRPr="007D7286">
        <w:rPr>
          <w:rFonts w:eastAsiaTheme="minorEastAsia"/>
          <w:sz w:val="28"/>
          <w:szCs w:val="22"/>
        </w:rPr>
        <w:t>, развития на сельских территориях и на территориях сельских агломераций субъекта Российской Федерации малого и среднего предпринимательства, реализации проекта грантополучателя и трудоустройства на постоянную работу новых работников.</w:t>
      </w:r>
    </w:p>
    <w:p w14:paraId="54F1ED92" w14:textId="77777777" w:rsidR="00D30E38" w:rsidRPr="007D7286" w:rsidRDefault="00D30E38" w:rsidP="00D30E38">
      <w:pPr>
        <w:autoSpaceDE w:val="0"/>
        <w:autoSpaceDN w:val="0"/>
        <w:ind w:firstLine="567"/>
        <w:jc w:val="both"/>
        <w:rPr>
          <w:rFonts w:eastAsiaTheme="minorEastAsia"/>
          <w:sz w:val="28"/>
          <w:szCs w:val="22"/>
        </w:rPr>
      </w:pPr>
      <w:bookmarkStart w:id="64" w:name="P14"/>
      <w:bookmarkEnd w:id="64"/>
      <w:r w:rsidRPr="007D7286">
        <w:rPr>
          <w:rFonts w:eastAsiaTheme="minorEastAsia"/>
          <w:sz w:val="28"/>
          <w:szCs w:val="22"/>
        </w:rPr>
        <w:t xml:space="preserve">1.3. Главным распорядителем бюджетных средств, выделяемых на предоставление грантов, является Министерство сельского хозяйства Пензенской области (далее - Министерство). Грант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3">
        <w:r w:rsidRPr="007D7286">
          <w:rPr>
            <w:rFonts w:eastAsiaTheme="minorEastAsia"/>
            <w:sz w:val="28"/>
            <w:szCs w:val="22"/>
          </w:rPr>
          <w:t>пункте 1.2</w:t>
        </w:r>
      </w:hyperlink>
      <w:r w:rsidRPr="007D7286">
        <w:rPr>
          <w:rFonts w:eastAsiaTheme="minorEastAsia"/>
          <w:sz w:val="28"/>
          <w:szCs w:val="22"/>
        </w:rPr>
        <w:t xml:space="preserve"> настоящего Порядка.</w:t>
      </w:r>
    </w:p>
    <w:p w14:paraId="6033DB38" w14:textId="77777777" w:rsidR="00D30E38" w:rsidRPr="007D7286" w:rsidRDefault="00D30E38" w:rsidP="00D30E38">
      <w:pPr>
        <w:autoSpaceDE w:val="0"/>
        <w:autoSpaceDN w:val="0"/>
        <w:ind w:firstLine="567"/>
        <w:jc w:val="both"/>
        <w:rPr>
          <w:rFonts w:eastAsiaTheme="minorEastAsia"/>
          <w:sz w:val="28"/>
          <w:szCs w:val="22"/>
        </w:rPr>
      </w:pPr>
      <w:bookmarkStart w:id="65" w:name="P15"/>
      <w:bookmarkEnd w:id="65"/>
      <w:r w:rsidRPr="007D7286">
        <w:rPr>
          <w:rFonts w:eastAsiaTheme="minorEastAsia"/>
          <w:sz w:val="28"/>
          <w:szCs w:val="22"/>
        </w:rPr>
        <w:t>1.4. Право на получение грантов имеют:</w:t>
      </w:r>
    </w:p>
    <w:p w14:paraId="406DE3BD" w14:textId="77777777" w:rsidR="00D30E38" w:rsidRPr="007D7286" w:rsidRDefault="00D30E38" w:rsidP="00D30E38">
      <w:pPr>
        <w:autoSpaceDE w:val="0"/>
        <w:autoSpaceDN w:val="0"/>
        <w:ind w:firstLine="567"/>
        <w:jc w:val="both"/>
        <w:rPr>
          <w:rFonts w:eastAsiaTheme="minorEastAsia"/>
          <w:sz w:val="28"/>
          <w:szCs w:val="22"/>
        </w:rPr>
      </w:pPr>
      <w:bookmarkStart w:id="66" w:name="P16"/>
      <w:bookmarkEnd w:id="66"/>
      <w:r w:rsidRPr="007D7286">
        <w:rPr>
          <w:rFonts w:eastAsiaTheme="minorEastAsia"/>
          <w:sz w:val="28"/>
          <w:szCs w:val="22"/>
        </w:rPr>
        <w:t>а) крестьянские (фермерские) хозяйства, число членов которого составляет 2 (включая главу крестьянского (фермерского) хозяйства) и более членов семьи (объединенных родством и (или) свойством) главы крестьянского (фермерского) хозяйства, или индивидуальный предприниматель, являющийся главой крестьянского (фермерского) хозяйства, в состав членов которого входят 2 и более членов семьи (объединенных родством и (или) свойством) указанного индивидуального предпринимателя, зарегистрированные и осуществляющие деятельность гражданином Российской Федерации на сельской территории или на территории сельской агломерации Пензенской области, осуществляющие деятельность более 12 месяцев с даты его регистрации, осуществляющие деятельность на сельской территории или территории сельской агломерации Пензенской области, ранее получившими грантовую поддержку на развитие семейной фермы не более 1 раза;</w:t>
      </w:r>
    </w:p>
    <w:p w14:paraId="52C68ED1" w14:textId="2E3988BF" w:rsidR="00D30E38" w:rsidRPr="007D7286" w:rsidRDefault="00D30E38" w:rsidP="00D30E38">
      <w:pPr>
        <w:autoSpaceDE w:val="0"/>
        <w:autoSpaceDN w:val="0"/>
        <w:ind w:firstLine="567"/>
        <w:jc w:val="both"/>
        <w:rPr>
          <w:rFonts w:eastAsiaTheme="minorEastAsia"/>
          <w:sz w:val="28"/>
          <w:szCs w:val="22"/>
        </w:rPr>
      </w:pPr>
      <w:bookmarkStart w:id="67" w:name="P17"/>
      <w:bookmarkEnd w:id="67"/>
      <w:r w:rsidRPr="007D7286">
        <w:rPr>
          <w:rFonts w:eastAsiaTheme="minorEastAsia"/>
          <w:sz w:val="28"/>
          <w:szCs w:val="22"/>
        </w:rPr>
        <w:t xml:space="preserve">б) сельскохозяйственные товаропроизводители (за исключением крестьянских (фермерских) хозяйств, граждан, ведущих личное подсобное хозяйство, и сельскохозяйственных потребительских кооперативов), отвечающие критериям субъекта микропредприятия или малого предприятия и включенные в единый реестр субъектов малого и среднего предпринимательства в соответствии с Федеральным </w:t>
      </w:r>
      <w:hyperlink r:id="rId78">
        <w:r w:rsidRPr="007D7286">
          <w:rPr>
            <w:rFonts w:eastAsiaTheme="minorEastAsia"/>
            <w:sz w:val="28"/>
            <w:szCs w:val="22"/>
          </w:rPr>
          <w:t>законом</w:t>
        </w:r>
      </w:hyperlink>
      <w:r w:rsidRPr="007D7286">
        <w:rPr>
          <w:rFonts w:eastAsiaTheme="minorEastAsia"/>
          <w:sz w:val="28"/>
          <w:szCs w:val="22"/>
        </w:rPr>
        <w:t xml:space="preserve"> от 24.07.2007 № 209-ФЗ </w:t>
      </w:r>
      <w:r w:rsidR="006822FE" w:rsidRPr="007D7286">
        <w:rPr>
          <w:rFonts w:eastAsiaTheme="minorEastAsia"/>
          <w:sz w:val="28"/>
          <w:szCs w:val="22"/>
        </w:rPr>
        <w:t>«</w:t>
      </w:r>
      <w:r w:rsidRPr="007D7286">
        <w:rPr>
          <w:rFonts w:eastAsiaTheme="minorEastAsia"/>
          <w:sz w:val="28"/>
          <w:szCs w:val="22"/>
        </w:rPr>
        <w:t>О развитии малого и среднего предпринимательства в Российской Федерации</w:t>
      </w:r>
      <w:r w:rsidR="006822FE" w:rsidRPr="007D7286">
        <w:rPr>
          <w:rFonts w:eastAsiaTheme="minorEastAsia"/>
          <w:sz w:val="28"/>
          <w:szCs w:val="22"/>
        </w:rPr>
        <w:t>»</w:t>
      </w:r>
      <w:r w:rsidRPr="007D7286">
        <w:rPr>
          <w:rFonts w:eastAsiaTheme="minorEastAsia"/>
          <w:sz w:val="28"/>
          <w:szCs w:val="22"/>
        </w:rPr>
        <w:t xml:space="preserve"> (с последующими изменениями), осуществляющие деятельность на сельской территории или на территории сельской агломерации Пензенской области более 24 месяцев с даты его регистрации.</w:t>
      </w:r>
    </w:p>
    <w:p w14:paraId="2661DADE" w14:textId="5116CAC6"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В целях настоящего Порядка лица, указанные в </w:t>
      </w:r>
      <w:hyperlink w:anchor="P16">
        <w:r w:rsidRPr="007D7286">
          <w:rPr>
            <w:rFonts w:eastAsiaTheme="minorEastAsia"/>
            <w:sz w:val="28"/>
            <w:szCs w:val="22"/>
          </w:rPr>
          <w:t xml:space="preserve">подпунктах </w:t>
        </w:r>
        <w:r w:rsidR="006822FE" w:rsidRPr="007D7286">
          <w:rPr>
            <w:rFonts w:eastAsiaTheme="minorEastAsia"/>
            <w:sz w:val="28"/>
            <w:szCs w:val="22"/>
          </w:rPr>
          <w:t>«</w:t>
        </w:r>
        <w:r w:rsidRPr="007D7286">
          <w:rPr>
            <w:rFonts w:eastAsiaTheme="minorEastAsia"/>
            <w:sz w:val="28"/>
            <w:szCs w:val="22"/>
          </w:rPr>
          <w:t>а</w:t>
        </w:r>
        <w:r w:rsidR="006822FE" w:rsidRPr="007D7286">
          <w:rPr>
            <w:rFonts w:eastAsiaTheme="minorEastAsia"/>
            <w:sz w:val="28"/>
            <w:szCs w:val="22"/>
          </w:rPr>
          <w:t>»</w:t>
        </w:r>
      </w:hyperlink>
      <w:r w:rsidRPr="007D7286">
        <w:rPr>
          <w:rFonts w:eastAsiaTheme="minorEastAsia"/>
          <w:sz w:val="28"/>
          <w:szCs w:val="22"/>
        </w:rPr>
        <w:t xml:space="preserve">, </w:t>
      </w:r>
      <w:hyperlink w:anchor="P17">
        <w:r w:rsidR="006822FE" w:rsidRPr="007D7286">
          <w:rPr>
            <w:rFonts w:eastAsiaTheme="minorEastAsia"/>
            <w:sz w:val="28"/>
            <w:szCs w:val="22"/>
          </w:rPr>
          <w:t>«</w:t>
        </w:r>
        <w:r w:rsidRPr="007D7286">
          <w:rPr>
            <w:rFonts w:eastAsiaTheme="minorEastAsia"/>
            <w:sz w:val="28"/>
            <w:szCs w:val="22"/>
          </w:rPr>
          <w:t>б</w:t>
        </w:r>
        <w:r w:rsidR="006822FE" w:rsidRPr="007D7286">
          <w:rPr>
            <w:rFonts w:eastAsiaTheme="minorEastAsia"/>
            <w:sz w:val="28"/>
            <w:szCs w:val="22"/>
          </w:rPr>
          <w:t>»</w:t>
        </w:r>
        <w:r w:rsidRPr="007D7286">
          <w:rPr>
            <w:rFonts w:eastAsiaTheme="minorEastAsia"/>
            <w:sz w:val="28"/>
            <w:szCs w:val="22"/>
          </w:rPr>
          <w:t xml:space="preserve"> пункта 1.4</w:t>
        </w:r>
      </w:hyperlink>
      <w:r w:rsidRPr="007D7286">
        <w:rPr>
          <w:rFonts w:eastAsiaTheme="minorEastAsia"/>
          <w:sz w:val="28"/>
          <w:szCs w:val="22"/>
        </w:rPr>
        <w:t xml:space="preserve"> настоящего Порядка, именуются далее участниками отбора, победителями отбора, грантополучателями.</w:t>
      </w:r>
    </w:p>
    <w:p w14:paraId="1316428E" w14:textId="101A3F9D" w:rsidR="00D30E38" w:rsidRPr="007D7286" w:rsidRDefault="00D30E38" w:rsidP="00D30E38">
      <w:pPr>
        <w:autoSpaceDE w:val="0"/>
        <w:autoSpaceDN w:val="0"/>
        <w:ind w:firstLine="567"/>
        <w:jc w:val="both"/>
        <w:rPr>
          <w:rFonts w:eastAsiaTheme="minorEastAsia"/>
          <w:sz w:val="28"/>
          <w:szCs w:val="22"/>
        </w:rPr>
      </w:pPr>
      <w:bookmarkStart w:id="68" w:name="P19"/>
      <w:bookmarkEnd w:id="68"/>
      <w:r w:rsidRPr="007D7286">
        <w:rPr>
          <w:rFonts w:eastAsiaTheme="minorEastAsia"/>
          <w:sz w:val="28"/>
          <w:szCs w:val="22"/>
        </w:rPr>
        <w:lastRenderedPageBreak/>
        <w:t>1.5. Гранты предоставляются на финансовое обеспечение затрат грантополучателей на реализацию проектов грантополучателей, не возмещаемых в рамках иных направлений государственной поддержки.</w:t>
      </w:r>
    </w:p>
    <w:p w14:paraId="5803F523" w14:textId="39FF62B5"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1.5.1. Средства гранта на развитие семейной фермы участников отбора, указанных в подпункте </w:t>
      </w:r>
      <w:r w:rsidR="006822FE" w:rsidRPr="007D7286">
        <w:rPr>
          <w:rFonts w:eastAsiaTheme="minorEastAsia"/>
          <w:sz w:val="28"/>
          <w:szCs w:val="22"/>
        </w:rPr>
        <w:t>«</w:t>
      </w:r>
      <w:r w:rsidRPr="007D7286">
        <w:rPr>
          <w:rFonts w:eastAsiaTheme="minorEastAsia"/>
          <w:sz w:val="28"/>
          <w:szCs w:val="22"/>
        </w:rPr>
        <w:t>а</w:t>
      </w:r>
      <w:r w:rsidR="006822FE" w:rsidRPr="007D7286">
        <w:rPr>
          <w:rFonts w:eastAsiaTheme="minorEastAsia"/>
          <w:sz w:val="28"/>
          <w:szCs w:val="22"/>
        </w:rPr>
        <w:t>»</w:t>
      </w:r>
      <w:r w:rsidRPr="007D7286">
        <w:rPr>
          <w:rFonts w:eastAsiaTheme="minorEastAsia"/>
          <w:sz w:val="28"/>
          <w:szCs w:val="22"/>
        </w:rPr>
        <w:t xml:space="preserve"> пункта 1.4. настоящего Порядка, предоставляются  в сумме, не превышающем 30 млн. рублей, но не более 60 процентов стоимости проекта участника отбора.</w:t>
      </w:r>
    </w:p>
    <w:p w14:paraId="2AE0185B" w14:textId="6B83C7B0"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 Средства гранта на развитие семейной фермы участников отбора, указанных в </w:t>
      </w:r>
      <w:hyperlink w:anchor="P16">
        <w:r w:rsidRPr="007D7286">
          <w:rPr>
            <w:rFonts w:eastAsiaTheme="minorEastAsia"/>
            <w:sz w:val="28"/>
            <w:szCs w:val="22"/>
          </w:rPr>
          <w:t xml:space="preserve">подпункте </w:t>
        </w:r>
        <w:r w:rsidR="006822FE" w:rsidRPr="007D7286">
          <w:rPr>
            <w:rFonts w:eastAsiaTheme="minorEastAsia"/>
            <w:sz w:val="28"/>
            <w:szCs w:val="22"/>
          </w:rPr>
          <w:t>«</w:t>
        </w:r>
        <w:r w:rsidRPr="007D7286">
          <w:rPr>
            <w:rFonts w:eastAsiaTheme="minorEastAsia"/>
            <w:sz w:val="28"/>
            <w:szCs w:val="22"/>
          </w:rPr>
          <w:t>а</w:t>
        </w:r>
        <w:r w:rsidR="006822FE" w:rsidRPr="007D7286">
          <w:rPr>
            <w:rFonts w:eastAsiaTheme="minorEastAsia"/>
            <w:sz w:val="28"/>
            <w:szCs w:val="22"/>
          </w:rPr>
          <w:t>»</w:t>
        </w:r>
        <w:r w:rsidRPr="007D7286">
          <w:rPr>
            <w:rFonts w:eastAsiaTheme="minorEastAsia"/>
            <w:sz w:val="28"/>
            <w:szCs w:val="22"/>
          </w:rPr>
          <w:t xml:space="preserve"> пункта 1.4</w:t>
        </w:r>
      </w:hyperlink>
      <w:r w:rsidRPr="007D7286">
        <w:rPr>
          <w:rFonts w:eastAsiaTheme="minorEastAsia"/>
          <w:sz w:val="28"/>
          <w:szCs w:val="22"/>
        </w:rPr>
        <w:t xml:space="preserve"> настоящего Порядка, могут направляться на осуществление следующих расходов:</w:t>
      </w:r>
    </w:p>
    <w:p w14:paraId="72133053"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приобретение земельных участков из земель сельскохозяйственного назначения, находящихся в муниципальной собственности;</w:t>
      </w:r>
    </w:p>
    <w:p w14:paraId="6531D51D"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разработка проектной документации строительства, реконструкции или модернизации объектов для производства, хранения и переработки сельскохозяйственной продукции. Размер гранта на развитие семейной фермы, направляемого на разработку указанной проектной документации, не может превышать 3 млн рублей;</w:t>
      </w:r>
    </w:p>
    <w:p w14:paraId="43C9A834"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приобретение, строительство, реконструкция, капитальный ремонт или модернизация объектов, в том числе приобретение и монтаж модульных производственных объектов, для производства, хранения и переработки сельскохозяйственной продукции;</w:t>
      </w:r>
    </w:p>
    <w:p w14:paraId="2A46B799"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комплектация объектов для производства, хранения и переработки сельскохозяйственной продукции оборудованием и его монтаж, включая автономные источники электро- и газоснабжения, обустройство автономных источников водоснабжения. Перечень указанного оборудования утверждается высшим исполнительным органом субъекта Российской Федерации или уполномоченным органом;</w:t>
      </w:r>
    </w:p>
    <w:p w14:paraId="75FE20DA" w14:textId="65FB1005" w:rsidR="00D30E38" w:rsidRPr="007D7286" w:rsidRDefault="00D30E38" w:rsidP="00D30E38">
      <w:pPr>
        <w:autoSpaceDE w:val="0"/>
        <w:autoSpaceDN w:val="0"/>
        <w:ind w:firstLine="567"/>
        <w:jc w:val="both"/>
        <w:rPr>
          <w:rFonts w:eastAsiaTheme="minorEastAsia"/>
          <w:sz w:val="28"/>
          <w:szCs w:val="22"/>
        </w:rPr>
      </w:pPr>
      <w:bookmarkStart w:id="69" w:name="P25"/>
      <w:bookmarkEnd w:id="69"/>
      <w:r w:rsidRPr="007D7286">
        <w:rPr>
          <w:rFonts w:eastAsiaTheme="minorEastAsia"/>
          <w:sz w:val="28"/>
          <w:szCs w:val="22"/>
        </w:rPr>
        <w:t xml:space="preserve">- погашение не более 20 процентов привлекаемого на реализацию проекта грантополучателя льготного инвестиционного кредита в соответствии с </w:t>
      </w:r>
      <w:hyperlink r:id="rId79">
        <w:r w:rsidRPr="007D7286">
          <w:rPr>
            <w:rFonts w:eastAsiaTheme="minorEastAsia"/>
            <w:sz w:val="28"/>
            <w:szCs w:val="22"/>
          </w:rPr>
          <w:t>Правилами</w:t>
        </w:r>
      </w:hyperlink>
      <w:r w:rsidRPr="007D7286">
        <w:rPr>
          <w:rFonts w:eastAsiaTheme="minorEastAsia"/>
          <w:sz w:val="28"/>
          <w:szCs w:val="22"/>
        </w:rPr>
        <w:t xml:space="preserve">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w:t>
      </w:r>
      <w:r w:rsidR="006822FE" w:rsidRPr="007D7286">
        <w:rPr>
          <w:rFonts w:eastAsiaTheme="minorEastAsia"/>
          <w:sz w:val="28"/>
          <w:szCs w:val="22"/>
        </w:rPr>
        <w:t>«</w:t>
      </w:r>
      <w:r w:rsidRPr="007D7286">
        <w:rPr>
          <w:rFonts w:eastAsiaTheme="minorEastAsia"/>
          <w:sz w:val="28"/>
          <w:szCs w:val="22"/>
        </w:rPr>
        <w:t>ВЭБ.РФ</w:t>
      </w:r>
      <w:r w:rsidR="006822FE" w:rsidRPr="007D7286">
        <w:rPr>
          <w:rFonts w:eastAsiaTheme="minorEastAsia"/>
          <w:sz w:val="28"/>
          <w:szCs w:val="22"/>
        </w:rPr>
        <w:t>»</w:t>
      </w:r>
      <w:r w:rsidRPr="007D7286">
        <w:rPr>
          <w:rFonts w:eastAsiaTheme="minorEastAsia"/>
          <w:sz w:val="28"/>
          <w:szCs w:val="22"/>
        </w:rPr>
        <w:t xml:space="preserve">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утвержденными постановлением Правительства Российской Федерации от 29.12.2016 № 1528 </w:t>
      </w:r>
      <w:r w:rsidR="006822FE" w:rsidRPr="007D7286">
        <w:rPr>
          <w:rFonts w:eastAsiaTheme="minorEastAsia"/>
          <w:sz w:val="28"/>
          <w:szCs w:val="22"/>
        </w:rPr>
        <w:t>«</w:t>
      </w:r>
      <w:r w:rsidRPr="007D7286">
        <w:rPr>
          <w:rFonts w:eastAsiaTheme="minorEastAsia"/>
          <w:sz w:val="28"/>
          <w:szCs w:val="22"/>
        </w:rPr>
        <w:t xml:space="preserve">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w:t>
      </w:r>
      <w:r w:rsidR="006822FE" w:rsidRPr="007D7286">
        <w:rPr>
          <w:rFonts w:eastAsiaTheme="minorEastAsia"/>
          <w:sz w:val="28"/>
          <w:szCs w:val="22"/>
        </w:rPr>
        <w:t>«</w:t>
      </w:r>
      <w:r w:rsidRPr="007D7286">
        <w:rPr>
          <w:rFonts w:eastAsiaTheme="minorEastAsia"/>
          <w:sz w:val="28"/>
          <w:szCs w:val="22"/>
        </w:rPr>
        <w:t>ВЭБ.РФ</w:t>
      </w:r>
      <w:r w:rsidR="006822FE" w:rsidRPr="007D7286">
        <w:rPr>
          <w:rFonts w:eastAsiaTheme="minorEastAsia"/>
          <w:sz w:val="28"/>
          <w:szCs w:val="22"/>
        </w:rPr>
        <w:t>»</w:t>
      </w:r>
      <w:r w:rsidRPr="007D7286">
        <w:rPr>
          <w:rFonts w:eastAsiaTheme="minorEastAsia"/>
          <w:sz w:val="28"/>
          <w:szCs w:val="22"/>
        </w:rPr>
        <w:t xml:space="preserve">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w:t>
      </w:r>
      <w:r w:rsidRPr="007D7286">
        <w:rPr>
          <w:rFonts w:eastAsiaTheme="minorEastAsia"/>
          <w:sz w:val="28"/>
          <w:szCs w:val="22"/>
        </w:rPr>
        <w:lastRenderedPageBreak/>
        <w:t>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w:t>
      </w:r>
      <w:r w:rsidR="006822FE" w:rsidRPr="007D7286">
        <w:rPr>
          <w:rFonts w:eastAsiaTheme="minorEastAsia"/>
          <w:sz w:val="28"/>
          <w:szCs w:val="22"/>
        </w:rPr>
        <w:t>»</w:t>
      </w:r>
      <w:r w:rsidRPr="007D7286">
        <w:rPr>
          <w:rFonts w:eastAsiaTheme="minorEastAsia"/>
          <w:sz w:val="28"/>
          <w:szCs w:val="22"/>
        </w:rPr>
        <w:t xml:space="preserve"> (далее - Правила льготного кредитования);</w:t>
      </w:r>
    </w:p>
    <w:p w14:paraId="313F34D8" w14:textId="77777777" w:rsidR="00D30E38" w:rsidRPr="007D7286" w:rsidRDefault="00D30E38" w:rsidP="00D30E38">
      <w:pPr>
        <w:autoSpaceDE w:val="0"/>
        <w:autoSpaceDN w:val="0"/>
        <w:ind w:firstLine="567"/>
        <w:jc w:val="both"/>
        <w:rPr>
          <w:rFonts w:eastAsiaTheme="minorEastAsia"/>
          <w:sz w:val="28"/>
          <w:szCs w:val="22"/>
        </w:rPr>
      </w:pPr>
      <w:bookmarkStart w:id="70" w:name="P26"/>
      <w:bookmarkEnd w:id="70"/>
      <w:r w:rsidRPr="007D7286">
        <w:rPr>
          <w:rFonts w:eastAsiaTheme="minorEastAsia"/>
          <w:sz w:val="28"/>
          <w:szCs w:val="22"/>
        </w:rPr>
        <w:t xml:space="preserve">- уплата процентов по кредиту, указанному в </w:t>
      </w:r>
      <w:hyperlink w:anchor="P25">
        <w:r w:rsidRPr="007D7286">
          <w:rPr>
            <w:rFonts w:eastAsiaTheme="minorEastAsia"/>
            <w:sz w:val="28"/>
            <w:szCs w:val="22"/>
          </w:rPr>
          <w:t>абзаце седьмом</w:t>
        </w:r>
      </w:hyperlink>
      <w:r w:rsidRPr="007D7286">
        <w:rPr>
          <w:rFonts w:eastAsiaTheme="minorEastAsia"/>
          <w:sz w:val="28"/>
          <w:szCs w:val="22"/>
        </w:rPr>
        <w:t xml:space="preserve"> настоящего пункта, в течение 18 месяцев со дня получения гранта на развитие семейной фермы;</w:t>
      </w:r>
    </w:p>
    <w:p w14:paraId="60DB20CD"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погашение не более 20 процентов займа, полученного в сельскохозяйственном потребительском кредитном кооперативе на реализацию проекта грантополучателя;</w:t>
      </w:r>
    </w:p>
    <w:p w14:paraId="51864C9C" w14:textId="77777777" w:rsidR="00D30E38" w:rsidRPr="007D7286" w:rsidRDefault="00D30E38" w:rsidP="00D30E38">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приобретение и монтаж газопоршневых установок.</w:t>
      </w:r>
    </w:p>
    <w:p w14:paraId="2835EB58" w14:textId="51DCCC1D"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Оборудование, указанное в настоящем подпункте произведено на территории Российской Федерации и (или) не имеет произведенных в Российской Федерации аналогов (при условии наличия заключения о подтверждении производства промышленной продукции на территории Российской Федерации в соответствии с постановлением Правительства Российской Федерации от 17.07.2015 № 719 </w:t>
      </w:r>
      <w:r w:rsidR="006822FE" w:rsidRPr="007D7286">
        <w:rPr>
          <w:rFonts w:eastAsiaTheme="minorEastAsia"/>
          <w:sz w:val="28"/>
          <w:szCs w:val="22"/>
        </w:rPr>
        <w:t>«</w:t>
      </w:r>
      <w:r w:rsidRPr="007D7286">
        <w:rPr>
          <w:rFonts w:eastAsiaTheme="minorEastAsia"/>
          <w:sz w:val="28"/>
          <w:szCs w:val="22"/>
        </w:rPr>
        <w:t>О подтверждении производства промышленной продукции на территории Российской Федерации</w:t>
      </w:r>
      <w:r w:rsidR="006822FE" w:rsidRPr="007D7286">
        <w:rPr>
          <w:rFonts w:eastAsiaTheme="minorEastAsia"/>
          <w:sz w:val="28"/>
          <w:szCs w:val="22"/>
        </w:rPr>
        <w:t>»</w:t>
      </w:r>
      <w:r w:rsidRPr="007D7286">
        <w:rPr>
          <w:rFonts w:eastAsiaTheme="minorEastAsia"/>
          <w:sz w:val="28"/>
          <w:szCs w:val="22"/>
        </w:rPr>
        <w:t xml:space="preserve"> (или включения сведений о промышленной продукции в  реестр российской промышленной продукции, размещаемый в государственной информационной системе промышленности в соответствии со статьей 17</w:t>
      </w:r>
      <w:r w:rsidRPr="007D7286">
        <w:rPr>
          <w:rFonts w:eastAsiaTheme="minorEastAsia"/>
          <w:sz w:val="28"/>
          <w:szCs w:val="22"/>
          <w:vertAlign w:val="superscript"/>
        </w:rPr>
        <w:t>1</w:t>
      </w:r>
      <w:r w:rsidRPr="007D7286">
        <w:rPr>
          <w:rFonts w:eastAsiaTheme="minorEastAsia"/>
          <w:sz w:val="28"/>
          <w:szCs w:val="22"/>
        </w:rPr>
        <w:t xml:space="preserve"> Федерального закона от 31.12.2014 № 488-ФЗ </w:t>
      </w:r>
      <w:r w:rsidR="006822FE" w:rsidRPr="007D7286">
        <w:rPr>
          <w:rFonts w:eastAsiaTheme="minorEastAsia"/>
          <w:sz w:val="28"/>
          <w:szCs w:val="22"/>
        </w:rPr>
        <w:t>«</w:t>
      </w:r>
      <w:r w:rsidRPr="007D7286">
        <w:rPr>
          <w:rFonts w:eastAsiaTheme="minorEastAsia"/>
          <w:sz w:val="28"/>
          <w:szCs w:val="22"/>
        </w:rPr>
        <w:t>О промышленной политике в Российской Федерации</w:t>
      </w:r>
      <w:r w:rsidR="006822FE" w:rsidRPr="007D7286">
        <w:rPr>
          <w:rFonts w:eastAsiaTheme="minorEastAsia"/>
          <w:sz w:val="28"/>
          <w:szCs w:val="22"/>
        </w:rPr>
        <w:t>»</w:t>
      </w:r>
      <w:r w:rsidRPr="007D7286">
        <w:rPr>
          <w:rFonts w:eastAsiaTheme="minorEastAsia"/>
          <w:sz w:val="28"/>
          <w:szCs w:val="22"/>
        </w:rPr>
        <w:t>) или заключения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w:t>
      </w:r>
      <w:r w:rsidR="006822FE" w:rsidRPr="007D7286">
        <w:rPr>
          <w:rFonts w:eastAsiaTheme="minorEastAsia"/>
          <w:sz w:val="28"/>
          <w:szCs w:val="22"/>
        </w:rPr>
        <w:t>»</w:t>
      </w:r>
      <w:r w:rsidRPr="007D7286">
        <w:rPr>
          <w:rFonts w:eastAsiaTheme="minorEastAsia"/>
          <w:sz w:val="28"/>
          <w:szCs w:val="22"/>
        </w:rPr>
        <w:t>). Перечень указанного оборудования утверждается Министерством</w:t>
      </w:r>
    </w:p>
    <w:p w14:paraId="37924D4F"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При использовании средств гранта на цели, указанные в </w:t>
      </w:r>
      <w:hyperlink w:anchor="P157">
        <w:r w:rsidRPr="007D7286">
          <w:rPr>
            <w:rFonts w:eastAsiaTheme="minorEastAsia"/>
            <w:sz w:val="28"/>
            <w:szCs w:val="22"/>
          </w:rPr>
          <w:t>абзаце шестом подпункта 1.2.2.1 подпункта 1.2.2 пункта 1.2</w:t>
        </w:r>
      </w:hyperlink>
      <w:r w:rsidRPr="007D7286">
        <w:rPr>
          <w:rFonts w:eastAsiaTheme="minorEastAsia"/>
          <w:sz w:val="28"/>
          <w:szCs w:val="22"/>
        </w:rPr>
        <w:t xml:space="preserve"> настоящего Положения, грант предоставляется в размере, не превышающем 30 млн. рублей, но не более 80 процентов указанных затрат.</w:t>
      </w:r>
    </w:p>
    <w:p w14:paraId="02ACAE56"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Размер гранта на развитие семейной фермы не может быть менее 5 млн. рублей. В случае если участником отбора на рассмотрение комиссии представлен проект участника отбора  в стоимость которого включена сумма гранта на развитие семейной фермы в размере менее 5 млн. рублей, такой проект комиссией по отбору проектов не рассматривается.</w:t>
      </w:r>
    </w:p>
    <w:p w14:paraId="35A8DC87" w14:textId="2B58EDBD"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1.5.2. Грант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r w:rsidRPr="007D7286">
        <w:rPr>
          <w:rFonts w:eastAsiaTheme="minorEastAsia"/>
          <w:sz w:val="28"/>
          <w:szCs w:val="22"/>
        </w:rPr>
        <w:t xml:space="preserve"> предоставляется в размере, не превышающем 30 млн. рублей, но не более 25 процентов стоимости проекта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r w:rsidRPr="007D7286">
        <w:rPr>
          <w:rFonts w:eastAsiaTheme="minorEastAsia"/>
          <w:sz w:val="28"/>
          <w:szCs w:val="22"/>
        </w:rPr>
        <w:t>.</w:t>
      </w:r>
    </w:p>
    <w:p w14:paraId="2A21053B" w14:textId="0592FE12"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Средства гранта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r w:rsidRPr="007D7286">
        <w:rPr>
          <w:rFonts w:eastAsiaTheme="minorEastAsia"/>
          <w:sz w:val="28"/>
          <w:szCs w:val="22"/>
        </w:rPr>
        <w:t xml:space="preserve"> - участников отбора, указанных в </w:t>
      </w:r>
      <w:hyperlink w:anchor="P17">
        <w:r w:rsidRPr="007D7286">
          <w:rPr>
            <w:rFonts w:eastAsiaTheme="minorEastAsia"/>
            <w:sz w:val="28"/>
            <w:szCs w:val="22"/>
          </w:rPr>
          <w:t xml:space="preserve">подпункте </w:t>
        </w:r>
        <w:r w:rsidR="006822FE" w:rsidRPr="007D7286">
          <w:rPr>
            <w:rFonts w:eastAsiaTheme="minorEastAsia"/>
            <w:sz w:val="28"/>
            <w:szCs w:val="22"/>
          </w:rPr>
          <w:t>«</w:t>
        </w:r>
        <w:r w:rsidRPr="007D7286">
          <w:rPr>
            <w:rFonts w:eastAsiaTheme="minorEastAsia"/>
            <w:sz w:val="28"/>
            <w:szCs w:val="22"/>
          </w:rPr>
          <w:t>б</w:t>
        </w:r>
        <w:r w:rsidR="006822FE" w:rsidRPr="007D7286">
          <w:rPr>
            <w:rFonts w:eastAsiaTheme="minorEastAsia"/>
            <w:sz w:val="28"/>
            <w:szCs w:val="22"/>
          </w:rPr>
          <w:t>»</w:t>
        </w:r>
        <w:r w:rsidRPr="007D7286">
          <w:rPr>
            <w:rFonts w:eastAsiaTheme="minorEastAsia"/>
            <w:sz w:val="28"/>
            <w:szCs w:val="22"/>
          </w:rPr>
          <w:t xml:space="preserve"> пункта 1.4</w:t>
        </w:r>
      </w:hyperlink>
      <w:r w:rsidRPr="007D7286">
        <w:rPr>
          <w:rFonts w:eastAsiaTheme="minorEastAsia"/>
          <w:sz w:val="28"/>
          <w:szCs w:val="22"/>
        </w:rPr>
        <w:t xml:space="preserve"> настоящего Порядка, могут направляться на приобретение имущества и выполнение работ, перечень которых утвержден Министерством.</w:t>
      </w:r>
    </w:p>
    <w:p w14:paraId="4FD27F46" w14:textId="2AECB8C0"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ab/>
        <w:t xml:space="preserve">Размер гранта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r w:rsidRPr="007D7286">
        <w:rPr>
          <w:rFonts w:eastAsiaTheme="minorEastAsia"/>
          <w:sz w:val="28"/>
          <w:szCs w:val="22"/>
        </w:rPr>
        <w:t xml:space="preserve"> не может быть менее 5 млн. рублей. В случае если участником отбора на рассмотрение комиссии представлен </w:t>
      </w:r>
      <w:r w:rsidRPr="007D7286">
        <w:rPr>
          <w:rFonts w:eastAsiaTheme="minorEastAsia"/>
          <w:sz w:val="28"/>
          <w:szCs w:val="22"/>
        </w:rPr>
        <w:lastRenderedPageBreak/>
        <w:t>проект участника отбора стоимостью менее 5 млн. рублей, такой проект комиссией не рассматривается.</w:t>
      </w:r>
    </w:p>
    <w:p w14:paraId="59698E46" w14:textId="00D2816E"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ab/>
        <w:t xml:space="preserve">Средства гранта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r w:rsidRPr="007D7286">
        <w:rPr>
          <w:rFonts w:eastAsiaTheme="minorEastAsia"/>
          <w:sz w:val="28"/>
          <w:szCs w:val="22"/>
        </w:rPr>
        <w:t xml:space="preserve"> не могут быть направлены на завершение проектов в сфере агропромышленного комплекса, реализация которых начата до получения гранта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r w:rsidRPr="007D7286">
        <w:rPr>
          <w:rFonts w:eastAsiaTheme="minorEastAsia"/>
          <w:sz w:val="28"/>
          <w:szCs w:val="22"/>
        </w:rPr>
        <w:t xml:space="preserve">, за исключением случаев, когда реализация проекта начата в текущем финансовом году, при условии что средства гранта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r w:rsidRPr="007D7286">
        <w:rPr>
          <w:rFonts w:eastAsiaTheme="minorEastAsia"/>
          <w:sz w:val="28"/>
          <w:szCs w:val="22"/>
        </w:rPr>
        <w:t xml:space="preserve"> не дублируют затраты, финансирование которых осуществлялось в рамках ранее начатого проекта</w:t>
      </w:r>
    </w:p>
    <w:p w14:paraId="4183F835"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Гранты, указанные в подпунктах 1.5.1 и 1.5.2. настоящего пункта, не предоставляется на финансовое обеспечение части затрат на закладку и (или) уход за виноградниками.</w:t>
      </w:r>
    </w:p>
    <w:p w14:paraId="7ED5EEDA" w14:textId="50437D0C" w:rsidR="00D30E38" w:rsidRPr="007D7286" w:rsidRDefault="00D30E38" w:rsidP="00D30E38">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1.6. Гранты предоставляются по результатам отбора грантополучателей, проводимого посредством конкурса в государственной интегрированной информационной системе управления общественными финансами </w:t>
      </w:r>
      <w:r w:rsidR="006822FE" w:rsidRPr="007D7286">
        <w:rPr>
          <w:rFonts w:eastAsiaTheme="minorHAnsi"/>
          <w:sz w:val="28"/>
          <w:szCs w:val="28"/>
          <w:lang w:eastAsia="en-US"/>
        </w:rPr>
        <w:t>«</w:t>
      </w:r>
      <w:r w:rsidRPr="007D7286">
        <w:rPr>
          <w:rFonts w:eastAsiaTheme="minorHAnsi"/>
          <w:sz w:val="28"/>
          <w:szCs w:val="28"/>
          <w:lang w:eastAsia="en-US"/>
        </w:rPr>
        <w:t>Электронный бюджет</w:t>
      </w:r>
      <w:r w:rsidR="006822FE" w:rsidRPr="007D7286">
        <w:rPr>
          <w:rFonts w:eastAsiaTheme="minorHAnsi"/>
          <w:sz w:val="28"/>
          <w:szCs w:val="28"/>
          <w:lang w:eastAsia="en-US"/>
        </w:rPr>
        <w:t>»</w:t>
      </w:r>
      <w:r w:rsidRPr="007D7286">
        <w:rPr>
          <w:rFonts w:eastAsiaTheme="minorHAnsi"/>
          <w:sz w:val="28"/>
          <w:szCs w:val="28"/>
          <w:lang w:eastAsia="en-US"/>
        </w:rPr>
        <w:t xml:space="preserve"> (далее - система </w:t>
      </w:r>
      <w:r w:rsidR="006822FE" w:rsidRPr="007D7286">
        <w:rPr>
          <w:rFonts w:eastAsiaTheme="minorHAnsi"/>
          <w:sz w:val="28"/>
          <w:szCs w:val="28"/>
          <w:lang w:eastAsia="en-US"/>
        </w:rPr>
        <w:t>«</w:t>
      </w:r>
      <w:r w:rsidRPr="007D7286">
        <w:rPr>
          <w:rFonts w:eastAsiaTheme="minorHAnsi"/>
          <w:sz w:val="28"/>
          <w:szCs w:val="28"/>
          <w:lang w:eastAsia="en-US"/>
        </w:rPr>
        <w:t>Электронный бюджет</w:t>
      </w:r>
      <w:r w:rsidR="006822FE" w:rsidRPr="007D7286">
        <w:rPr>
          <w:rFonts w:eastAsiaTheme="minorHAnsi"/>
          <w:sz w:val="28"/>
          <w:szCs w:val="28"/>
          <w:lang w:eastAsia="en-US"/>
        </w:rPr>
        <w:t>»</w:t>
      </w:r>
      <w:r w:rsidRPr="007D7286">
        <w:rPr>
          <w:rFonts w:eastAsiaTheme="minorHAnsi"/>
          <w:sz w:val="28"/>
          <w:szCs w:val="28"/>
          <w:lang w:eastAsia="en-US"/>
        </w:rPr>
        <w:t xml:space="preserve">) (далее - отбор, заявка) в соответствии с решением региональной комиссии по отбору проектов (далее – комиссия). Критерии отбора на предоставление грантов установлены приложением № </w:t>
      </w:r>
      <w:r w:rsidR="00424790" w:rsidRPr="007D7286">
        <w:rPr>
          <w:rFonts w:eastAsiaTheme="minorHAnsi"/>
          <w:sz w:val="28"/>
          <w:szCs w:val="28"/>
          <w:lang w:eastAsia="en-US"/>
        </w:rPr>
        <w:t>11</w:t>
      </w:r>
      <w:r w:rsidRPr="007D7286">
        <w:rPr>
          <w:rFonts w:eastAsiaTheme="minorHAnsi"/>
          <w:sz w:val="28"/>
          <w:szCs w:val="28"/>
          <w:lang w:eastAsia="en-US"/>
        </w:rPr>
        <w:t xml:space="preserve"> (для участников отбора, указанных в подпункте </w:t>
      </w:r>
      <w:r w:rsidR="006822FE" w:rsidRPr="007D7286">
        <w:rPr>
          <w:rFonts w:eastAsiaTheme="minorHAnsi"/>
          <w:sz w:val="28"/>
          <w:szCs w:val="28"/>
          <w:lang w:eastAsia="en-US"/>
        </w:rPr>
        <w:t>«</w:t>
      </w:r>
      <w:r w:rsidRPr="007D7286">
        <w:rPr>
          <w:rFonts w:eastAsiaTheme="minorHAnsi"/>
          <w:sz w:val="28"/>
          <w:szCs w:val="28"/>
          <w:lang w:eastAsia="en-US"/>
        </w:rPr>
        <w:t>а</w:t>
      </w:r>
      <w:r w:rsidR="006822FE" w:rsidRPr="007D7286">
        <w:rPr>
          <w:rFonts w:eastAsiaTheme="minorHAnsi"/>
          <w:sz w:val="28"/>
          <w:szCs w:val="28"/>
          <w:lang w:eastAsia="en-US"/>
        </w:rPr>
        <w:t>»</w:t>
      </w:r>
      <w:r w:rsidRPr="007D7286">
        <w:rPr>
          <w:rFonts w:eastAsiaTheme="minorHAnsi"/>
          <w:sz w:val="28"/>
          <w:szCs w:val="28"/>
          <w:lang w:eastAsia="en-US"/>
        </w:rPr>
        <w:t xml:space="preserve"> пункта 1.4. настоящего Порядка) и приложением № 1</w:t>
      </w:r>
      <w:r w:rsidR="00424790" w:rsidRPr="007D7286">
        <w:rPr>
          <w:rFonts w:eastAsiaTheme="minorHAnsi"/>
          <w:sz w:val="28"/>
          <w:szCs w:val="28"/>
          <w:lang w:eastAsia="en-US"/>
        </w:rPr>
        <w:t>2</w:t>
      </w:r>
      <w:r w:rsidRPr="007D7286">
        <w:rPr>
          <w:rFonts w:eastAsiaTheme="minorHAnsi"/>
          <w:sz w:val="28"/>
          <w:szCs w:val="28"/>
          <w:lang w:eastAsia="en-US"/>
        </w:rPr>
        <w:t xml:space="preserve"> (для участников отбора, указанных в подпункте </w:t>
      </w:r>
      <w:r w:rsidR="006822FE" w:rsidRPr="007D7286">
        <w:rPr>
          <w:rFonts w:eastAsiaTheme="minorHAnsi"/>
          <w:sz w:val="28"/>
          <w:szCs w:val="28"/>
          <w:lang w:eastAsia="en-US"/>
        </w:rPr>
        <w:t>«</w:t>
      </w:r>
      <w:r w:rsidRPr="007D7286">
        <w:rPr>
          <w:rFonts w:eastAsiaTheme="minorHAnsi"/>
          <w:sz w:val="28"/>
          <w:szCs w:val="28"/>
          <w:lang w:eastAsia="en-US"/>
        </w:rPr>
        <w:t>б</w:t>
      </w:r>
      <w:r w:rsidR="006822FE" w:rsidRPr="007D7286">
        <w:rPr>
          <w:rFonts w:eastAsiaTheme="minorHAnsi"/>
          <w:sz w:val="28"/>
          <w:szCs w:val="28"/>
          <w:lang w:eastAsia="en-US"/>
        </w:rPr>
        <w:t>»</w:t>
      </w:r>
      <w:r w:rsidRPr="007D7286">
        <w:rPr>
          <w:rFonts w:eastAsiaTheme="minorHAnsi"/>
          <w:sz w:val="28"/>
          <w:szCs w:val="28"/>
          <w:lang w:eastAsia="en-US"/>
        </w:rPr>
        <w:t xml:space="preserve"> пункта 1.4. настоящего Порядка)  к настоящему Порядку.</w:t>
      </w:r>
    </w:p>
    <w:p w14:paraId="70392D15" w14:textId="3C0F01D3"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1.7. Сведения о грантах размещаются на едином портале бюджетной системы Российской Федерации в информационно-телекоммуникационной сети </w:t>
      </w:r>
      <w:r w:rsidR="006822FE" w:rsidRPr="007D7286">
        <w:rPr>
          <w:rFonts w:eastAsiaTheme="minorEastAsia"/>
          <w:sz w:val="28"/>
          <w:szCs w:val="22"/>
        </w:rPr>
        <w:t>«</w:t>
      </w:r>
      <w:r w:rsidRPr="007D7286">
        <w:rPr>
          <w:rFonts w:eastAsiaTheme="minorEastAsia"/>
          <w:sz w:val="28"/>
          <w:szCs w:val="22"/>
        </w:rPr>
        <w:t>Интернет</w:t>
      </w:r>
      <w:r w:rsidR="006822FE" w:rsidRPr="007D7286">
        <w:rPr>
          <w:rFonts w:eastAsiaTheme="minorEastAsia"/>
          <w:sz w:val="28"/>
          <w:szCs w:val="22"/>
        </w:rPr>
        <w:t>»</w:t>
      </w:r>
      <w:r w:rsidRPr="007D7286">
        <w:rPr>
          <w:rFonts w:eastAsiaTheme="minorEastAsia"/>
          <w:sz w:val="28"/>
          <w:szCs w:val="22"/>
        </w:rPr>
        <w:t xml:space="preserve"> (далее - единый портал) в порядке, установленном Министерством финансов Российской Федерации.</w:t>
      </w:r>
    </w:p>
    <w:p w14:paraId="5C8383A0" w14:textId="77777777" w:rsidR="00D30E38" w:rsidRPr="007D7286" w:rsidRDefault="00D30E38" w:rsidP="00D30E38">
      <w:pPr>
        <w:autoSpaceDE w:val="0"/>
        <w:autoSpaceDN w:val="0"/>
        <w:ind w:firstLine="567"/>
        <w:jc w:val="both"/>
        <w:rPr>
          <w:rFonts w:eastAsiaTheme="minorEastAsia"/>
          <w:sz w:val="28"/>
          <w:szCs w:val="22"/>
        </w:rPr>
      </w:pPr>
    </w:p>
    <w:p w14:paraId="3C5D7AD9" w14:textId="77777777" w:rsidR="00D30E38" w:rsidRPr="007D7286" w:rsidRDefault="00D30E38" w:rsidP="00D30E38">
      <w:pPr>
        <w:autoSpaceDE w:val="0"/>
        <w:autoSpaceDN w:val="0"/>
        <w:ind w:firstLine="567"/>
        <w:jc w:val="center"/>
        <w:outlineLvl w:val="1"/>
        <w:rPr>
          <w:rFonts w:eastAsiaTheme="minorEastAsia"/>
          <w:b/>
          <w:sz w:val="28"/>
          <w:szCs w:val="22"/>
        </w:rPr>
      </w:pPr>
      <w:r w:rsidRPr="007D7286">
        <w:rPr>
          <w:rFonts w:eastAsiaTheme="minorEastAsia"/>
          <w:b/>
          <w:sz w:val="28"/>
          <w:szCs w:val="22"/>
        </w:rPr>
        <w:t>2. Условия и порядок предоставления грантов</w:t>
      </w:r>
    </w:p>
    <w:p w14:paraId="693EBBFC" w14:textId="77777777" w:rsidR="00D30E38" w:rsidRPr="007D7286" w:rsidRDefault="00D30E38" w:rsidP="00D30E38">
      <w:pPr>
        <w:autoSpaceDE w:val="0"/>
        <w:autoSpaceDN w:val="0"/>
        <w:ind w:firstLine="567"/>
        <w:jc w:val="both"/>
        <w:rPr>
          <w:rFonts w:eastAsiaTheme="minorEastAsia"/>
          <w:sz w:val="28"/>
          <w:szCs w:val="22"/>
        </w:rPr>
      </w:pPr>
    </w:p>
    <w:p w14:paraId="26BE94A1" w14:textId="77777777" w:rsidR="00D30E38" w:rsidRPr="007D7286" w:rsidRDefault="00D30E38" w:rsidP="00D30E38">
      <w:pPr>
        <w:autoSpaceDE w:val="0"/>
        <w:autoSpaceDN w:val="0"/>
        <w:ind w:firstLine="567"/>
        <w:jc w:val="both"/>
        <w:rPr>
          <w:rFonts w:eastAsiaTheme="minorEastAsia"/>
          <w:sz w:val="28"/>
          <w:szCs w:val="22"/>
        </w:rPr>
      </w:pPr>
      <w:bookmarkStart w:id="71" w:name="P35"/>
      <w:bookmarkEnd w:id="71"/>
      <w:r w:rsidRPr="007D7286">
        <w:rPr>
          <w:rFonts w:eastAsiaTheme="minorEastAsia"/>
          <w:sz w:val="28"/>
          <w:szCs w:val="22"/>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7858B568" w14:textId="77777777" w:rsidR="00D30E38" w:rsidRPr="007D7286" w:rsidRDefault="00D30E38" w:rsidP="00D30E38">
      <w:pPr>
        <w:autoSpaceDE w:val="0"/>
        <w:autoSpaceDN w:val="0"/>
        <w:ind w:firstLine="567"/>
        <w:jc w:val="both"/>
        <w:rPr>
          <w:rFonts w:eastAsiaTheme="minorEastAsia"/>
          <w:sz w:val="28"/>
          <w:szCs w:val="22"/>
        </w:rPr>
      </w:pPr>
      <w:bookmarkStart w:id="72" w:name="P36"/>
      <w:bookmarkEnd w:id="72"/>
      <w:r w:rsidRPr="007D7286">
        <w:rPr>
          <w:rFonts w:eastAsiaTheme="minorEastAsia"/>
          <w:sz w:val="28"/>
          <w:szCs w:val="22"/>
        </w:rPr>
        <w:t xml:space="preserve">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w:t>
      </w:r>
      <w:r w:rsidRPr="007D7286">
        <w:rPr>
          <w:rFonts w:eastAsiaTheme="minorEastAsia"/>
          <w:sz w:val="28"/>
          <w:szCs w:val="22"/>
        </w:rPr>
        <w:lastRenderedPageBreak/>
        <w:t>компаний в капитале других российских юридических лиц, реализованное через участие в капитале указанных публичных акционерных обществ;</w:t>
      </w:r>
    </w:p>
    <w:p w14:paraId="7E345D93"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39F6C7EA"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в) не находится в составляемых в рамках реализации полномочий, предусмотренных </w:t>
      </w:r>
      <w:hyperlink r:id="rId80">
        <w:r w:rsidRPr="007D7286">
          <w:rPr>
            <w:rFonts w:eastAsiaTheme="minorEastAsia"/>
            <w:sz w:val="28"/>
            <w:szCs w:val="22"/>
          </w:rPr>
          <w:t>главой VII</w:t>
        </w:r>
      </w:hyperlink>
      <w:r w:rsidRPr="007D7286">
        <w:rPr>
          <w:rFonts w:eastAsiaTheme="minorEastAsia"/>
          <w:sz w:val="28"/>
          <w:szCs w:val="22"/>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4B602B0F"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13">
        <w:r w:rsidRPr="007D7286">
          <w:rPr>
            <w:rFonts w:eastAsiaTheme="minorEastAsia"/>
            <w:sz w:val="28"/>
            <w:szCs w:val="22"/>
          </w:rPr>
          <w:t>пункте 1.2</w:t>
        </w:r>
      </w:hyperlink>
      <w:r w:rsidRPr="007D7286">
        <w:rPr>
          <w:rFonts w:eastAsiaTheme="minorEastAsia"/>
          <w:sz w:val="28"/>
          <w:szCs w:val="22"/>
        </w:rPr>
        <w:t xml:space="preserve"> настоящего Порядка;</w:t>
      </w:r>
    </w:p>
    <w:p w14:paraId="4360AA20" w14:textId="661F5D83"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д) не является иностранным агентом в соответствии с Федеральным </w:t>
      </w:r>
      <w:hyperlink r:id="rId81">
        <w:r w:rsidRPr="007D7286">
          <w:rPr>
            <w:rFonts w:eastAsiaTheme="minorEastAsia"/>
            <w:sz w:val="28"/>
            <w:szCs w:val="22"/>
          </w:rPr>
          <w:t>законом</w:t>
        </w:r>
      </w:hyperlink>
      <w:r w:rsidRPr="007D7286">
        <w:rPr>
          <w:rFonts w:eastAsiaTheme="minorEastAsia"/>
          <w:sz w:val="28"/>
          <w:szCs w:val="22"/>
        </w:rPr>
        <w:t xml:space="preserve"> от 14.07.2022 № 255-ФЗ </w:t>
      </w:r>
      <w:r w:rsidR="006822FE" w:rsidRPr="007D7286">
        <w:rPr>
          <w:rFonts w:eastAsiaTheme="minorEastAsia"/>
          <w:sz w:val="28"/>
          <w:szCs w:val="22"/>
        </w:rPr>
        <w:t>«</w:t>
      </w:r>
      <w:r w:rsidRPr="007D7286">
        <w:rPr>
          <w:rFonts w:eastAsiaTheme="minorEastAsia"/>
          <w:sz w:val="28"/>
          <w:szCs w:val="22"/>
        </w:rPr>
        <w:t>О контроле за деятельностью лиц, находящихся под иностранным влиянием</w:t>
      </w:r>
      <w:r w:rsidR="006822FE" w:rsidRPr="007D7286">
        <w:rPr>
          <w:rFonts w:eastAsiaTheme="minorEastAsia"/>
          <w:sz w:val="28"/>
          <w:szCs w:val="22"/>
        </w:rPr>
        <w:t>»</w:t>
      </w:r>
      <w:r w:rsidRPr="007D7286">
        <w:rPr>
          <w:rFonts w:eastAsiaTheme="minorEastAsia"/>
          <w:sz w:val="28"/>
          <w:szCs w:val="22"/>
        </w:rPr>
        <w:t>;</w:t>
      </w:r>
    </w:p>
    <w:p w14:paraId="6E6B78FF"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е) у участника отбора отсутствует просроченная (неурегулированная) задолженность по денежным обязательствам перед бюджетом Пензенской области;</w:t>
      </w:r>
    </w:p>
    <w:p w14:paraId="2C0DB3A4"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24B16EB9"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45F1885F" w14:textId="10557670" w:rsidR="00D30E38" w:rsidRPr="007D7286" w:rsidRDefault="00D30E38" w:rsidP="00D30E38">
      <w:pPr>
        <w:autoSpaceDE w:val="0"/>
        <w:autoSpaceDN w:val="0"/>
        <w:ind w:firstLine="567"/>
        <w:jc w:val="both"/>
        <w:rPr>
          <w:rFonts w:eastAsiaTheme="minorEastAsia"/>
          <w:sz w:val="28"/>
          <w:szCs w:val="22"/>
        </w:rPr>
      </w:pPr>
      <w:bookmarkStart w:id="73" w:name="P44"/>
      <w:bookmarkEnd w:id="73"/>
      <w:r w:rsidRPr="007D7286">
        <w:rPr>
          <w:rFonts w:eastAsiaTheme="minorEastAsia"/>
          <w:sz w:val="28"/>
          <w:szCs w:val="22"/>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82">
        <w:r w:rsidRPr="007D7286">
          <w:rPr>
            <w:rFonts w:eastAsiaTheme="minorEastAsia"/>
            <w:sz w:val="28"/>
            <w:szCs w:val="22"/>
          </w:rPr>
          <w:t>законом</w:t>
        </w:r>
      </w:hyperlink>
      <w:r w:rsidRPr="007D7286">
        <w:rPr>
          <w:rFonts w:eastAsiaTheme="minorEastAsia"/>
          <w:sz w:val="28"/>
          <w:szCs w:val="22"/>
        </w:rPr>
        <w:t xml:space="preserve"> от 29.12.2012 № 275-ФЗ </w:t>
      </w:r>
      <w:r w:rsidR="006822FE" w:rsidRPr="007D7286">
        <w:rPr>
          <w:rFonts w:eastAsiaTheme="minorEastAsia"/>
          <w:sz w:val="28"/>
          <w:szCs w:val="22"/>
        </w:rPr>
        <w:t>«</w:t>
      </w:r>
      <w:r w:rsidRPr="007D7286">
        <w:rPr>
          <w:rFonts w:eastAsiaTheme="minorEastAsia"/>
          <w:sz w:val="28"/>
          <w:szCs w:val="22"/>
        </w:rPr>
        <w:t>О государственном оборонном заказе</w:t>
      </w:r>
      <w:r w:rsidR="006822FE" w:rsidRPr="007D7286">
        <w:rPr>
          <w:rFonts w:eastAsiaTheme="minorEastAsia"/>
          <w:sz w:val="28"/>
          <w:szCs w:val="22"/>
        </w:rPr>
        <w:t>»</w:t>
      </w:r>
      <w:r w:rsidRPr="007D7286">
        <w:rPr>
          <w:rFonts w:eastAsiaTheme="minorEastAsia"/>
          <w:sz w:val="28"/>
          <w:szCs w:val="22"/>
        </w:rPr>
        <w:t xml:space="preserve"> (с последующими изменениями).</w:t>
      </w:r>
    </w:p>
    <w:p w14:paraId="5E098432" w14:textId="77777777" w:rsidR="00D30E38" w:rsidRPr="007D7286" w:rsidRDefault="00D30E38" w:rsidP="00D30E38">
      <w:pPr>
        <w:autoSpaceDE w:val="0"/>
        <w:autoSpaceDN w:val="0"/>
        <w:ind w:firstLine="567"/>
        <w:jc w:val="both"/>
        <w:rPr>
          <w:rFonts w:eastAsiaTheme="minorEastAsia"/>
          <w:sz w:val="28"/>
          <w:szCs w:val="22"/>
        </w:rPr>
      </w:pPr>
      <w:bookmarkStart w:id="74" w:name="P45"/>
      <w:bookmarkEnd w:id="74"/>
      <w:r w:rsidRPr="007D7286">
        <w:rPr>
          <w:rFonts w:eastAsiaTheme="minorEastAsia"/>
          <w:sz w:val="28"/>
          <w:szCs w:val="22"/>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2E214A48" w14:textId="4D5980A2"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2.2.1. участник отбора указанный </w:t>
      </w:r>
      <w:r w:rsidRPr="007D7286">
        <w:rPr>
          <w:rFonts w:eastAsiaTheme="minorHAnsi"/>
          <w:sz w:val="28"/>
          <w:szCs w:val="28"/>
          <w:lang w:eastAsia="en-US"/>
        </w:rPr>
        <w:t xml:space="preserve">в </w:t>
      </w:r>
      <w:hyperlink w:anchor="P16">
        <w:r w:rsidRPr="007D7286">
          <w:rPr>
            <w:rFonts w:eastAsiaTheme="minorHAnsi"/>
            <w:sz w:val="28"/>
            <w:szCs w:val="28"/>
            <w:lang w:eastAsia="en-US"/>
          </w:rPr>
          <w:t xml:space="preserve">подпункте </w:t>
        </w:r>
        <w:r w:rsidR="006822FE" w:rsidRPr="007D7286">
          <w:rPr>
            <w:rFonts w:eastAsiaTheme="minorHAnsi"/>
            <w:sz w:val="28"/>
            <w:szCs w:val="28"/>
            <w:lang w:eastAsia="en-US"/>
          </w:rPr>
          <w:t>«</w:t>
        </w:r>
        <w:r w:rsidRPr="007D7286">
          <w:rPr>
            <w:rFonts w:eastAsiaTheme="minorHAnsi"/>
            <w:sz w:val="28"/>
            <w:szCs w:val="28"/>
            <w:lang w:eastAsia="en-US"/>
          </w:rPr>
          <w:t>а</w:t>
        </w:r>
        <w:r w:rsidR="006822FE" w:rsidRPr="007D7286">
          <w:rPr>
            <w:rFonts w:eastAsiaTheme="minorHAnsi"/>
            <w:sz w:val="28"/>
            <w:szCs w:val="28"/>
            <w:lang w:eastAsia="en-US"/>
          </w:rPr>
          <w:t>»</w:t>
        </w:r>
        <w:r w:rsidRPr="007D7286">
          <w:rPr>
            <w:rFonts w:eastAsiaTheme="minorHAnsi"/>
            <w:sz w:val="28"/>
            <w:szCs w:val="28"/>
            <w:lang w:eastAsia="en-US"/>
          </w:rPr>
          <w:t xml:space="preserve"> пункта 1.4</w:t>
        </w:r>
      </w:hyperlink>
      <w:r w:rsidRPr="007D7286">
        <w:rPr>
          <w:rFonts w:eastAsiaTheme="minorHAnsi"/>
          <w:sz w:val="28"/>
          <w:szCs w:val="28"/>
          <w:lang w:eastAsia="en-US"/>
        </w:rPr>
        <w:t xml:space="preserve"> настоящего </w:t>
      </w:r>
      <w:r w:rsidRPr="007D7286">
        <w:rPr>
          <w:rFonts w:eastAsiaTheme="minorHAnsi"/>
          <w:sz w:val="28"/>
          <w:szCs w:val="28"/>
          <w:lang w:eastAsia="en-US"/>
        </w:rPr>
        <w:lastRenderedPageBreak/>
        <w:t>Порядка должен соответствовать следующим требованиям:</w:t>
      </w:r>
    </w:p>
    <w:p w14:paraId="4E2B7702"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а) число членов участника отбора - крестьянского (фермерского) хозяйства составляет 2 (включая главу крестьянского (фермерского) хозяйства) и более членов семьи (объединенных родством и (или) свойством) главы крестьянского (фермерского) хозяйства;</w:t>
      </w:r>
    </w:p>
    <w:p w14:paraId="7481732C"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Число членов крестьянского (фермерского) хозяйства, главой которого является участник отбора - индивидуальный предприниматель, составляет 2 и более членов семьи (объединенных родством и (или) свойством) указанного индивидуального предпринимателя;</w:t>
      </w:r>
    </w:p>
    <w:p w14:paraId="252C4AF5"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б) у участника отбора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14:paraId="2F44691B" w14:textId="1F6CA51E"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в) участник отбора зарегистрирован и осуществляет деятельность на сельской территории или на территории сельской агломерации Пензенской области более 12 месяцев с даты регистрации участника отбора, указанного в </w:t>
      </w:r>
      <w:hyperlink w:anchor="P16">
        <w:r w:rsidRPr="007D7286">
          <w:rPr>
            <w:rFonts w:eastAsiaTheme="minorEastAsia"/>
            <w:sz w:val="28"/>
            <w:szCs w:val="22"/>
          </w:rPr>
          <w:t xml:space="preserve">подпункте </w:t>
        </w:r>
        <w:r w:rsidR="006822FE" w:rsidRPr="007D7286">
          <w:rPr>
            <w:rFonts w:eastAsiaTheme="minorEastAsia"/>
            <w:sz w:val="28"/>
            <w:szCs w:val="22"/>
          </w:rPr>
          <w:t>«</w:t>
        </w:r>
        <w:r w:rsidRPr="007D7286">
          <w:rPr>
            <w:rFonts w:eastAsiaTheme="minorEastAsia"/>
            <w:sz w:val="28"/>
            <w:szCs w:val="22"/>
          </w:rPr>
          <w:t>а</w:t>
        </w:r>
        <w:r w:rsidR="006822FE" w:rsidRPr="007D7286">
          <w:rPr>
            <w:rFonts w:eastAsiaTheme="minorEastAsia"/>
            <w:sz w:val="28"/>
            <w:szCs w:val="22"/>
          </w:rPr>
          <w:t>»</w:t>
        </w:r>
        <w:r w:rsidRPr="007D7286">
          <w:rPr>
            <w:rFonts w:eastAsiaTheme="minorEastAsia"/>
            <w:sz w:val="28"/>
            <w:szCs w:val="22"/>
          </w:rPr>
          <w:t xml:space="preserve"> пункта 1.4</w:t>
        </w:r>
      </w:hyperlink>
      <w:r w:rsidRPr="007D7286">
        <w:rPr>
          <w:rFonts w:eastAsiaTheme="minorEastAsia"/>
          <w:sz w:val="28"/>
          <w:szCs w:val="22"/>
        </w:rPr>
        <w:t xml:space="preserve"> настоящего Порядка, и более 24 месяцев с даты регистрации участника отбора, указанного в </w:t>
      </w:r>
      <w:hyperlink w:anchor="P17">
        <w:r w:rsidRPr="007D7286">
          <w:rPr>
            <w:rFonts w:eastAsiaTheme="minorEastAsia"/>
            <w:sz w:val="28"/>
            <w:szCs w:val="22"/>
          </w:rPr>
          <w:t xml:space="preserve">подпункте </w:t>
        </w:r>
        <w:r w:rsidR="006822FE" w:rsidRPr="007D7286">
          <w:rPr>
            <w:rFonts w:eastAsiaTheme="minorEastAsia"/>
            <w:sz w:val="28"/>
            <w:szCs w:val="22"/>
          </w:rPr>
          <w:t>«</w:t>
        </w:r>
        <w:r w:rsidRPr="007D7286">
          <w:rPr>
            <w:rFonts w:eastAsiaTheme="minorEastAsia"/>
            <w:sz w:val="28"/>
            <w:szCs w:val="22"/>
          </w:rPr>
          <w:t>б</w:t>
        </w:r>
        <w:r w:rsidR="006822FE" w:rsidRPr="007D7286">
          <w:rPr>
            <w:rFonts w:eastAsiaTheme="minorEastAsia"/>
            <w:sz w:val="28"/>
            <w:szCs w:val="22"/>
          </w:rPr>
          <w:t>»</w:t>
        </w:r>
        <w:r w:rsidRPr="007D7286">
          <w:rPr>
            <w:rFonts w:eastAsiaTheme="minorEastAsia"/>
            <w:sz w:val="28"/>
            <w:szCs w:val="22"/>
          </w:rPr>
          <w:t xml:space="preserve"> пункта 1.4</w:t>
        </w:r>
      </w:hyperlink>
      <w:r w:rsidRPr="007D7286">
        <w:rPr>
          <w:rFonts w:eastAsiaTheme="minorEastAsia"/>
          <w:sz w:val="28"/>
          <w:szCs w:val="22"/>
        </w:rPr>
        <w:t xml:space="preserve"> настоящего Порядка. Перечень сельских территорий Пензенской области утвержден постановлением Правительства Пензенской области от 29.10.2007 № 725-пП </w:t>
      </w:r>
      <w:r w:rsidR="006822FE" w:rsidRPr="007D7286">
        <w:rPr>
          <w:rFonts w:eastAsiaTheme="minorEastAsia"/>
          <w:sz w:val="28"/>
          <w:szCs w:val="22"/>
        </w:rPr>
        <w:t>«</w:t>
      </w:r>
      <w:r w:rsidRPr="007D7286">
        <w:rPr>
          <w:rFonts w:eastAsiaTheme="minorEastAsia"/>
          <w:sz w:val="28"/>
          <w:szCs w:val="22"/>
        </w:rPr>
        <w:t>Об утверждении Перечня населенных пунктов Пензенской области, отнесенных к сельским территориям</w:t>
      </w:r>
      <w:r w:rsidR="006822FE" w:rsidRPr="007D7286">
        <w:rPr>
          <w:rFonts w:eastAsiaTheme="minorEastAsia"/>
          <w:sz w:val="28"/>
          <w:szCs w:val="22"/>
        </w:rPr>
        <w:t>»</w:t>
      </w:r>
      <w:r w:rsidRPr="007D7286">
        <w:rPr>
          <w:rFonts w:eastAsiaTheme="minorEastAsia"/>
          <w:sz w:val="28"/>
          <w:szCs w:val="22"/>
        </w:rPr>
        <w:t xml:space="preserve"> (с последующими изменениями), </w:t>
      </w:r>
      <w:hyperlink r:id="rId83">
        <w:r w:rsidRPr="007D7286">
          <w:rPr>
            <w:rFonts w:eastAsiaTheme="minorEastAsia"/>
            <w:sz w:val="28"/>
            <w:szCs w:val="22"/>
          </w:rPr>
          <w:t>Перечень</w:t>
        </w:r>
      </w:hyperlink>
      <w:r w:rsidRPr="007D7286">
        <w:rPr>
          <w:rFonts w:eastAsiaTheme="minorEastAsia"/>
          <w:sz w:val="28"/>
          <w:szCs w:val="22"/>
        </w:rPr>
        <w:t xml:space="preserve"> сельских агломераций Пензенской области утвержден </w:t>
      </w:r>
      <w:hyperlink r:id="rId84">
        <w:r w:rsidRPr="007D7286">
          <w:rPr>
            <w:rFonts w:eastAsiaTheme="minorEastAsia"/>
            <w:sz w:val="28"/>
            <w:szCs w:val="22"/>
          </w:rPr>
          <w:t>приказом</w:t>
        </w:r>
      </w:hyperlink>
      <w:r w:rsidRPr="007D7286">
        <w:rPr>
          <w:rFonts w:eastAsiaTheme="minorEastAsia"/>
          <w:sz w:val="28"/>
          <w:szCs w:val="22"/>
        </w:rPr>
        <w:t xml:space="preserve"> Министерства от 04.03.2020 № 54 </w:t>
      </w:r>
      <w:r w:rsidR="006822FE" w:rsidRPr="007D7286">
        <w:rPr>
          <w:rFonts w:eastAsiaTheme="minorEastAsia"/>
          <w:sz w:val="28"/>
          <w:szCs w:val="22"/>
        </w:rPr>
        <w:t>«</w:t>
      </w:r>
      <w:r w:rsidRPr="007D7286">
        <w:rPr>
          <w:rFonts w:eastAsiaTheme="minorEastAsia"/>
          <w:sz w:val="28"/>
          <w:szCs w:val="22"/>
        </w:rPr>
        <w:t>Об утверждении Перечня сельских агломераций на территории Пензенской области</w:t>
      </w:r>
      <w:r w:rsidR="006822FE" w:rsidRPr="007D7286">
        <w:rPr>
          <w:rFonts w:eastAsiaTheme="minorEastAsia"/>
          <w:sz w:val="28"/>
          <w:szCs w:val="22"/>
        </w:rPr>
        <w:t>»</w:t>
      </w:r>
      <w:r w:rsidRPr="007D7286">
        <w:rPr>
          <w:rFonts w:eastAsiaTheme="minorEastAsia"/>
          <w:sz w:val="28"/>
          <w:szCs w:val="22"/>
        </w:rPr>
        <w:t xml:space="preserve"> (с последующими изменениями);</w:t>
      </w:r>
    </w:p>
    <w:p w14:paraId="6E80EAF3" w14:textId="4B5709D3"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г) участник отбора обратился за получением гранта не ранее чем через 36 месяцев с даты получения предыдущего гранта, в том числе гранта </w:t>
      </w:r>
      <w:r w:rsidR="006822FE" w:rsidRPr="007D7286">
        <w:rPr>
          <w:rFonts w:eastAsiaTheme="minorEastAsia"/>
          <w:sz w:val="28"/>
          <w:szCs w:val="22"/>
        </w:rPr>
        <w:t>«</w:t>
      </w:r>
      <w:r w:rsidRPr="007D7286">
        <w:rPr>
          <w:rFonts w:eastAsiaTheme="minorEastAsia"/>
          <w:sz w:val="28"/>
          <w:szCs w:val="22"/>
        </w:rPr>
        <w:t>Агростартап</w:t>
      </w:r>
      <w:r w:rsidR="006822FE" w:rsidRPr="007D7286">
        <w:rPr>
          <w:rFonts w:eastAsiaTheme="minorEastAsia"/>
          <w:sz w:val="28"/>
          <w:szCs w:val="22"/>
        </w:rPr>
        <w:t>»</w:t>
      </w:r>
      <w:r w:rsidRPr="007D7286">
        <w:rPr>
          <w:rFonts w:eastAsiaTheme="minorEastAsia"/>
          <w:sz w:val="28"/>
          <w:szCs w:val="22"/>
        </w:rPr>
        <w:t xml:space="preserve"> (в соответствии с приложением № 6 к Государственной программе) при условии достижения плановых показателей деятельности ранее реализованного бизнес-плана в полном объеме, в том числе гранта </w:t>
      </w:r>
      <w:r w:rsidR="006822FE" w:rsidRPr="007D7286">
        <w:rPr>
          <w:rFonts w:eastAsiaTheme="minorEastAsia"/>
          <w:sz w:val="28"/>
          <w:szCs w:val="22"/>
        </w:rPr>
        <w:t>«</w:t>
      </w:r>
      <w:r w:rsidRPr="007D7286">
        <w:rPr>
          <w:rFonts w:eastAsiaTheme="minorEastAsia"/>
          <w:sz w:val="28"/>
          <w:szCs w:val="22"/>
        </w:rPr>
        <w:t>Агростартап</w:t>
      </w:r>
      <w:r w:rsidR="006822FE" w:rsidRPr="007D7286">
        <w:rPr>
          <w:rFonts w:eastAsiaTheme="minorEastAsia"/>
          <w:sz w:val="28"/>
          <w:szCs w:val="22"/>
        </w:rPr>
        <w:t>»</w:t>
      </w:r>
      <w:r w:rsidRPr="007D7286">
        <w:rPr>
          <w:rFonts w:eastAsiaTheme="minorEastAsia"/>
          <w:sz w:val="28"/>
          <w:szCs w:val="22"/>
        </w:rPr>
        <w:t>, отсутствия внесения изменений в плановые показатели деятельности ранее реализованного проекта с участием средств гранта, при этом допускается внесение изменений в плановые показатели деятельности ранее реализованного проекта с участием средств гранта вследствие наступления обстоятельств непреодолимой силы не более чем на 10 процентов;</w:t>
      </w:r>
    </w:p>
    <w:p w14:paraId="62C26AAE"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д) финансовое обеспечение затрат участника отбора, предусмотренных с привлечением средств гранта, не возмещалось в рамках иных направлений государственной поддержки, предусмотренных Государственной программой;</w:t>
      </w:r>
    </w:p>
    <w:p w14:paraId="57837F88"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е) наличие на дату подачи заявки у участника отбора на праве собственности либо аренды (на срок не менее срока реализации бизнес-плана, но не менее 5 лет с даты получения гранта) земельного участка, на </w:t>
      </w:r>
      <w:r w:rsidRPr="007D7286">
        <w:rPr>
          <w:rFonts w:eastAsiaTheme="minorEastAsia"/>
          <w:sz w:val="28"/>
          <w:szCs w:val="22"/>
        </w:rPr>
        <w:lastRenderedPageBreak/>
        <w:t>котором планируется строительство производственных объектов, если средства гранта или его часть планируется направить на строительство производственных объектов грантополучателя);</w:t>
      </w:r>
    </w:p>
    <w:p w14:paraId="6AC07AF1" w14:textId="22A0B81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ж) отсутствие в году, предшествующем году получения </w:t>
      </w:r>
      <w:r w:rsidR="00A60450" w:rsidRPr="007D7286">
        <w:rPr>
          <w:rFonts w:eastAsiaTheme="minorEastAsia"/>
          <w:sz w:val="28"/>
          <w:szCs w:val="22"/>
        </w:rPr>
        <w:t>гранта</w:t>
      </w:r>
      <w:r w:rsidRPr="007D7286">
        <w:rPr>
          <w:rFonts w:eastAsiaTheme="minorEastAsia"/>
          <w:sz w:val="28"/>
          <w:szCs w:val="22"/>
        </w:rPr>
        <w:t xml:space="preserve">, случаев привлечения к ответственности за несоблюдение запрета выжигания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85">
        <w:r w:rsidRPr="007D7286">
          <w:rPr>
            <w:rFonts w:eastAsiaTheme="minorEastAsia"/>
            <w:sz w:val="28"/>
            <w:szCs w:val="22"/>
          </w:rPr>
          <w:t>постановлением</w:t>
        </w:r>
      </w:hyperlink>
      <w:r w:rsidRPr="007D7286">
        <w:rPr>
          <w:rFonts w:eastAsiaTheme="minorEastAsia"/>
          <w:sz w:val="28"/>
          <w:szCs w:val="22"/>
        </w:rPr>
        <w:t xml:space="preserve"> Правительства Российской Федерации от 16.09.2020 № 1479 </w:t>
      </w:r>
      <w:r w:rsidR="006822FE" w:rsidRPr="007D7286">
        <w:rPr>
          <w:rFonts w:eastAsiaTheme="minorEastAsia"/>
          <w:sz w:val="28"/>
          <w:szCs w:val="22"/>
        </w:rPr>
        <w:t>«</w:t>
      </w:r>
      <w:r w:rsidRPr="007D7286">
        <w:rPr>
          <w:rFonts w:eastAsiaTheme="minorEastAsia"/>
          <w:sz w:val="28"/>
          <w:szCs w:val="22"/>
        </w:rPr>
        <w:t>Об утверждении Правил противопожарного режима в Российской Федерации</w:t>
      </w:r>
      <w:r w:rsidR="006822FE" w:rsidRPr="007D7286">
        <w:rPr>
          <w:rFonts w:eastAsiaTheme="minorEastAsia"/>
          <w:sz w:val="28"/>
          <w:szCs w:val="22"/>
        </w:rPr>
        <w:t>»</w:t>
      </w:r>
      <w:r w:rsidRPr="007D7286">
        <w:rPr>
          <w:rFonts w:eastAsiaTheme="minorEastAsia"/>
          <w:sz w:val="28"/>
          <w:szCs w:val="22"/>
        </w:rPr>
        <w:t xml:space="preserve"> (с последующими изменениями) (далее - постановление Правительства Российской Федерации от 16.09.2020 № 1479);</w:t>
      </w:r>
    </w:p>
    <w:p w14:paraId="75395706" w14:textId="5A0732CA" w:rsidR="00D30E38" w:rsidRPr="007D7286" w:rsidRDefault="00D30E38" w:rsidP="00D30E38">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ab/>
        <w:t>з) участник отбора имеет бизнес-план, составленный по форме, определяемой Министерством, в который включаются в том числе направления расходования гранта, условия использования гранта (прирост производства и реализации продукции, трудоустройство на постоянную работу новых работников в году получения гранта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 плановые показатели деятельности, обязательства по достижению которых предусмотрены соглашением о предоставлении гранта, заключаемым между грантополучателем и Министерством;</w:t>
      </w:r>
    </w:p>
    <w:p w14:paraId="33CC7B77"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и) участник отбора планирует создание не более одной семейной фермы по одному из направлений деятельности (одной отрасли): мясное скотоводство, молочное скотоводство, коневодство, овцеводство, козоводство, кролиководство, птицеводство (кроме страусов), рыбоводство, картофелеводство, овощеводство открытого грунта, с учетом балансов производства и потребления сельскохозяйственной продукции и противоэпизоотических мероприятий или планирует реконструировать не более одной семейной фермы;</w:t>
      </w:r>
    </w:p>
    <w:p w14:paraId="46A9487D" w14:textId="77777777" w:rsidR="00D30E38" w:rsidRPr="007D7286" w:rsidRDefault="00D30E38" w:rsidP="00D30E38">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к) участник отбора представляет план расходов, который является неотъемлемой частью бизнес-плана, с указанием наименований Приобретений с привлечением средств гранта, их количества, цены, источников финансирования (средств гранта, собственных и заемных средств);</w:t>
      </w:r>
    </w:p>
    <w:p w14:paraId="674ECF74"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л) при реализации бизнес-планов по рыбоводству (аквакультуре):</w:t>
      </w:r>
    </w:p>
    <w:p w14:paraId="5579927F"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 наличие на срок реализации бизнес-плана и не менее чем 5 лет после даты подачи заявки на отбор права пользования рыбоводным участком, в том числе для осуществления индустриальной аквакультуры с использованием садков и (или) других технических средств, предназначенных для выращивания объектов аквакультуры в искусственно созданной среде обитания, либо решения о предоставлении водного объекта в пользование в целях осуществления прудовой аквакультуры (рыбоводства) в прудах, образованных водоподпорными сооружениями на водотоках и с акваторией площадью не более 200 гектаров, а также на водных объектах, используемых в процессе функционирования мелиоративных систем, либо права </w:t>
      </w:r>
      <w:r w:rsidRPr="007D7286">
        <w:rPr>
          <w:rFonts w:eastAsiaTheme="minorEastAsia"/>
          <w:sz w:val="28"/>
          <w:szCs w:val="22"/>
        </w:rPr>
        <w:lastRenderedPageBreak/>
        <w:t>собственности (аренды) на земельный участок или здание (помещение) для осуществления рыбоводной деятельности в рамках бизнес-плана без использования рыбоводного участка в бассейнах и (или) на установках замкнутой системы водоснабжения;</w:t>
      </w:r>
    </w:p>
    <w:p w14:paraId="33F5E78E"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наличие у участника отбора права собственности или аренды (договор аренды должен быть заключен сроком на период реализации бизнес-плана и не менее 5 лет после даты подачи заявки на участие в отборе, проводимом комиссией) на гидротехническое сооружение на водных объектах, необходимых для реализации бизнес-плана, за исключением находящихся в собственности Российской Федерации. Данные требования не применяются в случае осуществления рыбоводной деятельности без использования рыбоводного участка в бассейнах и (или) на установках замкнутой системы водоснабжения;</w:t>
      </w:r>
    </w:p>
    <w:p w14:paraId="7BC10F1E"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м) в случае если средства гранта или его часть планируется направить на строительство, реконструкцию или модернизацию производственных объектов:</w:t>
      </w:r>
    </w:p>
    <w:p w14:paraId="386DFE9D"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наличие на дату подачи заявки у участника отбора проектной документации, прошедшей государственную экспертизу, содержащей оценку достоверности определения сметной стоимости объекта;</w:t>
      </w:r>
    </w:p>
    <w:p w14:paraId="6ECDABAB"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н) приобретение имущества, ранее приобретенного с участием средств государственной поддержки, за счет средств гранта на развитие семейной фермы не допускается;</w:t>
      </w:r>
    </w:p>
    <w:p w14:paraId="633FA8C5" w14:textId="6E9C7F0D"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о) отсутствие в году, предшествующем году получения гранта, случаев привлечения к ответственности за несоблюдение запрета выжигания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86">
        <w:r w:rsidRPr="007D7286">
          <w:rPr>
            <w:rFonts w:eastAsiaTheme="minorEastAsia"/>
            <w:sz w:val="28"/>
            <w:szCs w:val="22"/>
          </w:rPr>
          <w:t>постановлением</w:t>
        </w:r>
      </w:hyperlink>
      <w:r w:rsidRPr="007D7286">
        <w:rPr>
          <w:rFonts w:eastAsiaTheme="minorEastAsia"/>
          <w:sz w:val="28"/>
          <w:szCs w:val="22"/>
        </w:rPr>
        <w:t xml:space="preserve"> Правительства Российской Федерации от 16.09.2020 № 1479 </w:t>
      </w:r>
      <w:r w:rsidR="006822FE" w:rsidRPr="007D7286">
        <w:rPr>
          <w:rFonts w:eastAsiaTheme="minorEastAsia"/>
          <w:sz w:val="28"/>
          <w:szCs w:val="22"/>
        </w:rPr>
        <w:t>«</w:t>
      </w:r>
      <w:r w:rsidRPr="007D7286">
        <w:rPr>
          <w:rFonts w:eastAsiaTheme="minorEastAsia"/>
          <w:sz w:val="28"/>
          <w:szCs w:val="22"/>
        </w:rPr>
        <w:t>Об утверждении Правил противопожарного режима в Российской Федерации</w:t>
      </w:r>
      <w:r w:rsidR="006822FE" w:rsidRPr="007D7286">
        <w:rPr>
          <w:rFonts w:eastAsiaTheme="minorEastAsia"/>
          <w:sz w:val="28"/>
          <w:szCs w:val="22"/>
        </w:rPr>
        <w:t>»</w:t>
      </w:r>
      <w:r w:rsidRPr="007D7286">
        <w:rPr>
          <w:rFonts w:eastAsiaTheme="minorEastAsia"/>
          <w:sz w:val="28"/>
          <w:szCs w:val="22"/>
        </w:rPr>
        <w:t xml:space="preserve"> (с последующими изменениями) (далее - постановление Правительства Российской Федерации от 16.09.2020 № 1479);</w:t>
      </w:r>
    </w:p>
    <w:p w14:paraId="1C3A6BE7"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п) участник отбора обязуется:</w:t>
      </w:r>
    </w:p>
    <w:p w14:paraId="084A4AB2"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 оплачивать за счет собственных средств не менее 40% стоимости каждого наименования плана расходов бизнес-плана. В случае привлечения льготного инвестиционного кредитования на цели, указанные в </w:t>
      </w:r>
      <w:hyperlink w:anchor="P25">
        <w:r w:rsidRPr="007D7286">
          <w:rPr>
            <w:rFonts w:eastAsiaTheme="minorEastAsia"/>
            <w:sz w:val="28"/>
            <w:szCs w:val="22"/>
          </w:rPr>
          <w:t>абзаце седьмом пункта 1.5</w:t>
        </w:r>
      </w:hyperlink>
      <w:r w:rsidRPr="007D7286">
        <w:rPr>
          <w:rFonts w:eastAsiaTheme="minorEastAsia"/>
          <w:sz w:val="28"/>
          <w:szCs w:val="22"/>
        </w:rPr>
        <w:t xml:space="preserve"> настоящего Порядка, оплачивать за счет собственных средств не менее 20% стоимости каждого наименования плана расходов бизнес-плана;</w:t>
      </w:r>
    </w:p>
    <w:p w14:paraId="252056F9"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 достигнуть плановых показателей деятельности, предусмотренных бизнес-планом, в том числе количество новых работников, трудоустроенных на постоянную работу, сведения о которых подтверждаются справкой налогового органа, сохранение созданных рабочих мест для трудоустройства на постоянную работу новых работников в течение не менее чем 5 лет с даты их создания, объем производства и реализации сельскохозяйственной продукции, выраженный в натуральных и денежных показателях, внесение изменений в которые осуществляется в порядке, установленном </w:t>
      </w:r>
      <w:r w:rsidRPr="007D7286">
        <w:rPr>
          <w:rFonts w:eastAsiaTheme="minorEastAsia"/>
          <w:sz w:val="28"/>
          <w:szCs w:val="22"/>
        </w:rPr>
        <w:lastRenderedPageBreak/>
        <w:t>Министерством. В случае недостижения плановых показателей деятельности предоставить до 1 апреля года, следующего за годом, в котором, в котором показатель деятельности не был исполнен, письменное обоснование недостижения плановых показателей деятельности;</w:t>
      </w:r>
    </w:p>
    <w:p w14:paraId="64B54CCC"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использовать грант на развитие семейной фермы в срок не более 24 месяцев со дня его получения, а в случае продления срока использования гранта на развитие семейной фермы по решению Министерства ввиду наступления обстоятельств непреодолимой силы, препятствующих использованию гранта на развитие семейной фермы в установленный срок, до окончания периода, на который осуществлено продление срока;</w:t>
      </w:r>
    </w:p>
    <w:p w14:paraId="1A500CBF"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использовать имущество, закупаемое за счет гранта, исключительно на развитие хозяйства;</w:t>
      </w:r>
    </w:p>
    <w:p w14:paraId="0C05BEAD"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осуществлять свою деятельность и представлять отчетность о реализации бизнес-плана, а также о сохранении созданных для трудоустройства на постоянную работу новых работников рабочих мест в рамках реализации бизнес-плана в Министерство в течение не менее чем 5 лет со дня получения гранта на развитие семейной фермы;</w:t>
      </w:r>
    </w:p>
    <w:p w14:paraId="5370AAAB"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трудоустроить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w:t>
      </w:r>
    </w:p>
    <w:p w14:paraId="24504853"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открыть лицевой счет для осуществления и отражения операций с денежными средствами участников казначейского сопровождения не позднее 4 рабочих дней со дня подписания соглашения о предоставлении гранта Министерством;</w:t>
      </w:r>
    </w:p>
    <w:p w14:paraId="36F368B3"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в случае болезни, призыва в Вооруженные Силы Российской Федерации или иных непредвиденных обстоятельств, связанных с отсутствием в хозяйстве или с невозможностью осуществления хозяйственной деятельности лично, передать руководство хозяйством и исполнение обязательств по полученному гранту в доверительное управление члену крестьянского (фермерского) хозяйства без права продажи имущества, приобретенного за счет гранта;</w:t>
      </w:r>
    </w:p>
    <w:p w14:paraId="33047EFC"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обеспечить ежегодный прирост объема производства сельскохозяйственной продукции в течение не менее чем 5 лет с даты получения гранта ежегодного объема реализации сельскохозяйственной продукции в размере не ниже среднего размера прироста производства продукции сельского хозяйства по крестьянским (фермерским) хозяйствам и индивидуальным предпринимателям Пензенской области в соответствии с данными Федеральной службы государственной статистики за последние 3 года, предшествующие году получения гранта, но не ниже 5 процентов в отчетном году по отношению к предыдущему году;</w:t>
      </w:r>
    </w:p>
    <w:p w14:paraId="4E8848DC" w14:textId="77777777" w:rsidR="00D30E38" w:rsidRPr="007D7286" w:rsidRDefault="00D30E38" w:rsidP="00D30E38">
      <w:pPr>
        <w:autoSpaceDE w:val="0"/>
        <w:autoSpaceDN w:val="0"/>
        <w:ind w:firstLine="567"/>
        <w:jc w:val="both"/>
        <w:rPr>
          <w:sz w:val="28"/>
          <w:szCs w:val="28"/>
        </w:rPr>
      </w:pPr>
      <w:r w:rsidRPr="007D7286">
        <w:rPr>
          <w:rFonts w:eastAsiaTheme="minorEastAsia"/>
          <w:sz w:val="28"/>
          <w:szCs w:val="22"/>
        </w:rPr>
        <w:t xml:space="preserve">р) </w:t>
      </w:r>
      <w:r w:rsidRPr="007D7286">
        <w:rPr>
          <w:sz w:val="28"/>
          <w:szCs w:val="28"/>
        </w:rPr>
        <w:t>участник отбора предоставил отчет о финансово-экономическом состоянии товаропроизводителей агропромышленного комплекса за отчетный год;</w:t>
      </w:r>
    </w:p>
    <w:p w14:paraId="5D600C6B" w14:textId="0901FC53" w:rsidR="00D30E38" w:rsidRPr="007D7286" w:rsidRDefault="00D30E38" w:rsidP="00D30E38">
      <w:pPr>
        <w:autoSpaceDE w:val="0"/>
        <w:autoSpaceDN w:val="0"/>
        <w:ind w:firstLine="567"/>
        <w:jc w:val="both"/>
        <w:rPr>
          <w:sz w:val="28"/>
          <w:szCs w:val="28"/>
        </w:rPr>
      </w:pPr>
      <w:r w:rsidRPr="007D7286">
        <w:rPr>
          <w:sz w:val="28"/>
          <w:szCs w:val="28"/>
        </w:rPr>
        <w:t xml:space="preserve">с) участника отбора отсутствует просроченная задолженность перед </w:t>
      </w:r>
      <w:r w:rsidRPr="007D7286">
        <w:rPr>
          <w:sz w:val="28"/>
          <w:szCs w:val="28"/>
        </w:rPr>
        <w:lastRenderedPageBreak/>
        <w:t xml:space="preserve">подведомственным Министерству сельского хозяйства Российской Федерации федеральным государственным бюджетным учреждением в области мелиорации, на территории обслуживания которого участник отбора осуществляет деятельность, за услуги по подаче (отводу) воды </w:t>
      </w:r>
      <w:r w:rsidR="00CA3EFC" w:rsidRPr="007D7286">
        <w:rPr>
          <w:sz w:val="28"/>
          <w:szCs w:val="28"/>
        </w:rPr>
        <w:t xml:space="preserve">по Пензенской области </w:t>
      </w:r>
      <w:r w:rsidRPr="007D7286">
        <w:rPr>
          <w:sz w:val="28"/>
          <w:szCs w:val="28"/>
        </w:rPr>
        <w:t>в размере более 50 тыс. рублей;</w:t>
      </w:r>
    </w:p>
    <w:p w14:paraId="48C93F4F" w14:textId="4E52C033" w:rsidR="00D30E38" w:rsidRPr="007D7286" w:rsidRDefault="00D30E38" w:rsidP="00D30E38">
      <w:pPr>
        <w:autoSpaceDE w:val="0"/>
        <w:autoSpaceDN w:val="0"/>
        <w:ind w:firstLine="567"/>
        <w:jc w:val="both"/>
        <w:rPr>
          <w:sz w:val="28"/>
          <w:szCs w:val="28"/>
        </w:rPr>
      </w:pPr>
      <w:r w:rsidRPr="007D7286">
        <w:rPr>
          <w:sz w:val="28"/>
          <w:szCs w:val="28"/>
        </w:rPr>
        <w:t>т) участником отбора внесены в государственный реестр земель сельскохозяйственного назначения сведения, которые представляются собственниками земельных участков, землепользователями, землевладельцами и арендаторами земельных участков, на которых осуществляется или планируется осуществлять сельскохозяйственное производство</w:t>
      </w:r>
      <w:r w:rsidR="004537A5" w:rsidRPr="007D7286">
        <w:rPr>
          <w:sz w:val="28"/>
          <w:szCs w:val="28"/>
        </w:rPr>
        <w:t xml:space="preserve"> (реализация бизнес – плана)</w:t>
      </w:r>
      <w:r w:rsidRPr="007D7286">
        <w:rPr>
          <w:sz w:val="28"/>
          <w:szCs w:val="28"/>
        </w:rPr>
        <w:t xml:space="preserve">, в соответствии с приложением № 1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 154 </w:t>
      </w:r>
      <w:r w:rsidR="006822FE" w:rsidRPr="007D7286">
        <w:rPr>
          <w:sz w:val="28"/>
          <w:szCs w:val="28"/>
        </w:rPr>
        <w:t>«</w:t>
      </w:r>
      <w:r w:rsidRPr="007D7286">
        <w:rPr>
          <w:sz w:val="28"/>
          <w:szCs w:val="28"/>
        </w:rPr>
        <w:t>О порядке ведения государственного реестра земель сельскохозяйственного назначения</w:t>
      </w:r>
      <w:r w:rsidR="00CA3EFC" w:rsidRPr="007D7286">
        <w:rPr>
          <w:sz w:val="28"/>
          <w:szCs w:val="28"/>
        </w:rPr>
        <w:t>»</w:t>
      </w:r>
      <w:r w:rsidRPr="007D7286">
        <w:rPr>
          <w:sz w:val="28"/>
          <w:szCs w:val="28"/>
        </w:rPr>
        <w:t>;</w:t>
      </w:r>
    </w:p>
    <w:p w14:paraId="6B8E9CC1" w14:textId="391B401C"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у) участник отбора являлся получателем грантовой поддержки на развитие</w:t>
      </w:r>
      <w:r w:rsidR="00230701" w:rsidRPr="007D7286">
        <w:rPr>
          <w:rFonts w:eastAsiaTheme="minorEastAsia"/>
          <w:sz w:val="28"/>
          <w:szCs w:val="22"/>
        </w:rPr>
        <w:t xml:space="preserve"> семейной фермы не более 1 раза;</w:t>
      </w:r>
    </w:p>
    <w:p w14:paraId="33F6CB60" w14:textId="1FDDC8AE" w:rsidR="00DD3F8F" w:rsidRPr="007D7286" w:rsidRDefault="00230701" w:rsidP="00DD3F8F">
      <w:pPr>
        <w:widowControl/>
        <w:autoSpaceDE w:val="0"/>
        <w:autoSpaceDN w:val="0"/>
        <w:adjustRightInd w:val="0"/>
        <w:ind w:firstLine="567"/>
        <w:jc w:val="both"/>
        <w:rPr>
          <w:rFonts w:eastAsiaTheme="minorHAnsi"/>
          <w:sz w:val="28"/>
          <w:szCs w:val="28"/>
          <w:lang w:eastAsia="en-US"/>
        </w:rPr>
      </w:pPr>
      <w:r w:rsidRPr="007D7286">
        <w:rPr>
          <w:rFonts w:eastAsiaTheme="minorEastAsia"/>
          <w:sz w:val="28"/>
          <w:szCs w:val="22"/>
        </w:rPr>
        <w:t xml:space="preserve">ф) </w:t>
      </w:r>
      <w:r w:rsidR="00DD3F8F" w:rsidRPr="007D7286">
        <w:rPr>
          <w:rFonts w:eastAsiaTheme="minorHAnsi"/>
          <w:sz w:val="28"/>
          <w:szCs w:val="28"/>
          <w:lang w:eastAsia="en-US"/>
        </w:rPr>
        <w:t>сумма запрашиваемого гранта не превышает максимальный размер гранта, утвержденный Министерством, но не менее 5 млн</w:t>
      </w:r>
      <w:r w:rsidR="004537A5" w:rsidRPr="007D7286">
        <w:rPr>
          <w:rFonts w:eastAsiaTheme="minorHAnsi"/>
          <w:sz w:val="28"/>
          <w:szCs w:val="28"/>
          <w:lang w:eastAsia="en-US"/>
        </w:rPr>
        <w:t>.</w:t>
      </w:r>
      <w:r w:rsidR="00DD3F8F" w:rsidRPr="007D7286">
        <w:rPr>
          <w:rFonts w:eastAsiaTheme="minorHAnsi"/>
          <w:sz w:val="28"/>
          <w:szCs w:val="28"/>
          <w:lang w:eastAsia="en-US"/>
        </w:rPr>
        <w:t xml:space="preserve"> рублей.</w:t>
      </w:r>
    </w:p>
    <w:p w14:paraId="592076E5" w14:textId="2443B999"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2.2.2. участник отбора, указанный в </w:t>
      </w:r>
      <w:hyperlink w:anchor="P17">
        <w:r w:rsidRPr="007D7286">
          <w:rPr>
            <w:rFonts w:eastAsiaTheme="minorEastAsia"/>
            <w:sz w:val="28"/>
            <w:szCs w:val="22"/>
          </w:rPr>
          <w:t xml:space="preserve">подпункте </w:t>
        </w:r>
        <w:r w:rsidR="006822FE" w:rsidRPr="007D7286">
          <w:rPr>
            <w:rFonts w:eastAsiaTheme="minorEastAsia"/>
            <w:sz w:val="28"/>
            <w:szCs w:val="22"/>
          </w:rPr>
          <w:t>«</w:t>
        </w:r>
        <w:r w:rsidRPr="007D7286">
          <w:rPr>
            <w:rFonts w:eastAsiaTheme="minorEastAsia"/>
            <w:sz w:val="28"/>
            <w:szCs w:val="22"/>
          </w:rPr>
          <w:t>б</w:t>
        </w:r>
        <w:r w:rsidR="006822FE" w:rsidRPr="007D7286">
          <w:rPr>
            <w:rFonts w:eastAsiaTheme="minorEastAsia"/>
            <w:sz w:val="28"/>
            <w:szCs w:val="22"/>
          </w:rPr>
          <w:t>»</w:t>
        </w:r>
        <w:r w:rsidRPr="007D7286">
          <w:rPr>
            <w:rFonts w:eastAsiaTheme="minorEastAsia"/>
            <w:sz w:val="28"/>
            <w:szCs w:val="22"/>
          </w:rPr>
          <w:t xml:space="preserve"> пункта 1.4</w:t>
        </w:r>
      </w:hyperlink>
      <w:r w:rsidRPr="007D7286">
        <w:rPr>
          <w:rFonts w:eastAsiaTheme="minorEastAsia"/>
          <w:sz w:val="28"/>
          <w:szCs w:val="22"/>
        </w:rPr>
        <w:t xml:space="preserve"> настоящего Порядка, должен соответствовать следующим требованиям:</w:t>
      </w:r>
    </w:p>
    <w:p w14:paraId="4D7E26DA" w14:textId="475103F0"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а) наличие у участника отбора действующего решения кредитной организации о предоставлении инвестиционного кредита, в том числе льготного, по направлениям указанным в плане расходов гранта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r w:rsidRPr="007D7286">
        <w:rPr>
          <w:rFonts w:eastAsiaTheme="minorEastAsia"/>
          <w:sz w:val="28"/>
          <w:szCs w:val="22"/>
        </w:rPr>
        <w:t>;</w:t>
      </w:r>
    </w:p>
    <w:p w14:paraId="7BA5561A"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б) участник отбора имеет бизнес-план, составленный по форме, определяемой Министерством, в который включаются, в том числе направления расходования гранта, а также обязательство по достижению плановых показателей деятельности, предусмотренных соглашением о предоставлении гранта, заключаемым между грантополучателем и Министерством;</w:t>
      </w:r>
    </w:p>
    <w:p w14:paraId="10E52CA4"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в) участник отбора планирует создание хозяйства по одному из направлений деятельности (одной отрасли): мясное скотоводство, молочное скотоводство, коневодство, овцеводство, козоводство, кролиководство, птицеводство (кроме страусов), рыбоводство, картофелеводство, овощеводство открытого грунта, с учетом балансов производства и потребления сельскохозяйственной продукции и противоэпизоотических мероприятий;</w:t>
      </w:r>
    </w:p>
    <w:p w14:paraId="42EE5988"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г) участник отбора имеет план расходов, который является неотъемлемой частью бизнес-плана, с указанием наименований Приобретений с привлечением средств гранта, их количества, цены, источников финансирования (средств гранта, собственных и заемных средств);</w:t>
      </w:r>
    </w:p>
    <w:p w14:paraId="4CED9AF6"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д) в случае если средства гранта или его часть планируется направить на </w:t>
      </w:r>
      <w:r w:rsidRPr="007D7286">
        <w:rPr>
          <w:rFonts w:eastAsiaTheme="minorEastAsia"/>
          <w:sz w:val="28"/>
          <w:szCs w:val="22"/>
        </w:rPr>
        <w:lastRenderedPageBreak/>
        <w:t>строительство, реконструкцию или модернизацию производственных объектов:</w:t>
      </w:r>
    </w:p>
    <w:p w14:paraId="525EA010"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наличие на дату подачи заявки у участника отбора проектной документации, прошедшей государственную экспертизу, содержащей оценку достоверности определения сметной стоимости объекта;</w:t>
      </w:r>
    </w:p>
    <w:p w14:paraId="132F77B5" w14:textId="04F355A1"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е) повторное получение гранта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r w:rsidRPr="007D7286">
        <w:rPr>
          <w:rFonts w:eastAsiaTheme="minorEastAsia"/>
          <w:sz w:val="28"/>
          <w:szCs w:val="22"/>
        </w:rPr>
        <w:t xml:space="preserve"> возможно после полного освоения ранее предоставленного гранта </w:t>
      </w:r>
      <w:r w:rsidR="006822FE" w:rsidRPr="007D7286">
        <w:rPr>
          <w:rFonts w:eastAsiaTheme="minorEastAsia"/>
          <w:sz w:val="28"/>
          <w:szCs w:val="22"/>
        </w:rPr>
        <w:t>«</w:t>
      </w:r>
      <w:r w:rsidRPr="007D7286">
        <w:rPr>
          <w:rFonts w:eastAsiaTheme="minorEastAsia"/>
          <w:sz w:val="28"/>
          <w:szCs w:val="22"/>
        </w:rPr>
        <w:t>Агростартап</w:t>
      </w:r>
      <w:r w:rsidR="006822FE" w:rsidRPr="007D7286">
        <w:rPr>
          <w:rFonts w:eastAsiaTheme="minorEastAsia"/>
          <w:sz w:val="28"/>
          <w:szCs w:val="22"/>
        </w:rPr>
        <w:t>»</w:t>
      </w:r>
      <w:r w:rsidRPr="007D7286">
        <w:rPr>
          <w:rFonts w:eastAsiaTheme="minorEastAsia"/>
          <w:sz w:val="28"/>
          <w:szCs w:val="22"/>
        </w:rPr>
        <w:t>, гранта на поддержку начинающего фермера, гранта на развитие семейной животноводческой фермы и семейной фермы, но не ранее чем через 36 месяцев с даты получения предыдущего гранта при условии достижения плановых показателей деятельности ранее реализованного проекта в полном объеме, отсутствия внесения изменений в плановые показатели деятельности ранее реализованного проекта с участием средств гранта, либо при условии внесения изменений в плановые показатели деятельности ранее реализованного проекта вследствие наступления обстоятельств непреодолимой силы не более чем на 10 процентов;</w:t>
      </w:r>
    </w:p>
    <w:p w14:paraId="1F1011D4"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ж) финансовое обеспечение затрат участника отбора, предусмотренных с привлечением средств гранта, не возмещалось в рамках иных направлений государственной поддержки, предусмотренных Государственной программой;</w:t>
      </w:r>
    </w:p>
    <w:p w14:paraId="4688B8E6"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з) при реализации бизнес-планов по рыбоводству (аквакультуре):</w:t>
      </w:r>
    </w:p>
    <w:p w14:paraId="062A22F4"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наличие на срок реализации бизнес-плана и не менее чем 5 лет после даты подачи заявки на отбор права пользования рыбоводным участком, в том числе для осуществления индустриальной аквакультуры с использованием садков и (или) других технических средств, предназначенных для выращивания объектов аквакультуры в искусственно созданной среде обитания, либо решения о предоставлении водного объекта в пользование в целях осуществления прудовой аквакультуры (рыбоводства) в прудах, образованных водоподпорными сооружениями на водотоках и с акваторией площадью не более 200 гектаров, а также на водных объектах, используемых в процессе функционирования мелиоративных систем, либо права собственности (аренды) на земельный участок или здание (помещение) для осуществления рыбоводной деятельности в рамках бизнес-плана без использования рыбоводного участка в бассейнах и (или) на установках замкнутой системы водоснабжения;</w:t>
      </w:r>
    </w:p>
    <w:p w14:paraId="198BA47D"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наличие у участника отбора права собственности или аренды (договор аренды должен быть заключен сроком на период реализации бизнес-плана и не менее 5 лет после даты подачи заявки на участие в отборе) на гидротехническое сооружение на водных объектах, необходимых для реализации бизнес-плана, за исключением, находящихся в собственности Российской Федерации. Данные требования не применяются в случае осуществления рыбоводной деятельности без использования рыбоводного участка в бассейнах и (или) на установках замкнутой системы водоснабжения;</w:t>
      </w:r>
    </w:p>
    <w:p w14:paraId="1D320B94" w14:textId="07083C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и) приобретение имущества, ранее приобретенного с участием средств </w:t>
      </w:r>
      <w:r w:rsidRPr="007D7286">
        <w:rPr>
          <w:rFonts w:eastAsiaTheme="minorEastAsia"/>
          <w:sz w:val="28"/>
          <w:szCs w:val="22"/>
        </w:rPr>
        <w:lastRenderedPageBreak/>
        <w:t xml:space="preserve">государственной поддержки, за счет средств гранта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r w:rsidRPr="007D7286">
        <w:rPr>
          <w:rFonts w:eastAsiaTheme="minorEastAsia"/>
          <w:sz w:val="28"/>
          <w:szCs w:val="22"/>
        </w:rPr>
        <w:t xml:space="preserve"> не допускается;</w:t>
      </w:r>
    </w:p>
    <w:p w14:paraId="23F30123"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к) отсутствие в году, предшествующем году получения гранта, случаев привлечения к ответственности за несоблюдение запрета выжигания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87">
        <w:r w:rsidRPr="007D7286">
          <w:rPr>
            <w:rFonts w:eastAsiaTheme="minorEastAsia"/>
            <w:sz w:val="28"/>
            <w:szCs w:val="22"/>
          </w:rPr>
          <w:t>постановлением</w:t>
        </w:r>
      </w:hyperlink>
      <w:r w:rsidRPr="007D7286">
        <w:rPr>
          <w:rFonts w:eastAsiaTheme="minorEastAsia"/>
          <w:sz w:val="28"/>
          <w:szCs w:val="22"/>
        </w:rPr>
        <w:t xml:space="preserve"> Правительства Российской Федерации от 16.09.2020 № 1479;</w:t>
      </w:r>
    </w:p>
    <w:p w14:paraId="3C7F636C"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л) в случае если средства гранта или его часть планируется направить на строительство, реконструкцию или модернизацию производственных объектов:</w:t>
      </w:r>
    </w:p>
    <w:p w14:paraId="7E15F98D"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наличие на дату подачи заявки у участника отбора проектной документации, прошедшей государственную экспертизу, содержащей оценку достоверности определения сметной стоимости объекта;</w:t>
      </w:r>
    </w:p>
    <w:p w14:paraId="2C1395D4"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м) участник отбора обязуется:</w:t>
      </w:r>
    </w:p>
    <w:p w14:paraId="0667A662"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оплачивать за счет собственных средств не менее 5% стоимости каждого наименования Приобретений, указанных в плане расходов;</w:t>
      </w:r>
    </w:p>
    <w:p w14:paraId="5166B233" w14:textId="77777777" w:rsidR="00D30E38" w:rsidRPr="007D7286" w:rsidRDefault="00D30E38" w:rsidP="00D30E38">
      <w:pPr>
        <w:autoSpaceDE w:val="0"/>
        <w:autoSpaceDN w:val="0"/>
        <w:ind w:firstLine="567"/>
        <w:jc w:val="both"/>
        <w:rPr>
          <w:rFonts w:eastAsiaTheme="minorHAnsi"/>
          <w:sz w:val="28"/>
          <w:szCs w:val="28"/>
          <w:lang w:eastAsia="en-US"/>
        </w:rPr>
      </w:pPr>
      <w:r w:rsidRPr="007D7286">
        <w:rPr>
          <w:rFonts w:eastAsiaTheme="minorEastAsia"/>
          <w:sz w:val="28"/>
          <w:szCs w:val="22"/>
        </w:rPr>
        <w:t xml:space="preserve">- достигнуть плановых показателей деятельности, предусмотренных бизнес-планом, объем производства и реализации сельскохозяйственной продукции, выраженный в натуральных и денежных показателях, внесение изменений в которые осуществляется в порядке, установленном Министерством. </w:t>
      </w:r>
      <w:r w:rsidRPr="007D7286">
        <w:rPr>
          <w:rFonts w:eastAsiaTheme="minorHAnsi"/>
          <w:sz w:val="28"/>
          <w:szCs w:val="28"/>
          <w:lang w:eastAsia="en-US"/>
        </w:rPr>
        <w:t>В случае недостижения плановых показателей деятельности предоставить до 1 апреля года, следующего за годом, в котором, в котором показатель деятельности не был исполнен, письменное обоснование недостижения плановых показателей деятельности;</w:t>
      </w:r>
    </w:p>
    <w:p w14:paraId="6BCF3BFF" w14:textId="1EF4EDBC"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 использовать грант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r w:rsidRPr="007D7286">
        <w:rPr>
          <w:rFonts w:eastAsiaTheme="minorEastAsia"/>
          <w:sz w:val="28"/>
          <w:szCs w:val="22"/>
        </w:rPr>
        <w:t xml:space="preserve"> в срок не более 24 месяцев со дня его получения, а в случае продления срока использования гранта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r w:rsidRPr="007D7286">
        <w:rPr>
          <w:rFonts w:eastAsiaTheme="minorEastAsia"/>
          <w:sz w:val="28"/>
          <w:szCs w:val="22"/>
        </w:rPr>
        <w:t xml:space="preserve"> по решению Министерства ввиду наступления обстоятельств непреодолимой силы, препятствующих использованию гранта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r w:rsidRPr="007D7286">
        <w:rPr>
          <w:rFonts w:eastAsiaTheme="minorEastAsia"/>
          <w:sz w:val="28"/>
          <w:szCs w:val="22"/>
        </w:rPr>
        <w:t xml:space="preserve"> в установленный срок, до окончания периода, на который осуществлено продление срока;</w:t>
      </w:r>
    </w:p>
    <w:p w14:paraId="083D8DF1"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использовать имущество, закупаемое за счет гранта, исключительно на развитие грантополучателя;</w:t>
      </w:r>
    </w:p>
    <w:p w14:paraId="3C7B0408" w14:textId="6CDED61A"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 осуществлять свою деятельность и представлять отчетность о реализации бизнес-плана, в течение не менее чем 5 лет со дня получения гранта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r w:rsidRPr="007D7286">
        <w:rPr>
          <w:rFonts w:eastAsiaTheme="minorEastAsia"/>
          <w:sz w:val="28"/>
          <w:szCs w:val="22"/>
        </w:rPr>
        <w:t>;</w:t>
      </w:r>
    </w:p>
    <w:p w14:paraId="56568A8F"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открыть лицевой счет для осуществления и отражения операций с денежными средствами участников казначейского сопровождения не позднее 4 рабочих дней со дня подписания соглашения о предоставлении гранта Министерством;</w:t>
      </w:r>
    </w:p>
    <w:p w14:paraId="510E801E"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 в случае болезни, призыва в Вооруженные Силы Российской Федерации или иных непредвиденных обстоятельств, связанных с отсутствием в хозяйстве или с невозможностью осуществления хозяйственной деятельности лично, передать руководство хозяйством и исполнение обязательств по полученному гранту в доверительное </w:t>
      </w:r>
      <w:r w:rsidRPr="007D7286">
        <w:rPr>
          <w:rFonts w:eastAsiaTheme="minorEastAsia"/>
          <w:sz w:val="28"/>
          <w:szCs w:val="22"/>
        </w:rPr>
        <w:lastRenderedPageBreak/>
        <w:t>управление члену крестьянского (фермерского) хозяйства без права продажи имущества, приобретенного за счет гранта;</w:t>
      </w:r>
    </w:p>
    <w:p w14:paraId="3455D584"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 </w:t>
      </w:r>
      <w:r w:rsidRPr="007D7286">
        <w:rPr>
          <w:rFonts w:eastAsiaTheme="minorHAnsi"/>
          <w:sz w:val="28"/>
          <w:szCs w:val="28"/>
          <w:lang w:eastAsia="en-US"/>
        </w:rPr>
        <w:t>обеспечить ежегодный прирост объема производства сельскохозяйственной продукции в течение не менее чем 5 лет с даты получения гранта ежегодного объема реализации сельскохозяйственной продукции в размере не ниже среднего размера прироста производства продукции сельского хозяйства по крестьянским (фермерским) хозяйствам и индивидуальным предпринимателям Пензенской области в соответствии с данными Федеральной службы государственной статистики за последние 3 года, предшествующие году получения гранта, но не ниже 5 процентов в отчетном году по отношению к предыдущему году</w:t>
      </w:r>
    </w:p>
    <w:p w14:paraId="5BED01E4" w14:textId="428DEE24"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 проводить операции по расходованию гранта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r w:rsidRPr="007D7286">
        <w:rPr>
          <w:rFonts w:eastAsiaTheme="minorEastAsia"/>
          <w:sz w:val="28"/>
          <w:szCs w:val="22"/>
        </w:rPr>
        <w:t xml:space="preserve"> с согласия Министерства.</w:t>
      </w:r>
    </w:p>
    <w:p w14:paraId="75BA1F21" w14:textId="1316FBBD" w:rsidR="00D30E38" w:rsidRPr="007D7286" w:rsidRDefault="00D30E38" w:rsidP="00CA3EFC">
      <w:pPr>
        <w:autoSpaceDE w:val="0"/>
        <w:autoSpaceDN w:val="0"/>
        <w:ind w:firstLine="567"/>
        <w:jc w:val="both"/>
        <w:rPr>
          <w:sz w:val="28"/>
          <w:szCs w:val="28"/>
        </w:rPr>
      </w:pPr>
      <w:r w:rsidRPr="007D7286">
        <w:rPr>
          <w:rFonts w:eastAsiaTheme="minorEastAsia"/>
          <w:sz w:val="28"/>
          <w:szCs w:val="22"/>
        </w:rPr>
        <w:t xml:space="preserve">н) </w:t>
      </w:r>
      <w:r w:rsidRPr="007D7286">
        <w:rPr>
          <w:sz w:val="28"/>
          <w:szCs w:val="28"/>
        </w:rPr>
        <w:t>участник отбора предоставил отчет о финансово-экономическом состоянии товаропроизводителей агропромышле</w:t>
      </w:r>
      <w:r w:rsidR="00CA3EFC" w:rsidRPr="007D7286">
        <w:rPr>
          <w:sz w:val="28"/>
          <w:szCs w:val="28"/>
        </w:rPr>
        <w:t>нного комплекса за отчетный год.</w:t>
      </w:r>
    </w:p>
    <w:p w14:paraId="00492B01" w14:textId="533BEC6C"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2.3. Порядок и сроки проведения Министерством проверки на соответствие участников отбора требованиям, установленным </w:t>
      </w:r>
      <w:hyperlink w:anchor="P15">
        <w:r w:rsidRPr="007D7286">
          <w:rPr>
            <w:rFonts w:eastAsiaTheme="minorEastAsia"/>
            <w:sz w:val="28"/>
            <w:szCs w:val="22"/>
          </w:rPr>
          <w:t>пунктом 1.4</w:t>
        </w:r>
      </w:hyperlink>
      <w:r w:rsidRPr="007D7286">
        <w:rPr>
          <w:rFonts w:eastAsiaTheme="minorEastAsia"/>
          <w:sz w:val="28"/>
          <w:szCs w:val="22"/>
        </w:rPr>
        <w:t xml:space="preserve">, </w:t>
      </w:r>
      <w:hyperlink w:anchor="P36">
        <w:r w:rsidRPr="007D7286">
          <w:rPr>
            <w:rFonts w:eastAsiaTheme="minorEastAsia"/>
            <w:sz w:val="28"/>
            <w:szCs w:val="22"/>
          </w:rPr>
          <w:t xml:space="preserve">подпунктами </w:t>
        </w:r>
        <w:r w:rsidR="006822FE" w:rsidRPr="007D7286">
          <w:rPr>
            <w:rFonts w:eastAsiaTheme="minorEastAsia"/>
            <w:sz w:val="28"/>
            <w:szCs w:val="22"/>
          </w:rPr>
          <w:t>«</w:t>
        </w:r>
        <w:r w:rsidRPr="007D7286">
          <w:rPr>
            <w:rFonts w:eastAsiaTheme="minorEastAsia"/>
            <w:sz w:val="28"/>
            <w:szCs w:val="22"/>
          </w:rPr>
          <w:t>а</w:t>
        </w:r>
        <w:r w:rsidR="006822FE" w:rsidRPr="007D7286">
          <w:rPr>
            <w:rFonts w:eastAsiaTheme="minorEastAsia"/>
            <w:sz w:val="28"/>
            <w:szCs w:val="22"/>
          </w:rPr>
          <w:t>»</w:t>
        </w:r>
      </w:hyperlink>
      <w:r w:rsidRPr="007D7286">
        <w:rPr>
          <w:rFonts w:eastAsiaTheme="minorEastAsia"/>
          <w:sz w:val="28"/>
          <w:szCs w:val="22"/>
        </w:rPr>
        <w:t xml:space="preserve"> - </w:t>
      </w:r>
      <w:hyperlink w:anchor="P44">
        <w:r w:rsidR="006822FE" w:rsidRPr="007D7286">
          <w:rPr>
            <w:rFonts w:eastAsiaTheme="minorEastAsia"/>
            <w:sz w:val="28"/>
            <w:szCs w:val="22"/>
          </w:rPr>
          <w:t>«</w:t>
        </w:r>
        <w:r w:rsidRPr="007D7286">
          <w:rPr>
            <w:rFonts w:eastAsiaTheme="minorEastAsia"/>
            <w:sz w:val="28"/>
            <w:szCs w:val="22"/>
          </w:rPr>
          <w:t>и</w:t>
        </w:r>
        <w:r w:rsidR="006822FE" w:rsidRPr="007D7286">
          <w:rPr>
            <w:rFonts w:eastAsiaTheme="minorEastAsia"/>
            <w:sz w:val="28"/>
            <w:szCs w:val="22"/>
          </w:rPr>
          <w:t>»</w:t>
        </w:r>
        <w:r w:rsidRPr="007D7286">
          <w:rPr>
            <w:rFonts w:eastAsiaTheme="minorEastAsia"/>
            <w:sz w:val="28"/>
            <w:szCs w:val="22"/>
          </w:rPr>
          <w:t xml:space="preserve"> пункта 2.1</w:t>
        </w:r>
      </w:hyperlink>
      <w:r w:rsidRPr="007D7286">
        <w:rPr>
          <w:rFonts w:eastAsiaTheme="minorEastAsia"/>
          <w:sz w:val="28"/>
          <w:szCs w:val="22"/>
        </w:rPr>
        <w:t xml:space="preserve">, </w:t>
      </w:r>
      <w:hyperlink w:anchor="P45">
        <w:r w:rsidRPr="007D7286">
          <w:rPr>
            <w:rFonts w:eastAsiaTheme="minorEastAsia"/>
            <w:sz w:val="28"/>
            <w:szCs w:val="22"/>
          </w:rPr>
          <w:t>пунктом 2.2</w:t>
        </w:r>
      </w:hyperlink>
      <w:r w:rsidRPr="007D7286">
        <w:rPr>
          <w:rFonts w:eastAsiaTheme="minorEastAsia"/>
          <w:sz w:val="28"/>
          <w:szCs w:val="22"/>
        </w:rPr>
        <w:t xml:space="preserve"> настоящего Порядка, определены настоящим пунктом и </w:t>
      </w:r>
      <w:hyperlink w:anchor="P224">
        <w:r w:rsidRPr="007D7286">
          <w:rPr>
            <w:rFonts w:eastAsiaTheme="minorEastAsia"/>
            <w:sz w:val="28"/>
            <w:szCs w:val="22"/>
          </w:rPr>
          <w:t>пунктом 4.9</w:t>
        </w:r>
      </w:hyperlink>
      <w:r w:rsidRPr="007D7286">
        <w:rPr>
          <w:rFonts w:eastAsiaTheme="minorEastAsia"/>
          <w:sz w:val="28"/>
          <w:szCs w:val="22"/>
        </w:rPr>
        <w:t xml:space="preserve"> настоящего Порядка.</w:t>
      </w:r>
    </w:p>
    <w:p w14:paraId="12037C24" w14:textId="15C06EAC"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Проверка участника отбора на соответствие требованиям, определенным </w:t>
      </w:r>
      <w:hyperlink w:anchor="P35">
        <w:r w:rsidRPr="007D7286">
          <w:rPr>
            <w:rFonts w:eastAsiaTheme="minorEastAsia"/>
            <w:sz w:val="28"/>
            <w:szCs w:val="22"/>
          </w:rPr>
          <w:t>пунктом 2.1</w:t>
        </w:r>
      </w:hyperlink>
      <w:r w:rsidRPr="007D7286">
        <w:rPr>
          <w:rFonts w:eastAsiaTheme="minorEastAsia"/>
          <w:sz w:val="28"/>
          <w:szCs w:val="22"/>
        </w:rPr>
        <w:t xml:space="preserve"> настоящего Порядка, осуществляется автоматически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2ABE1C17" w14:textId="3C1F3AB6"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Подтверждение участником отбора соответствия требованиям, определенным </w:t>
      </w:r>
      <w:hyperlink w:anchor="P36">
        <w:r w:rsidRPr="007D7286">
          <w:rPr>
            <w:rFonts w:eastAsiaTheme="minorEastAsia"/>
            <w:sz w:val="28"/>
            <w:szCs w:val="22"/>
          </w:rPr>
          <w:t xml:space="preserve">подпунктами </w:t>
        </w:r>
        <w:r w:rsidR="006822FE" w:rsidRPr="007D7286">
          <w:rPr>
            <w:rFonts w:eastAsiaTheme="minorEastAsia"/>
            <w:sz w:val="28"/>
            <w:szCs w:val="22"/>
          </w:rPr>
          <w:t>«</w:t>
        </w:r>
        <w:r w:rsidRPr="007D7286">
          <w:rPr>
            <w:rFonts w:eastAsiaTheme="minorEastAsia"/>
            <w:sz w:val="28"/>
            <w:szCs w:val="22"/>
          </w:rPr>
          <w:t>а</w:t>
        </w:r>
        <w:r w:rsidR="006822FE" w:rsidRPr="007D7286">
          <w:rPr>
            <w:rFonts w:eastAsiaTheme="minorEastAsia"/>
            <w:sz w:val="28"/>
            <w:szCs w:val="22"/>
          </w:rPr>
          <w:t>»</w:t>
        </w:r>
      </w:hyperlink>
      <w:r w:rsidRPr="007D7286">
        <w:rPr>
          <w:rFonts w:eastAsiaTheme="minorEastAsia"/>
          <w:sz w:val="28"/>
          <w:szCs w:val="22"/>
        </w:rPr>
        <w:t xml:space="preserve"> - </w:t>
      </w:r>
      <w:hyperlink w:anchor="P44">
        <w:r w:rsidR="006822FE" w:rsidRPr="007D7286">
          <w:rPr>
            <w:rFonts w:eastAsiaTheme="minorEastAsia"/>
            <w:sz w:val="28"/>
            <w:szCs w:val="22"/>
          </w:rPr>
          <w:t>«</w:t>
        </w:r>
        <w:r w:rsidRPr="007D7286">
          <w:rPr>
            <w:rFonts w:eastAsiaTheme="minorEastAsia"/>
            <w:sz w:val="28"/>
            <w:szCs w:val="22"/>
          </w:rPr>
          <w:t>и</w:t>
        </w:r>
        <w:r w:rsidR="006822FE" w:rsidRPr="007D7286">
          <w:rPr>
            <w:rFonts w:eastAsiaTheme="minorEastAsia"/>
            <w:sz w:val="28"/>
            <w:szCs w:val="22"/>
          </w:rPr>
          <w:t>»</w:t>
        </w:r>
        <w:r w:rsidRPr="007D7286">
          <w:rPr>
            <w:rFonts w:eastAsiaTheme="minorEastAsia"/>
            <w:sz w:val="28"/>
            <w:szCs w:val="22"/>
          </w:rPr>
          <w:t xml:space="preserve"> пункта 2.1</w:t>
        </w:r>
      </w:hyperlink>
      <w:r w:rsidRPr="007D7286">
        <w:rPr>
          <w:rFonts w:eastAsiaTheme="minorEastAsia"/>
          <w:sz w:val="28"/>
          <w:szCs w:val="22"/>
        </w:rPr>
        <w:t xml:space="preserve"> настоящего Порядка, в случае отсутствия технической возможности осуществления автоматической проверки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w:t>
      </w:r>
    </w:p>
    <w:p w14:paraId="5A486A3D" w14:textId="7B013678" w:rsidR="00D30E38" w:rsidRPr="007D7286" w:rsidRDefault="00D30E38" w:rsidP="00D30E38">
      <w:pPr>
        <w:autoSpaceDE w:val="0"/>
        <w:autoSpaceDN w:val="0"/>
        <w:ind w:firstLine="567"/>
        <w:jc w:val="both"/>
        <w:rPr>
          <w:rFonts w:eastAsiaTheme="minorEastAsia"/>
          <w:sz w:val="28"/>
          <w:szCs w:val="22"/>
        </w:rPr>
      </w:pPr>
      <w:bookmarkStart w:id="75" w:name="P81"/>
      <w:bookmarkEnd w:id="75"/>
      <w:r w:rsidRPr="007D7286">
        <w:rPr>
          <w:rFonts w:eastAsiaTheme="minorEastAsia"/>
          <w:sz w:val="28"/>
          <w:szCs w:val="22"/>
        </w:rPr>
        <w:t xml:space="preserve">2.4. Участники отбора должны самостоятельно представить в систему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в сроки, установленные в объявлении об отборе:</w:t>
      </w:r>
    </w:p>
    <w:p w14:paraId="272087F2" w14:textId="5E426D10"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2.4.1. заявку в электронной форме посредством заполнения соответствующих экранных форм веб-интерфейса системы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w:t>
      </w:r>
    </w:p>
    <w:p w14:paraId="260C03F7"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2.4.2. электронные копии следующих документов (документов на бумажном носителе, преобразованных в электронную форму путем сканирования) (далее - документы):</w:t>
      </w:r>
    </w:p>
    <w:p w14:paraId="3600E549" w14:textId="3AE673D3"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2.4.3. Участники отбора, указанные в </w:t>
      </w:r>
      <w:hyperlink w:anchor="P17">
        <w:r w:rsidRPr="007D7286">
          <w:rPr>
            <w:rFonts w:eastAsiaTheme="minorEastAsia"/>
            <w:sz w:val="28"/>
            <w:szCs w:val="22"/>
          </w:rPr>
          <w:t xml:space="preserve">подпункте </w:t>
        </w:r>
        <w:r w:rsidR="006822FE" w:rsidRPr="007D7286">
          <w:rPr>
            <w:rFonts w:eastAsiaTheme="minorEastAsia"/>
            <w:sz w:val="28"/>
            <w:szCs w:val="22"/>
          </w:rPr>
          <w:t>«</w:t>
        </w:r>
        <w:r w:rsidRPr="007D7286">
          <w:rPr>
            <w:rFonts w:eastAsiaTheme="minorEastAsia"/>
            <w:sz w:val="28"/>
            <w:szCs w:val="22"/>
          </w:rPr>
          <w:t>а</w:t>
        </w:r>
        <w:r w:rsidR="006822FE" w:rsidRPr="007D7286">
          <w:rPr>
            <w:rFonts w:eastAsiaTheme="minorEastAsia"/>
            <w:sz w:val="28"/>
            <w:szCs w:val="22"/>
          </w:rPr>
          <w:t>»</w:t>
        </w:r>
        <w:r w:rsidRPr="007D7286">
          <w:rPr>
            <w:rFonts w:eastAsiaTheme="minorEastAsia"/>
            <w:sz w:val="28"/>
            <w:szCs w:val="22"/>
          </w:rPr>
          <w:t xml:space="preserve"> пункта 1.4</w:t>
        </w:r>
      </w:hyperlink>
      <w:r w:rsidRPr="007D7286">
        <w:rPr>
          <w:rFonts w:eastAsiaTheme="minorEastAsia"/>
          <w:sz w:val="28"/>
          <w:szCs w:val="22"/>
        </w:rPr>
        <w:t xml:space="preserve"> настоящего Порядка, предоставляют следующие документы: </w:t>
      </w:r>
    </w:p>
    <w:p w14:paraId="5B68F118"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  заявление о предоставлении гранта по форме согласно </w:t>
      </w:r>
      <w:hyperlink w:anchor="P473">
        <w:r w:rsidRPr="007D7286">
          <w:rPr>
            <w:rFonts w:eastAsiaTheme="minorEastAsia"/>
            <w:sz w:val="28"/>
            <w:szCs w:val="22"/>
          </w:rPr>
          <w:t>приложению № 1</w:t>
        </w:r>
      </w:hyperlink>
      <w:r w:rsidRPr="007D7286">
        <w:rPr>
          <w:rFonts w:eastAsiaTheme="minorEastAsia"/>
          <w:sz w:val="28"/>
          <w:szCs w:val="22"/>
        </w:rPr>
        <w:t xml:space="preserve"> к настоящему Порядку;</w:t>
      </w:r>
    </w:p>
    <w:p w14:paraId="63F5FBCF"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 </w:t>
      </w:r>
      <w:hyperlink w:anchor="P1180">
        <w:r w:rsidRPr="007D7286">
          <w:rPr>
            <w:rFonts w:eastAsiaTheme="minorEastAsia"/>
            <w:sz w:val="28"/>
            <w:szCs w:val="22"/>
          </w:rPr>
          <w:t>анкету</w:t>
        </w:r>
      </w:hyperlink>
      <w:r w:rsidRPr="007D7286">
        <w:rPr>
          <w:rFonts w:eastAsiaTheme="minorEastAsia"/>
          <w:sz w:val="28"/>
          <w:szCs w:val="22"/>
        </w:rPr>
        <w:t xml:space="preserve"> по форме согласно приложению № 3 к настоящему Порядку;</w:t>
      </w:r>
    </w:p>
    <w:p w14:paraId="6ECA2916"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lastRenderedPageBreak/>
        <w:t>- проект участника отбора (бизнес-план), в который включаются направления расходов и условия использования гранта, а также плановые показатели деятельности, обязательство по исполнению которых включается в соглашение о предоставлении гранта, заключаемое между грантополучателем и Министерством, (форма проекта (бизнес-плана) определяется Министерством);</w:t>
      </w:r>
    </w:p>
    <w:p w14:paraId="5C97189E" w14:textId="74A6493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 </w:t>
      </w:r>
      <w:hyperlink w:anchor="P1220">
        <w:r w:rsidRPr="007D7286">
          <w:rPr>
            <w:rFonts w:eastAsiaTheme="minorEastAsia"/>
            <w:sz w:val="28"/>
            <w:szCs w:val="22"/>
          </w:rPr>
          <w:t>резюме</w:t>
        </w:r>
      </w:hyperlink>
      <w:r w:rsidRPr="007D7286">
        <w:rPr>
          <w:rFonts w:eastAsiaTheme="minorEastAsia"/>
          <w:sz w:val="28"/>
          <w:szCs w:val="22"/>
        </w:rPr>
        <w:t xml:space="preserve"> бизнес-плана по форме согласно приложению № </w:t>
      </w:r>
      <w:r w:rsidR="0069794B" w:rsidRPr="007D7286">
        <w:rPr>
          <w:rFonts w:eastAsiaTheme="minorEastAsia"/>
          <w:sz w:val="28"/>
          <w:szCs w:val="22"/>
        </w:rPr>
        <w:t>5</w:t>
      </w:r>
      <w:r w:rsidRPr="007D7286">
        <w:rPr>
          <w:rFonts w:eastAsiaTheme="minorEastAsia"/>
          <w:sz w:val="28"/>
          <w:szCs w:val="22"/>
        </w:rPr>
        <w:t xml:space="preserve"> к настоящему Порядку;</w:t>
      </w:r>
    </w:p>
    <w:p w14:paraId="2B984755" w14:textId="34A36182"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 </w:t>
      </w:r>
      <w:hyperlink w:anchor="P1319">
        <w:r w:rsidRPr="007D7286">
          <w:rPr>
            <w:rFonts w:eastAsiaTheme="minorEastAsia"/>
            <w:sz w:val="28"/>
            <w:szCs w:val="22"/>
          </w:rPr>
          <w:t>план</w:t>
        </w:r>
      </w:hyperlink>
      <w:r w:rsidRPr="007D7286">
        <w:rPr>
          <w:rFonts w:eastAsiaTheme="minorEastAsia"/>
          <w:sz w:val="28"/>
          <w:szCs w:val="22"/>
        </w:rPr>
        <w:t xml:space="preserve"> расходов с указанием наименований Приобретений, их количества, цены, источников финансирования (средств гранта и собственных средств) по форме согласно приложению № </w:t>
      </w:r>
      <w:r w:rsidR="0069794B" w:rsidRPr="007D7286">
        <w:rPr>
          <w:rFonts w:eastAsiaTheme="minorEastAsia"/>
          <w:sz w:val="28"/>
          <w:szCs w:val="22"/>
        </w:rPr>
        <w:t>7</w:t>
      </w:r>
      <w:r w:rsidRPr="007D7286">
        <w:rPr>
          <w:rFonts w:eastAsiaTheme="minorEastAsia"/>
          <w:sz w:val="28"/>
          <w:szCs w:val="22"/>
        </w:rPr>
        <w:t xml:space="preserve"> к настоящему Порядку;</w:t>
      </w:r>
    </w:p>
    <w:p w14:paraId="0BF54ADE"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копии паспортов главы и членов хозяйства (всех страниц);</w:t>
      </w:r>
    </w:p>
    <w:p w14:paraId="5C45E8F5"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согласие на обработку персональных данных.</w:t>
      </w:r>
    </w:p>
    <w:p w14:paraId="0106F5B2"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копию соглашения о создании крестьянского (фермерского) хозяйства и прилагаемых к нему документов, подтверждающих родство главы и членов крестьянского (фермерского) хозяйства.</w:t>
      </w:r>
    </w:p>
    <w:p w14:paraId="030C565B" w14:textId="697A0FEA"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 письменное согласие на публикацию (размещение) в информационно-телекоммуникационной сети </w:t>
      </w:r>
      <w:r w:rsidR="006822FE" w:rsidRPr="007D7286">
        <w:rPr>
          <w:rFonts w:eastAsiaTheme="minorEastAsia"/>
          <w:sz w:val="28"/>
          <w:szCs w:val="22"/>
        </w:rPr>
        <w:t>«</w:t>
      </w:r>
      <w:r w:rsidRPr="007D7286">
        <w:rPr>
          <w:rFonts w:eastAsiaTheme="minorEastAsia"/>
          <w:sz w:val="28"/>
          <w:szCs w:val="22"/>
        </w:rPr>
        <w:t>Интернет</w:t>
      </w:r>
      <w:r w:rsidR="006822FE" w:rsidRPr="007D7286">
        <w:rPr>
          <w:rFonts w:eastAsiaTheme="minorEastAsia"/>
          <w:sz w:val="28"/>
          <w:szCs w:val="22"/>
        </w:rPr>
        <w:t>»</w:t>
      </w:r>
      <w:r w:rsidRPr="007D7286">
        <w:rPr>
          <w:rFonts w:eastAsiaTheme="minorEastAsia"/>
          <w:sz w:val="28"/>
          <w:szCs w:val="22"/>
        </w:rPr>
        <w:t xml:space="preserve"> информации об участнике отбора, о подаваемых участником отбора документов, иной информации об участнике отбора, связанной с соответствующим отбором, а также согласие на обработку персональных данных.</w:t>
      </w:r>
    </w:p>
    <w:p w14:paraId="0B598661" w14:textId="77777777" w:rsidR="00D30E38" w:rsidRPr="007D7286" w:rsidRDefault="00D30E38" w:rsidP="00D30E38">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проектную документации на строительство, реконструкцию или модернизацию производственных объектов, если средства гранта или его часть планируется направить на строительство, реконструкцию или модернизацию производственных объектов;</w:t>
      </w:r>
    </w:p>
    <w:p w14:paraId="0484E163" w14:textId="3EAB2618" w:rsidR="00D30E38" w:rsidRPr="007D7286" w:rsidRDefault="00D30E38" w:rsidP="00D30E38">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правоустанавливающие документы в отношении земельного участка, на котором планируется строительство производственных объектов, если средства гранта или ее часть планируется направить на строительство производственных объектов),</w:t>
      </w:r>
      <w:r w:rsidR="003365D5" w:rsidRPr="007D7286">
        <w:t xml:space="preserve"> </w:t>
      </w:r>
      <w:r w:rsidR="003365D5" w:rsidRPr="007D7286">
        <w:rPr>
          <w:rFonts w:eastAsiaTheme="minorHAnsi"/>
          <w:sz w:val="28"/>
          <w:szCs w:val="28"/>
          <w:lang w:eastAsia="en-US"/>
        </w:rPr>
        <w:t>а также на земельных участков, на которых осуществляется или планируется осуществлять сельскохозяйственное производство (реализация бизнес – плана), в случае если права на них зарегистрированы в Едином государственном реестре недвижимости, на дату не ранее чем за 30 календарных дней до даты регистрации заявки в системе «Электронный бюджет» (включая дату регистрации заявки)</w:t>
      </w:r>
      <w:r w:rsidRPr="007D7286">
        <w:rPr>
          <w:rFonts w:eastAsiaTheme="minorHAnsi"/>
          <w:sz w:val="28"/>
          <w:szCs w:val="28"/>
          <w:lang w:eastAsia="en-US"/>
        </w:rPr>
        <w:t xml:space="preserve"> в случае если права на него не зарегистрированы в Едином госуд</w:t>
      </w:r>
      <w:r w:rsidR="003365D5" w:rsidRPr="007D7286">
        <w:rPr>
          <w:rFonts w:eastAsiaTheme="minorHAnsi"/>
          <w:sz w:val="28"/>
          <w:szCs w:val="28"/>
          <w:lang w:eastAsia="en-US"/>
        </w:rPr>
        <w:t>арственном реестре недвижимости;</w:t>
      </w:r>
    </w:p>
    <w:p w14:paraId="105255DC" w14:textId="2D877224" w:rsidR="00D30E38" w:rsidRPr="007D7286" w:rsidRDefault="00D30E38" w:rsidP="00AA60E6">
      <w:pPr>
        <w:autoSpaceDE w:val="0"/>
        <w:autoSpaceDN w:val="0"/>
        <w:ind w:firstLine="567"/>
        <w:jc w:val="both"/>
        <w:rPr>
          <w:rFonts w:eastAsiaTheme="minorEastAsia"/>
          <w:sz w:val="28"/>
          <w:szCs w:val="22"/>
        </w:rPr>
      </w:pPr>
      <w:bookmarkStart w:id="76" w:name="P91"/>
      <w:bookmarkEnd w:id="76"/>
      <w:r w:rsidRPr="007D7286">
        <w:rPr>
          <w:rFonts w:eastAsiaTheme="minorEastAsia"/>
          <w:sz w:val="28"/>
          <w:szCs w:val="22"/>
        </w:rPr>
        <w:t>- документы, подтверждающие соответствие, приобретаемого оборудования и техники, кодам Общероссийского классификатора продукции по видам экономической деяте</w:t>
      </w:r>
      <w:r w:rsidR="00AA60E6" w:rsidRPr="007D7286">
        <w:rPr>
          <w:rFonts w:eastAsiaTheme="minorEastAsia"/>
          <w:sz w:val="28"/>
          <w:szCs w:val="22"/>
        </w:rPr>
        <w:t>льности ОК 034-2014 (КПЕС 2008).</w:t>
      </w:r>
    </w:p>
    <w:p w14:paraId="41B498D6" w14:textId="5623824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2.4.4. Участники отбора, указанные в </w:t>
      </w:r>
      <w:hyperlink w:anchor="P17">
        <w:r w:rsidRPr="007D7286">
          <w:rPr>
            <w:rFonts w:eastAsiaTheme="minorEastAsia"/>
            <w:sz w:val="28"/>
            <w:szCs w:val="22"/>
          </w:rPr>
          <w:t xml:space="preserve">подпункте </w:t>
        </w:r>
        <w:r w:rsidR="006822FE" w:rsidRPr="007D7286">
          <w:rPr>
            <w:rFonts w:eastAsiaTheme="minorEastAsia"/>
            <w:sz w:val="28"/>
            <w:szCs w:val="22"/>
          </w:rPr>
          <w:t>«</w:t>
        </w:r>
        <w:r w:rsidRPr="007D7286">
          <w:rPr>
            <w:rFonts w:eastAsiaTheme="minorEastAsia"/>
            <w:sz w:val="28"/>
            <w:szCs w:val="22"/>
          </w:rPr>
          <w:t>б</w:t>
        </w:r>
        <w:r w:rsidR="006822FE" w:rsidRPr="007D7286">
          <w:rPr>
            <w:rFonts w:eastAsiaTheme="minorEastAsia"/>
            <w:sz w:val="28"/>
            <w:szCs w:val="22"/>
          </w:rPr>
          <w:t>»</w:t>
        </w:r>
        <w:r w:rsidRPr="007D7286">
          <w:rPr>
            <w:rFonts w:eastAsiaTheme="minorEastAsia"/>
            <w:sz w:val="28"/>
            <w:szCs w:val="22"/>
          </w:rPr>
          <w:t xml:space="preserve"> пункта 1.4</w:t>
        </w:r>
      </w:hyperlink>
      <w:r w:rsidRPr="007D7286">
        <w:rPr>
          <w:rFonts w:eastAsiaTheme="minorEastAsia"/>
          <w:sz w:val="28"/>
          <w:szCs w:val="22"/>
        </w:rPr>
        <w:t xml:space="preserve"> настоящего Порядка, предоставляют следующие документы: </w:t>
      </w:r>
    </w:p>
    <w:p w14:paraId="48582142"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  заявления о предоставлении гранта по форме согласно </w:t>
      </w:r>
      <w:hyperlink w:anchor="P473">
        <w:r w:rsidRPr="007D7286">
          <w:rPr>
            <w:rFonts w:eastAsiaTheme="minorEastAsia"/>
            <w:sz w:val="28"/>
            <w:szCs w:val="22"/>
          </w:rPr>
          <w:t>приложению № 2</w:t>
        </w:r>
      </w:hyperlink>
      <w:r w:rsidRPr="007D7286">
        <w:rPr>
          <w:rFonts w:eastAsiaTheme="minorEastAsia"/>
          <w:sz w:val="28"/>
          <w:szCs w:val="22"/>
        </w:rPr>
        <w:t xml:space="preserve"> к настоящему Порядку;</w:t>
      </w:r>
    </w:p>
    <w:p w14:paraId="7800C0CF" w14:textId="7C5B00AD"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 </w:t>
      </w:r>
      <w:hyperlink w:anchor="P1617">
        <w:r w:rsidRPr="007D7286">
          <w:rPr>
            <w:rFonts w:eastAsiaTheme="minorEastAsia"/>
            <w:sz w:val="28"/>
            <w:szCs w:val="22"/>
          </w:rPr>
          <w:t>анкету</w:t>
        </w:r>
      </w:hyperlink>
      <w:r w:rsidRPr="007D7286">
        <w:rPr>
          <w:rFonts w:eastAsiaTheme="minorEastAsia"/>
          <w:sz w:val="28"/>
          <w:szCs w:val="22"/>
        </w:rPr>
        <w:t xml:space="preserve"> по форме согласно приложению № </w:t>
      </w:r>
      <w:r w:rsidR="004A0657" w:rsidRPr="007D7286">
        <w:rPr>
          <w:rFonts w:eastAsiaTheme="minorEastAsia"/>
          <w:sz w:val="28"/>
          <w:szCs w:val="22"/>
        </w:rPr>
        <w:t>4</w:t>
      </w:r>
      <w:r w:rsidRPr="007D7286">
        <w:rPr>
          <w:rFonts w:eastAsiaTheme="minorEastAsia"/>
          <w:sz w:val="28"/>
          <w:szCs w:val="22"/>
        </w:rPr>
        <w:t xml:space="preserve"> к настоящему Порядку;</w:t>
      </w:r>
    </w:p>
    <w:p w14:paraId="4FF1AB40"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lastRenderedPageBreak/>
        <w:t>- проект участника отбора (бизнес-план), в который включаются направления расходов и условия использования гранта, а также плановые показатели деятельности, обязательство по исполнению которых включается в соглашение о предоставлении гранта, заключаемое между грантополучателем и Министерством, (форма проекта (бизнес-плана) определяется Министерством);</w:t>
      </w:r>
    </w:p>
    <w:p w14:paraId="05439F61" w14:textId="1FE07B01"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 </w:t>
      </w:r>
      <w:hyperlink w:anchor="P1654">
        <w:r w:rsidRPr="007D7286">
          <w:rPr>
            <w:rFonts w:eastAsiaTheme="minorEastAsia"/>
            <w:sz w:val="28"/>
            <w:szCs w:val="22"/>
          </w:rPr>
          <w:t>резюме</w:t>
        </w:r>
      </w:hyperlink>
      <w:r w:rsidRPr="007D7286">
        <w:rPr>
          <w:rFonts w:eastAsiaTheme="minorEastAsia"/>
          <w:sz w:val="28"/>
          <w:szCs w:val="22"/>
        </w:rPr>
        <w:t xml:space="preserve"> бизнес-плана по форме согласно приложению № </w:t>
      </w:r>
      <w:r w:rsidR="00C837BC" w:rsidRPr="007D7286">
        <w:rPr>
          <w:rFonts w:eastAsiaTheme="minorEastAsia"/>
          <w:sz w:val="28"/>
          <w:szCs w:val="22"/>
        </w:rPr>
        <w:t>6</w:t>
      </w:r>
      <w:r w:rsidRPr="007D7286">
        <w:rPr>
          <w:rFonts w:eastAsiaTheme="minorEastAsia"/>
          <w:sz w:val="28"/>
          <w:szCs w:val="22"/>
        </w:rPr>
        <w:t xml:space="preserve"> к настоящему Порядку;</w:t>
      </w:r>
    </w:p>
    <w:p w14:paraId="0E45F9A6" w14:textId="43F87FAC"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 </w:t>
      </w:r>
      <w:hyperlink w:anchor="P1751">
        <w:r w:rsidRPr="007D7286">
          <w:rPr>
            <w:rFonts w:eastAsiaTheme="minorEastAsia"/>
            <w:sz w:val="28"/>
            <w:szCs w:val="22"/>
          </w:rPr>
          <w:t>план</w:t>
        </w:r>
      </w:hyperlink>
      <w:r w:rsidRPr="007D7286">
        <w:rPr>
          <w:rFonts w:eastAsiaTheme="minorEastAsia"/>
          <w:sz w:val="28"/>
          <w:szCs w:val="22"/>
        </w:rPr>
        <w:t xml:space="preserve"> расходов с указанием наименований Приобретений, их количества, цены, источников финансирования (средств гранта и собственных средств) по форме согласно приложению № </w:t>
      </w:r>
      <w:r w:rsidR="00A932FB" w:rsidRPr="007D7286">
        <w:rPr>
          <w:rFonts w:eastAsiaTheme="minorEastAsia"/>
          <w:sz w:val="28"/>
          <w:szCs w:val="22"/>
        </w:rPr>
        <w:t>8</w:t>
      </w:r>
      <w:r w:rsidRPr="007D7286">
        <w:rPr>
          <w:rFonts w:eastAsiaTheme="minorEastAsia"/>
          <w:sz w:val="28"/>
          <w:szCs w:val="22"/>
        </w:rPr>
        <w:t xml:space="preserve"> к настоящему Порядку;</w:t>
      </w:r>
    </w:p>
    <w:p w14:paraId="2D870BA1"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документы, подтверждающие финансовое обеспечение в размере не менее 70 процентов стоимости проекта участника отбора за счет средств привлекаемого на реализацию проекта инвестиционного кредита.</w:t>
      </w:r>
    </w:p>
    <w:p w14:paraId="30D5ED6A"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согласия на обработку персональных данных (для физических лиц);</w:t>
      </w:r>
    </w:p>
    <w:p w14:paraId="1A01D1C1" w14:textId="0D1A1739"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  письменное согласие на публикацию (размещение) в информационно-телекоммуникационной сети </w:t>
      </w:r>
      <w:r w:rsidR="006822FE" w:rsidRPr="007D7286">
        <w:rPr>
          <w:rFonts w:eastAsiaTheme="minorEastAsia"/>
          <w:sz w:val="28"/>
          <w:szCs w:val="22"/>
        </w:rPr>
        <w:t>«</w:t>
      </w:r>
      <w:r w:rsidRPr="007D7286">
        <w:rPr>
          <w:rFonts w:eastAsiaTheme="minorEastAsia"/>
          <w:sz w:val="28"/>
          <w:szCs w:val="22"/>
        </w:rPr>
        <w:t>Интернет</w:t>
      </w:r>
      <w:r w:rsidR="006822FE" w:rsidRPr="007D7286">
        <w:rPr>
          <w:rFonts w:eastAsiaTheme="minorEastAsia"/>
          <w:sz w:val="28"/>
          <w:szCs w:val="22"/>
        </w:rPr>
        <w:t>»</w:t>
      </w:r>
      <w:r w:rsidRPr="007D7286">
        <w:rPr>
          <w:rFonts w:eastAsiaTheme="minorEastAsia"/>
          <w:sz w:val="28"/>
          <w:szCs w:val="22"/>
        </w:rPr>
        <w:t xml:space="preserve"> информации об участнике отбора, о подаваемых участником отбора документов, иной информации об участнике отбора, связанной с соответствующим отбором, а также согласие на обработку персональных данных.</w:t>
      </w:r>
    </w:p>
    <w:p w14:paraId="52D88F36"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документы, подтверждающие соответствие, приобретаемого оборудования и техники, кодам Общероссийского классификатора продукции по видам экономической деятельности ОК 034-2014 (КПЕС 2008).</w:t>
      </w:r>
    </w:p>
    <w:p w14:paraId="2CEFE49B" w14:textId="2A781BB2" w:rsidR="00D30E38" w:rsidRPr="007D7286" w:rsidRDefault="00D30E38" w:rsidP="00D30E38">
      <w:pPr>
        <w:autoSpaceDE w:val="0"/>
        <w:autoSpaceDN w:val="0"/>
        <w:ind w:firstLine="567"/>
        <w:jc w:val="both"/>
        <w:rPr>
          <w:rFonts w:eastAsiaTheme="minorEastAsia"/>
          <w:sz w:val="28"/>
          <w:szCs w:val="22"/>
        </w:rPr>
      </w:pPr>
      <w:bookmarkStart w:id="77" w:name="P92"/>
      <w:bookmarkEnd w:id="77"/>
      <w:r w:rsidRPr="007D7286">
        <w:rPr>
          <w:rFonts w:eastAsiaTheme="minorEastAsia"/>
          <w:sz w:val="28"/>
          <w:szCs w:val="22"/>
        </w:rPr>
        <w:t xml:space="preserve">2.5. Участники отбора, указанные в пункте 1.4. настоящего Порядка, вправе представить по собственной инициативе в систему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0A21E9A6" w14:textId="7BEBBF5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(включая дату регистрации заявки);</w:t>
      </w:r>
    </w:p>
    <w:p w14:paraId="520D48E4" w14:textId="65412799"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(включая дату регистрации заявки);</w:t>
      </w:r>
    </w:p>
    <w:p w14:paraId="62B22685" w14:textId="66D00DFE"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(включая дату регистрации заявки);</w:t>
      </w:r>
    </w:p>
    <w:p w14:paraId="677CB865"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lastRenderedPageBreak/>
        <w:t>г) справки об отсутствии просроченной (неурегулированной) задолженности по денежным обязательствам перед бюджетом Пензенской области;</w:t>
      </w:r>
    </w:p>
    <w:p w14:paraId="36BAF31A"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д)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w:t>
      </w:r>
    </w:p>
    <w:p w14:paraId="3D0D0250"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е) положительного заключения государственной экспертизы на проектную документацию, содержащего оценку сметной стоимости, если средства гранта или его часть планируется направить на строительство, реконструкцию или модернизацию производственных объектов участника отбора;</w:t>
      </w:r>
    </w:p>
    <w:p w14:paraId="371E970C" w14:textId="23688001"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ж) выписки из Единого государственного реестра недвижимости на земельный участок либо копию договора аренды земельного участка (если средства гранта или его часть планируется направить на строительство, реконструкцию или модернизацию производственных объектов участника отбора)</w:t>
      </w:r>
      <w:r w:rsidR="003365D5" w:rsidRPr="007D7286">
        <w:rPr>
          <w:rFonts w:eastAsiaTheme="minorEastAsia"/>
          <w:sz w:val="28"/>
          <w:szCs w:val="22"/>
        </w:rPr>
        <w:t>, а также на земельные участки, на которых осуществляется или планируется осуществлять сельскохозяйственное производство (реализация бизнес – плана)</w:t>
      </w:r>
      <w:r w:rsidR="003365D5" w:rsidRPr="007D7286">
        <w:t xml:space="preserve"> </w:t>
      </w:r>
      <w:r w:rsidR="003365D5" w:rsidRPr="007D7286">
        <w:rPr>
          <w:rFonts w:eastAsiaTheme="minorEastAsia"/>
          <w:sz w:val="28"/>
          <w:szCs w:val="22"/>
        </w:rPr>
        <w:t>, в случае если права на них зарегистрированы в Едином государственном реестре недвижимости, на дату не ранее чем за 30 календарных дней до даты регистрации заявки в системе «Электронный бюджет» (включая дату регистрации заявки);</w:t>
      </w:r>
    </w:p>
    <w:p w14:paraId="2B9574FD" w14:textId="6D3154E1"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з)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88">
        <w:r w:rsidRPr="007D7286">
          <w:rPr>
            <w:rFonts w:eastAsiaTheme="minorEastAsia"/>
            <w:sz w:val="28"/>
            <w:szCs w:val="22"/>
          </w:rPr>
          <w:t>главой VII</w:t>
        </w:r>
      </w:hyperlink>
      <w:r w:rsidRPr="007D7286">
        <w:rPr>
          <w:rFonts w:eastAsiaTheme="minorEastAsia"/>
          <w:sz w:val="28"/>
          <w:szCs w:val="22"/>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89">
        <w:r w:rsidRPr="007D7286">
          <w:rPr>
            <w:rFonts w:eastAsiaTheme="minorEastAsia"/>
            <w:sz w:val="28"/>
            <w:szCs w:val="22"/>
          </w:rPr>
          <w:t>законом</w:t>
        </w:r>
      </w:hyperlink>
      <w:r w:rsidRPr="007D7286">
        <w:rPr>
          <w:rFonts w:eastAsiaTheme="minorEastAsia"/>
          <w:sz w:val="28"/>
          <w:szCs w:val="22"/>
        </w:rPr>
        <w:t xml:space="preserve"> от 14.07.2022 № 255-ФЗ </w:t>
      </w:r>
      <w:r w:rsidR="006822FE" w:rsidRPr="007D7286">
        <w:rPr>
          <w:rFonts w:eastAsiaTheme="minorEastAsia"/>
          <w:sz w:val="28"/>
          <w:szCs w:val="22"/>
        </w:rPr>
        <w:t>«</w:t>
      </w:r>
      <w:r w:rsidRPr="007D7286">
        <w:rPr>
          <w:rFonts w:eastAsiaTheme="minorEastAsia"/>
          <w:sz w:val="28"/>
          <w:szCs w:val="22"/>
        </w:rPr>
        <w:t>О контроле за деятельностью лиц, находящихся под иностранным влиянием</w:t>
      </w:r>
      <w:r w:rsidR="006822FE" w:rsidRPr="007D7286">
        <w:rPr>
          <w:rFonts w:eastAsiaTheme="minorEastAsia"/>
          <w:sz w:val="28"/>
          <w:szCs w:val="22"/>
        </w:rPr>
        <w:t>»</w:t>
      </w:r>
      <w:r w:rsidRPr="007D7286">
        <w:rPr>
          <w:rFonts w:eastAsiaTheme="minorEastAsia"/>
          <w:sz w:val="28"/>
          <w:szCs w:val="22"/>
        </w:rPr>
        <w:t>;</w:t>
      </w:r>
    </w:p>
    <w:p w14:paraId="1FB5C848"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и) выписки из Единого государственного реестра недвижимости на земельные участки под водными объектами или земельные участки, на которых планируется строительство гидротехнического сооружения или создание водного объекта в соответствии с бизнес-планом, и на гидротехническое сооружение (при наличии построенного) и/или копию договора пользования рыбоводным участком (в случае реализации бизнес-планов по рыбоводству (аквакультуре));</w:t>
      </w:r>
    </w:p>
    <w:p w14:paraId="1BD138BE" w14:textId="6159B9CB"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к) выписки из единого реестра субъектов малого и среднего предпринимательства по состоянию на дату не ранее чем за 30 календарных дней до даты подачи заявки (включая дату подачи заявки) (для участника отбора, указанного в </w:t>
      </w:r>
      <w:hyperlink w:anchor="P17">
        <w:r w:rsidRPr="007D7286">
          <w:rPr>
            <w:rFonts w:eastAsiaTheme="minorEastAsia"/>
            <w:sz w:val="28"/>
            <w:szCs w:val="22"/>
          </w:rPr>
          <w:t xml:space="preserve">подпункте </w:t>
        </w:r>
        <w:r w:rsidR="006822FE" w:rsidRPr="007D7286">
          <w:rPr>
            <w:rFonts w:eastAsiaTheme="minorEastAsia"/>
            <w:sz w:val="28"/>
            <w:szCs w:val="22"/>
          </w:rPr>
          <w:t>«</w:t>
        </w:r>
        <w:r w:rsidRPr="007D7286">
          <w:rPr>
            <w:rFonts w:eastAsiaTheme="minorEastAsia"/>
            <w:sz w:val="28"/>
            <w:szCs w:val="22"/>
          </w:rPr>
          <w:t>б</w:t>
        </w:r>
        <w:r w:rsidR="006822FE" w:rsidRPr="007D7286">
          <w:rPr>
            <w:rFonts w:eastAsiaTheme="minorEastAsia"/>
            <w:sz w:val="28"/>
            <w:szCs w:val="22"/>
          </w:rPr>
          <w:t>»</w:t>
        </w:r>
        <w:r w:rsidRPr="007D7286">
          <w:rPr>
            <w:rFonts w:eastAsiaTheme="minorEastAsia"/>
            <w:sz w:val="28"/>
            <w:szCs w:val="22"/>
          </w:rPr>
          <w:t xml:space="preserve"> пункта 1.4</w:t>
        </w:r>
      </w:hyperlink>
      <w:r w:rsidRPr="007D7286">
        <w:rPr>
          <w:rFonts w:eastAsiaTheme="minorEastAsia"/>
          <w:sz w:val="28"/>
          <w:szCs w:val="22"/>
        </w:rPr>
        <w:t xml:space="preserve"> настоящего Порядка);</w:t>
      </w:r>
    </w:p>
    <w:p w14:paraId="447A888C"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lastRenderedPageBreak/>
        <w:t>л) положительного заключения государственной экспертизы на проектную документацию, содержащего оценку сметной стоимости (в случае если средства грантов или их часть планируется направить на строительство производственных объектов);</w:t>
      </w:r>
    </w:p>
    <w:p w14:paraId="2BD52D31" w14:textId="756B47BB"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м) справки главного Управления МЧС России по Пензенской области об отсутствии в году, предшествующем году получения </w:t>
      </w:r>
      <w:r w:rsidR="00A60450" w:rsidRPr="007D7286">
        <w:rPr>
          <w:rFonts w:eastAsiaTheme="minorEastAsia"/>
          <w:sz w:val="28"/>
          <w:szCs w:val="22"/>
        </w:rPr>
        <w:t>гранта</w:t>
      </w:r>
      <w:r w:rsidRPr="007D7286">
        <w:rPr>
          <w:rFonts w:eastAsiaTheme="minorEastAsia"/>
          <w:sz w:val="28"/>
          <w:szCs w:val="22"/>
        </w:rPr>
        <w:t xml:space="preserve">, случаев привлечения к ответственности получателей средств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w:t>
      </w:r>
      <w:hyperlink r:id="rId90">
        <w:r w:rsidRPr="007D7286">
          <w:rPr>
            <w:rFonts w:eastAsiaTheme="minorEastAsia"/>
            <w:sz w:val="28"/>
            <w:szCs w:val="22"/>
          </w:rPr>
          <w:t>постановлением</w:t>
        </w:r>
      </w:hyperlink>
      <w:r w:rsidRPr="007D7286">
        <w:rPr>
          <w:rFonts w:eastAsiaTheme="minorEastAsia"/>
          <w:sz w:val="28"/>
          <w:szCs w:val="22"/>
        </w:rPr>
        <w:t xml:space="preserve"> Правительства Российской Федерации от 16.09.2020 № 1479.</w:t>
      </w:r>
    </w:p>
    <w:p w14:paraId="2C336B79" w14:textId="207D6D5E" w:rsidR="00D30E38" w:rsidRPr="007D7286" w:rsidRDefault="00D30E38" w:rsidP="00D30E38">
      <w:pPr>
        <w:widowControl/>
        <w:autoSpaceDE w:val="0"/>
        <w:autoSpaceDN w:val="0"/>
        <w:adjustRightInd w:val="0"/>
        <w:ind w:firstLine="567"/>
        <w:jc w:val="both"/>
        <w:rPr>
          <w:sz w:val="28"/>
          <w:szCs w:val="28"/>
        </w:rPr>
      </w:pPr>
      <w:bookmarkStart w:id="78" w:name="P105"/>
      <w:bookmarkEnd w:id="78"/>
      <w:r w:rsidRPr="007D7286">
        <w:rPr>
          <w:rFonts w:eastAsiaTheme="minorHAnsi"/>
          <w:sz w:val="28"/>
          <w:szCs w:val="28"/>
          <w:lang w:eastAsia="en-US"/>
        </w:rPr>
        <w:t>к)</w:t>
      </w:r>
      <w:r w:rsidRPr="007D7286">
        <w:rPr>
          <w:sz w:val="28"/>
          <w:szCs w:val="28"/>
        </w:rPr>
        <w:t xml:space="preserve"> справки подведомственного Министерству сельского хозяйства Российской Федерации федерального государственного бюджетного учреждения в области мелиорации, на территории обслуживания которого участник отбора осуществляется деятельность, об отсутствии у участника отбора просроченной задолженности перед указанным учреждением за услуги по подаче (отводу) воды </w:t>
      </w:r>
      <w:r w:rsidR="00CA3EFC" w:rsidRPr="007D7286">
        <w:rPr>
          <w:sz w:val="28"/>
          <w:szCs w:val="28"/>
        </w:rPr>
        <w:t>по Пензенской области в размере более 50 тыс.рублей на дату не ранее чем за 30 календарных дней до даты регистрации заявки в системе «Электронный бюджет» (включая дату регистрации заявки)</w:t>
      </w:r>
      <w:r w:rsidRPr="007D7286">
        <w:rPr>
          <w:sz w:val="28"/>
          <w:szCs w:val="28"/>
        </w:rPr>
        <w:t>;</w:t>
      </w:r>
    </w:p>
    <w:p w14:paraId="4BAEBD0D" w14:textId="284F1449" w:rsidR="00D30E38" w:rsidRPr="007D7286" w:rsidRDefault="00D30E38" w:rsidP="00D30E38">
      <w:pPr>
        <w:autoSpaceDE w:val="0"/>
        <w:autoSpaceDN w:val="0"/>
        <w:ind w:firstLine="567"/>
        <w:jc w:val="both"/>
        <w:rPr>
          <w:sz w:val="28"/>
          <w:szCs w:val="28"/>
          <w:lang w:eastAsia="en-US"/>
        </w:rPr>
      </w:pPr>
      <w:r w:rsidRPr="007D7286">
        <w:rPr>
          <w:sz w:val="28"/>
          <w:szCs w:val="28"/>
          <w:lang w:eastAsia="en-US"/>
        </w:rPr>
        <w:t xml:space="preserve">л) </w:t>
      </w:r>
      <w:r w:rsidR="00CA3EFC" w:rsidRPr="007D7286">
        <w:rPr>
          <w:sz w:val="28"/>
          <w:szCs w:val="28"/>
          <w:lang w:eastAsia="en-US"/>
        </w:rPr>
        <w:t xml:space="preserve">паспортов земельных участков из состава земель сельскохозяйственного назначения, содержащих сведения, </w:t>
      </w:r>
      <w:r w:rsidRPr="007D7286">
        <w:rPr>
          <w:sz w:val="28"/>
          <w:szCs w:val="28"/>
          <w:lang w:eastAsia="en-US"/>
        </w:rPr>
        <w:t>которые представляются собственниками земельных участков, землепользователями, землевладельцами и арендаторами земельных участков, на которых осуществляется или планируется осуществлять сельскохозяйственное производство</w:t>
      </w:r>
      <w:r w:rsidR="00AA60E6" w:rsidRPr="007D7286">
        <w:rPr>
          <w:sz w:val="28"/>
          <w:szCs w:val="28"/>
          <w:lang w:eastAsia="en-US"/>
        </w:rPr>
        <w:t xml:space="preserve"> </w:t>
      </w:r>
      <w:r w:rsidR="00AA60E6" w:rsidRPr="007D7286">
        <w:rPr>
          <w:sz w:val="28"/>
          <w:szCs w:val="28"/>
        </w:rPr>
        <w:t>(реализация бизнес – плана)</w:t>
      </w:r>
      <w:r w:rsidRPr="007D7286">
        <w:rPr>
          <w:sz w:val="28"/>
          <w:szCs w:val="28"/>
          <w:lang w:eastAsia="en-US"/>
        </w:rPr>
        <w:t xml:space="preserve">, в соответствии с приложением № 1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 154 </w:t>
      </w:r>
      <w:r w:rsidR="006822FE" w:rsidRPr="007D7286">
        <w:rPr>
          <w:sz w:val="28"/>
          <w:szCs w:val="28"/>
          <w:lang w:eastAsia="en-US"/>
        </w:rPr>
        <w:t>«</w:t>
      </w:r>
      <w:r w:rsidRPr="007D7286">
        <w:rPr>
          <w:sz w:val="28"/>
          <w:szCs w:val="28"/>
          <w:lang w:eastAsia="en-US"/>
        </w:rPr>
        <w:t>О порядке ведения государственного реестра земель сельскохозяйственного назначения</w:t>
      </w:r>
      <w:r w:rsidR="006822FE" w:rsidRPr="007D7286">
        <w:rPr>
          <w:sz w:val="28"/>
          <w:szCs w:val="28"/>
          <w:lang w:eastAsia="en-US"/>
        </w:rPr>
        <w:t>»</w:t>
      </w:r>
      <w:r w:rsidRPr="007D7286">
        <w:rPr>
          <w:sz w:val="28"/>
          <w:szCs w:val="28"/>
          <w:lang w:eastAsia="en-US"/>
        </w:rPr>
        <w:t>;</w:t>
      </w:r>
    </w:p>
    <w:p w14:paraId="09976921" w14:textId="77777777" w:rsidR="00D30E38" w:rsidRPr="007D7286" w:rsidRDefault="00D30E38" w:rsidP="00D30E38">
      <w:pPr>
        <w:autoSpaceDE w:val="0"/>
        <w:autoSpaceDN w:val="0"/>
        <w:ind w:firstLine="567"/>
        <w:jc w:val="both"/>
        <w:rPr>
          <w:rFonts w:eastAsiaTheme="minorEastAsia"/>
          <w:sz w:val="28"/>
          <w:szCs w:val="22"/>
        </w:rPr>
      </w:pPr>
      <w:r w:rsidRPr="007D7286">
        <w:rPr>
          <w:sz w:val="28"/>
          <w:szCs w:val="28"/>
          <w:lang w:eastAsia="en-US"/>
        </w:rPr>
        <w:t>м)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w:t>
      </w:r>
    </w:p>
    <w:p w14:paraId="10A8BC75" w14:textId="5AC54C7D"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2.6. Заявка и документы, указанные в </w:t>
      </w:r>
      <w:hyperlink w:anchor="P81">
        <w:r w:rsidRPr="007D7286">
          <w:rPr>
            <w:rFonts w:eastAsiaTheme="minorEastAsia"/>
            <w:sz w:val="28"/>
            <w:szCs w:val="22"/>
          </w:rPr>
          <w:t>пунктах 2.4</w:t>
        </w:r>
      </w:hyperlink>
      <w:r w:rsidRPr="007D7286">
        <w:rPr>
          <w:rFonts w:eastAsiaTheme="minorEastAsia"/>
          <w:sz w:val="28"/>
          <w:szCs w:val="22"/>
        </w:rPr>
        <w:t xml:space="preserve">, </w:t>
      </w:r>
      <w:hyperlink w:anchor="P92">
        <w:r w:rsidRPr="007D7286">
          <w:rPr>
            <w:rFonts w:eastAsiaTheme="minorEastAsia"/>
            <w:sz w:val="28"/>
            <w:szCs w:val="22"/>
          </w:rPr>
          <w:t>2.5</w:t>
        </w:r>
      </w:hyperlink>
      <w:r w:rsidRPr="007D7286">
        <w:rPr>
          <w:rFonts w:eastAsiaTheme="minorEastAsia"/>
          <w:sz w:val="28"/>
          <w:szCs w:val="22"/>
        </w:rPr>
        <w:t xml:space="preserve"> настоящего Порядка (далее - документы), формируются в электронной форме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и должны быть подписаны:</w:t>
      </w:r>
    </w:p>
    <w:p w14:paraId="34528116" w14:textId="77777777" w:rsidR="00D30E38" w:rsidRPr="007D7286" w:rsidRDefault="00D30E38" w:rsidP="00D30E38">
      <w:pPr>
        <w:widowControl/>
        <w:autoSpaceDE w:val="0"/>
        <w:autoSpaceDN w:val="0"/>
        <w:adjustRightInd w:val="0"/>
        <w:ind w:firstLine="567"/>
        <w:jc w:val="both"/>
        <w:rPr>
          <w:rFonts w:eastAsiaTheme="minorHAnsi"/>
          <w:sz w:val="28"/>
          <w:szCs w:val="28"/>
          <w:lang w:eastAsia="en-US"/>
        </w:rPr>
      </w:pPr>
    </w:p>
    <w:p w14:paraId="5C2F05C1" w14:textId="77777777" w:rsidR="00D30E38" w:rsidRPr="007D7286" w:rsidRDefault="00D30E38" w:rsidP="00D30E38">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12FC9203" w14:textId="2B271BF9" w:rsidR="00D30E38" w:rsidRPr="007D7286" w:rsidRDefault="00D30E38" w:rsidP="00D30E38">
      <w:pPr>
        <w:autoSpaceDE w:val="0"/>
        <w:autoSpaceDN w:val="0"/>
        <w:ind w:firstLine="567"/>
        <w:jc w:val="both"/>
        <w:rPr>
          <w:rFonts w:eastAsiaTheme="minorEastAsia"/>
          <w:sz w:val="28"/>
          <w:szCs w:val="22"/>
        </w:rPr>
      </w:pPr>
      <w:r w:rsidRPr="007D7286">
        <w:rPr>
          <w:rFonts w:asciiTheme="minorHAnsi" w:eastAsiaTheme="minorHAnsi" w:hAnsiTheme="minorHAnsi" w:cstheme="minorBidi"/>
          <w:sz w:val="22"/>
          <w:szCs w:val="22"/>
          <w:lang w:eastAsia="en-US"/>
        </w:rPr>
        <w:t xml:space="preserve"> </w:t>
      </w:r>
      <w:r w:rsidRPr="007D7286">
        <w:rPr>
          <w:rFonts w:eastAsiaTheme="minorHAnsi"/>
          <w:sz w:val="28"/>
          <w:szCs w:val="28"/>
          <w:lang w:eastAsia="en-US"/>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6822FE" w:rsidRPr="007D7286">
        <w:rPr>
          <w:rFonts w:eastAsiaTheme="minorHAnsi"/>
          <w:sz w:val="28"/>
          <w:szCs w:val="28"/>
          <w:lang w:eastAsia="en-US"/>
        </w:rPr>
        <w:t>«</w:t>
      </w:r>
      <w:r w:rsidRPr="007D7286">
        <w:rPr>
          <w:rFonts w:eastAsiaTheme="minorHAnsi"/>
          <w:sz w:val="28"/>
          <w:szCs w:val="28"/>
          <w:lang w:eastAsia="en-US"/>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w:t>
      </w:r>
      <w:r w:rsidRPr="007D7286">
        <w:rPr>
          <w:rFonts w:eastAsiaTheme="minorHAnsi"/>
          <w:sz w:val="28"/>
          <w:szCs w:val="28"/>
          <w:lang w:eastAsia="en-US"/>
        </w:rPr>
        <w:lastRenderedPageBreak/>
        <w:t>государственных и муниципальных услуг в электронной форме</w:t>
      </w:r>
      <w:r w:rsidR="006822FE" w:rsidRPr="007D7286">
        <w:rPr>
          <w:rFonts w:eastAsiaTheme="minorHAnsi"/>
          <w:sz w:val="28"/>
          <w:szCs w:val="28"/>
          <w:lang w:eastAsia="en-US"/>
        </w:rPr>
        <w:t>»</w:t>
      </w:r>
      <w:r w:rsidRPr="007D7286">
        <w:rPr>
          <w:rFonts w:eastAsiaTheme="minorHAnsi"/>
          <w:sz w:val="28"/>
          <w:szCs w:val="28"/>
          <w:lang w:eastAsia="en-US"/>
        </w:rPr>
        <w:t xml:space="preserve"> (для физических лиц).</w:t>
      </w:r>
    </w:p>
    <w:p w14:paraId="7E7A28D8"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2F7DE9AB"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0C7A2110" w14:textId="77777777" w:rsidR="00D30E38" w:rsidRPr="007D7286" w:rsidRDefault="00D30E38" w:rsidP="00D30E38">
      <w:pPr>
        <w:autoSpaceDE w:val="0"/>
        <w:autoSpaceDN w:val="0"/>
        <w:ind w:firstLine="567"/>
        <w:jc w:val="both"/>
        <w:rPr>
          <w:rFonts w:eastAsiaTheme="minorEastAsia"/>
          <w:sz w:val="28"/>
          <w:szCs w:val="22"/>
        </w:rPr>
      </w:pPr>
      <w:bookmarkStart w:id="79" w:name="P109"/>
      <w:bookmarkEnd w:id="79"/>
      <w:r w:rsidRPr="007D7286">
        <w:rPr>
          <w:rFonts w:eastAsiaTheme="minorEastAsia"/>
          <w:sz w:val="28"/>
          <w:szCs w:val="22"/>
        </w:rPr>
        <w:t>2.7. Основаниями для отказа участнику отбора в предоставлении гранта являются:</w:t>
      </w:r>
    </w:p>
    <w:p w14:paraId="4453116B"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а) несоответствие представленных участником отбора (победителем отбора) документов требованиям, определенным </w:t>
      </w:r>
      <w:hyperlink w:anchor="P81">
        <w:r w:rsidRPr="007D7286">
          <w:rPr>
            <w:rFonts w:eastAsiaTheme="minorEastAsia"/>
            <w:sz w:val="28"/>
            <w:szCs w:val="22"/>
          </w:rPr>
          <w:t>пунктами 2.4</w:t>
        </w:r>
      </w:hyperlink>
      <w:r w:rsidRPr="007D7286">
        <w:rPr>
          <w:rFonts w:eastAsiaTheme="minorEastAsia"/>
          <w:sz w:val="28"/>
          <w:szCs w:val="22"/>
        </w:rPr>
        <w:t xml:space="preserve">, </w:t>
      </w:r>
      <w:hyperlink w:anchor="P105">
        <w:r w:rsidRPr="007D7286">
          <w:rPr>
            <w:rFonts w:eastAsiaTheme="minorEastAsia"/>
            <w:sz w:val="28"/>
            <w:szCs w:val="22"/>
          </w:rPr>
          <w:t>2.6</w:t>
        </w:r>
      </w:hyperlink>
      <w:r w:rsidRPr="007D7286">
        <w:rPr>
          <w:rFonts w:eastAsiaTheme="minorEastAsia"/>
          <w:sz w:val="28"/>
          <w:szCs w:val="22"/>
        </w:rPr>
        <w:t xml:space="preserve"> настоящего Порядка, или непредставление (представление не в полном объеме) указанных документов;</w:t>
      </w:r>
    </w:p>
    <w:p w14:paraId="41D00EF6"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б) установление факта недостоверности представленной участником отбора информации;</w:t>
      </w:r>
    </w:p>
    <w:p w14:paraId="65DACC15"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в) несоответствие участника отбора (победителя отбора) требованиям, установленным </w:t>
      </w:r>
      <w:hyperlink w:anchor="P15">
        <w:r w:rsidRPr="007D7286">
          <w:rPr>
            <w:rFonts w:eastAsiaTheme="minorEastAsia"/>
            <w:sz w:val="28"/>
            <w:szCs w:val="22"/>
          </w:rPr>
          <w:t>пунктами 1.4</w:t>
        </w:r>
      </w:hyperlink>
      <w:r w:rsidRPr="007D7286">
        <w:rPr>
          <w:rFonts w:eastAsiaTheme="minorEastAsia"/>
          <w:sz w:val="28"/>
          <w:szCs w:val="22"/>
        </w:rPr>
        <w:t xml:space="preserve">, </w:t>
      </w:r>
      <w:hyperlink w:anchor="P35">
        <w:r w:rsidRPr="007D7286">
          <w:rPr>
            <w:rFonts w:eastAsiaTheme="minorEastAsia"/>
            <w:sz w:val="28"/>
            <w:szCs w:val="22"/>
          </w:rPr>
          <w:t>2.1</w:t>
        </w:r>
      </w:hyperlink>
      <w:r w:rsidRPr="007D7286">
        <w:rPr>
          <w:rFonts w:eastAsiaTheme="minorEastAsia"/>
          <w:sz w:val="28"/>
          <w:szCs w:val="22"/>
        </w:rPr>
        <w:t xml:space="preserve">, </w:t>
      </w:r>
      <w:hyperlink w:anchor="P45">
        <w:r w:rsidRPr="007D7286">
          <w:rPr>
            <w:rFonts w:eastAsiaTheme="minorEastAsia"/>
            <w:sz w:val="28"/>
            <w:szCs w:val="22"/>
          </w:rPr>
          <w:t>2.2</w:t>
        </w:r>
      </w:hyperlink>
      <w:r w:rsidRPr="007D7286">
        <w:rPr>
          <w:rFonts w:eastAsiaTheme="minorEastAsia"/>
          <w:sz w:val="28"/>
          <w:szCs w:val="22"/>
        </w:rPr>
        <w:t xml:space="preserve"> настоящего Порядка.</w:t>
      </w:r>
    </w:p>
    <w:p w14:paraId="15D41DDE" w14:textId="77777777" w:rsidR="00D30E38" w:rsidRPr="007D7286" w:rsidRDefault="00D30E38" w:rsidP="00D30E38">
      <w:pPr>
        <w:autoSpaceDE w:val="0"/>
        <w:autoSpaceDN w:val="0"/>
        <w:ind w:firstLine="567"/>
        <w:jc w:val="both"/>
        <w:rPr>
          <w:sz w:val="28"/>
          <w:szCs w:val="28"/>
        </w:rPr>
      </w:pPr>
      <w:r w:rsidRPr="007D7286">
        <w:rPr>
          <w:sz w:val="28"/>
          <w:szCs w:val="28"/>
        </w:rPr>
        <w:t>г)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пункте 1.2 настоящего Порядка.</w:t>
      </w:r>
    </w:p>
    <w:p w14:paraId="3B6D51F6" w14:textId="66648A4B" w:rsidR="00AC1213" w:rsidRPr="007D7286" w:rsidRDefault="00AC1213" w:rsidP="00D30E38">
      <w:pPr>
        <w:autoSpaceDE w:val="0"/>
        <w:autoSpaceDN w:val="0"/>
        <w:ind w:firstLine="567"/>
        <w:jc w:val="both"/>
        <w:rPr>
          <w:sz w:val="28"/>
          <w:szCs w:val="28"/>
        </w:rPr>
      </w:pPr>
      <w:r w:rsidRPr="007D7286">
        <w:rPr>
          <w:sz w:val="28"/>
          <w:szCs w:val="28"/>
        </w:rPr>
        <w:t xml:space="preserve">Срок освоения средств гранта составляет не более 24 месяцев со дня получения указанных средств. </w:t>
      </w:r>
    </w:p>
    <w:p w14:paraId="0B76C02C" w14:textId="65B71353" w:rsidR="00AC1213" w:rsidRPr="007D7286" w:rsidRDefault="00D30E38" w:rsidP="00D30E38">
      <w:pPr>
        <w:autoSpaceDE w:val="0"/>
        <w:autoSpaceDN w:val="0"/>
        <w:ind w:firstLine="567"/>
        <w:jc w:val="both"/>
        <w:rPr>
          <w:rFonts w:eastAsiaTheme="minorEastAsia"/>
          <w:sz w:val="28"/>
          <w:szCs w:val="22"/>
        </w:rPr>
      </w:pPr>
      <w:bookmarkStart w:id="80" w:name="P113"/>
      <w:bookmarkEnd w:id="80"/>
      <w:r w:rsidRPr="007D7286">
        <w:rPr>
          <w:rFonts w:eastAsiaTheme="minorEastAsia"/>
          <w:sz w:val="28"/>
          <w:szCs w:val="22"/>
        </w:rPr>
        <w:t>2.8. Размер гранта и (или) порядок расчета размера гранта.</w:t>
      </w:r>
    </w:p>
    <w:p w14:paraId="26398B6F"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Размер гранта, предоставляемого победителю отбора, определяется согласно плану расходов проекта грантополучателя, предоставленного участником отбора с учетом размера собственных средств победителя отбора.</w:t>
      </w:r>
    </w:p>
    <w:p w14:paraId="08A6EF7A"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Размер гранта не может превышать размер бюджетных обязательств,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14:paraId="073DE01C"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победителей отбора, являющихся плательщиками налога на добавленную стоимость, - без </w:t>
      </w:r>
      <w:r w:rsidRPr="007D7286">
        <w:rPr>
          <w:rFonts w:eastAsiaTheme="minorEastAsia"/>
          <w:sz w:val="28"/>
          <w:szCs w:val="22"/>
        </w:rPr>
        <w:lastRenderedPageBreak/>
        <w:t>учета налога на добавленную стоимость.</w:t>
      </w:r>
    </w:p>
    <w:p w14:paraId="6BCB3BE8" w14:textId="77777777" w:rsidR="00D30E38" w:rsidRPr="007D7286" w:rsidRDefault="00D30E38" w:rsidP="00D30E38">
      <w:pPr>
        <w:autoSpaceDE w:val="0"/>
        <w:autoSpaceDN w:val="0"/>
        <w:ind w:firstLine="567"/>
        <w:jc w:val="both"/>
        <w:rPr>
          <w:rFonts w:eastAsiaTheme="minorEastAsia"/>
          <w:sz w:val="28"/>
          <w:szCs w:val="22"/>
        </w:rPr>
      </w:pPr>
      <w:bookmarkStart w:id="81" w:name="P116"/>
      <w:bookmarkEnd w:id="81"/>
      <w:r w:rsidRPr="007D7286">
        <w:rPr>
          <w:rFonts w:eastAsiaTheme="minorEastAsia"/>
          <w:sz w:val="28"/>
          <w:szCs w:val="22"/>
        </w:rPr>
        <w:t>2.9. Условия и порядок заключения между Министерством и победителем отбора соглашения о предоставлении гранта (далее - соглашение).</w:t>
      </w:r>
    </w:p>
    <w:p w14:paraId="6EC613C9" w14:textId="2C0460E3" w:rsidR="00D30E38" w:rsidRPr="007D7286" w:rsidRDefault="00D30E38" w:rsidP="00D30E38">
      <w:pPr>
        <w:autoSpaceDE w:val="0"/>
        <w:autoSpaceDN w:val="0"/>
        <w:ind w:firstLine="567"/>
        <w:jc w:val="both"/>
        <w:rPr>
          <w:rFonts w:eastAsiaTheme="minorEastAsia"/>
          <w:sz w:val="28"/>
          <w:szCs w:val="22"/>
        </w:rPr>
      </w:pPr>
      <w:bookmarkStart w:id="82" w:name="P117"/>
      <w:bookmarkEnd w:id="82"/>
      <w:r w:rsidRPr="007D7286">
        <w:rPr>
          <w:rFonts w:eastAsiaTheme="minorEastAsia"/>
          <w:sz w:val="28"/>
          <w:szCs w:val="22"/>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победителем отбора заключается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в соответствии с типовой формой, установленной Министерством финансов Российской Федерации.</w:t>
      </w:r>
    </w:p>
    <w:p w14:paraId="3FF2046D" w14:textId="77777777" w:rsidR="00D30E38" w:rsidRPr="007D7286" w:rsidRDefault="00D30E38" w:rsidP="00D30E38">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При возникновении необходимости изменения плана расходов грантополучателем направляется соответствующее ходатайство на бумажном носителе в адрес Министерства.</w:t>
      </w:r>
    </w:p>
    <w:p w14:paraId="42A08D8F" w14:textId="77777777" w:rsidR="00D30E38" w:rsidRPr="007D7286" w:rsidRDefault="00D30E38" w:rsidP="00D30E38">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Ходатайство об изменении плана расходов должно содержать обоснование вносимых изменений с приложением плана расходов, содержащего корректировки в соответствии с планируемыми изменениями.</w:t>
      </w:r>
    </w:p>
    <w:p w14:paraId="24637720" w14:textId="77777777" w:rsidR="00D30E38" w:rsidRPr="007D7286" w:rsidRDefault="00D30E38" w:rsidP="00D30E38">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Изменение плана расходов не должно менять направления деятельности грантополучателя или ухудшать характеристики приобретений, указанные в проекте (бизнес- плане).</w:t>
      </w:r>
    </w:p>
    <w:p w14:paraId="16DDC7BE" w14:textId="77777777" w:rsidR="00D30E38" w:rsidRPr="007D7286" w:rsidRDefault="00D30E38" w:rsidP="00D30E38">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Ходатайство грантополучателем рассматривается Министерством в течение 30 рабочих дней с даты его поступления.</w:t>
      </w:r>
    </w:p>
    <w:p w14:paraId="55447194" w14:textId="77777777" w:rsidR="00D30E38" w:rsidRPr="007D7286" w:rsidRDefault="00D30E38" w:rsidP="00D30E38">
      <w:pPr>
        <w:widowControl/>
        <w:autoSpaceDE w:val="0"/>
        <w:autoSpaceDN w:val="0"/>
        <w:adjustRightInd w:val="0"/>
        <w:ind w:firstLine="567"/>
        <w:jc w:val="both"/>
        <w:rPr>
          <w:rFonts w:eastAsiaTheme="minorHAnsi"/>
          <w:strike/>
          <w:sz w:val="28"/>
          <w:szCs w:val="28"/>
          <w:lang w:eastAsia="en-US"/>
        </w:rPr>
      </w:pPr>
      <w:r w:rsidRPr="007D7286">
        <w:rPr>
          <w:rFonts w:eastAsiaTheme="minorHAnsi"/>
          <w:sz w:val="28"/>
          <w:szCs w:val="28"/>
          <w:lang w:eastAsia="en-US"/>
        </w:rPr>
        <w:t xml:space="preserve">Решение Министерства о согласовании либо несогласовании изменения плана расходов оформляется приказом Министерства. </w:t>
      </w:r>
    </w:p>
    <w:p w14:paraId="3DC62564" w14:textId="77777777" w:rsidR="00D30E38" w:rsidRPr="007D7286" w:rsidRDefault="00D30E38" w:rsidP="00D30E38">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На основании вышеуказанного приказа между Министерством и грантополучателем заключается дополнительное соглашение к соглашению. </w:t>
      </w:r>
    </w:p>
    <w:p w14:paraId="75953302" w14:textId="31E681F2" w:rsidR="00D30E38" w:rsidRPr="007D7286" w:rsidRDefault="00D30E38" w:rsidP="00D30E38">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В случае принятия Министерством решения о необходимости внесения изменений в проект грантополучателя,</w:t>
      </w:r>
      <w:r w:rsidR="00344359" w:rsidRPr="007D7286">
        <w:rPr>
          <w:rFonts w:eastAsiaTheme="minorHAnsi"/>
          <w:sz w:val="28"/>
          <w:szCs w:val="28"/>
          <w:lang w:eastAsia="en-US"/>
        </w:rPr>
        <w:t xml:space="preserve"> в том числе по основаниям, указанным в абзаце пятом подпункта «о» пункта 2.2. настоящего </w:t>
      </w:r>
      <w:r w:rsidR="002E14C7" w:rsidRPr="007D7286">
        <w:rPr>
          <w:rFonts w:eastAsiaTheme="minorHAnsi"/>
          <w:sz w:val="28"/>
          <w:szCs w:val="28"/>
          <w:lang w:eastAsia="en-US"/>
        </w:rPr>
        <w:t>П</w:t>
      </w:r>
      <w:r w:rsidR="00344359" w:rsidRPr="007D7286">
        <w:rPr>
          <w:rFonts w:eastAsiaTheme="minorHAnsi"/>
          <w:sz w:val="28"/>
          <w:szCs w:val="28"/>
          <w:lang w:eastAsia="en-US"/>
        </w:rPr>
        <w:t>орядка,</w:t>
      </w:r>
      <w:r w:rsidRPr="007D7286">
        <w:rPr>
          <w:rFonts w:eastAsiaTheme="minorHAnsi"/>
          <w:sz w:val="28"/>
          <w:szCs w:val="28"/>
          <w:lang w:eastAsia="en-US"/>
        </w:rPr>
        <w:t xml:space="preserve"> и соглашение грантополучатель предоставляет актуализированный бизнес-план в Министерство в срок, не превышающий 45 календарных дней со дня получения соответствующего решения. </w:t>
      </w:r>
    </w:p>
    <w:p w14:paraId="77D2D114" w14:textId="77777777" w:rsidR="00D30E38" w:rsidRPr="007D7286" w:rsidRDefault="00D30E38" w:rsidP="00D30E38">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Обязательным условием заключения дополнительного соглашения к соглашению является предоставление грантополучателем документа, указанного в абзаце третьем пункта 4.10.2 настоящего Порядка.</w:t>
      </w:r>
    </w:p>
    <w:p w14:paraId="6DABE81F" w14:textId="249B4CCC"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2.9.2. Обязательными условиями предоставления </w:t>
      </w:r>
      <w:r w:rsidR="00A60450" w:rsidRPr="007D7286">
        <w:rPr>
          <w:rFonts w:eastAsiaTheme="minorEastAsia"/>
          <w:sz w:val="28"/>
          <w:szCs w:val="22"/>
        </w:rPr>
        <w:t>гранта</w:t>
      </w:r>
      <w:r w:rsidRPr="007D7286">
        <w:rPr>
          <w:rFonts w:eastAsiaTheme="minorEastAsia"/>
          <w:sz w:val="28"/>
          <w:szCs w:val="22"/>
        </w:rPr>
        <w:t>, включаемыми в соглашение, являются:</w:t>
      </w:r>
    </w:p>
    <w:p w14:paraId="76F4D0D7"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4">
        <w:r w:rsidRPr="007D7286">
          <w:rPr>
            <w:rFonts w:eastAsiaTheme="minorEastAsia"/>
            <w:sz w:val="28"/>
            <w:szCs w:val="22"/>
          </w:rPr>
          <w:t>пункте 1.3</w:t>
        </w:r>
      </w:hyperlink>
      <w:r w:rsidRPr="007D7286">
        <w:rPr>
          <w:rFonts w:eastAsiaTheme="minorEastAsia"/>
          <w:sz w:val="28"/>
          <w:szCs w:val="22"/>
        </w:rPr>
        <w:t xml:space="preserve"> настоящего Порядка, приводящего к невозможности предоставления гранта в размере, определенном в соглашении;</w:t>
      </w:r>
    </w:p>
    <w:p w14:paraId="28FCB162" w14:textId="1BA3B86B"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запрет приобретения грантополучателями - юридическими лицами, а также иными юридическими лицами, получающими средства на основании договоров</w:t>
      </w:r>
      <w:r w:rsidR="00344359" w:rsidRPr="007D7286">
        <w:rPr>
          <w:rFonts w:eastAsiaTheme="minorEastAsia"/>
          <w:sz w:val="28"/>
          <w:szCs w:val="22"/>
        </w:rPr>
        <w:t xml:space="preserve"> (соглашений)</w:t>
      </w:r>
      <w:r w:rsidRPr="007D7286">
        <w:rPr>
          <w:rFonts w:eastAsiaTheme="minorEastAsia"/>
          <w:sz w:val="28"/>
          <w:szCs w:val="22"/>
        </w:rPr>
        <w:t xml:space="preserve">, заключенных с грантополучателями, за счет </w:t>
      </w:r>
      <w:r w:rsidRPr="007D7286">
        <w:rPr>
          <w:rFonts w:eastAsiaTheme="minorEastAsia"/>
          <w:sz w:val="28"/>
          <w:szCs w:val="22"/>
        </w:rPr>
        <w:lastRenderedPageBreak/>
        <w:t>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012DB806" w14:textId="336F3082"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согласие грантополучателей, лиц, получающих средства на основании договоров</w:t>
      </w:r>
      <w:r w:rsidR="00476652" w:rsidRPr="007D7286">
        <w:rPr>
          <w:rFonts w:eastAsiaTheme="minorEastAsia"/>
          <w:sz w:val="28"/>
          <w:szCs w:val="22"/>
        </w:rPr>
        <w:t xml:space="preserve"> (соглашений)</w:t>
      </w:r>
      <w:r w:rsidRPr="007D7286">
        <w:rPr>
          <w:rFonts w:eastAsiaTheme="minorEastAsia"/>
          <w:sz w:val="28"/>
          <w:szCs w:val="22"/>
        </w:rPr>
        <w:t xml:space="preserve">, заключенных с грантополучателями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бюджетных средств соблюдения порядка и условий предоставления гранта, в том числе в части достижения результатов предоставления гранта, а также проверки органами государственного (муниципального) финансового контроля в соответствии со </w:t>
      </w:r>
      <w:hyperlink r:id="rId91">
        <w:r w:rsidRPr="007D7286">
          <w:rPr>
            <w:rFonts w:eastAsiaTheme="minorEastAsia"/>
            <w:sz w:val="28"/>
            <w:szCs w:val="22"/>
          </w:rPr>
          <w:t>статьями 268.1</w:t>
        </w:r>
      </w:hyperlink>
      <w:r w:rsidRPr="007D7286">
        <w:rPr>
          <w:rFonts w:eastAsiaTheme="minorEastAsia"/>
          <w:sz w:val="28"/>
          <w:szCs w:val="22"/>
        </w:rPr>
        <w:t xml:space="preserve"> и </w:t>
      </w:r>
      <w:hyperlink r:id="rId92">
        <w:r w:rsidRPr="007D7286">
          <w:rPr>
            <w:rFonts w:eastAsiaTheme="minorEastAsia"/>
            <w:sz w:val="28"/>
            <w:szCs w:val="22"/>
          </w:rPr>
          <w:t>269.2</w:t>
        </w:r>
      </w:hyperlink>
      <w:r w:rsidRPr="007D7286">
        <w:rPr>
          <w:rFonts w:eastAsiaTheme="minorEastAsia"/>
          <w:sz w:val="28"/>
          <w:szCs w:val="22"/>
        </w:rPr>
        <w:t xml:space="preserve"> Бюджетного кодекса Российской Федерации и на включение таких положений в соглашение;</w:t>
      </w:r>
    </w:p>
    <w:p w14:paraId="51F9733A"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казначейское сопровождение средств в случаях и порядке, которые установлены в соответствии с бюджетным законодательством Российской Федерации.</w:t>
      </w:r>
    </w:p>
    <w:p w14:paraId="69C668FC" w14:textId="0E603B67" w:rsidR="00D30E38" w:rsidRPr="007D7286" w:rsidRDefault="00D30E38" w:rsidP="00D30E38">
      <w:pPr>
        <w:autoSpaceDE w:val="0"/>
        <w:autoSpaceDN w:val="0"/>
        <w:ind w:firstLine="567"/>
        <w:jc w:val="both"/>
        <w:rPr>
          <w:rFonts w:eastAsiaTheme="minorEastAsia"/>
          <w:sz w:val="28"/>
          <w:szCs w:val="22"/>
        </w:rPr>
      </w:pPr>
      <w:bookmarkStart w:id="83" w:name="P123"/>
      <w:bookmarkEnd w:id="83"/>
      <w:r w:rsidRPr="007D7286">
        <w:rPr>
          <w:rFonts w:eastAsiaTheme="minorEastAsia"/>
          <w:sz w:val="28"/>
          <w:szCs w:val="22"/>
        </w:rPr>
        <w:t xml:space="preserve">2.9.3. В течение 10 рабочих дней со дня принятия решения о признании участника отбора победителем отбора, указанного в </w:t>
      </w:r>
      <w:hyperlink w:anchor="P246">
        <w:r w:rsidRPr="007D7286">
          <w:rPr>
            <w:rFonts w:eastAsiaTheme="minorEastAsia"/>
            <w:sz w:val="28"/>
            <w:szCs w:val="22"/>
          </w:rPr>
          <w:t>подпункте 4.9.7 пункта 4.9</w:t>
        </w:r>
      </w:hyperlink>
      <w:r w:rsidRPr="007D7286">
        <w:rPr>
          <w:rFonts w:eastAsiaTheme="minorEastAsia"/>
          <w:sz w:val="28"/>
          <w:szCs w:val="22"/>
        </w:rPr>
        <w:t xml:space="preserve"> настоящего Порядка, отдел развития малых форм хозяйствования, агробизнеса и агротуризма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в порядке, установленном </w:t>
      </w:r>
      <w:hyperlink w:anchor="P117">
        <w:r w:rsidRPr="007D7286">
          <w:rPr>
            <w:rFonts w:eastAsiaTheme="minorEastAsia"/>
            <w:sz w:val="28"/>
            <w:szCs w:val="22"/>
          </w:rPr>
          <w:t>подпунктом 2.9.1 пункта 2.9</w:t>
        </w:r>
      </w:hyperlink>
      <w:r w:rsidRPr="007D7286">
        <w:rPr>
          <w:rFonts w:eastAsiaTheme="minorEastAsia"/>
          <w:sz w:val="28"/>
          <w:szCs w:val="22"/>
        </w:rPr>
        <w:t xml:space="preserve"> настоящего Порядка.</w:t>
      </w:r>
    </w:p>
    <w:p w14:paraId="7BB68CF2"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В случае неподписания победителем отбора соглашения, направленного в соответствии с </w:t>
      </w:r>
      <w:hyperlink w:anchor="P123">
        <w:r w:rsidRPr="007D7286">
          <w:rPr>
            <w:rFonts w:eastAsiaTheme="minorEastAsia"/>
            <w:sz w:val="28"/>
            <w:szCs w:val="22"/>
          </w:rPr>
          <w:t>абзацем первым</w:t>
        </w:r>
      </w:hyperlink>
      <w:r w:rsidRPr="007D7286">
        <w:rPr>
          <w:rFonts w:eastAsiaTheme="minorEastAsia"/>
          <w:sz w:val="28"/>
          <w:szCs w:val="22"/>
        </w:rPr>
        <w:t xml:space="preserve"> настоящего подпункта, в течение 3 рабочих дней со дня его получения, победитель отбора признается уклонившимся от заключения соглашения и грант по результатам отбора ему не предоставляется.</w:t>
      </w:r>
    </w:p>
    <w:p w14:paraId="254A145B"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Министерство подписывает соглашение в течение 3 рабочих дней со дня подписания соглашения победителем отбора.</w:t>
      </w:r>
    </w:p>
    <w:p w14:paraId="25FBA507"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Подписание Министерством соглашения считается принятием решения о предоставлении гранта.</w:t>
      </w:r>
    </w:p>
    <w:p w14:paraId="6523EF87" w14:textId="2418471D" w:rsidR="00476652" w:rsidRPr="007D7286" w:rsidRDefault="00476652" w:rsidP="00D30E38">
      <w:pPr>
        <w:autoSpaceDE w:val="0"/>
        <w:autoSpaceDN w:val="0"/>
        <w:ind w:firstLine="567"/>
        <w:jc w:val="both"/>
        <w:rPr>
          <w:rFonts w:eastAsiaTheme="minorEastAsia"/>
          <w:sz w:val="28"/>
          <w:szCs w:val="22"/>
        </w:rPr>
      </w:pPr>
      <w:r w:rsidRPr="007D7286">
        <w:rPr>
          <w:rFonts w:eastAsiaTheme="minorEastAsia"/>
          <w:sz w:val="28"/>
          <w:szCs w:val="22"/>
        </w:rPr>
        <w:t>Участники отбора, признанные уклонившимися от заключения соглашения имеют право на повторную подачу заявки о предоставлении гранта для участия в последующих отборах</w:t>
      </w:r>
    </w:p>
    <w:p w14:paraId="41F6B956" w14:textId="77777777" w:rsidR="00D30E38" w:rsidRPr="007D7286" w:rsidRDefault="00D30E38" w:rsidP="00D30E38">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2.9.4. Министерство может отказаться от заключения соглашения с победителем отбора в случае обнаружения факта несоответствия победителя отбора требованиям, указанным в объявлении о проведении отбора, или представления победителем отбора недостоверной информации. </w:t>
      </w:r>
      <w:r w:rsidRPr="007D7286">
        <w:rPr>
          <w:rFonts w:eastAsiaTheme="minorHAnsi"/>
          <w:sz w:val="28"/>
          <w:szCs w:val="28"/>
          <w:lang w:eastAsia="en-US"/>
        </w:rPr>
        <w:lastRenderedPageBreak/>
        <w:tab/>
        <w:t>Победитель отбора может отказаться от заключения соглашения с Министерством, представив в Министерство письменное заявление об отказе в получении финансовой поддержки.</w:t>
      </w:r>
    </w:p>
    <w:p w14:paraId="3130F022"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2.9.5. При реорганизации грантополучателя,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3D7924AA"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При реорганизации грантополучателя, являющегося юридическим лицом, в форме разделения, выделения, а также при ликвидации грантополучателя,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грантополучателем обязательствах, источником финансового обеспечения которых является грант, и возврате неиспользованного остатка гранта в бюджет Пензенской области.</w:t>
      </w:r>
    </w:p>
    <w:p w14:paraId="6B805F34" w14:textId="21F8D3CE"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При прекращении деятельности грантополучателя,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93">
        <w:r w:rsidRPr="007D7286">
          <w:rPr>
            <w:rFonts w:eastAsiaTheme="minorEastAsia"/>
            <w:sz w:val="28"/>
            <w:szCs w:val="22"/>
          </w:rPr>
          <w:t>абзацем вторым пункта 5 статьи 23</w:t>
        </w:r>
      </w:hyperlink>
      <w:r w:rsidRPr="007D7286">
        <w:rPr>
          <w:rFonts w:eastAsiaTheme="minorEastAsia"/>
          <w:sz w:val="28"/>
          <w:szCs w:val="22"/>
        </w:rPr>
        <w:t xml:space="preserve"> Гражданского кодекса Российской Федерации, передающего свои права другому гражданину в соответствии со </w:t>
      </w:r>
      <w:hyperlink r:id="rId94">
        <w:r w:rsidRPr="007D7286">
          <w:rPr>
            <w:rFonts w:eastAsiaTheme="minorEastAsia"/>
            <w:sz w:val="28"/>
            <w:szCs w:val="22"/>
          </w:rPr>
          <w:t>статьей 18</w:t>
        </w:r>
      </w:hyperlink>
      <w:r w:rsidRPr="007D7286">
        <w:rPr>
          <w:rFonts w:eastAsiaTheme="minorEastAsia"/>
          <w:sz w:val="28"/>
          <w:szCs w:val="22"/>
        </w:rPr>
        <w:t xml:space="preserve"> Федерального закона от 11.06.2003 № 74-ФЗ </w:t>
      </w:r>
      <w:r w:rsidR="006822FE" w:rsidRPr="007D7286">
        <w:rPr>
          <w:rFonts w:eastAsiaTheme="minorEastAsia"/>
          <w:sz w:val="28"/>
          <w:szCs w:val="22"/>
        </w:rPr>
        <w:t>«</w:t>
      </w:r>
      <w:r w:rsidRPr="007D7286">
        <w:rPr>
          <w:rFonts w:eastAsiaTheme="minorEastAsia"/>
          <w:sz w:val="28"/>
          <w:szCs w:val="22"/>
        </w:rPr>
        <w:t>О крестьянском (фермерском) хозяйстве</w:t>
      </w:r>
      <w:r w:rsidR="006822FE" w:rsidRPr="007D7286">
        <w:rPr>
          <w:rFonts w:eastAsiaTheme="minorEastAsia"/>
          <w:sz w:val="28"/>
          <w:szCs w:val="22"/>
        </w:rPr>
        <w:t>»</w:t>
      </w:r>
      <w:r w:rsidRPr="007D7286">
        <w:rPr>
          <w:rFonts w:eastAsiaTheme="minorEastAsia"/>
          <w:sz w:val="28"/>
          <w:szCs w:val="22"/>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36D138BD" w14:textId="77777777" w:rsidR="00D30E38" w:rsidRPr="007D7286" w:rsidRDefault="00D30E38" w:rsidP="00D30E38">
      <w:pPr>
        <w:autoSpaceDE w:val="0"/>
        <w:autoSpaceDN w:val="0"/>
        <w:ind w:firstLine="567"/>
        <w:jc w:val="both"/>
        <w:rPr>
          <w:rFonts w:eastAsiaTheme="minorEastAsia"/>
          <w:sz w:val="28"/>
          <w:szCs w:val="22"/>
        </w:rPr>
      </w:pPr>
      <w:bookmarkStart w:id="84" w:name="P131"/>
      <w:bookmarkEnd w:id="84"/>
      <w:r w:rsidRPr="007D7286">
        <w:rPr>
          <w:rFonts w:eastAsiaTheme="minorEastAsia"/>
          <w:sz w:val="28"/>
          <w:szCs w:val="22"/>
        </w:rPr>
        <w:t>2.10. Результаты предоставления грантов:</w:t>
      </w:r>
    </w:p>
    <w:p w14:paraId="137A8567" w14:textId="2182D482"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2.10.1. Для грантополучателей, указанных в </w:t>
      </w:r>
      <w:hyperlink w:anchor="P17">
        <w:r w:rsidRPr="007D7286">
          <w:rPr>
            <w:rFonts w:eastAsiaTheme="minorEastAsia"/>
            <w:sz w:val="28"/>
            <w:szCs w:val="22"/>
          </w:rPr>
          <w:t xml:space="preserve">подпункте </w:t>
        </w:r>
        <w:r w:rsidR="006822FE" w:rsidRPr="007D7286">
          <w:rPr>
            <w:rFonts w:eastAsiaTheme="minorEastAsia"/>
            <w:sz w:val="28"/>
            <w:szCs w:val="22"/>
          </w:rPr>
          <w:t>«</w:t>
        </w:r>
        <w:r w:rsidRPr="007D7286">
          <w:rPr>
            <w:rFonts w:eastAsiaTheme="minorEastAsia"/>
            <w:sz w:val="28"/>
            <w:szCs w:val="22"/>
          </w:rPr>
          <w:t>а</w:t>
        </w:r>
        <w:r w:rsidR="006822FE" w:rsidRPr="007D7286">
          <w:rPr>
            <w:rFonts w:eastAsiaTheme="minorEastAsia"/>
            <w:sz w:val="28"/>
            <w:szCs w:val="22"/>
          </w:rPr>
          <w:t>»</w:t>
        </w:r>
        <w:r w:rsidRPr="007D7286">
          <w:rPr>
            <w:rFonts w:eastAsiaTheme="minorEastAsia"/>
            <w:sz w:val="28"/>
            <w:szCs w:val="22"/>
          </w:rPr>
          <w:t xml:space="preserve"> пункта 1.4</w:t>
        </w:r>
      </w:hyperlink>
      <w:r w:rsidRPr="007D7286">
        <w:rPr>
          <w:rFonts w:eastAsiaTheme="minorEastAsia"/>
          <w:sz w:val="28"/>
          <w:szCs w:val="22"/>
        </w:rPr>
        <w:t xml:space="preserve"> настоящего Порядка, - обеспечена реализация проектов семейных ферм, направленных на увеличение объема производства сельскохозяйственной продукции, - единиц.</w:t>
      </w:r>
    </w:p>
    <w:p w14:paraId="5E5C729E" w14:textId="50ACAC1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2.10.2. Для грантополучателей, указанных в </w:t>
      </w:r>
      <w:hyperlink w:anchor="P17">
        <w:r w:rsidRPr="007D7286">
          <w:rPr>
            <w:rFonts w:eastAsiaTheme="minorEastAsia"/>
            <w:sz w:val="28"/>
            <w:szCs w:val="22"/>
          </w:rPr>
          <w:t xml:space="preserve">подпункте </w:t>
        </w:r>
        <w:r w:rsidR="006822FE" w:rsidRPr="007D7286">
          <w:rPr>
            <w:rFonts w:eastAsiaTheme="minorEastAsia"/>
            <w:sz w:val="28"/>
            <w:szCs w:val="22"/>
          </w:rPr>
          <w:t>«</w:t>
        </w:r>
        <w:r w:rsidRPr="007D7286">
          <w:rPr>
            <w:rFonts w:eastAsiaTheme="minorEastAsia"/>
            <w:sz w:val="28"/>
            <w:szCs w:val="22"/>
          </w:rPr>
          <w:t>б</w:t>
        </w:r>
        <w:r w:rsidR="006822FE" w:rsidRPr="007D7286">
          <w:rPr>
            <w:rFonts w:eastAsiaTheme="minorEastAsia"/>
            <w:sz w:val="28"/>
            <w:szCs w:val="22"/>
          </w:rPr>
          <w:t>»</w:t>
        </w:r>
        <w:r w:rsidRPr="007D7286">
          <w:rPr>
            <w:rFonts w:eastAsiaTheme="minorEastAsia"/>
            <w:sz w:val="28"/>
            <w:szCs w:val="22"/>
          </w:rPr>
          <w:t xml:space="preserve"> пункта 1.4</w:t>
        </w:r>
      </w:hyperlink>
      <w:r w:rsidRPr="007D7286">
        <w:rPr>
          <w:rFonts w:eastAsiaTheme="minorEastAsia"/>
          <w:sz w:val="28"/>
          <w:szCs w:val="22"/>
        </w:rPr>
        <w:t xml:space="preserve"> настоящего Порядка, - обеспечена реализация проектов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r w:rsidRPr="007D7286">
        <w:rPr>
          <w:rFonts w:eastAsiaTheme="minorEastAsia"/>
          <w:sz w:val="28"/>
          <w:szCs w:val="22"/>
        </w:rPr>
        <w:t>, направленных на увеличение объема производства сельскохозяйственной продукции, - единиц.</w:t>
      </w:r>
    </w:p>
    <w:p w14:paraId="1BA60C10"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2.11. Сроки (периодичность) перечисления гранта грантополучателю и счета, на которые перечисляется грант.</w:t>
      </w:r>
    </w:p>
    <w:p w14:paraId="4C299488"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Перечисление грантов грантополучателю осуществляется на лицевой счет, открытый для осуществления и отражения операций с денежными средствами участников казначейского сопровождения в срок, не позднее 10 рабочих дней с даты заключения Соглашения.</w:t>
      </w:r>
    </w:p>
    <w:p w14:paraId="7234139F"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Министерство для перечисления в установленном порядке грантов за счет средств федерального бюджета и бюджета Пензенской области представляет в Министерство финансов Пензенской области заявки на </w:t>
      </w:r>
      <w:r w:rsidRPr="007D7286">
        <w:rPr>
          <w:rFonts w:eastAsiaTheme="minorEastAsia"/>
          <w:sz w:val="28"/>
          <w:szCs w:val="22"/>
        </w:rPr>
        <w:lastRenderedPageBreak/>
        <w:t>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грантополучателей.</w:t>
      </w:r>
    </w:p>
    <w:p w14:paraId="52E1C262" w14:textId="02B6200B"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2.12. Направления расходов, источником финансового обеспечения которых является </w:t>
      </w:r>
      <w:r w:rsidR="00A60450" w:rsidRPr="007D7286">
        <w:rPr>
          <w:rFonts w:eastAsiaTheme="minorEastAsia"/>
          <w:sz w:val="28"/>
          <w:szCs w:val="22"/>
        </w:rPr>
        <w:t>грант</w:t>
      </w:r>
      <w:r w:rsidRPr="007D7286">
        <w:rPr>
          <w:rFonts w:eastAsiaTheme="minorEastAsia"/>
          <w:sz w:val="28"/>
          <w:szCs w:val="22"/>
        </w:rPr>
        <w:t xml:space="preserve">, указаны в </w:t>
      </w:r>
      <w:hyperlink w:anchor="P19">
        <w:r w:rsidRPr="007D7286">
          <w:rPr>
            <w:rFonts w:eastAsiaTheme="minorEastAsia"/>
            <w:sz w:val="28"/>
            <w:szCs w:val="22"/>
          </w:rPr>
          <w:t>пункте 1.5</w:t>
        </w:r>
      </w:hyperlink>
      <w:r w:rsidRPr="007D7286">
        <w:rPr>
          <w:rFonts w:eastAsiaTheme="minorEastAsia"/>
          <w:sz w:val="28"/>
          <w:szCs w:val="22"/>
        </w:rPr>
        <w:t xml:space="preserve"> настоящего Порядка.</w:t>
      </w:r>
    </w:p>
    <w:p w14:paraId="39EAFAC0" w14:textId="77777777" w:rsidR="00D30E38" w:rsidRPr="007D7286" w:rsidRDefault="00D30E38" w:rsidP="00D30E38">
      <w:pPr>
        <w:autoSpaceDE w:val="0"/>
        <w:autoSpaceDN w:val="0"/>
        <w:ind w:firstLine="567"/>
        <w:jc w:val="both"/>
        <w:rPr>
          <w:rFonts w:eastAsiaTheme="minorEastAsia"/>
          <w:sz w:val="28"/>
          <w:szCs w:val="22"/>
        </w:rPr>
      </w:pPr>
    </w:p>
    <w:p w14:paraId="06A266BA" w14:textId="77777777" w:rsidR="00D30E38" w:rsidRPr="007D7286" w:rsidRDefault="00D30E38" w:rsidP="00D30E38">
      <w:pPr>
        <w:autoSpaceDE w:val="0"/>
        <w:autoSpaceDN w:val="0"/>
        <w:ind w:firstLine="567"/>
        <w:jc w:val="center"/>
        <w:outlineLvl w:val="1"/>
        <w:rPr>
          <w:rFonts w:eastAsiaTheme="minorEastAsia"/>
          <w:b/>
          <w:sz w:val="28"/>
          <w:szCs w:val="22"/>
        </w:rPr>
      </w:pPr>
      <w:r w:rsidRPr="007D7286">
        <w:rPr>
          <w:rFonts w:eastAsiaTheme="minorEastAsia"/>
          <w:b/>
          <w:sz w:val="28"/>
          <w:szCs w:val="22"/>
        </w:rPr>
        <w:t>3. Представление отчетности, осуществление контроля</w:t>
      </w:r>
    </w:p>
    <w:p w14:paraId="1F4BB248" w14:textId="77777777" w:rsidR="00D30E38" w:rsidRPr="007D7286" w:rsidRDefault="00D30E38" w:rsidP="00D30E38">
      <w:pPr>
        <w:autoSpaceDE w:val="0"/>
        <w:autoSpaceDN w:val="0"/>
        <w:ind w:firstLine="567"/>
        <w:jc w:val="center"/>
        <w:rPr>
          <w:rFonts w:eastAsiaTheme="minorEastAsia"/>
          <w:b/>
          <w:sz w:val="28"/>
          <w:szCs w:val="22"/>
        </w:rPr>
      </w:pPr>
      <w:r w:rsidRPr="007D7286">
        <w:rPr>
          <w:rFonts w:eastAsiaTheme="minorEastAsia"/>
          <w:b/>
          <w:sz w:val="28"/>
          <w:szCs w:val="22"/>
        </w:rPr>
        <w:t>(мониторинга) за соблюдением условий и порядка</w:t>
      </w:r>
    </w:p>
    <w:p w14:paraId="36033D4A" w14:textId="77777777" w:rsidR="00D30E38" w:rsidRPr="007D7286" w:rsidRDefault="00D30E38" w:rsidP="00D30E38">
      <w:pPr>
        <w:autoSpaceDE w:val="0"/>
        <w:autoSpaceDN w:val="0"/>
        <w:ind w:firstLine="567"/>
        <w:jc w:val="center"/>
        <w:rPr>
          <w:rFonts w:eastAsiaTheme="minorEastAsia"/>
          <w:b/>
          <w:sz w:val="28"/>
          <w:szCs w:val="22"/>
        </w:rPr>
      </w:pPr>
      <w:r w:rsidRPr="007D7286">
        <w:rPr>
          <w:rFonts w:eastAsiaTheme="minorEastAsia"/>
          <w:b/>
          <w:sz w:val="28"/>
          <w:szCs w:val="22"/>
        </w:rPr>
        <w:t>предоставления грантов и ответственность за их нарушение</w:t>
      </w:r>
    </w:p>
    <w:p w14:paraId="3552FE26" w14:textId="77777777" w:rsidR="00D30E38" w:rsidRPr="007D7286" w:rsidRDefault="00D30E38" w:rsidP="00D30E38">
      <w:pPr>
        <w:autoSpaceDE w:val="0"/>
        <w:autoSpaceDN w:val="0"/>
        <w:ind w:firstLine="567"/>
        <w:jc w:val="both"/>
        <w:rPr>
          <w:rFonts w:eastAsiaTheme="minorEastAsia"/>
          <w:sz w:val="28"/>
          <w:szCs w:val="22"/>
        </w:rPr>
      </w:pPr>
    </w:p>
    <w:p w14:paraId="4BECCF78" w14:textId="77777777" w:rsidR="00D30E38" w:rsidRPr="007D7286" w:rsidRDefault="00D30E38" w:rsidP="00D30E38">
      <w:pPr>
        <w:autoSpaceDE w:val="0"/>
        <w:autoSpaceDN w:val="0"/>
        <w:ind w:firstLine="567"/>
        <w:jc w:val="both"/>
        <w:rPr>
          <w:rFonts w:eastAsiaTheme="minorEastAsia"/>
          <w:sz w:val="28"/>
          <w:szCs w:val="22"/>
        </w:rPr>
      </w:pPr>
      <w:bookmarkStart w:id="85" w:name="P143"/>
      <w:bookmarkEnd w:id="85"/>
      <w:r w:rsidRPr="007D7286">
        <w:rPr>
          <w:rFonts w:eastAsiaTheme="minorEastAsia"/>
          <w:sz w:val="28"/>
          <w:szCs w:val="22"/>
        </w:rPr>
        <w:t>3.1. Требования к представлению отчетности.</w:t>
      </w:r>
    </w:p>
    <w:p w14:paraId="56E01C5D" w14:textId="0B987B20"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3.1.1. Грантополучатель в срок до 20 числа месяца, следующего за окончанием каждого квартала года, в котором предоставлен грант, представляет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отчет о достижении значений результатов предоставления гранта, указанных в </w:t>
      </w:r>
      <w:hyperlink w:anchor="P131">
        <w:r w:rsidRPr="007D7286">
          <w:rPr>
            <w:rFonts w:eastAsiaTheme="minorEastAsia"/>
            <w:sz w:val="28"/>
            <w:szCs w:val="22"/>
          </w:rPr>
          <w:t>пункте 2.10</w:t>
        </w:r>
      </w:hyperlink>
      <w:r w:rsidRPr="007D7286">
        <w:rPr>
          <w:rFonts w:eastAsiaTheme="minorEastAsia"/>
          <w:sz w:val="28"/>
          <w:szCs w:val="22"/>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6EACF998" w14:textId="4DFD9BC4"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3.1.2. Грантополучатель в срок до 20 числа месяца, следующего за окончанием каждого квартала года, в котором предоставлен грант, представляет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отчет об осуществлении расходов, источником финансового обеспечения которых является грант, по форме, определенной типовой формой соглашения, установленной Министерством финансов Российской Федерации.</w:t>
      </w:r>
    </w:p>
    <w:p w14:paraId="7CF025F0"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3.1.3. Для подтверждения целевого использования гранта в отчетном квартале грантополучатель ежеквартально до окончания периода использования гранта (24 месяца), до 10 числа месяца, следующего за отчетным кварталом, представляет в Министерство документы согласно </w:t>
      </w:r>
      <w:hyperlink w:anchor="P704">
        <w:r w:rsidRPr="007D7286">
          <w:rPr>
            <w:rFonts w:eastAsiaTheme="minorEastAsia"/>
            <w:sz w:val="28"/>
            <w:szCs w:val="22"/>
          </w:rPr>
          <w:t>приложению № 13</w:t>
        </w:r>
      </w:hyperlink>
      <w:r w:rsidRPr="007D7286">
        <w:rPr>
          <w:rFonts w:eastAsiaTheme="minorEastAsia"/>
          <w:sz w:val="28"/>
          <w:szCs w:val="22"/>
        </w:rPr>
        <w:t xml:space="preserve"> к настоящему Порядку.</w:t>
      </w:r>
    </w:p>
    <w:p w14:paraId="745569BF" w14:textId="77777777" w:rsidR="000C77B7" w:rsidRPr="007D7286" w:rsidRDefault="000C77B7" w:rsidP="000C77B7">
      <w:pPr>
        <w:widowControl/>
        <w:autoSpaceDE w:val="0"/>
        <w:autoSpaceDN w:val="0"/>
        <w:adjustRightInd w:val="0"/>
        <w:ind w:firstLine="567"/>
        <w:jc w:val="both"/>
        <w:rPr>
          <w:sz w:val="28"/>
          <w:szCs w:val="28"/>
        </w:rPr>
      </w:pPr>
      <w:r w:rsidRPr="007D7286">
        <w:rPr>
          <w:sz w:val="28"/>
          <w:szCs w:val="28"/>
        </w:rPr>
        <w:t>3.1.4. Грантополучатель представляет в Министерство не позднее 1 марта</w:t>
      </w:r>
      <w:r w:rsidRPr="007D7286">
        <w:t xml:space="preserve"> </w:t>
      </w:r>
      <w:r w:rsidRPr="007D7286">
        <w:rPr>
          <w:sz w:val="28"/>
          <w:szCs w:val="28"/>
        </w:rPr>
        <w:t xml:space="preserve">ежегодно, в течение 5 лет с момента предоставления гранта, начиная  года, следующего за годом предоставления гранта, отчет о финансово-экономическом состоянии товаропроизводителей агропромышленного комплекса. </w:t>
      </w:r>
    </w:p>
    <w:p w14:paraId="757A0343" w14:textId="2CAACCC0" w:rsidR="003F372E" w:rsidRPr="007D7286" w:rsidRDefault="00D30E38" w:rsidP="003F372E">
      <w:pPr>
        <w:widowControl/>
        <w:autoSpaceDE w:val="0"/>
        <w:autoSpaceDN w:val="0"/>
        <w:adjustRightInd w:val="0"/>
        <w:ind w:firstLine="567"/>
        <w:jc w:val="both"/>
        <w:rPr>
          <w:rFonts w:eastAsiaTheme="minorHAnsi"/>
          <w:sz w:val="28"/>
          <w:szCs w:val="28"/>
          <w:lang w:eastAsia="en-US"/>
        </w:rPr>
      </w:pPr>
      <w:r w:rsidRPr="007D7286">
        <w:rPr>
          <w:rFonts w:eastAsiaTheme="minorEastAsia"/>
          <w:sz w:val="28"/>
          <w:szCs w:val="22"/>
        </w:rPr>
        <w:t xml:space="preserve">3.2. В течение 30 рабочих дней после получения Министерством отчетов, указанных в </w:t>
      </w:r>
      <w:hyperlink w:anchor="P143">
        <w:r w:rsidR="000C77B7" w:rsidRPr="007D7286">
          <w:rPr>
            <w:rFonts w:eastAsiaTheme="minorEastAsia"/>
            <w:sz w:val="28"/>
            <w:szCs w:val="22"/>
          </w:rPr>
          <w:t>пунктах</w:t>
        </w:r>
        <w:r w:rsidRPr="007D7286">
          <w:rPr>
            <w:rFonts w:eastAsiaTheme="minorEastAsia"/>
            <w:sz w:val="28"/>
            <w:szCs w:val="22"/>
          </w:rPr>
          <w:t xml:space="preserve"> 3.1</w:t>
        </w:r>
      </w:hyperlink>
      <w:r w:rsidR="000C77B7" w:rsidRPr="007D7286">
        <w:rPr>
          <w:rFonts w:eastAsiaTheme="minorEastAsia"/>
          <w:sz w:val="28"/>
          <w:szCs w:val="22"/>
        </w:rPr>
        <w:t>.1 - 3.1.3</w:t>
      </w:r>
      <w:r w:rsidRPr="007D7286">
        <w:rPr>
          <w:rFonts w:eastAsiaTheme="minorEastAsia"/>
          <w:sz w:val="28"/>
          <w:szCs w:val="22"/>
        </w:rPr>
        <w:t xml:space="preserve"> настоящего Порядка, отдел развития малых форм хозяйствования, агробизнеса и агротуризма Минист</w:t>
      </w:r>
      <w:r w:rsidR="00741D34" w:rsidRPr="007D7286">
        <w:rPr>
          <w:rFonts w:eastAsiaTheme="minorEastAsia"/>
          <w:sz w:val="28"/>
          <w:szCs w:val="22"/>
        </w:rPr>
        <w:t>ерства осуществляет их проверку</w:t>
      </w:r>
      <w:r w:rsidR="003F372E" w:rsidRPr="007D7286">
        <w:rPr>
          <w:rFonts w:eastAsiaTheme="minorHAnsi"/>
          <w:sz w:val="28"/>
          <w:szCs w:val="28"/>
          <w:lang w:eastAsia="en-US"/>
        </w:rPr>
        <w:t>. По окончании срока действия соглашения Отдел, направляет грантополучателю в системе «Электронный бюджет» Акт об исполнении обязательств по соглашению по форме, которая определена соглашением (далее - Акт об исполнении обязательств по соглашению).</w:t>
      </w:r>
    </w:p>
    <w:p w14:paraId="4122826B" w14:textId="7159EDC0"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3.3. Мониторинг достижения результатов предоставления </w:t>
      </w:r>
      <w:r w:rsidR="00A60450" w:rsidRPr="007D7286">
        <w:rPr>
          <w:rFonts w:eastAsiaTheme="minorEastAsia"/>
          <w:sz w:val="28"/>
          <w:szCs w:val="22"/>
        </w:rPr>
        <w:t>гранта</w:t>
      </w:r>
      <w:r w:rsidRPr="007D7286">
        <w:rPr>
          <w:rFonts w:eastAsiaTheme="minorEastAsia"/>
          <w:sz w:val="28"/>
          <w:szCs w:val="22"/>
        </w:rPr>
        <w:t xml:space="preserve"> исходя </w:t>
      </w:r>
      <w:r w:rsidRPr="007D7286">
        <w:rPr>
          <w:rFonts w:eastAsiaTheme="minorEastAsia"/>
          <w:sz w:val="28"/>
          <w:szCs w:val="22"/>
        </w:rPr>
        <w:lastRenderedPageBreak/>
        <w:t xml:space="preserve">из достижения значений результатов предоставления </w:t>
      </w:r>
      <w:r w:rsidR="00A60450" w:rsidRPr="007D7286">
        <w:rPr>
          <w:rFonts w:eastAsiaTheme="minorEastAsia"/>
          <w:sz w:val="28"/>
          <w:szCs w:val="22"/>
        </w:rPr>
        <w:t>гранта</w:t>
      </w:r>
      <w:r w:rsidRPr="007D7286">
        <w:rPr>
          <w:rFonts w:eastAsiaTheme="minorEastAsia"/>
          <w:sz w:val="28"/>
          <w:szCs w:val="22"/>
        </w:rPr>
        <w:t xml:space="preserve">,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w:t>
      </w:r>
      <w:r w:rsidR="00A60450" w:rsidRPr="007D7286">
        <w:rPr>
          <w:rFonts w:eastAsiaTheme="minorEastAsia"/>
          <w:sz w:val="28"/>
          <w:szCs w:val="22"/>
        </w:rPr>
        <w:t xml:space="preserve">гранта </w:t>
      </w:r>
      <w:r w:rsidRPr="007D7286">
        <w:rPr>
          <w:rFonts w:eastAsiaTheme="minorEastAsia"/>
          <w:sz w:val="28"/>
          <w:szCs w:val="22"/>
        </w:rPr>
        <w:t>(контрольная точка), осуществляется отделом развития малых форм хозяйствования, агробизнеса и агротуризма Министерства в порядке и по формам, установленным Министерством финансов Российской Федерации.</w:t>
      </w:r>
    </w:p>
    <w:p w14:paraId="63F216A4"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3.4. Требования об осуществлении контроля за соблюдением условий и порядка предоставления гранта и ответственность за их нарушение.</w:t>
      </w:r>
    </w:p>
    <w:p w14:paraId="6A750566" w14:textId="03C676C2" w:rsidR="000427D4" w:rsidRPr="007D7286" w:rsidRDefault="00CF22FB" w:rsidP="00D30E38">
      <w:pPr>
        <w:autoSpaceDE w:val="0"/>
        <w:autoSpaceDN w:val="0"/>
        <w:ind w:firstLine="567"/>
        <w:jc w:val="both"/>
        <w:rPr>
          <w:rFonts w:eastAsiaTheme="minorEastAsia"/>
          <w:sz w:val="28"/>
          <w:szCs w:val="22"/>
        </w:rPr>
      </w:pPr>
      <w:r w:rsidRPr="007D7286">
        <w:rPr>
          <w:rFonts w:eastAsiaTheme="minorEastAsia"/>
          <w:sz w:val="28"/>
          <w:szCs w:val="22"/>
        </w:rPr>
        <w:t>3.4.1. Министерств</w:t>
      </w:r>
      <w:r w:rsidR="00E77F90" w:rsidRPr="007D7286">
        <w:rPr>
          <w:rFonts w:eastAsiaTheme="minorEastAsia"/>
          <w:sz w:val="28"/>
          <w:szCs w:val="22"/>
        </w:rPr>
        <w:t>о</w:t>
      </w:r>
      <w:r w:rsidRPr="007D7286">
        <w:rPr>
          <w:rFonts w:eastAsiaTheme="minorEastAsia"/>
          <w:sz w:val="28"/>
          <w:szCs w:val="22"/>
        </w:rPr>
        <w:t xml:space="preserve"> осуществляет проверку</w:t>
      </w:r>
      <w:r w:rsidR="00D30E38" w:rsidRPr="007D7286">
        <w:rPr>
          <w:rFonts w:eastAsiaTheme="minorEastAsia"/>
          <w:sz w:val="28"/>
          <w:szCs w:val="22"/>
        </w:rPr>
        <w:t xml:space="preserve"> соблюдения грантополучателем</w:t>
      </w:r>
      <w:r w:rsidR="00B9302C" w:rsidRPr="007D7286">
        <w:rPr>
          <w:rFonts w:eastAsiaTheme="minorEastAsia"/>
          <w:sz w:val="28"/>
          <w:szCs w:val="22"/>
        </w:rPr>
        <w:t xml:space="preserve">, лицами получающими средства на основании договоров (соглашений), заключенных с грантополучателем </w:t>
      </w:r>
      <w:r w:rsidR="00D30E38" w:rsidRPr="007D7286">
        <w:rPr>
          <w:rFonts w:eastAsiaTheme="minorEastAsia"/>
          <w:sz w:val="28"/>
          <w:szCs w:val="22"/>
        </w:rPr>
        <w:t>условий</w:t>
      </w:r>
      <w:r w:rsidR="00B9302C" w:rsidRPr="007D7286">
        <w:rPr>
          <w:rFonts w:eastAsiaTheme="minorEastAsia"/>
          <w:sz w:val="28"/>
          <w:szCs w:val="22"/>
        </w:rPr>
        <w:t xml:space="preserve"> и порядка</w:t>
      </w:r>
      <w:r w:rsidR="00D30E38" w:rsidRPr="007D7286">
        <w:rPr>
          <w:rFonts w:eastAsiaTheme="minorEastAsia"/>
          <w:sz w:val="28"/>
          <w:szCs w:val="22"/>
        </w:rPr>
        <w:t xml:space="preserve"> предоставления гранта, в том числе в части достижения результатов предоставления гранта. </w:t>
      </w:r>
    </w:p>
    <w:p w14:paraId="595B6E43" w14:textId="265CFA0A"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Органами государственного финансового контроля осуществляется проверка в соответствии со </w:t>
      </w:r>
      <w:hyperlink r:id="rId95">
        <w:r w:rsidRPr="007D7286">
          <w:rPr>
            <w:rFonts w:eastAsiaTheme="minorEastAsia"/>
            <w:sz w:val="28"/>
            <w:szCs w:val="22"/>
          </w:rPr>
          <w:t>статьями 268.1</w:t>
        </w:r>
      </w:hyperlink>
      <w:r w:rsidRPr="007D7286">
        <w:rPr>
          <w:rFonts w:eastAsiaTheme="minorEastAsia"/>
          <w:sz w:val="28"/>
          <w:szCs w:val="22"/>
        </w:rPr>
        <w:t xml:space="preserve"> и </w:t>
      </w:r>
      <w:hyperlink r:id="rId96">
        <w:r w:rsidRPr="007D7286">
          <w:rPr>
            <w:rFonts w:eastAsiaTheme="minorEastAsia"/>
            <w:sz w:val="28"/>
            <w:szCs w:val="22"/>
          </w:rPr>
          <w:t>269.2</w:t>
        </w:r>
      </w:hyperlink>
      <w:r w:rsidRPr="007D7286">
        <w:rPr>
          <w:rFonts w:eastAsiaTheme="minorEastAsia"/>
          <w:sz w:val="28"/>
          <w:szCs w:val="22"/>
        </w:rPr>
        <w:t xml:space="preserve"> Бюджетного кодекса Российской Федерации.</w:t>
      </w:r>
    </w:p>
    <w:p w14:paraId="0D6A7C87" w14:textId="77777777" w:rsidR="00C534BF" w:rsidRPr="007D7286" w:rsidRDefault="00C534BF" w:rsidP="00C534BF">
      <w:pPr>
        <w:widowControl/>
        <w:autoSpaceDE w:val="0"/>
        <w:autoSpaceDN w:val="0"/>
        <w:adjustRightInd w:val="0"/>
        <w:ind w:firstLine="540"/>
        <w:jc w:val="both"/>
        <w:rPr>
          <w:sz w:val="28"/>
          <w:szCs w:val="28"/>
        </w:rPr>
      </w:pPr>
      <w:r w:rsidRPr="007D7286">
        <w:rPr>
          <w:sz w:val="28"/>
          <w:szCs w:val="28"/>
        </w:rPr>
        <w:t>3.4.1.1. Порядок и сроки возврата гранта и средств, полученных на основании договоров (соглашений), заключенных с грантополучателем, в бюджет Пензенской области в случае нарушения условий и порядка его предоставления.</w:t>
      </w:r>
    </w:p>
    <w:p w14:paraId="4937F44D" w14:textId="77777777" w:rsidR="00C534BF" w:rsidRPr="007D7286" w:rsidRDefault="00C534BF" w:rsidP="00C534BF">
      <w:pPr>
        <w:widowControl/>
        <w:autoSpaceDE w:val="0"/>
        <w:autoSpaceDN w:val="0"/>
        <w:adjustRightInd w:val="0"/>
        <w:ind w:firstLine="540"/>
        <w:jc w:val="both"/>
        <w:rPr>
          <w:sz w:val="28"/>
          <w:szCs w:val="28"/>
        </w:rPr>
      </w:pPr>
      <w:r w:rsidRPr="007D7286">
        <w:rPr>
          <w:sz w:val="28"/>
          <w:szCs w:val="28"/>
        </w:rPr>
        <w:t>3.4.1.1.1. При выявлении по фактам проверок, проведенных Министерством, нарушений условий, установленных при предоставлении гранта, Министерство в течение 30 календарных дней направляет грантополучателю, лицам, получающим средства на основании договоров (соглашений), заключенных с грантополучателем, письменное требование о возврате гранта, средств, полученных на основании договоров (соглашений), заключенных с грантополучателем (далее - Требование), с приложением платежных реквизитов для осуществления возврата. Грант, средства, полученные на основании договоров (соглашений), заключенных с грантополучателем, подлежат возврату в бюджет Пензенской области в течение 30 календарных дней со дня получения Требования в объеме, указанном в подпункте «а» подпункта 3.4.2.2 подпункта 3.4.2 пункта 3.4 настоящего Порядка. При невозврате средств в указанный срок Министерство принимает меры по взысканию подлежащей возврату суммы гранта, средств, полученных на основании договоров (соглашений), заключенных с грантополучателем, в бюджет Пензенской области в судебном порядке в сроки, предусмотренные законодательством Российской Федерации.</w:t>
      </w:r>
    </w:p>
    <w:p w14:paraId="02A3FCBA" w14:textId="77777777" w:rsidR="00C534BF" w:rsidRPr="007D7286" w:rsidRDefault="00C534BF" w:rsidP="00C534BF">
      <w:pPr>
        <w:widowControl/>
        <w:autoSpaceDE w:val="0"/>
        <w:autoSpaceDN w:val="0"/>
        <w:adjustRightInd w:val="0"/>
        <w:ind w:firstLine="540"/>
        <w:jc w:val="both"/>
        <w:rPr>
          <w:sz w:val="28"/>
          <w:szCs w:val="28"/>
        </w:rPr>
      </w:pPr>
      <w:r w:rsidRPr="007D7286">
        <w:rPr>
          <w:sz w:val="28"/>
          <w:szCs w:val="28"/>
        </w:rPr>
        <w:t xml:space="preserve">При выявлении по фактам проверок, проведенных органами государственного финансового контроля, нарушений условий, установленных при предоставлении гранта, грант, средства на основании договоров (соглашений), заключенных с грантополучателем, подлежат возврату в бюджет Пензенской области в объеме, указанном в подпункте «а» подпункта 3.4.2.2 подпункта 3.4.2 пункта 3.4 настоящего Порядка, в порядке </w:t>
      </w:r>
      <w:r w:rsidRPr="007D7286">
        <w:rPr>
          <w:sz w:val="28"/>
          <w:szCs w:val="28"/>
        </w:rPr>
        <w:lastRenderedPageBreak/>
        <w:t>и сроки, установленные законодательством Российской Федерации для исполнения документов органов государственного финансового контроля. При невозврате гранта и средств, полученных на основании договоров (соглашений), заключенных с грантополучателем, в указанные сроки они подлежат взысканию в порядке, установленном законодательством Российской Федерации.</w:t>
      </w:r>
    </w:p>
    <w:p w14:paraId="68231B5F" w14:textId="77777777" w:rsidR="00C534BF" w:rsidRPr="007D7286" w:rsidRDefault="00C534BF" w:rsidP="00C534BF">
      <w:pPr>
        <w:widowControl/>
        <w:autoSpaceDE w:val="0"/>
        <w:autoSpaceDN w:val="0"/>
        <w:adjustRightInd w:val="0"/>
        <w:ind w:firstLine="540"/>
        <w:jc w:val="both"/>
        <w:rPr>
          <w:sz w:val="28"/>
          <w:szCs w:val="28"/>
        </w:rPr>
      </w:pPr>
      <w:r w:rsidRPr="007D7286">
        <w:rPr>
          <w:sz w:val="28"/>
          <w:szCs w:val="28"/>
        </w:rPr>
        <w:t>3.4.1.1.2. При выявлении в ходе проверок, проведенных Министерством и органами государственного финансового контроля, фактов недостижения грантополучателем значений результата предоставления гранта возврат гранта осуществляется в порядке, установленном подпунктом 3.4.1.1.1 подпункта 3.4.3.1 настоящего пункта, и в объеме, предусмотренном подпунктом «б» подпункта 3.4.2.2 подпункта 3.4.2 пункта 3.4 настоящего Порядка.</w:t>
      </w:r>
    </w:p>
    <w:p w14:paraId="23A1F4A1"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3.4.2. Меры ответственности за нарушение условий и порядка предоставления гранта.</w:t>
      </w:r>
    </w:p>
    <w:p w14:paraId="17329ABC"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3.4.2.1. Грант подлежат возврату в случае:</w:t>
      </w:r>
    </w:p>
    <w:p w14:paraId="0B66D466" w14:textId="312ED109" w:rsidR="00D30E38" w:rsidRPr="007D7286" w:rsidRDefault="00D30E38" w:rsidP="00D30E38">
      <w:pPr>
        <w:autoSpaceDE w:val="0"/>
        <w:autoSpaceDN w:val="0"/>
        <w:ind w:firstLine="567"/>
        <w:jc w:val="both"/>
        <w:rPr>
          <w:rFonts w:eastAsiaTheme="minorEastAsia"/>
          <w:sz w:val="28"/>
          <w:szCs w:val="22"/>
        </w:rPr>
      </w:pPr>
      <w:bookmarkStart w:id="86" w:name="P153"/>
      <w:bookmarkEnd w:id="86"/>
      <w:r w:rsidRPr="007D7286">
        <w:rPr>
          <w:rFonts w:eastAsiaTheme="minorEastAsia"/>
          <w:sz w:val="28"/>
          <w:szCs w:val="22"/>
        </w:rPr>
        <w:t>а) нарушения грантополучателем</w:t>
      </w:r>
      <w:r w:rsidR="00B81BBF" w:rsidRPr="007D7286">
        <w:rPr>
          <w:rFonts w:eastAsiaTheme="minorEastAsia"/>
          <w:sz w:val="28"/>
          <w:szCs w:val="22"/>
        </w:rPr>
        <w:t>, лицами, получающими средства на основании договоров (соглашений), заключенных с грантополучателем,</w:t>
      </w:r>
      <w:r w:rsidRPr="007D7286">
        <w:rPr>
          <w:rFonts w:eastAsiaTheme="minorEastAsia"/>
          <w:sz w:val="28"/>
          <w:szCs w:val="22"/>
        </w:rPr>
        <w:t xml:space="preserve"> условий, установленных при его предоставлении, выявленного в том числе по фактам проверок, проведенных Министерством или органом государственного финансового контроля;</w:t>
      </w:r>
    </w:p>
    <w:p w14:paraId="02EF0614" w14:textId="325E7CCC" w:rsidR="00D30E38" w:rsidRPr="007D7286" w:rsidRDefault="00D30E38" w:rsidP="00D30E38">
      <w:pPr>
        <w:autoSpaceDE w:val="0"/>
        <w:autoSpaceDN w:val="0"/>
        <w:ind w:firstLine="567"/>
        <w:jc w:val="both"/>
        <w:rPr>
          <w:rFonts w:eastAsiaTheme="minorEastAsia"/>
          <w:sz w:val="28"/>
          <w:szCs w:val="22"/>
        </w:rPr>
      </w:pPr>
      <w:bookmarkStart w:id="87" w:name="P154"/>
      <w:bookmarkEnd w:id="87"/>
      <w:r w:rsidRPr="007D7286">
        <w:rPr>
          <w:rFonts w:eastAsiaTheme="minorEastAsia"/>
          <w:sz w:val="28"/>
          <w:szCs w:val="22"/>
        </w:rPr>
        <w:t>б) недостижения значений результатов</w:t>
      </w:r>
      <w:r w:rsidR="00E575D8" w:rsidRPr="007D7286">
        <w:rPr>
          <w:rFonts w:eastAsiaTheme="minorEastAsia"/>
          <w:sz w:val="28"/>
          <w:szCs w:val="22"/>
        </w:rPr>
        <w:t xml:space="preserve"> предоставления грантов</w:t>
      </w:r>
      <w:r w:rsidRPr="007D7286">
        <w:rPr>
          <w:rFonts w:eastAsiaTheme="minorEastAsia"/>
          <w:sz w:val="28"/>
          <w:szCs w:val="22"/>
        </w:rPr>
        <w:t xml:space="preserve">, указанных в </w:t>
      </w:r>
      <w:hyperlink w:anchor="P131">
        <w:r w:rsidRPr="007D7286">
          <w:rPr>
            <w:rFonts w:eastAsiaTheme="minorEastAsia"/>
            <w:sz w:val="28"/>
            <w:szCs w:val="22"/>
          </w:rPr>
          <w:t>пункте 2.10</w:t>
        </w:r>
      </w:hyperlink>
      <w:r w:rsidRPr="007D7286">
        <w:rPr>
          <w:rFonts w:eastAsiaTheme="minorEastAsia"/>
          <w:sz w:val="28"/>
          <w:szCs w:val="22"/>
        </w:rPr>
        <w:t xml:space="preserve"> настоящего Порядка и соглашении.</w:t>
      </w:r>
    </w:p>
    <w:p w14:paraId="26C8E983"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3.4.2.2. Возврат гранта осуществляется:</w:t>
      </w:r>
    </w:p>
    <w:p w14:paraId="04B2FB92" w14:textId="2D5EB9EF"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а) в случае установления факта, предусмотренного </w:t>
      </w:r>
      <w:hyperlink w:anchor="P153">
        <w:r w:rsidRPr="007D7286">
          <w:rPr>
            <w:rFonts w:eastAsiaTheme="minorEastAsia"/>
            <w:sz w:val="28"/>
            <w:szCs w:val="22"/>
          </w:rPr>
          <w:t xml:space="preserve">подпунктом </w:t>
        </w:r>
        <w:r w:rsidR="006822FE" w:rsidRPr="007D7286">
          <w:rPr>
            <w:rFonts w:eastAsiaTheme="minorEastAsia"/>
            <w:sz w:val="28"/>
            <w:szCs w:val="22"/>
          </w:rPr>
          <w:t>«</w:t>
        </w:r>
        <w:r w:rsidRPr="007D7286">
          <w:rPr>
            <w:rFonts w:eastAsiaTheme="minorEastAsia"/>
            <w:sz w:val="28"/>
            <w:szCs w:val="22"/>
          </w:rPr>
          <w:t>а</w:t>
        </w:r>
        <w:r w:rsidR="006822FE" w:rsidRPr="007D7286">
          <w:rPr>
            <w:rFonts w:eastAsiaTheme="minorEastAsia"/>
            <w:sz w:val="28"/>
            <w:szCs w:val="22"/>
          </w:rPr>
          <w:t>»</w:t>
        </w:r>
        <w:r w:rsidRPr="007D7286">
          <w:rPr>
            <w:rFonts w:eastAsiaTheme="minorEastAsia"/>
            <w:sz w:val="28"/>
            <w:szCs w:val="22"/>
          </w:rPr>
          <w:t xml:space="preserve"> подпункта 3.4.2.1 подпункта 3.4.2 пункта 3.4</w:t>
        </w:r>
      </w:hyperlink>
      <w:r w:rsidRPr="007D7286">
        <w:rPr>
          <w:rFonts w:eastAsiaTheme="minorEastAsia"/>
          <w:sz w:val="28"/>
          <w:szCs w:val="22"/>
        </w:rPr>
        <w:t xml:space="preserve"> наст</w:t>
      </w:r>
      <w:r w:rsidR="000C3517" w:rsidRPr="007D7286">
        <w:rPr>
          <w:rFonts w:eastAsiaTheme="minorEastAsia"/>
          <w:sz w:val="28"/>
          <w:szCs w:val="22"/>
        </w:rPr>
        <w:t>оящего Порядка, грантополучателем, лицами получающими средства на основании договоров (соглашений), заключенных с грантополучателем,</w:t>
      </w:r>
      <w:r w:rsidRPr="007D7286">
        <w:rPr>
          <w:rFonts w:eastAsiaTheme="minorEastAsia"/>
          <w:sz w:val="28"/>
          <w:szCs w:val="22"/>
        </w:rPr>
        <w:t xml:space="preserve"> возвращает</w:t>
      </w:r>
      <w:r w:rsidR="000C3517" w:rsidRPr="007D7286">
        <w:rPr>
          <w:rFonts w:eastAsiaTheme="minorEastAsia"/>
          <w:sz w:val="28"/>
          <w:szCs w:val="22"/>
        </w:rPr>
        <w:t>ся</w:t>
      </w:r>
      <w:r w:rsidRPr="007D7286">
        <w:rPr>
          <w:rFonts w:eastAsiaTheme="minorEastAsia"/>
          <w:sz w:val="28"/>
          <w:szCs w:val="22"/>
        </w:rPr>
        <w:t xml:space="preserve"> 100% суммы полученного гранта;</w:t>
      </w:r>
    </w:p>
    <w:p w14:paraId="6169C443" w14:textId="69ECEFA6"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б) в случае установления факта, предусмотренного </w:t>
      </w:r>
      <w:hyperlink w:anchor="P154">
        <w:r w:rsidRPr="007D7286">
          <w:rPr>
            <w:rFonts w:eastAsiaTheme="minorEastAsia"/>
            <w:sz w:val="28"/>
            <w:szCs w:val="22"/>
          </w:rPr>
          <w:t xml:space="preserve">подпунктом </w:t>
        </w:r>
        <w:r w:rsidR="006822FE" w:rsidRPr="007D7286">
          <w:rPr>
            <w:rFonts w:eastAsiaTheme="minorEastAsia"/>
            <w:sz w:val="28"/>
            <w:szCs w:val="22"/>
          </w:rPr>
          <w:t>«</w:t>
        </w:r>
        <w:r w:rsidRPr="007D7286">
          <w:rPr>
            <w:rFonts w:eastAsiaTheme="minorEastAsia"/>
            <w:sz w:val="28"/>
            <w:szCs w:val="22"/>
          </w:rPr>
          <w:t>б</w:t>
        </w:r>
        <w:r w:rsidR="006822FE" w:rsidRPr="007D7286">
          <w:rPr>
            <w:rFonts w:eastAsiaTheme="minorEastAsia"/>
            <w:sz w:val="28"/>
            <w:szCs w:val="22"/>
          </w:rPr>
          <w:t>»</w:t>
        </w:r>
        <w:r w:rsidRPr="007D7286">
          <w:rPr>
            <w:rFonts w:eastAsiaTheme="minorEastAsia"/>
            <w:sz w:val="28"/>
            <w:szCs w:val="22"/>
          </w:rPr>
          <w:t xml:space="preserve"> подпункта 3.4.2.1 подпункта 3.4.2 пункта 3.4</w:t>
        </w:r>
      </w:hyperlink>
      <w:r w:rsidRPr="007D7286">
        <w:rPr>
          <w:rFonts w:eastAsiaTheme="minorEastAsia"/>
          <w:sz w:val="28"/>
          <w:szCs w:val="22"/>
        </w:rPr>
        <w:t xml:space="preserve"> настоящего Порядка, грантополучатель осуществляет возврат суммы гранта, рассчитанной по формуле:</w:t>
      </w:r>
    </w:p>
    <w:p w14:paraId="319B2F55" w14:textId="77777777" w:rsidR="00D30E38" w:rsidRPr="007D7286" w:rsidRDefault="00D30E38" w:rsidP="00D30E38">
      <w:pPr>
        <w:autoSpaceDE w:val="0"/>
        <w:autoSpaceDN w:val="0"/>
        <w:ind w:firstLine="567"/>
        <w:jc w:val="both"/>
        <w:rPr>
          <w:rFonts w:eastAsiaTheme="minorEastAsia"/>
          <w:sz w:val="28"/>
          <w:szCs w:val="22"/>
        </w:rPr>
      </w:pPr>
    </w:p>
    <w:p w14:paraId="2973A66C" w14:textId="77777777" w:rsidR="00D30E38" w:rsidRPr="007D7286" w:rsidRDefault="00D30E38" w:rsidP="00D30E38">
      <w:pPr>
        <w:autoSpaceDE w:val="0"/>
        <w:autoSpaceDN w:val="0"/>
        <w:ind w:firstLine="567"/>
        <w:jc w:val="center"/>
        <w:rPr>
          <w:rFonts w:eastAsiaTheme="minorEastAsia"/>
          <w:sz w:val="28"/>
          <w:szCs w:val="22"/>
        </w:rPr>
      </w:pPr>
      <w:r w:rsidRPr="007D7286">
        <w:rPr>
          <w:rFonts w:eastAsiaTheme="minorEastAsia"/>
          <w:sz w:val="28"/>
          <w:szCs w:val="22"/>
        </w:rPr>
        <w:t>Vвозврата = Vгранта x (1 - F / Р / 100),</w:t>
      </w:r>
    </w:p>
    <w:p w14:paraId="54C44F34" w14:textId="77777777" w:rsidR="00D30E38" w:rsidRPr="007D7286" w:rsidRDefault="00D30E38" w:rsidP="00D30E38">
      <w:pPr>
        <w:autoSpaceDE w:val="0"/>
        <w:autoSpaceDN w:val="0"/>
        <w:ind w:firstLine="567"/>
        <w:jc w:val="both"/>
        <w:rPr>
          <w:rFonts w:eastAsiaTheme="minorEastAsia"/>
          <w:sz w:val="28"/>
          <w:szCs w:val="22"/>
        </w:rPr>
      </w:pPr>
    </w:p>
    <w:p w14:paraId="0A1F7328"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где:</w:t>
      </w:r>
    </w:p>
    <w:p w14:paraId="73918345"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Vвозврата - сумма гранта, подлежащая возврату;</w:t>
      </w:r>
    </w:p>
    <w:p w14:paraId="3065E1AF"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Vгранта - размер гранта, предоставленного получателю гранта по соглашению;</w:t>
      </w:r>
    </w:p>
    <w:p w14:paraId="4F8FB48A"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F - фактическое значение результата предоставления гранта;</w:t>
      </w:r>
    </w:p>
    <w:p w14:paraId="570DF44A"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Р - плановое значение результата предоставления гранта.</w:t>
      </w:r>
    </w:p>
    <w:p w14:paraId="4D6192C6" w14:textId="49E59E2C"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При выявлении Министерством по результатам проверок фактов, указанных в </w:t>
      </w:r>
      <w:hyperlink w:anchor="P153">
        <w:r w:rsidRPr="007D7286">
          <w:rPr>
            <w:rFonts w:eastAsiaTheme="minorEastAsia"/>
            <w:sz w:val="28"/>
            <w:szCs w:val="22"/>
          </w:rPr>
          <w:t xml:space="preserve">подпункте </w:t>
        </w:r>
        <w:r w:rsidR="006822FE" w:rsidRPr="007D7286">
          <w:rPr>
            <w:rFonts w:eastAsiaTheme="minorEastAsia"/>
            <w:sz w:val="28"/>
            <w:szCs w:val="22"/>
          </w:rPr>
          <w:t>«</w:t>
        </w:r>
        <w:r w:rsidRPr="007D7286">
          <w:rPr>
            <w:rFonts w:eastAsiaTheme="minorEastAsia"/>
            <w:sz w:val="28"/>
            <w:szCs w:val="22"/>
          </w:rPr>
          <w:t>а</w:t>
        </w:r>
        <w:r w:rsidR="006822FE" w:rsidRPr="007D7286">
          <w:rPr>
            <w:rFonts w:eastAsiaTheme="minorEastAsia"/>
            <w:sz w:val="28"/>
            <w:szCs w:val="22"/>
          </w:rPr>
          <w:t>»</w:t>
        </w:r>
        <w:r w:rsidRPr="007D7286">
          <w:rPr>
            <w:rFonts w:eastAsiaTheme="minorEastAsia"/>
            <w:sz w:val="28"/>
            <w:szCs w:val="22"/>
          </w:rPr>
          <w:t xml:space="preserve"> подпункта 3.4.2.1 подпункта 3.4.2 пункта 3.4</w:t>
        </w:r>
      </w:hyperlink>
      <w:r w:rsidRPr="007D7286">
        <w:rPr>
          <w:rFonts w:eastAsiaTheme="minorEastAsia"/>
          <w:sz w:val="28"/>
          <w:szCs w:val="22"/>
        </w:rPr>
        <w:t xml:space="preserve"> настоящего Порядка, либо поступлении в Министерство из органов </w:t>
      </w:r>
      <w:r w:rsidRPr="007D7286">
        <w:rPr>
          <w:rFonts w:eastAsiaTheme="minorEastAsia"/>
          <w:sz w:val="28"/>
          <w:szCs w:val="22"/>
        </w:rPr>
        <w:lastRenderedPageBreak/>
        <w:t>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грантополучателю письменное уведомление о необходимости возврата суммы гранта в бюджет Пензенской области с указанием реквизитов для перечисления денежных средств (далее - письменное уведомление).</w:t>
      </w:r>
    </w:p>
    <w:p w14:paraId="3348923E" w14:textId="7001D8EE"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Грантополучатель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154">
        <w:r w:rsidRPr="007D7286">
          <w:rPr>
            <w:rFonts w:eastAsiaTheme="minorEastAsia"/>
            <w:sz w:val="28"/>
            <w:szCs w:val="22"/>
          </w:rPr>
          <w:t xml:space="preserve">подпунктом </w:t>
        </w:r>
        <w:r w:rsidR="006822FE" w:rsidRPr="007D7286">
          <w:rPr>
            <w:rFonts w:eastAsiaTheme="minorEastAsia"/>
            <w:sz w:val="28"/>
            <w:szCs w:val="22"/>
          </w:rPr>
          <w:t>«</w:t>
        </w:r>
        <w:r w:rsidRPr="007D7286">
          <w:rPr>
            <w:rFonts w:eastAsiaTheme="minorEastAsia"/>
            <w:sz w:val="28"/>
            <w:szCs w:val="22"/>
          </w:rPr>
          <w:t>б</w:t>
        </w:r>
        <w:r w:rsidR="006822FE" w:rsidRPr="007D7286">
          <w:rPr>
            <w:rFonts w:eastAsiaTheme="minorEastAsia"/>
            <w:sz w:val="28"/>
            <w:szCs w:val="22"/>
          </w:rPr>
          <w:t>»</w:t>
        </w:r>
        <w:r w:rsidRPr="007D7286">
          <w:rPr>
            <w:rFonts w:eastAsiaTheme="minorEastAsia"/>
            <w:sz w:val="28"/>
            <w:szCs w:val="22"/>
          </w:rPr>
          <w:t xml:space="preserve"> подпункта 3.4.2.1 подпункта 3.4.2 пункта 3.4</w:t>
        </w:r>
      </w:hyperlink>
      <w:r w:rsidRPr="007D7286">
        <w:rPr>
          <w:rFonts w:eastAsiaTheme="minorEastAsia"/>
          <w:sz w:val="28"/>
          <w:szCs w:val="22"/>
        </w:rPr>
        <w:t xml:space="preserve"> настоящего Порядка)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или письменного уведомления о необходимости возврата суммы гранта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153">
        <w:r w:rsidRPr="007D7286">
          <w:rPr>
            <w:rFonts w:eastAsiaTheme="minorEastAsia"/>
            <w:sz w:val="28"/>
            <w:szCs w:val="22"/>
          </w:rPr>
          <w:t xml:space="preserve">подпунктом </w:t>
        </w:r>
        <w:r w:rsidR="006822FE" w:rsidRPr="007D7286">
          <w:rPr>
            <w:rFonts w:eastAsiaTheme="minorEastAsia"/>
            <w:sz w:val="28"/>
            <w:szCs w:val="22"/>
          </w:rPr>
          <w:t>«</w:t>
        </w:r>
        <w:r w:rsidRPr="007D7286">
          <w:rPr>
            <w:rFonts w:eastAsiaTheme="minorEastAsia"/>
            <w:sz w:val="28"/>
            <w:szCs w:val="22"/>
          </w:rPr>
          <w:t>а</w:t>
        </w:r>
        <w:r w:rsidR="006822FE" w:rsidRPr="007D7286">
          <w:rPr>
            <w:rFonts w:eastAsiaTheme="minorEastAsia"/>
            <w:sz w:val="28"/>
            <w:szCs w:val="22"/>
          </w:rPr>
          <w:t>»</w:t>
        </w:r>
        <w:r w:rsidRPr="007D7286">
          <w:rPr>
            <w:rFonts w:eastAsiaTheme="minorEastAsia"/>
            <w:sz w:val="28"/>
            <w:szCs w:val="22"/>
          </w:rPr>
          <w:t xml:space="preserve"> подпункта 3.4.2.1 подпункта 3.4.2 пункта 3.4</w:t>
        </w:r>
      </w:hyperlink>
      <w:r w:rsidRPr="007D7286">
        <w:rPr>
          <w:rFonts w:eastAsiaTheme="minorEastAsia"/>
          <w:sz w:val="28"/>
          <w:szCs w:val="22"/>
        </w:rPr>
        <w:t xml:space="preserve"> настоящего Порядка), обязан произвести возврат суммы гранта.</w:t>
      </w:r>
    </w:p>
    <w:p w14:paraId="021F25F9"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При отказе грантополучателя произвести возврат суммы гранта в добровольном порядке сумма гранта взыскивается в судебном порядке</w:t>
      </w:r>
    </w:p>
    <w:p w14:paraId="000085F2"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в соответствии с законодательством Российской Федерации.</w:t>
      </w:r>
    </w:p>
    <w:p w14:paraId="2F1F4925" w14:textId="32BCE5CE"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Срок использования гранта на развитие семейной фермы, гранта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r w:rsidRPr="007D7286">
        <w:rPr>
          <w:rFonts w:eastAsiaTheme="minorEastAsia"/>
          <w:sz w:val="28"/>
          <w:szCs w:val="22"/>
        </w:rPr>
        <w:t xml:space="preserve"> или части средств гранта на развитие семейной фермы или части средств гранта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r w:rsidRPr="007D7286">
        <w:rPr>
          <w:rFonts w:eastAsiaTheme="minorEastAsia"/>
          <w:sz w:val="28"/>
          <w:szCs w:val="22"/>
        </w:rPr>
        <w:t xml:space="preserve"> может быть продлен по решению Министерства, но не более чем на 6 месяцев в порядке, установленным Министерством</w:t>
      </w:r>
    </w:p>
    <w:p w14:paraId="5E45CBB4" w14:textId="1EBCEFE8"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В случае призыва грантополучателя на развитие семейной фермы, получателя гранта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r w:rsidRPr="007D7286">
        <w:rPr>
          <w:rFonts w:eastAsiaTheme="minorEastAsia"/>
          <w:sz w:val="28"/>
          <w:szCs w:val="22"/>
        </w:rPr>
        <w:t xml:space="preserve"> на военную службу в Вооруженные Силы Российской Федерации (далее - призыв на военную службу) или введения в субъекте Российской Федерации среднего уровня реагирования Министерство принимает одно из следующих решений:</w:t>
      </w:r>
    </w:p>
    <w:p w14:paraId="36A49B69" w14:textId="5D4B730A"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 признание проекта грантополучателя, проекта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r w:rsidRPr="007D7286">
        <w:rPr>
          <w:rFonts w:eastAsiaTheme="minorEastAsia"/>
          <w:sz w:val="28"/>
          <w:szCs w:val="22"/>
        </w:rPr>
        <w:t xml:space="preserve"> завершенными, в случае если средства гранта на развитие семейной фермы, гранта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r w:rsidRPr="007D7286">
        <w:rPr>
          <w:rFonts w:eastAsiaTheme="minorEastAsia"/>
          <w:sz w:val="28"/>
          <w:szCs w:val="22"/>
        </w:rPr>
        <w:t xml:space="preserve"> использованы в полном объеме, а в отношении получателя гранта на развитие семейной фермы, получателя гранта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r w:rsidRPr="007D7286">
        <w:rPr>
          <w:rFonts w:eastAsiaTheme="minorEastAsia"/>
          <w:sz w:val="28"/>
          <w:szCs w:val="22"/>
        </w:rPr>
        <w:t xml:space="preserve">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получатель гранта на развитие семейной фермы, получатель гранта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r w:rsidRPr="007D7286">
        <w:rPr>
          <w:rFonts w:eastAsiaTheme="minorEastAsia"/>
          <w:sz w:val="28"/>
          <w:szCs w:val="22"/>
        </w:rPr>
        <w:t xml:space="preserve"> освобождаются от ответственности за недостижение плановых показателей деятельности;</w:t>
      </w:r>
    </w:p>
    <w:p w14:paraId="63EAD339" w14:textId="7A4A965C"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 обеспечение возврата средств гранта на развитие семейной фермы, гранта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r w:rsidRPr="007D7286">
        <w:rPr>
          <w:rFonts w:eastAsiaTheme="minorEastAsia"/>
          <w:sz w:val="28"/>
          <w:szCs w:val="22"/>
        </w:rPr>
        <w:t xml:space="preserve"> в бюджет субъекта Российской Федерации и (или) местный бюджет, из которого были перечислены соответствующие средства, в объеме неиспользованных средств гранта на развитие семейной фермы, </w:t>
      </w:r>
      <w:r w:rsidRPr="007D7286">
        <w:rPr>
          <w:rFonts w:eastAsiaTheme="minorEastAsia"/>
          <w:sz w:val="28"/>
          <w:szCs w:val="22"/>
        </w:rPr>
        <w:lastRenderedPageBreak/>
        <w:t xml:space="preserve">гранта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r w:rsidRPr="007D7286">
        <w:rPr>
          <w:rFonts w:eastAsiaTheme="minorEastAsia"/>
          <w:sz w:val="28"/>
          <w:szCs w:val="22"/>
        </w:rPr>
        <w:t xml:space="preserve">, в случае если средства гранта на развитие семейной фермы, гранта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r w:rsidRPr="007D7286">
        <w:rPr>
          <w:rFonts w:eastAsiaTheme="minorEastAsia"/>
          <w:sz w:val="28"/>
          <w:szCs w:val="22"/>
        </w:rPr>
        <w:t xml:space="preserve"> не использованы или использованы не в полном объеме, а в отношении получателя гранта на развитие семейной фермы, получателя гранта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r w:rsidRPr="007D7286">
        <w:rPr>
          <w:rFonts w:eastAsiaTheme="minorEastAsia"/>
          <w:sz w:val="28"/>
          <w:szCs w:val="22"/>
        </w:rPr>
        <w:t xml:space="preserve">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проект грантополучателя, проект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r w:rsidRPr="007D7286">
        <w:rPr>
          <w:rFonts w:eastAsiaTheme="minorEastAsia"/>
          <w:sz w:val="28"/>
          <w:szCs w:val="22"/>
        </w:rPr>
        <w:t xml:space="preserve"> признаются завершенными, а получатель гранта на развитие семейной фермы, получатель гранта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r w:rsidRPr="007D7286">
        <w:rPr>
          <w:rFonts w:eastAsiaTheme="minorEastAsia"/>
          <w:sz w:val="28"/>
          <w:szCs w:val="22"/>
        </w:rPr>
        <w:t xml:space="preserve"> освобождаются от ответственности за недостижение плановых показателей деятельности.</w:t>
      </w:r>
    </w:p>
    <w:p w14:paraId="42B627DE" w14:textId="2182F67E"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Указанные решения принимаются Министерством по заявлению грантополучателя на развитие семейной фермы, грантополучателя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r w:rsidRPr="007D7286">
        <w:rPr>
          <w:rFonts w:eastAsiaTheme="minorEastAsia"/>
          <w:sz w:val="28"/>
          <w:szCs w:val="22"/>
        </w:rPr>
        <w:t xml:space="preserve"> при представлении ими документа, подтверждающего призыв на военную службу.</w:t>
      </w:r>
    </w:p>
    <w:p w14:paraId="61245AA5" w14:textId="6DDD33D4"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Грантополучатель на развитие семейной фермы, а также грантополучатель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r w:rsidRPr="007D7286">
        <w:rPr>
          <w:rFonts w:eastAsiaTheme="minorEastAsia"/>
          <w:sz w:val="28"/>
          <w:szCs w:val="22"/>
        </w:rPr>
        <w:t>, пострадавшие в результате обстрелов со стороны вооруженных формирований Украины и (или) террористических актов, освобождаются от ответственности за недостижение плановых показателей деятельности в порядке, определяемом Министерством, при условии документального подтверждения факта причинения ущерба имуществу, которое используется для производства, первичной и (или) последующей (промышленной) переработки сельскохозяйственной продукции, в результате обстрелов со стороны вооруженных формирований Украины и (или) террористических актов.</w:t>
      </w:r>
    </w:p>
    <w:p w14:paraId="4AB65477"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В процессе реализации проекта грантополучателя допускается смена главы крестьянского (фермерского) хозяйства по решению членов такого крестьянского (фермерского) хозяйства в порядке, установленном законодательством Российской Федерации, что не влечет изменения (прекращения) статуса крестьянского (фермерского) хозяйства в качестве получателя гранта на развитие семейной фермы. При этом Министерство осуществляет замену главы такого крестьянского (фермерского) хозяйства в соглашении, заключенном между Министерством и грантополучателем  на развитие семейной фермы, а новый глава крестьянского (фермерского) хозяйства осуществляет дальнейшую реализацию проекта грантополучателя в соответствии с указанным соглашением.</w:t>
      </w:r>
    </w:p>
    <w:p w14:paraId="4FD341FB" w14:textId="77777777" w:rsidR="00D30E38" w:rsidRPr="007D7286" w:rsidRDefault="00D30E38" w:rsidP="00D30E38">
      <w:pPr>
        <w:autoSpaceDE w:val="0"/>
        <w:autoSpaceDN w:val="0"/>
        <w:ind w:firstLine="567"/>
        <w:jc w:val="both"/>
        <w:rPr>
          <w:rFonts w:eastAsiaTheme="minorEastAsia"/>
          <w:sz w:val="28"/>
          <w:szCs w:val="22"/>
        </w:rPr>
      </w:pPr>
    </w:p>
    <w:p w14:paraId="76971179" w14:textId="77777777" w:rsidR="00D30E38" w:rsidRPr="007D7286" w:rsidRDefault="00D30E38" w:rsidP="00D30E38">
      <w:pPr>
        <w:autoSpaceDE w:val="0"/>
        <w:autoSpaceDN w:val="0"/>
        <w:ind w:firstLine="567"/>
        <w:jc w:val="center"/>
        <w:outlineLvl w:val="1"/>
        <w:rPr>
          <w:rFonts w:eastAsiaTheme="minorEastAsia"/>
          <w:b/>
          <w:sz w:val="28"/>
          <w:szCs w:val="22"/>
        </w:rPr>
      </w:pPr>
      <w:r w:rsidRPr="007D7286">
        <w:rPr>
          <w:rFonts w:eastAsiaTheme="minorEastAsia"/>
          <w:b/>
          <w:sz w:val="28"/>
          <w:szCs w:val="22"/>
        </w:rPr>
        <w:t>4. Порядок проведения отбора</w:t>
      </w:r>
    </w:p>
    <w:p w14:paraId="1C864040" w14:textId="77777777" w:rsidR="00D30E38" w:rsidRPr="007D7286" w:rsidRDefault="00D30E38" w:rsidP="00D30E38">
      <w:pPr>
        <w:autoSpaceDE w:val="0"/>
        <w:autoSpaceDN w:val="0"/>
        <w:ind w:firstLine="567"/>
        <w:jc w:val="both"/>
        <w:rPr>
          <w:rFonts w:eastAsiaTheme="minorEastAsia"/>
          <w:sz w:val="28"/>
          <w:szCs w:val="22"/>
        </w:rPr>
      </w:pPr>
    </w:p>
    <w:p w14:paraId="655BA34D"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4.1. Отбор объявляется в соответствии с приказом Министерства.</w:t>
      </w:r>
    </w:p>
    <w:p w14:paraId="0794A8D4" w14:textId="623FAD5B"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4.2. Наименование государственной информационной системы, обеспечивающей проведение отбора, - система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w:t>
      </w:r>
    </w:p>
    <w:p w14:paraId="6D1D770C"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4.3. Порядок взаимодействия участников отбора и Министерства с использованием документов в электронной форме.</w:t>
      </w:r>
    </w:p>
    <w:p w14:paraId="1E6D03BE" w14:textId="7B048DBD"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Взаимодействие Министерства с участниками отбора осуществляется с </w:t>
      </w:r>
      <w:r w:rsidRPr="007D7286">
        <w:rPr>
          <w:rFonts w:eastAsiaTheme="minorEastAsia"/>
          <w:sz w:val="28"/>
          <w:szCs w:val="22"/>
        </w:rPr>
        <w:lastRenderedPageBreak/>
        <w:t xml:space="preserve">использованием документов в электронной форме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доступ в которую обеспечивается федеральной государственной информационной системой </w:t>
      </w:r>
      <w:r w:rsidR="006822FE" w:rsidRPr="007D7286">
        <w:rPr>
          <w:rFonts w:eastAsiaTheme="minorEastAsia"/>
          <w:sz w:val="28"/>
          <w:szCs w:val="22"/>
        </w:rPr>
        <w:t>«</w:t>
      </w:r>
      <w:r w:rsidRPr="007D7286">
        <w:rPr>
          <w:rFonts w:eastAsiaTheme="minorEastAsia"/>
          <w:sz w:val="28"/>
          <w:szCs w:val="22"/>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6822FE" w:rsidRPr="007D7286">
        <w:rPr>
          <w:rFonts w:eastAsiaTheme="minorEastAsia"/>
          <w:sz w:val="28"/>
          <w:szCs w:val="22"/>
        </w:rPr>
        <w:t>»</w:t>
      </w:r>
      <w:r w:rsidRPr="007D7286">
        <w:rPr>
          <w:rFonts w:eastAsiaTheme="minorEastAsia"/>
          <w:sz w:val="28"/>
          <w:szCs w:val="22"/>
        </w:rPr>
        <w:t>.</w:t>
      </w:r>
    </w:p>
    <w:p w14:paraId="57355794"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35">
        <w:r w:rsidRPr="007D7286">
          <w:rPr>
            <w:rFonts w:eastAsiaTheme="minorEastAsia"/>
            <w:sz w:val="28"/>
            <w:szCs w:val="22"/>
          </w:rPr>
          <w:t>пунктом 2.1</w:t>
        </w:r>
      </w:hyperlink>
      <w:r w:rsidRPr="007D7286">
        <w:rPr>
          <w:rFonts w:eastAsiaTheme="minorEastAsia"/>
          <w:sz w:val="28"/>
          <w:szCs w:val="22"/>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346DB483"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4.4. Порядок формирования и размещения объявления о проведении отбора, разъяснения положений объявления об отборе.</w:t>
      </w:r>
    </w:p>
    <w:p w14:paraId="6FB2E712" w14:textId="5F8132CE"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4.4.1. Отдел развития малых форм хозяйствования, агробизнеса и агротуризма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6822FE" w:rsidRPr="007D7286">
        <w:rPr>
          <w:rFonts w:eastAsiaTheme="minorEastAsia"/>
          <w:sz w:val="28"/>
          <w:szCs w:val="22"/>
        </w:rPr>
        <w:t>«</w:t>
      </w:r>
      <w:r w:rsidRPr="007D7286">
        <w:rPr>
          <w:rFonts w:eastAsiaTheme="minorEastAsia"/>
          <w:sz w:val="28"/>
          <w:szCs w:val="22"/>
        </w:rPr>
        <w:t>Интернет</w:t>
      </w:r>
      <w:r w:rsidR="006822FE" w:rsidRPr="007D7286">
        <w:rPr>
          <w:rFonts w:eastAsiaTheme="minorEastAsia"/>
          <w:sz w:val="28"/>
          <w:szCs w:val="22"/>
        </w:rPr>
        <w:t>»</w:t>
      </w:r>
      <w:r w:rsidRPr="007D7286">
        <w:rPr>
          <w:rFonts w:eastAsiaTheme="minorEastAsia"/>
          <w:sz w:val="28"/>
          <w:szCs w:val="22"/>
        </w:rPr>
        <w:t xml:space="preserve"> (</w:t>
      </w:r>
      <w:hyperlink r:id="rId97" w:history="1">
        <w:r w:rsidRPr="007D7286">
          <w:rPr>
            <w:rFonts w:eastAsiaTheme="minorEastAsia"/>
            <w:sz w:val="28"/>
            <w:szCs w:val="22"/>
          </w:rPr>
          <w:t>http</w:t>
        </w:r>
        <w:r w:rsidRPr="007D7286">
          <w:rPr>
            <w:rFonts w:eastAsiaTheme="minorEastAsia"/>
            <w:sz w:val="28"/>
            <w:szCs w:val="22"/>
            <w:lang w:val="en-US"/>
          </w:rPr>
          <w:t>s</w:t>
        </w:r>
        <w:r w:rsidRPr="007D7286">
          <w:rPr>
            <w:rFonts w:eastAsiaTheme="minorEastAsia"/>
            <w:sz w:val="28"/>
            <w:szCs w:val="22"/>
          </w:rPr>
          <w:t>://mcx.p</w:t>
        </w:r>
        <w:r w:rsidRPr="007D7286">
          <w:rPr>
            <w:rFonts w:eastAsiaTheme="minorEastAsia"/>
            <w:sz w:val="28"/>
            <w:szCs w:val="22"/>
            <w:lang w:val="en-US"/>
          </w:rPr>
          <w:t>n</w:t>
        </w:r>
        <w:r w:rsidRPr="007D7286">
          <w:rPr>
            <w:rFonts w:eastAsiaTheme="minorEastAsia"/>
            <w:sz w:val="28"/>
            <w:szCs w:val="22"/>
          </w:rPr>
          <w:t>zreg.ru/</w:t>
        </w:r>
      </w:hyperlink>
      <w:r w:rsidRPr="007D7286">
        <w:rPr>
          <w:rFonts w:eastAsiaTheme="minorEastAsia"/>
          <w:sz w:val="28"/>
          <w:szCs w:val="22"/>
        </w:rPr>
        <w:t xml:space="preserve">) (далее - сайт Министерства) объявления о проведении отбора в целях получения </w:t>
      </w:r>
      <w:r w:rsidR="00A60450" w:rsidRPr="007D7286">
        <w:rPr>
          <w:rFonts w:eastAsiaTheme="minorEastAsia"/>
          <w:sz w:val="28"/>
          <w:szCs w:val="22"/>
        </w:rPr>
        <w:t>гранта</w:t>
      </w:r>
      <w:r w:rsidRPr="007D7286">
        <w:rPr>
          <w:rFonts w:eastAsiaTheme="minorEastAsia"/>
          <w:sz w:val="28"/>
          <w:szCs w:val="22"/>
        </w:rPr>
        <w:t xml:space="preserve"> с указанием:</w:t>
      </w:r>
    </w:p>
    <w:p w14:paraId="3D578371"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14:paraId="615A6116" w14:textId="5ABA0944"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 даты начала подачи и окончания приема заявок участников отбора, при этом дата окончания приема заявок не может быть ранее </w:t>
      </w:r>
      <w:r w:rsidR="00B70168" w:rsidRPr="007D7286">
        <w:rPr>
          <w:rFonts w:eastAsiaTheme="minorEastAsia"/>
          <w:sz w:val="28"/>
          <w:szCs w:val="22"/>
        </w:rPr>
        <w:t>30</w:t>
      </w:r>
      <w:r w:rsidRPr="007D7286">
        <w:rPr>
          <w:rFonts w:eastAsiaTheme="minorEastAsia"/>
          <w:sz w:val="28"/>
          <w:szCs w:val="22"/>
        </w:rPr>
        <w:t>-го календарного дня, следующего за днем размещения объявления о проведении отбора;</w:t>
      </w:r>
    </w:p>
    <w:p w14:paraId="634B7D6E"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наименования, места нахождения, почтового адреса, адреса электронной почты Министерства;</w:t>
      </w:r>
    </w:p>
    <w:p w14:paraId="6217C923" w14:textId="6C560443"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результата предоставления гранта</w:t>
      </w:r>
      <w:r w:rsidR="00332169" w:rsidRPr="007D7286">
        <w:rPr>
          <w:rFonts w:eastAsiaTheme="minorEastAsia"/>
          <w:sz w:val="28"/>
          <w:szCs w:val="22"/>
        </w:rPr>
        <w:t xml:space="preserve"> в соответствии с пунктом 2.8 настоящего Порядка</w:t>
      </w:r>
      <w:r w:rsidRPr="007D7286">
        <w:rPr>
          <w:rFonts w:eastAsiaTheme="minorEastAsia"/>
          <w:sz w:val="28"/>
          <w:szCs w:val="22"/>
        </w:rPr>
        <w:t>;</w:t>
      </w:r>
    </w:p>
    <w:p w14:paraId="458C3E4C" w14:textId="16EA1971"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 доменного имени и (или) указателей страниц государственной информационной системы в сети </w:t>
      </w:r>
      <w:r w:rsidR="006822FE" w:rsidRPr="007D7286">
        <w:rPr>
          <w:rFonts w:eastAsiaTheme="minorEastAsia"/>
          <w:sz w:val="28"/>
          <w:szCs w:val="22"/>
        </w:rPr>
        <w:t>«</w:t>
      </w:r>
      <w:r w:rsidRPr="007D7286">
        <w:rPr>
          <w:rFonts w:eastAsiaTheme="minorEastAsia"/>
          <w:sz w:val="28"/>
          <w:szCs w:val="22"/>
        </w:rPr>
        <w:t>Интернет</w:t>
      </w:r>
      <w:r w:rsidR="006822FE" w:rsidRPr="007D7286">
        <w:rPr>
          <w:rFonts w:eastAsiaTheme="minorEastAsia"/>
          <w:sz w:val="28"/>
          <w:szCs w:val="22"/>
        </w:rPr>
        <w:t>»</w:t>
      </w:r>
      <w:r w:rsidRPr="007D7286">
        <w:rPr>
          <w:rFonts w:eastAsiaTheme="minorEastAsia"/>
          <w:sz w:val="28"/>
          <w:szCs w:val="22"/>
        </w:rPr>
        <w:t>;</w:t>
      </w:r>
    </w:p>
    <w:p w14:paraId="303EC9BE"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73CE5995" w14:textId="5425EE02"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w:t>
      </w:r>
      <w:r w:rsidR="00332169" w:rsidRPr="007D7286">
        <w:rPr>
          <w:rFonts w:eastAsiaTheme="minorEastAsia"/>
          <w:sz w:val="28"/>
          <w:szCs w:val="22"/>
        </w:rPr>
        <w:t xml:space="preserve"> категорий участников отбора и (или) критериев оценки заявки</w:t>
      </w:r>
      <w:r w:rsidRPr="007D7286">
        <w:rPr>
          <w:rFonts w:eastAsiaTheme="minorEastAsia"/>
          <w:sz w:val="28"/>
          <w:szCs w:val="22"/>
        </w:rPr>
        <w:t>;</w:t>
      </w:r>
    </w:p>
    <w:p w14:paraId="709C0412" w14:textId="045407CC" w:rsidR="004A12EB"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порядка подачи участниками отбора заявок</w:t>
      </w:r>
      <w:r w:rsidR="004A12EB" w:rsidRPr="007D7286">
        <w:rPr>
          <w:rFonts w:eastAsiaTheme="minorEastAsia"/>
          <w:sz w:val="28"/>
          <w:szCs w:val="22"/>
        </w:rPr>
        <w:t xml:space="preserve"> и требований, предъявляемых к форме и содержанию заявок в соответствии с пунктами 2.4, 2.6 п подпунктом 2.8.1 пункта 2.8 настоящего Порядка;</w:t>
      </w:r>
    </w:p>
    <w:p w14:paraId="6327AE3B" w14:textId="0C0D5563" w:rsidR="004A12EB" w:rsidRPr="007D7286" w:rsidRDefault="004A12EB" w:rsidP="00D30E38">
      <w:pPr>
        <w:autoSpaceDE w:val="0"/>
        <w:autoSpaceDN w:val="0"/>
        <w:ind w:firstLine="567"/>
        <w:jc w:val="both"/>
        <w:rPr>
          <w:rFonts w:eastAsiaTheme="minorEastAsia"/>
          <w:sz w:val="28"/>
          <w:szCs w:val="22"/>
        </w:rPr>
      </w:pPr>
      <w:r w:rsidRPr="007D7286">
        <w:rPr>
          <w:rFonts w:eastAsiaTheme="minorEastAsia"/>
          <w:sz w:val="28"/>
          <w:szCs w:val="22"/>
        </w:rPr>
        <w:t>- правила рассмотрения и оценки заявок;</w:t>
      </w:r>
    </w:p>
    <w:p w14:paraId="26BBC1FA" w14:textId="24122BE9" w:rsidR="004A12EB" w:rsidRPr="007D7286" w:rsidRDefault="004A12EB" w:rsidP="00D30E38">
      <w:pPr>
        <w:autoSpaceDE w:val="0"/>
        <w:autoSpaceDN w:val="0"/>
        <w:ind w:firstLine="567"/>
        <w:jc w:val="both"/>
        <w:rPr>
          <w:rFonts w:eastAsiaTheme="minorEastAsia"/>
          <w:sz w:val="28"/>
          <w:szCs w:val="22"/>
        </w:rPr>
      </w:pPr>
      <w:r w:rsidRPr="007D7286">
        <w:rPr>
          <w:rFonts w:eastAsiaTheme="minorEastAsia"/>
          <w:sz w:val="28"/>
          <w:szCs w:val="22"/>
        </w:rPr>
        <w:lastRenderedPageBreak/>
        <w:t>- порядка возврата заявок на доработку в соответствии с абзацем третьем подпункта 4.4.2 пункта 4.4 настоящего Порядка;</w:t>
      </w:r>
    </w:p>
    <w:p w14:paraId="4E4FA7FB" w14:textId="0B27A2C8" w:rsidR="00D30E38" w:rsidRPr="007D7286" w:rsidRDefault="004A12EB" w:rsidP="00D30E38">
      <w:pPr>
        <w:autoSpaceDE w:val="0"/>
        <w:autoSpaceDN w:val="0"/>
        <w:ind w:firstLine="567"/>
        <w:jc w:val="both"/>
        <w:rPr>
          <w:rFonts w:eastAsiaTheme="minorEastAsia"/>
          <w:sz w:val="28"/>
          <w:szCs w:val="22"/>
        </w:rPr>
      </w:pPr>
      <w:r w:rsidRPr="007D7286">
        <w:rPr>
          <w:rFonts w:eastAsiaTheme="minorEastAsia"/>
          <w:sz w:val="28"/>
          <w:szCs w:val="22"/>
        </w:rPr>
        <w:t>- порядка оценки заявок, включающего критерии оценки, показатели критериев оценки и их весовое значение в общей оценке, необходимую для предоставления участником отбора информацию по каждому критерию оценки, показателю критерия оценки, сведения, документы и материалы, подтверждающие такую информацию, сроки оценки заявок, а также информацию об участии или неучастии комиссии и экспертов (экспертных организаций) в оценке заявок</w:t>
      </w:r>
      <w:r w:rsidR="00D30E38" w:rsidRPr="007D7286">
        <w:rPr>
          <w:rFonts w:eastAsiaTheme="minorEastAsia"/>
          <w:sz w:val="28"/>
          <w:szCs w:val="22"/>
        </w:rPr>
        <w:t>;</w:t>
      </w:r>
    </w:p>
    <w:p w14:paraId="759BEBA6" w14:textId="44122C9C"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порядка отклонения заявок, а также информации об основаниях их отклонения</w:t>
      </w:r>
      <w:r w:rsidR="00DB124E" w:rsidRPr="007D7286">
        <w:rPr>
          <w:rFonts w:eastAsiaTheme="minorEastAsia"/>
          <w:sz w:val="28"/>
          <w:szCs w:val="22"/>
        </w:rPr>
        <w:t xml:space="preserve"> в соответствии с подпунктом 4.9.5 пункта 4.9 настоящего Порядка</w:t>
      </w:r>
      <w:r w:rsidRPr="007D7286">
        <w:rPr>
          <w:rFonts w:eastAsiaTheme="minorEastAsia"/>
          <w:sz w:val="28"/>
          <w:szCs w:val="22"/>
        </w:rPr>
        <w:t>;</w:t>
      </w:r>
    </w:p>
    <w:p w14:paraId="79AC47BF" w14:textId="5540AC39"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объема распределяемого гранта в рамках отбора, порядка расчета размера гранта, установленного настоящим Порядком, правил распределения гранта по результатам отбора, которые могут включать максимальный, минимальны</w:t>
      </w:r>
      <w:r w:rsidR="001B05C3" w:rsidRPr="007D7286">
        <w:rPr>
          <w:rFonts w:eastAsiaTheme="minorEastAsia"/>
          <w:sz w:val="28"/>
          <w:szCs w:val="22"/>
        </w:rPr>
        <w:t>й размер гранта, предоставляемого</w:t>
      </w:r>
      <w:r w:rsidRPr="007D7286">
        <w:rPr>
          <w:rFonts w:eastAsiaTheme="minorEastAsia"/>
          <w:sz w:val="28"/>
          <w:szCs w:val="22"/>
        </w:rPr>
        <w:t xml:space="preserve"> победителю (победителям) отбора, а также предельное количество победителей отбора;</w:t>
      </w:r>
    </w:p>
    <w:p w14:paraId="614961BF"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порядка предоставления участниками отбора разъяснений положений объявления о проведении отбора, даты начала и окончания срока такого предоставления;</w:t>
      </w:r>
    </w:p>
    <w:p w14:paraId="5737C3DD" w14:textId="5314A964"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срока, в течение которого участник отбора должен подписать соглашение о предоставлении гранта</w:t>
      </w:r>
      <w:r w:rsidR="00E05659" w:rsidRPr="007D7286">
        <w:rPr>
          <w:rFonts w:eastAsiaTheme="minorEastAsia"/>
          <w:sz w:val="28"/>
          <w:szCs w:val="22"/>
        </w:rPr>
        <w:t xml:space="preserve"> в соответствии с подпунктом 2.9.3 пункта 2.9 настоящего Порядка</w:t>
      </w:r>
      <w:r w:rsidRPr="007D7286">
        <w:rPr>
          <w:rFonts w:eastAsiaTheme="minorEastAsia"/>
          <w:sz w:val="28"/>
          <w:szCs w:val="22"/>
        </w:rPr>
        <w:t>;</w:t>
      </w:r>
    </w:p>
    <w:p w14:paraId="1161C935" w14:textId="4E07270A"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условий признания победителя отбора уклонившимся от заключения соглашения</w:t>
      </w:r>
      <w:r w:rsidR="00F472B0" w:rsidRPr="007D7286">
        <w:rPr>
          <w:rFonts w:eastAsiaTheme="minorEastAsia"/>
          <w:sz w:val="28"/>
          <w:szCs w:val="22"/>
        </w:rPr>
        <w:t xml:space="preserve"> в соответствии с подпунктом 2.9.3 пункта 2.9 настоящего Порядка</w:t>
      </w:r>
      <w:r w:rsidRPr="007D7286">
        <w:rPr>
          <w:rFonts w:eastAsiaTheme="minorEastAsia"/>
          <w:sz w:val="28"/>
          <w:szCs w:val="22"/>
        </w:rPr>
        <w:t>;</w:t>
      </w:r>
    </w:p>
    <w:p w14:paraId="6F70BA83" w14:textId="382A8FB5"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 сроков размещения протокола подведения итогов отбора (документа об итогах проведения отбора)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а также на сайте Министерства.</w:t>
      </w:r>
    </w:p>
    <w:p w14:paraId="52B01FA3" w14:textId="7277251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соответствующего запроса.</w:t>
      </w:r>
    </w:p>
    <w:p w14:paraId="49BA875B" w14:textId="02D96C46"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Отдел развития малых форм хозяйствования, агробизнеса и агротуризма Министерства (далее - Отдел) Министерства в течение двух рабочих дней со дня поступления запроса обеспечивает формирование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соответствующего разъяснения.</w:t>
      </w:r>
    </w:p>
    <w:p w14:paraId="13E7916B"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Возврат заявок на доработку настоящим Порядком не предусматривается.</w:t>
      </w:r>
    </w:p>
    <w:p w14:paraId="35C263CE"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4.5. В объявлении о проведении отбора указываются требования к участникам отбора, которые предусмотрены </w:t>
      </w:r>
      <w:hyperlink w:anchor="P15">
        <w:r w:rsidRPr="007D7286">
          <w:rPr>
            <w:rFonts w:eastAsiaTheme="minorEastAsia"/>
            <w:sz w:val="28"/>
            <w:szCs w:val="22"/>
          </w:rPr>
          <w:t>пунктом 1.4</w:t>
        </w:r>
      </w:hyperlink>
      <w:r w:rsidRPr="007D7286">
        <w:rPr>
          <w:rFonts w:eastAsiaTheme="minorEastAsia"/>
          <w:sz w:val="28"/>
          <w:szCs w:val="22"/>
        </w:rPr>
        <w:t xml:space="preserve">, </w:t>
      </w:r>
      <w:hyperlink w:anchor="P35">
        <w:r w:rsidRPr="007D7286">
          <w:rPr>
            <w:rFonts w:eastAsiaTheme="minorEastAsia"/>
            <w:sz w:val="28"/>
            <w:szCs w:val="22"/>
          </w:rPr>
          <w:t>пунктами 2.1</w:t>
        </w:r>
      </w:hyperlink>
      <w:r w:rsidRPr="007D7286">
        <w:rPr>
          <w:rFonts w:eastAsiaTheme="minorEastAsia"/>
          <w:sz w:val="28"/>
          <w:szCs w:val="22"/>
        </w:rPr>
        <w:t xml:space="preserve">, </w:t>
      </w:r>
      <w:hyperlink w:anchor="P45">
        <w:r w:rsidRPr="007D7286">
          <w:rPr>
            <w:rFonts w:eastAsiaTheme="minorEastAsia"/>
            <w:sz w:val="28"/>
            <w:szCs w:val="22"/>
          </w:rPr>
          <w:t>2.2</w:t>
        </w:r>
      </w:hyperlink>
      <w:r w:rsidRPr="007D7286">
        <w:rPr>
          <w:rFonts w:eastAsiaTheme="minorEastAsia"/>
          <w:sz w:val="28"/>
          <w:szCs w:val="22"/>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81">
        <w:r w:rsidRPr="007D7286">
          <w:rPr>
            <w:rFonts w:eastAsiaTheme="minorEastAsia"/>
            <w:sz w:val="28"/>
            <w:szCs w:val="22"/>
          </w:rPr>
          <w:t>пунктами 2.4</w:t>
        </w:r>
      </w:hyperlink>
      <w:r w:rsidRPr="007D7286">
        <w:rPr>
          <w:rFonts w:eastAsiaTheme="minorEastAsia"/>
          <w:sz w:val="28"/>
          <w:szCs w:val="22"/>
        </w:rPr>
        <w:t xml:space="preserve"> - </w:t>
      </w:r>
      <w:hyperlink w:anchor="P105">
        <w:r w:rsidRPr="007D7286">
          <w:rPr>
            <w:rFonts w:eastAsiaTheme="minorEastAsia"/>
            <w:sz w:val="28"/>
            <w:szCs w:val="22"/>
          </w:rPr>
          <w:t>2.6</w:t>
        </w:r>
      </w:hyperlink>
      <w:r w:rsidRPr="007D7286">
        <w:rPr>
          <w:rFonts w:eastAsiaTheme="minorEastAsia"/>
          <w:sz w:val="28"/>
          <w:szCs w:val="22"/>
        </w:rPr>
        <w:t xml:space="preserve"> настоящего Порядка.</w:t>
      </w:r>
    </w:p>
    <w:p w14:paraId="7D7B9692" w14:textId="77777777" w:rsidR="00D30E38" w:rsidRPr="007D7286" w:rsidRDefault="00D30E38" w:rsidP="00D30E38">
      <w:pPr>
        <w:widowControl/>
        <w:autoSpaceDE w:val="0"/>
        <w:autoSpaceDN w:val="0"/>
        <w:adjustRightInd w:val="0"/>
        <w:ind w:firstLine="567"/>
        <w:jc w:val="both"/>
        <w:rPr>
          <w:sz w:val="28"/>
          <w:szCs w:val="28"/>
        </w:rPr>
      </w:pPr>
      <w:r w:rsidRPr="007D7286">
        <w:rPr>
          <w:sz w:val="28"/>
          <w:szCs w:val="28"/>
        </w:rPr>
        <w:t>В случае принятия Министерством решения о внесении изменений в объявление о проведении отбора отдел развития малых форм хозяйствования, агробизнеса и агротуризма Министерства формирует объявление о внесении изменений в объявление о проведении отбора на едином портале не позднее наступления даты окончания приема заявок участников отбора с соблюдением следующих условий:</w:t>
      </w:r>
    </w:p>
    <w:p w14:paraId="094C5CD9" w14:textId="77777777" w:rsidR="00D30E38" w:rsidRPr="007D7286" w:rsidRDefault="00D30E38" w:rsidP="00D30E38">
      <w:pPr>
        <w:widowControl/>
        <w:autoSpaceDE w:val="0"/>
        <w:autoSpaceDN w:val="0"/>
        <w:adjustRightInd w:val="0"/>
        <w:ind w:firstLine="567"/>
        <w:jc w:val="both"/>
        <w:rPr>
          <w:sz w:val="28"/>
          <w:szCs w:val="28"/>
        </w:rPr>
      </w:pPr>
      <w:r w:rsidRPr="007D7286">
        <w:rPr>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14:paraId="5192A368" w14:textId="77777777" w:rsidR="00D30E38" w:rsidRPr="007D7286" w:rsidRDefault="00D30E38" w:rsidP="00D30E38">
      <w:pPr>
        <w:widowControl/>
        <w:autoSpaceDE w:val="0"/>
        <w:autoSpaceDN w:val="0"/>
        <w:adjustRightInd w:val="0"/>
        <w:ind w:firstLine="567"/>
        <w:jc w:val="both"/>
        <w:rPr>
          <w:sz w:val="28"/>
          <w:szCs w:val="28"/>
        </w:rPr>
      </w:pPr>
      <w:r w:rsidRPr="007D7286">
        <w:rPr>
          <w:sz w:val="28"/>
          <w:szCs w:val="28"/>
        </w:rPr>
        <w:t>при внесении изменений в объявление о проведении отбора изменение способа отбора не допускается;</w:t>
      </w:r>
    </w:p>
    <w:p w14:paraId="0193BDED" w14:textId="77777777" w:rsidR="00D30E38" w:rsidRPr="007D7286" w:rsidRDefault="00D30E38" w:rsidP="00D30E38">
      <w:pPr>
        <w:widowControl/>
        <w:autoSpaceDE w:val="0"/>
        <w:autoSpaceDN w:val="0"/>
        <w:adjustRightInd w:val="0"/>
        <w:ind w:firstLine="567"/>
        <w:jc w:val="both"/>
        <w:rPr>
          <w:sz w:val="28"/>
          <w:szCs w:val="28"/>
        </w:rPr>
      </w:pPr>
      <w:r w:rsidRPr="007D7286">
        <w:rPr>
          <w:sz w:val="28"/>
          <w:szCs w:val="28"/>
        </w:rP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подпунктом 4.8.6 пункта 4.8 настоящего Порядка;</w:t>
      </w:r>
    </w:p>
    <w:p w14:paraId="1BE9EB37" w14:textId="4A18DF26" w:rsidR="00D30E38" w:rsidRPr="007D7286" w:rsidRDefault="00D30E38" w:rsidP="00D30E38">
      <w:pPr>
        <w:widowControl/>
        <w:autoSpaceDE w:val="0"/>
        <w:autoSpaceDN w:val="0"/>
        <w:adjustRightInd w:val="0"/>
        <w:ind w:firstLine="567"/>
        <w:jc w:val="both"/>
        <w:rPr>
          <w:sz w:val="28"/>
          <w:szCs w:val="28"/>
        </w:rPr>
      </w:pPr>
      <w:r w:rsidRPr="007D7286">
        <w:rPr>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w:t>
      </w:r>
      <w:r w:rsidR="00A60450" w:rsidRPr="007D7286">
        <w:rPr>
          <w:sz w:val="28"/>
          <w:szCs w:val="28"/>
        </w:rPr>
        <w:t>гранто</w:t>
      </w:r>
      <w:r w:rsidRPr="007D7286">
        <w:rPr>
          <w:sz w:val="28"/>
          <w:szCs w:val="28"/>
        </w:rPr>
        <w:t xml:space="preserve">получателей с использованием системы </w:t>
      </w:r>
      <w:r w:rsidR="006822FE" w:rsidRPr="007D7286">
        <w:rPr>
          <w:sz w:val="28"/>
          <w:szCs w:val="28"/>
        </w:rPr>
        <w:t>«</w:t>
      </w:r>
      <w:r w:rsidRPr="007D7286">
        <w:rPr>
          <w:sz w:val="28"/>
          <w:szCs w:val="28"/>
        </w:rPr>
        <w:t>Электронный бюджет</w:t>
      </w:r>
      <w:r w:rsidR="006822FE" w:rsidRPr="007D7286">
        <w:rPr>
          <w:sz w:val="28"/>
          <w:szCs w:val="28"/>
        </w:rPr>
        <w:t>»</w:t>
      </w:r>
      <w:r w:rsidRPr="007D7286">
        <w:rPr>
          <w:sz w:val="28"/>
          <w:szCs w:val="28"/>
        </w:rPr>
        <w:t>.</w:t>
      </w:r>
    </w:p>
    <w:p w14:paraId="77F166B5"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4.6. Порядок и случаи отмены проведения отбора:</w:t>
      </w:r>
    </w:p>
    <w:p w14:paraId="02FE2F46"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обнуление лимитов бюджетных обязательств;</w:t>
      </w:r>
    </w:p>
    <w:p w14:paraId="6C682F86"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изменение нормативной базы, регламентирующей предоставление гранта.</w:t>
      </w:r>
    </w:p>
    <w:p w14:paraId="73F41021"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В случае принятия Министерством решения об отмене проведения отбора отдел развития малых форм хозяйствования, агробизнеса и агротуризма Министерства формирует объявление об отмене проведения отбора (далее - объявление об отмене) на едином портале не позднее чем за один рабочий день до даты окончания приема заявок участников отбора.</w:t>
      </w:r>
    </w:p>
    <w:p w14:paraId="751BBAD8" w14:textId="0B6EEC56"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43DBF039"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Отбор считается отмененным со дня размещения объявления о его отмене на едином портале.</w:t>
      </w:r>
    </w:p>
    <w:p w14:paraId="679B8901"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При отмене отбора заявки и документы, поданные участниками отбора, Министерством не рассматриваются.</w:t>
      </w:r>
    </w:p>
    <w:p w14:paraId="54E3E472"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4.7. В случае отсутствия заявок отбор считается несостоявшимся.</w:t>
      </w:r>
    </w:p>
    <w:p w14:paraId="45BFD7A2"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4.8. Порядок формирования и подачи участниками отбора заявок, внесения в них изменений.</w:t>
      </w:r>
    </w:p>
    <w:p w14:paraId="6BC0431B" w14:textId="60D4B4B3"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4.8.1. Формирование участниками отбора заявок осуществляется в </w:t>
      </w:r>
      <w:r w:rsidRPr="007D7286">
        <w:rPr>
          <w:rFonts w:eastAsiaTheme="minorEastAsia"/>
          <w:sz w:val="28"/>
          <w:szCs w:val="22"/>
        </w:rPr>
        <w:lastRenderedPageBreak/>
        <w:t xml:space="preserve">электронной форме посредством заполнения соответствующих экранных форм веб-интерфейса системы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документы, представление которых предусмотрено в объявлении о проведении отбора, участником отбора представляются в систему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в виде электронных копий документов (документов на бумажном носителе, преобразованных в электронную форму путем сканирования).</w:t>
      </w:r>
    </w:p>
    <w:p w14:paraId="49DB5A2B"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4.8.2. При формировании заявки участник отбора обязан подтвердить соответствие требованиям, установленным </w:t>
      </w:r>
      <w:hyperlink w:anchor="P35">
        <w:r w:rsidRPr="007D7286">
          <w:rPr>
            <w:rFonts w:eastAsiaTheme="minorEastAsia"/>
            <w:sz w:val="28"/>
            <w:szCs w:val="22"/>
          </w:rPr>
          <w:t>пунктами 2.1</w:t>
        </w:r>
      </w:hyperlink>
      <w:r w:rsidRPr="007D7286">
        <w:rPr>
          <w:rFonts w:eastAsiaTheme="minorEastAsia"/>
          <w:sz w:val="28"/>
          <w:szCs w:val="22"/>
        </w:rPr>
        <w:t xml:space="preserve">, </w:t>
      </w:r>
      <w:hyperlink w:anchor="P45">
        <w:r w:rsidRPr="007D7286">
          <w:rPr>
            <w:rFonts w:eastAsiaTheme="minorEastAsia"/>
            <w:sz w:val="28"/>
            <w:szCs w:val="22"/>
          </w:rPr>
          <w:t>2.2</w:t>
        </w:r>
      </w:hyperlink>
      <w:r w:rsidRPr="007D7286">
        <w:rPr>
          <w:rFonts w:eastAsiaTheme="minorEastAsia"/>
          <w:sz w:val="28"/>
          <w:szCs w:val="22"/>
        </w:rPr>
        <w:t xml:space="preserve"> настоящего Порядка.</w:t>
      </w:r>
    </w:p>
    <w:p w14:paraId="7F1F0B18" w14:textId="29D173D4"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w:t>
      </w:r>
    </w:p>
    <w:p w14:paraId="64F99200" w14:textId="2A51F136"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4.8.4. Участники отбора представляют в систему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документы, сформированные в соответствии с </w:t>
      </w:r>
      <w:hyperlink w:anchor="P105">
        <w:r w:rsidRPr="007D7286">
          <w:rPr>
            <w:rFonts w:eastAsiaTheme="minorEastAsia"/>
            <w:sz w:val="28"/>
            <w:szCs w:val="22"/>
          </w:rPr>
          <w:t>пунктом 2.6</w:t>
        </w:r>
      </w:hyperlink>
      <w:r w:rsidRPr="007D7286">
        <w:rPr>
          <w:rFonts w:eastAsiaTheme="minorEastAsia"/>
          <w:sz w:val="28"/>
          <w:szCs w:val="22"/>
        </w:rPr>
        <w:t xml:space="preserve"> настоящего Порядка, в сроки, указанные в объявлении об отборе.</w:t>
      </w:r>
    </w:p>
    <w:p w14:paraId="5562F49F"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4.8.5. В случае если участник отбора не представил документы, указанные в </w:t>
      </w:r>
      <w:hyperlink w:anchor="P92">
        <w:r w:rsidRPr="007D7286">
          <w:rPr>
            <w:rFonts w:eastAsiaTheme="minorEastAsia"/>
            <w:sz w:val="28"/>
            <w:szCs w:val="22"/>
          </w:rPr>
          <w:t>пункте 2.5</w:t>
        </w:r>
      </w:hyperlink>
      <w:r w:rsidRPr="007D7286">
        <w:rPr>
          <w:rFonts w:eastAsiaTheme="minorEastAsia"/>
          <w:sz w:val="28"/>
          <w:szCs w:val="22"/>
        </w:rP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504F63CF" w14:textId="49A60384" w:rsidR="00D30E38" w:rsidRPr="007D7286" w:rsidRDefault="00D30E38" w:rsidP="00D30E38">
      <w:pPr>
        <w:autoSpaceDE w:val="0"/>
        <w:autoSpaceDN w:val="0"/>
        <w:ind w:firstLine="567"/>
        <w:jc w:val="both"/>
        <w:rPr>
          <w:sz w:val="28"/>
          <w:szCs w:val="28"/>
        </w:rPr>
      </w:pPr>
      <w:bookmarkStart w:id="88" w:name="P224"/>
      <w:bookmarkEnd w:id="88"/>
      <w:r w:rsidRPr="007D7286">
        <w:rPr>
          <w:rFonts w:eastAsiaTheme="minorEastAsia"/>
          <w:sz w:val="28"/>
          <w:szCs w:val="22"/>
        </w:rPr>
        <w:t xml:space="preserve">4.8.6. </w:t>
      </w:r>
      <w:r w:rsidRPr="007D7286">
        <w:rPr>
          <w:sz w:val="28"/>
          <w:szCs w:val="28"/>
        </w:rPr>
        <w:t xml:space="preserve">Участник отбора может отозвать поданную заявку посредством формирования в электронной форме уведомления об отзыве заявки в системе </w:t>
      </w:r>
      <w:r w:rsidR="006822FE" w:rsidRPr="007D7286">
        <w:rPr>
          <w:sz w:val="28"/>
          <w:szCs w:val="28"/>
        </w:rPr>
        <w:t>«</w:t>
      </w:r>
      <w:r w:rsidRPr="007D7286">
        <w:rPr>
          <w:sz w:val="28"/>
          <w:szCs w:val="28"/>
        </w:rPr>
        <w:t>Электронный бюджет</w:t>
      </w:r>
      <w:r w:rsidR="006822FE" w:rsidRPr="007D7286">
        <w:rPr>
          <w:sz w:val="28"/>
          <w:szCs w:val="28"/>
        </w:rPr>
        <w:t>»</w:t>
      </w:r>
      <w:r w:rsidRPr="007D7286">
        <w:rPr>
          <w:sz w:val="28"/>
          <w:szCs w:val="28"/>
        </w:rPr>
        <w:t xml:space="preserve"> не позднее даты окончания приема заявок.</w:t>
      </w:r>
    </w:p>
    <w:p w14:paraId="10B4D332" w14:textId="0785EAD9"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В заявку могут быть внесены изменения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0416D439"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4.9. Порядок рассмотрения и оценки заявок Министерством.</w:t>
      </w:r>
    </w:p>
    <w:p w14:paraId="7AD844E0" w14:textId="51E26284"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открывается доступ Министерству к поданным заявкам для их рассмотрения.</w:t>
      </w:r>
    </w:p>
    <w:p w14:paraId="55D75217"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40751AFD" w14:textId="7F75675F"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6822FE" w:rsidRPr="007D7286">
        <w:rPr>
          <w:rFonts w:eastAsiaTheme="minorEastAsia"/>
          <w:sz w:val="28"/>
          <w:szCs w:val="22"/>
        </w:rPr>
        <w:t>«</w:t>
      </w:r>
      <w:r w:rsidRPr="007D7286">
        <w:rPr>
          <w:rFonts w:eastAsiaTheme="minorEastAsia"/>
          <w:sz w:val="28"/>
          <w:szCs w:val="22"/>
        </w:rPr>
        <w:t>Электронный бюджет</w:t>
      </w:r>
      <w:r w:rsidR="006822FE" w:rsidRPr="007D7286">
        <w:rPr>
          <w:rFonts w:eastAsiaTheme="minorEastAsia"/>
          <w:sz w:val="28"/>
          <w:szCs w:val="22"/>
        </w:rPr>
        <w:t>»</w:t>
      </w:r>
      <w:r w:rsidRPr="007D7286">
        <w:rPr>
          <w:rFonts w:eastAsiaTheme="minorEastAsia"/>
          <w:sz w:val="28"/>
          <w:szCs w:val="22"/>
        </w:rPr>
        <w:t xml:space="preserve">, а также размещается на едином портале не </w:t>
      </w:r>
      <w:r w:rsidRPr="007D7286">
        <w:rPr>
          <w:rFonts w:eastAsiaTheme="minorEastAsia"/>
          <w:sz w:val="28"/>
          <w:szCs w:val="22"/>
        </w:rPr>
        <w:lastRenderedPageBreak/>
        <w:t>позднее рабочего дня, следующего за днем его подписания.</w:t>
      </w:r>
    </w:p>
    <w:p w14:paraId="6799458F" w14:textId="77777777" w:rsidR="00D30E38" w:rsidRPr="007D7286" w:rsidRDefault="00D30E38" w:rsidP="00D30E38">
      <w:pPr>
        <w:autoSpaceDE w:val="0"/>
        <w:autoSpaceDN w:val="0"/>
        <w:ind w:firstLine="567"/>
        <w:jc w:val="both"/>
        <w:rPr>
          <w:rFonts w:eastAsiaTheme="minorEastAsia"/>
          <w:sz w:val="28"/>
          <w:szCs w:val="22"/>
        </w:rPr>
      </w:pPr>
      <w:bookmarkStart w:id="89" w:name="P228"/>
      <w:bookmarkEnd w:id="89"/>
      <w:r w:rsidRPr="007D7286">
        <w:rPr>
          <w:rFonts w:eastAsiaTheme="minorEastAsia"/>
          <w:sz w:val="28"/>
          <w:szCs w:val="22"/>
        </w:rPr>
        <w:t xml:space="preserve">4.9.3. </w:t>
      </w:r>
      <w:r w:rsidRPr="007D7286">
        <w:rPr>
          <w:sz w:val="28"/>
          <w:szCs w:val="28"/>
        </w:rPr>
        <w:t>Отделом</w:t>
      </w:r>
      <w:r w:rsidRPr="007D7286">
        <w:t xml:space="preserve"> </w:t>
      </w:r>
      <w:r w:rsidRPr="007D7286">
        <w:rPr>
          <w:sz w:val="28"/>
          <w:szCs w:val="28"/>
        </w:rPr>
        <w:t>развития малых форм хозяйствования, агробизнеса и агротуризма Министерства</w:t>
      </w:r>
      <w:r w:rsidRPr="007D7286">
        <w:rPr>
          <w:rFonts w:eastAsiaTheme="minorEastAsia"/>
          <w:sz w:val="28"/>
          <w:szCs w:val="22"/>
        </w:rPr>
        <w:t xml:space="preserve"> в течение 15 рабочих дней со дня размещения на едином портале протокола вскрытия заявок проводится рассмотрение заявок.</w:t>
      </w:r>
    </w:p>
    <w:p w14:paraId="7E0E5D21"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231">
        <w:r w:rsidRPr="007D7286">
          <w:rPr>
            <w:rFonts w:eastAsiaTheme="minorEastAsia"/>
            <w:sz w:val="28"/>
            <w:szCs w:val="22"/>
          </w:rPr>
          <w:t>подпунктом 4.9.5</w:t>
        </w:r>
      </w:hyperlink>
      <w:r w:rsidRPr="007D7286">
        <w:rPr>
          <w:rFonts w:eastAsiaTheme="minorEastAsia"/>
          <w:sz w:val="28"/>
          <w:szCs w:val="22"/>
        </w:rPr>
        <w:t xml:space="preserve"> настоящего пункта.</w:t>
      </w:r>
    </w:p>
    <w:p w14:paraId="0817C78F"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228">
        <w:r w:rsidRPr="007D7286">
          <w:rPr>
            <w:rFonts w:eastAsiaTheme="minorEastAsia"/>
            <w:sz w:val="28"/>
            <w:szCs w:val="22"/>
          </w:rPr>
          <w:t>подпунктом 4.9.3</w:t>
        </w:r>
      </w:hyperlink>
      <w:r w:rsidRPr="007D7286">
        <w:rPr>
          <w:rFonts w:eastAsiaTheme="minorEastAsia"/>
          <w:sz w:val="28"/>
          <w:szCs w:val="22"/>
        </w:rPr>
        <w:t xml:space="preserve"> настоящего пункта.</w:t>
      </w:r>
    </w:p>
    <w:p w14:paraId="134F6323" w14:textId="77777777" w:rsidR="00D30E38" w:rsidRPr="007D7286" w:rsidRDefault="00D30E38" w:rsidP="00D30E38">
      <w:pPr>
        <w:autoSpaceDE w:val="0"/>
        <w:autoSpaceDN w:val="0"/>
        <w:ind w:firstLine="567"/>
        <w:jc w:val="both"/>
        <w:rPr>
          <w:rFonts w:eastAsiaTheme="minorEastAsia"/>
          <w:sz w:val="28"/>
          <w:szCs w:val="22"/>
        </w:rPr>
      </w:pPr>
      <w:bookmarkStart w:id="90" w:name="P231"/>
      <w:bookmarkEnd w:id="90"/>
      <w:r w:rsidRPr="007D7286">
        <w:rPr>
          <w:rFonts w:eastAsiaTheme="minorEastAsia"/>
          <w:sz w:val="28"/>
          <w:szCs w:val="22"/>
        </w:rPr>
        <w:t>4.9.5. На стадии рассмотрения заявки основаниями для отклонения заявки являются:</w:t>
      </w:r>
    </w:p>
    <w:p w14:paraId="679AF34E"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а) несоответствие участника отбора требованиям, установленным в соответствии с </w:t>
      </w:r>
      <w:hyperlink w:anchor="P35">
        <w:r w:rsidRPr="007D7286">
          <w:rPr>
            <w:rFonts w:eastAsiaTheme="minorEastAsia"/>
            <w:sz w:val="28"/>
            <w:szCs w:val="22"/>
          </w:rPr>
          <w:t>пунктом 2.1</w:t>
        </w:r>
      </w:hyperlink>
      <w:r w:rsidRPr="007D7286">
        <w:rPr>
          <w:rFonts w:eastAsiaTheme="minorEastAsia"/>
          <w:sz w:val="28"/>
          <w:szCs w:val="22"/>
        </w:rPr>
        <w:t xml:space="preserve"> настоящего Порядка;</w:t>
      </w:r>
    </w:p>
    <w:p w14:paraId="3E74DD04"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б) непредставление (представление не в полном объеме) документов, указанных в объявлении о проведении отбора, предусмотренных </w:t>
      </w:r>
      <w:hyperlink w:anchor="P81">
        <w:r w:rsidRPr="007D7286">
          <w:rPr>
            <w:rFonts w:eastAsiaTheme="minorEastAsia"/>
            <w:sz w:val="28"/>
            <w:szCs w:val="22"/>
          </w:rPr>
          <w:t>пунктом 2.4</w:t>
        </w:r>
      </w:hyperlink>
      <w:r w:rsidRPr="007D7286">
        <w:rPr>
          <w:rFonts w:eastAsiaTheme="minorEastAsia"/>
          <w:sz w:val="28"/>
          <w:szCs w:val="22"/>
        </w:rPr>
        <w:t xml:space="preserve"> настоящего Порядка;</w:t>
      </w:r>
    </w:p>
    <w:p w14:paraId="244FA897"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81">
        <w:r w:rsidRPr="007D7286">
          <w:rPr>
            <w:rFonts w:eastAsiaTheme="minorEastAsia"/>
            <w:sz w:val="28"/>
            <w:szCs w:val="22"/>
          </w:rPr>
          <w:t>пунктами 2.4</w:t>
        </w:r>
      </w:hyperlink>
      <w:r w:rsidRPr="007D7286">
        <w:rPr>
          <w:rFonts w:eastAsiaTheme="minorEastAsia"/>
          <w:sz w:val="28"/>
          <w:szCs w:val="22"/>
        </w:rPr>
        <w:t xml:space="preserve">, </w:t>
      </w:r>
      <w:hyperlink w:anchor="P105">
        <w:r w:rsidRPr="007D7286">
          <w:rPr>
            <w:rFonts w:eastAsiaTheme="minorEastAsia"/>
            <w:sz w:val="28"/>
            <w:szCs w:val="22"/>
          </w:rPr>
          <w:t>2.6</w:t>
        </w:r>
      </w:hyperlink>
      <w:r w:rsidRPr="007D7286">
        <w:rPr>
          <w:rFonts w:eastAsiaTheme="minorEastAsia"/>
          <w:sz w:val="28"/>
          <w:szCs w:val="22"/>
        </w:rPr>
        <w:t xml:space="preserve"> настоящего Порядка;</w:t>
      </w:r>
    </w:p>
    <w:p w14:paraId="1F035CEF"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35">
        <w:r w:rsidRPr="007D7286">
          <w:rPr>
            <w:rFonts w:eastAsiaTheme="minorEastAsia"/>
            <w:sz w:val="28"/>
            <w:szCs w:val="22"/>
          </w:rPr>
          <w:t>пунктами 2.1</w:t>
        </w:r>
      </w:hyperlink>
      <w:r w:rsidRPr="007D7286">
        <w:rPr>
          <w:rFonts w:eastAsiaTheme="minorEastAsia"/>
          <w:sz w:val="28"/>
          <w:szCs w:val="22"/>
        </w:rPr>
        <w:t xml:space="preserve">, </w:t>
      </w:r>
      <w:hyperlink w:anchor="P45">
        <w:r w:rsidRPr="007D7286">
          <w:rPr>
            <w:rFonts w:eastAsiaTheme="minorEastAsia"/>
            <w:sz w:val="28"/>
            <w:szCs w:val="22"/>
          </w:rPr>
          <w:t>2.2</w:t>
        </w:r>
      </w:hyperlink>
      <w:r w:rsidRPr="007D7286">
        <w:rPr>
          <w:rFonts w:eastAsiaTheme="minorEastAsia"/>
          <w:sz w:val="28"/>
          <w:szCs w:val="22"/>
        </w:rPr>
        <w:t xml:space="preserve"> настоящего Порядка;</w:t>
      </w:r>
    </w:p>
    <w:p w14:paraId="5F10F984"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д) подача заявки после даты и (или) времени, определенных для подачи заявок;</w:t>
      </w:r>
    </w:p>
    <w:p w14:paraId="29411BBD"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е) несоответствие участника отбора требованиям, установленным </w:t>
      </w:r>
      <w:hyperlink w:anchor="P15">
        <w:r w:rsidRPr="007D7286">
          <w:rPr>
            <w:rFonts w:eastAsiaTheme="minorEastAsia"/>
            <w:sz w:val="28"/>
            <w:szCs w:val="22"/>
          </w:rPr>
          <w:t>пунктами 1.4</w:t>
        </w:r>
      </w:hyperlink>
      <w:r w:rsidRPr="007D7286">
        <w:rPr>
          <w:rFonts w:eastAsiaTheme="minorEastAsia"/>
          <w:sz w:val="28"/>
          <w:szCs w:val="22"/>
        </w:rPr>
        <w:t xml:space="preserve">, </w:t>
      </w:r>
      <w:hyperlink w:anchor="P45">
        <w:r w:rsidRPr="007D7286">
          <w:rPr>
            <w:rFonts w:eastAsiaTheme="minorEastAsia"/>
            <w:sz w:val="28"/>
            <w:szCs w:val="22"/>
          </w:rPr>
          <w:t>2.2</w:t>
        </w:r>
      </w:hyperlink>
      <w:r w:rsidRPr="007D7286">
        <w:rPr>
          <w:rFonts w:eastAsiaTheme="minorEastAsia"/>
          <w:sz w:val="28"/>
          <w:szCs w:val="22"/>
        </w:rPr>
        <w:t xml:space="preserve"> настоящего Порядка;</w:t>
      </w:r>
    </w:p>
    <w:p w14:paraId="2E5F9E0C" w14:textId="77777777" w:rsidR="00D30E38" w:rsidRPr="007D7286" w:rsidRDefault="00D30E38" w:rsidP="00D30E38">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Проекты грантополучателей участников отбора, чьи заявки были отклонены, не рассматриваются.</w:t>
      </w:r>
    </w:p>
    <w:p w14:paraId="253EF2F3" w14:textId="77777777" w:rsidR="00D30E38" w:rsidRPr="007D7286" w:rsidRDefault="00D30E38" w:rsidP="00D30E38">
      <w:pPr>
        <w:widowControl/>
        <w:autoSpaceDE w:val="0"/>
        <w:autoSpaceDN w:val="0"/>
        <w:adjustRightInd w:val="0"/>
        <w:ind w:firstLine="567"/>
        <w:jc w:val="both"/>
        <w:rPr>
          <w:sz w:val="28"/>
          <w:szCs w:val="28"/>
        </w:rPr>
      </w:pPr>
      <w:r w:rsidRPr="007D7286">
        <w:rPr>
          <w:rFonts w:eastAsiaTheme="minorHAnsi"/>
          <w:sz w:val="28"/>
          <w:szCs w:val="28"/>
          <w:lang w:eastAsia="en-US"/>
        </w:rPr>
        <w:t xml:space="preserve">4.9.6. </w:t>
      </w:r>
      <w:r w:rsidRPr="007D7286">
        <w:rPr>
          <w:sz w:val="28"/>
          <w:szCs w:val="28"/>
        </w:rPr>
        <w:t>По результатам рассмотрения заявок, но не позднее одного рабочего дня, следующего со дня окончания рассмотрения заявок отделом развития малых форм хозяйствования, агробизнеса и агротуризма Министерства подготавливается протокол рассмотрения заявок, включающий следующие сведения:</w:t>
      </w:r>
    </w:p>
    <w:p w14:paraId="7AFB1DC7" w14:textId="77777777" w:rsidR="00D30E38" w:rsidRPr="007D7286" w:rsidRDefault="00D30E38" w:rsidP="00D30E38">
      <w:pPr>
        <w:widowControl/>
        <w:autoSpaceDE w:val="0"/>
        <w:autoSpaceDN w:val="0"/>
        <w:adjustRightInd w:val="0"/>
        <w:ind w:firstLine="567"/>
        <w:jc w:val="both"/>
        <w:rPr>
          <w:sz w:val="28"/>
          <w:szCs w:val="28"/>
        </w:rPr>
      </w:pPr>
      <w:r w:rsidRPr="007D7286">
        <w:rPr>
          <w:sz w:val="28"/>
          <w:szCs w:val="28"/>
        </w:rPr>
        <w:t>дата, время и место проведения рассмотрения заявок;</w:t>
      </w:r>
    </w:p>
    <w:p w14:paraId="0EB262C4" w14:textId="77777777" w:rsidR="00D30E38" w:rsidRPr="007D7286" w:rsidRDefault="00D30E38" w:rsidP="00D30E38">
      <w:pPr>
        <w:widowControl/>
        <w:autoSpaceDE w:val="0"/>
        <w:autoSpaceDN w:val="0"/>
        <w:adjustRightInd w:val="0"/>
        <w:ind w:firstLine="567"/>
        <w:jc w:val="both"/>
        <w:rPr>
          <w:sz w:val="28"/>
          <w:szCs w:val="28"/>
        </w:rPr>
      </w:pPr>
      <w:r w:rsidRPr="007D7286">
        <w:rPr>
          <w:sz w:val="28"/>
          <w:szCs w:val="28"/>
        </w:rPr>
        <w:t>информация об участниках отбора, заявки которых были рассмотрены;</w:t>
      </w:r>
    </w:p>
    <w:p w14:paraId="6C83BC43" w14:textId="77777777" w:rsidR="00D30E38" w:rsidRPr="007D7286" w:rsidRDefault="00D30E38" w:rsidP="00D30E38">
      <w:pPr>
        <w:widowControl/>
        <w:autoSpaceDE w:val="0"/>
        <w:autoSpaceDN w:val="0"/>
        <w:adjustRightInd w:val="0"/>
        <w:ind w:firstLine="567"/>
        <w:jc w:val="both"/>
        <w:rPr>
          <w:sz w:val="28"/>
          <w:szCs w:val="28"/>
        </w:rPr>
      </w:pPr>
      <w:r w:rsidRPr="007D7286">
        <w:rPr>
          <w:sz w:val="28"/>
          <w:szCs w:val="28"/>
        </w:rPr>
        <w:t>информация об участниках отбора, заявки которых были допущены к следующему этапу отбора, заявки, которых были рассмотрены и отклонены, с указанием причин их отклонения и оснований, указанных в подпункте 4.9.5 пункта 4.9 настоящего Порядка, в том числе положений объявления о проведении отбора, которым не соответствуют заявки.</w:t>
      </w:r>
    </w:p>
    <w:p w14:paraId="14DA45FC" w14:textId="694F7C65" w:rsidR="00D30E38" w:rsidRPr="007D7286" w:rsidRDefault="00D30E38" w:rsidP="00D30E38">
      <w:pPr>
        <w:widowControl/>
        <w:autoSpaceDE w:val="0"/>
        <w:autoSpaceDN w:val="0"/>
        <w:adjustRightInd w:val="0"/>
        <w:ind w:firstLine="567"/>
        <w:jc w:val="both"/>
        <w:rPr>
          <w:rFonts w:eastAsiaTheme="minorHAnsi"/>
          <w:sz w:val="28"/>
          <w:szCs w:val="28"/>
          <w:lang w:eastAsia="en-US"/>
        </w:rPr>
      </w:pPr>
      <w:bookmarkStart w:id="91" w:name="P246"/>
      <w:bookmarkEnd w:id="91"/>
      <w:r w:rsidRPr="007D7286">
        <w:rPr>
          <w:sz w:val="28"/>
          <w:szCs w:val="28"/>
        </w:rPr>
        <w:lastRenderedPageBreak/>
        <w:tab/>
        <w:t xml:space="preserve">Протокол рассмотрения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6822FE" w:rsidRPr="007D7286">
        <w:rPr>
          <w:sz w:val="28"/>
          <w:szCs w:val="28"/>
        </w:rPr>
        <w:t>«</w:t>
      </w:r>
      <w:r w:rsidRPr="007D7286">
        <w:rPr>
          <w:sz w:val="28"/>
          <w:szCs w:val="28"/>
        </w:rPr>
        <w:t>Электронный бюджет</w:t>
      </w:r>
      <w:r w:rsidR="006822FE" w:rsidRPr="007D7286">
        <w:rPr>
          <w:sz w:val="28"/>
          <w:szCs w:val="28"/>
        </w:rPr>
        <w:t>»</w:t>
      </w:r>
      <w:r w:rsidRPr="007D7286">
        <w:rPr>
          <w:sz w:val="28"/>
          <w:szCs w:val="28"/>
        </w:rPr>
        <w:t>, а также размещается на едином портале не позднее рабочего дня, следующего за днем его подписания.</w:t>
      </w:r>
    </w:p>
    <w:p w14:paraId="14BBA0E7" w14:textId="77777777" w:rsidR="00D30E38" w:rsidRPr="007D7286" w:rsidRDefault="00D30E38" w:rsidP="00D30E38">
      <w:pPr>
        <w:autoSpaceDE w:val="0"/>
        <w:autoSpaceDN w:val="0"/>
        <w:ind w:firstLine="567"/>
        <w:jc w:val="both"/>
        <w:rPr>
          <w:rFonts w:eastAsiaTheme="minorEastAsia"/>
          <w:sz w:val="28"/>
          <w:szCs w:val="22"/>
        </w:rPr>
      </w:pPr>
      <w:r w:rsidRPr="007D7286">
        <w:rPr>
          <w:sz w:val="28"/>
          <w:szCs w:val="28"/>
        </w:rPr>
        <w:t>4.9.7. Внесение изменений в протокол рассмотрения заявок осуществляется не позднее 10 календарных дней со дня подписания первой версии протокола рассмотрения заявок, но не ранее дня проведения собеседования, указанного в подпункте 4.9.7 настоящего пункта, путем формирования новой версии указанного протокола с указанием причин внесения изменений.</w:t>
      </w:r>
    </w:p>
    <w:p w14:paraId="7D1874E9" w14:textId="60AFCDF9" w:rsidR="00D30E38" w:rsidRPr="007D7286" w:rsidRDefault="00D30E38" w:rsidP="00D30E38">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ab/>
        <w:t>4.9.8. Отделом развития малых форм хозяйствования, агробизнеса и агротуризма Министерства в течение 15 рабочих дней со дня размещения на едином портале протокола рассмотрения заявок проводится оценка заявок, согласно критериям, установленным в п</w:t>
      </w:r>
      <w:r w:rsidR="002E14C7" w:rsidRPr="007D7286">
        <w:rPr>
          <w:rFonts w:eastAsiaTheme="minorHAnsi"/>
          <w:sz w:val="28"/>
          <w:szCs w:val="28"/>
          <w:lang w:eastAsia="en-US"/>
        </w:rPr>
        <w:t>риложени</w:t>
      </w:r>
      <w:r w:rsidRPr="007D7286">
        <w:rPr>
          <w:rFonts w:eastAsiaTheme="minorHAnsi"/>
          <w:sz w:val="28"/>
          <w:szCs w:val="28"/>
          <w:lang w:eastAsia="en-US"/>
        </w:rPr>
        <w:t xml:space="preserve">ях № </w:t>
      </w:r>
      <w:r w:rsidR="00A26BFE" w:rsidRPr="007D7286">
        <w:rPr>
          <w:rFonts w:eastAsiaTheme="minorHAnsi"/>
          <w:sz w:val="28"/>
          <w:szCs w:val="28"/>
          <w:lang w:eastAsia="en-US"/>
        </w:rPr>
        <w:t>11</w:t>
      </w:r>
      <w:r w:rsidRPr="007D7286">
        <w:rPr>
          <w:rFonts w:eastAsiaTheme="minorHAnsi"/>
          <w:sz w:val="28"/>
          <w:szCs w:val="28"/>
          <w:lang w:eastAsia="en-US"/>
        </w:rPr>
        <w:t xml:space="preserve"> и №1</w:t>
      </w:r>
      <w:r w:rsidR="00A26BFE" w:rsidRPr="007D7286">
        <w:rPr>
          <w:rFonts w:eastAsiaTheme="minorHAnsi"/>
          <w:sz w:val="28"/>
          <w:szCs w:val="28"/>
          <w:lang w:eastAsia="en-US"/>
        </w:rPr>
        <w:t>2</w:t>
      </w:r>
      <w:r w:rsidRPr="007D7286">
        <w:rPr>
          <w:rFonts w:eastAsiaTheme="minorHAnsi"/>
          <w:sz w:val="28"/>
          <w:szCs w:val="28"/>
          <w:lang w:eastAsia="en-US"/>
        </w:rPr>
        <w:t xml:space="preserve"> к настоящему Порядку.</w:t>
      </w:r>
    </w:p>
    <w:p w14:paraId="2E4A1B49" w14:textId="216C6156" w:rsidR="00D30E38" w:rsidRPr="007D7286" w:rsidRDefault="00D30E38" w:rsidP="00137F10">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 </w:t>
      </w:r>
      <w:r w:rsidR="00040D25" w:rsidRPr="007D7286">
        <w:rPr>
          <w:rFonts w:eastAsiaTheme="minorHAnsi"/>
          <w:sz w:val="28"/>
          <w:szCs w:val="28"/>
          <w:lang w:eastAsia="en-US"/>
        </w:rPr>
        <w:t>4.9.9. Оценка по критерию «Индивидуальное собеседование» устанавливается в значении, определяемом по результатам заседания региональной комиссии при Правительстве Пензенской области по отбору проектов мероприятий государственной программы Пензенской области «Развитие агропромышленного комплекса Пензенской области».</w:t>
      </w:r>
    </w:p>
    <w:p w14:paraId="6C05971C" w14:textId="188EFEDF" w:rsidR="00D30E38" w:rsidRPr="007D7286" w:rsidRDefault="00D30E38" w:rsidP="00D30E38">
      <w:pPr>
        <w:widowControl/>
        <w:autoSpaceDE w:val="0"/>
        <w:autoSpaceDN w:val="0"/>
        <w:adjustRightInd w:val="0"/>
        <w:ind w:firstLine="567"/>
        <w:jc w:val="both"/>
        <w:rPr>
          <w:sz w:val="28"/>
          <w:szCs w:val="28"/>
        </w:rPr>
      </w:pPr>
      <w:r w:rsidRPr="007D7286">
        <w:rPr>
          <w:sz w:val="28"/>
          <w:szCs w:val="28"/>
        </w:rPr>
        <w:t xml:space="preserve">4.9.10. Комиссия действует в соответствии с Положением о региональной  комиссии при Правительстве Пензенской области по отбору проектов получателей поддержки мероприятий государственной программы Пензенской области </w:t>
      </w:r>
      <w:r w:rsidR="006822FE" w:rsidRPr="007D7286">
        <w:rPr>
          <w:sz w:val="28"/>
          <w:szCs w:val="28"/>
        </w:rPr>
        <w:t>«</w:t>
      </w:r>
      <w:r w:rsidRPr="007D7286">
        <w:rPr>
          <w:sz w:val="28"/>
          <w:szCs w:val="28"/>
        </w:rPr>
        <w:t>Развитие агропромышленного комплекса Пензенской области</w:t>
      </w:r>
      <w:r w:rsidR="006822FE" w:rsidRPr="007D7286">
        <w:rPr>
          <w:sz w:val="28"/>
          <w:szCs w:val="28"/>
        </w:rPr>
        <w:t>»</w:t>
      </w:r>
      <w:r w:rsidRPr="007D7286">
        <w:rPr>
          <w:sz w:val="28"/>
          <w:szCs w:val="28"/>
        </w:rPr>
        <w:t xml:space="preserve">, утвержденным постановлением Правительства Пензенской области от 19.04.2021 № 216-пП </w:t>
      </w:r>
      <w:r w:rsidR="006822FE" w:rsidRPr="007D7286">
        <w:rPr>
          <w:sz w:val="28"/>
          <w:szCs w:val="28"/>
        </w:rPr>
        <w:t>«</w:t>
      </w:r>
      <w:r w:rsidRPr="007D7286">
        <w:rPr>
          <w:sz w:val="28"/>
          <w:szCs w:val="28"/>
        </w:rPr>
        <w:t xml:space="preserve">О создании региональной комиссии при Правительстве Пензенской области по отбору проектов получателей поддержки мероприятий государственной программы Пензенской области </w:t>
      </w:r>
      <w:r w:rsidR="006822FE" w:rsidRPr="007D7286">
        <w:rPr>
          <w:sz w:val="28"/>
          <w:szCs w:val="28"/>
        </w:rPr>
        <w:t>«</w:t>
      </w:r>
      <w:r w:rsidRPr="007D7286">
        <w:rPr>
          <w:sz w:val="28"/>
          <w:szCs w:val="28"/>
        </w:rPr>
        <w:t>Развитие агропромышленного комплекса Пензенской области</w:t>
      </w:r>
      <w:r w:rsidR="006822FE" w:rsidRPr="007D7286">
        <w:rPr>
          <w:sz w:val="28"/>
          <w:szCs w:val="28"/>
        </w:rPr>
        <w:t>»</w:t>
      </w:r>
      <w:r w:rsidRPr="007D7286">
        <w:rPr>
          <w:sz w:val="28"/>
          <w:szCs w:val="28"/>
        </w:rPr>
        <w:t xml:space="preserve"> (с последующими изменениями).</w:t>
      </w:r>
    </w:p>
    <w:p w14:paraId="2D82F3FA" w14:textId="77777777" w:rsidR="00D30E38" w:rsidRPr="007D7286" w:rsidRDefault="00D30E38" w:rsidP="00D30E38">
      <w:pPr>
        <w:widowControl/>
        <w:autoSpaceDE w:val="0"/>
        <w:autoSpaceDN w:val="0"/>
        <w:adjustRightInd w:val="0"/>
        <w:ind w:firstLine="567"/>
        <w:jc w:val="both"/>
        <w:rPr>
          <w:sz w:val="28"/>
          <w:szCs w:val="28"/>
        </w:rPr>
      </w:pPr>
      <w:r w:rsidRPr="007D7286">
        <w:rPr>
          <w:sz w:val="28"/>
          <w:szCs w:val="28"/>
        </w:rPr>
        <w:t>Состав комиссии, положение о ней утверждаются постановлением Правительства Пензенской области.</w:t>
      </w:r>
    </w:p>
    <w:p w14:paraId="13D67964" w14:textId="77777777" w:rsidR="00D30E38" w:rsidRPr="007D7286" w:rsidRDefault="00D30E38" w:rsidP="00D30E38">
      <w:pPr>
        <w:widowControl/>
        <w:autoSpaceDE w:val="0"/>
        <w:autoSpaceDN w:val="0"/>
        <w:adjustRightInd w:val="0"/>
        <w:ind w:firstLine="567"/>
        <w:jc w:val="both"/>
        <w:rPr>
          <w:sz w:val="28"/>
          <w:szCs w:val="28"/>
        </w:rPr>
      </w:pPr>
      <w:r w:rsidRPr="007D7286">
        <w:rPr>
          <w:sz w:val="28"/>
          <w:szCs w:val="28"/>
        </w:rPr>
        <w:t>Индивидуальное собеседование - это оценка, полученная после проведения личного собеседования между комиссией и участником отбора, допущенным к участию в нем. Собеседование может проводиться посредством видео-конференц-связи через информационно-телекоммуникационные сети. Способ проведения собеседования определяется комиссией.</w:t>
      </w:r>
    </w:p>
    <w:p w14:paraId="25FBB451" w14:textId="77777777" w:rsidR="00D30E38" w:rsidRPr="007D7286" w:rsidRDefault="00D30E38" w:rsidP="00D30E38">
      <w:pPr>
        <w:widowControl/>
        <w:autoSpaceDE w:val="0"/>
        <w:autoSpaceDN w:val="0"/>
        <w:adjustRightInd w:val="0"/>
        <w:ind w:firstLine="567"/>
        <w:jc w:val="both"/>
        <w:rPr>
          <w:sz w:val="28"/>
          <w:szCs w:val="28"/>
        </w:rPr>
      </w:pPr>
      <w:r w:rsidRPr="007D7286">
        <w:rPr>
          <w:sz w:val="28"/>
          <w:szCs w:val="28"/>
        </w:rPr>
        <w:t xml:space="preserve">4.9.11. Участники отбора, заявки которых были допущены к следующему этапу отбора, приглашаются не позднее 15 рабочих дней со дня подписания протокола вскрытия заявок на очное собеседование и (или) собеседование в форме видео-конференц-связи (далее – собеседование) в установленные день и время уведомлением, размещенным на официальном </w:t>
      </w:r>
      <w:r w:rsidRPr="007D7286">
        <w:rPr>
          <w:sz w:val="28"/>
          <w:szCs w:val="28"/>
        </w:rPr>
        <w:lastRenderedPageBreak/>
        <w:t>сайте Министерства не позднее, чем за 2 рабочих дня до дня проведения собеседования.</w:t>
      </w:r>
    </w:p>
    <w:p w14:paraId="444149BD" w14:textId="77777777" w:rsidR="00D30E38" w:rsidRPr="007D7286" w:rsidRDefault="00D30E38" w:rsidP="00D30E38">
      <w:pPr>
        <w:widowControl/>
        <w:autoSpaceDE w:val="0"/>
        <w:autoSpaceDN w:val="0"/>
        <w:adjustRightInd w:val="0"/>
        <w:ind w:firstLine="567"/>
        <w:jc w:val="both"/>
        <w:rPr>
          <w:sz w:val="28"/>
          <w:szCs w:val="28"/>
        </w:rPr>
      </w:pPr>
      <w:r w:rsidRPr="007D7286">
        <w:rPr>
          <w:sz w:val="28"/>
          <w:szCs w:val="28"/>
        </w:rPr>
        <w:t xml:space="preserve">В данном уведомлении, в том числе указывается способ проведения собеседования. </w:t>
      </w:r>
    </w:p>
    <w:p w14:paraId="17B6A7FC" w14:textId="77777777" w:rsidR="00D30E38" w:rsidRPr="007D7286" w:rsidRDefault="00D30E38" w:rsidP="00D30E38">
      <w:pPr>
        <w:widowControl/>
        <w:autoSpaceDE w:val="0"/>
        <w:autoSpaceDN w:val="0"/>
        <w:adjustRightInd w:val="0"/>
        <w:ind w:firstLine="567"/>
        <w:jc w:val="both"/>
        <w:rPr>
          <w:sz w:val="28"/>
          <w:szCs w:val="28"/>
        </w:rPr>
      </w:pPr>
      <w:r w:rsidRPr="007D7286">
        <w:rPr>
          <w:sz w:val="28"/>
          <w:szCs w:val="28"/>
        </w:rPr>
        <w:t>4.9.12. Комиссия проводит собеседование с участником отбора по представленному им на отбор проекту (бизнес-плану).</w:t>
      </w:r>
    </w:p>
    <w:p w14:paraId="55573D98" w14:textId="4AD0861A" w:rsidR="00D30E38" w:rsidRPr="007D7286" w:rsidRDefault="00D30E38" w:rsidP="00D30E38">
      <w:pPr>
        <w:widowControl/>
        <w:autoSpaceDE w:val="0"/>
        <w:autoSpaceDN w:val="0"/>
        <w:adjustRightInd w:val="0"/>
        <w:ind w:firstLine="567"/>
        <w:jc w:val="both"/>
        <w:rPr>
          <w:sz w:val="28"/>
          <w:szCs w:val="28"/>
        </w:rPr>
      </w:pPr>
      <w:r w:rsidRPr="007D7286">
        <w:rPr>
          <w:sz w:val="28"/>
          <w:szCs w:val="28"/>
        </w:rPr>
        <w:t xml:space="preserve">Комиссия оценивает участников отбора в соответствии с критериями оценки участников отбора, указанными в приложении № </w:t>
      </w:r>
      <w:r w:rsidR="000E52FC" w:rsidRPr="007D7286">
        <w:rPr>
          <w:sz w:val="28"/>
          <w:szCs w:val="28"/>
        </w:rPr>
        <w:t>11</w:t>
      </w:r>
      <w:r w:rsidRPr="007D7286">
        <w:rPr>
          <w:sz w:val="28"/>
          <w:szCs w:val="28"/>
        </w:rPr>
        <w:t xml:space="preserve"> и № 1</w:t>
      </w:r>
      <w:r w:rsidR="000E52FC" w:rsidRPr="007D7286">
        <w:rPr>
          <w:sz w:val="28"/>
          <w:szCs w:val="28"/>
        </w:rPr>
        <w:t>2</w:t>
      </w:r>
      <w:r w:rsidRPr="007D7286">
        <w:rPr>
          <w:sz w:val="28"/>
          <w:szCs w:val="28"/>
        </w:rPr>
        <w:t xml:space="preserve"> к настоящему Порядку (далее - критерии оценки).</w:t>
      </w:r>
    </w:p>
    <w:p w14:paraId="0EE2E243" w14:textId="4A85810F" w:rsidR="00D30E38" w:rsidRPr="007D7286" w:rsidRDefault="00D30E38" w:rsidP="00D30E38">
      <w:pPr>
        <w:widowControl/>
        <w:autoSpaceDE w:val="0"/>
        <w:autoSpaceDN w:val="0"/>
        <w:adjustRightInd w:val="0"/>
        <w:ind w:firstLine="567"/>
        <w:jc w:val="both"/>
        <w:rPr>
          <w:sz w:val="28"/>
          <w:szCs w:val="28"/>
        </w:rPr>
      </w:pPr>
      <w:r w:rsidRPr="007D7286">
        <w:rPr>
          <w:sz w:val="28"/>
          <w:szCs w:val="28"/>
        </w:rPr>
        <w:t>Если участник отбора лично не явился на очное собеседование комиссия не оценивает проект грантополучателя (бизнес-план) участника отбора</w:t>
      </w:r>
      <w:r w:rsidR="00BB3AB1" w:rsidRPr="007D7286">
        <w:rPr>
          <w:sz w:val="28"/>
          <w:szCs w:val="28"/>
        </w:rPr>
        <w:t xml:space="preserve">, </w:t>
      </w:r>
      <w:r w:rsidRPr="007D7286">
        <w:rPr>
          <w:sz w:val="28"/>
          <w:szCs w:val="28"/>
        </w:rPr>
        <w:t xml:space="preserve"> по всем критериям оценки ставится 0 баллов.</w:t>
      </w:r>
    </w:p>
    <w:p w14:paraId="310EE95A" w14:textId="02EB9E23"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4.9.13. Каждый член комиссии присваивает каждому участнику отбора по критерию </w:t>
      </w:r>
      <w:r w:rsidR="006822FE" w:rsidRPr="007D7286">
        <w:rPr>
          <w:rFonts w:eastAsiaTheme="minorEastAsia"/>
          <w:sz w:val="28"/>
          <w:szCs w:val="22"/>
        </w:rPr>
        <w:t>«</w:t>
      </w:r>
      <w:r w:rsidRPr="007D7286">
        <w:rPr>
          <w:rFonts w:eastAsiaTheme="minorEastAsia"/>
          <w:sz w:val="28"/>
          <w:szCs w:val="22"/>
        </w:rPr>
        <w:t>индивидуальное собеседование</w:t>
      </w:r>
      <w:r w:rsidR="006822FE" w:rsidRPr="007D7286">
        <w:rPr>
          <w:rFonts w:eastAsiaTheme="minorEastAsia"/>
          <w:sz w:val="28"/>
          <w:szCs w:val="22"/>
        </w:rPr>
        <w:t>»</w:t>
      </w:r>
      <w:r w:rsidRPr="007D7286">
        <w:rPr>
          <w:rFonts w:eastAsiaTheme="minorEastAsia"/>
          <w:sz w:val="28"/>
          <w:szCs w:val="22"/>
        </w:rPr>
        <w:t xml:space="preserve"> значение критерия 0 или 100. </w:t>
      </w:r>
    </w:p>
    <w:p w14:paraId="241AE056" w14:textId="2E37B345"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Количество баллов, набранное участником отбора по критерию </w:t>
      </w:r>
      <w:r w:rsidR="006822FE" w:rsidRPr="007D7286">
        <w:rPr>
          <w:rFonts w:eastAsiaTheme="minorEastAsia"/>
          <w:sz w:val="28"/>
          <w:szCs w:val="22"/>
        </w:rPr>
        <w:t>«</w:t>
      </w:r>
      <w:r w:rsidRPr="007D7286">
        <w:rPr>
          <w:rFonts w:eastAsiaTheme="minorEastAsia"/>
          <w:sz w:val="28"/>
          <w:szCs w:val="22"/>
        </w:rPr>
        <w:t>индивидуальное собеседование</w:t>
      </w:r>
      <w:r w:rsidR="006822FE" w:rsidRPr="007D7286">
        <w:rPr>
          <w:rFonts w:eastAsiaTheme="minorEastAsia"/>
          <w:sz w:val="28"/>
          <w:szCs w:val="22"/>
        </w:rPr>
        <w:t>»</w:t>
      </w:r>
      <w:r w:rsidRPr="007D7286">
        <w:rPr>
          <w:rFonts w:eastAsiaTheme="minorEastAsia"/>
          <w:sz w:val="28"/>
          <w:szCs w:val="22"/>
        </w:rPr>
        <w:t xml:space="preserve"> (К</w:t>
      </w:r>
      <w:r w:rsidRPr="007D7286">
        <w:rPr>
          <w:rFonts w:eastAsiaTheme="minorEastAsia"/>
          <w:sz w:val="28"/>
          <w:szCs w:val="22"/>
          <w:vertAlign w:val="subscript"/>
        </w:rPr>
        <w:t>ср</w:t>
      </w:r>
      <w:r w:rsidRPr="007D7286">
        <w:rPr>
          <w:rFonts w:eastAsiaTheme="minorEastAsia"/>
          <w:sz w:val="28"/>
          <w:szCs w:val="22"/>
        </w:rPr>
        <w:t>), рассчитывается следующим образом:</w:t>
      </w:r>
    </w:p>
    <w:p w14:paraId="361D1763" w14:textId="77777777" w:rsidR="00D30E38" w:rsidRPr="007D7286" w:rsidRDefault="00D30E38" w:rsidP="00D30E38">
      <w:pPr>
        <w:autoSpaceDE w:val="0"/>
        <w:autoSpaceDN w:val="0"/>
        <w:ind w:firstLine="567"/>
        <w:jc w:val="both"/>
        <w:rPr>
          <w:rFonts w:eastAsiaTheme="minorEastAsia"/>
          <w:sz w:val="28"/>
          <w:szCs w:val="22"/>
        </w:rPr>
      </w:pPr>
    </w:p>
    <w:p w14:paraId="15170A22" w14:textId="77777777" w:rsidR="00D30E38" w:rsidRPr="007D7286" w:rsidRDefault="00D30E38" w:rsidP="00D30E38">
      <w:pPr>
        <w:autoSpaceDE w:val="0"/>
        <w:autoSpaceDN w:val="0"/>
        <w:ind w:firstLine="567"/>
        <w:jc w:val="both"/>
        <w:rPr>
          <w:rFonts w:eastAsiaTheme="minorEastAsia"/>
          <w:sz w:val="28"/>
          <w:szCs w:val="22"/>
        </w:rPr>
      </w:pPr>
    </w:p>
    <w:p w14:paraId="2FEC73AC" w14:textId="77777777" w:rsidR="00D30E38" w:rsidRPr="007D7286" w:rsidRDefault="00D30E38" w:rsidP="00D30E38">
      <w:pPr>
        <w:autoSpaceDE w:val="0"/>
        <w:autoSpaceDN w:val="0"/>
        <w:ind w:firstLine="567"/>
        <w:jc w:val="center"/>
        <w:rPr>
          <w:rFonts w:eastAsiaTheme="minorEastAsia"/>
          <w:sz w:val="28"/>
          <w:szCs w:val="22"/>
        </w:rPr>
      </w:pPr>
      <w:r w:rsidRPr="007D7286">
        <w:rPr>
          <w:rFonts w:eastAsiaTheme="minorEastAsia"/>
          <w:noProof/>
          <w:position w:val="-53"/>
          <w:sz w:val="28"/>
          <w:szCs w:val="22"/>
        </w:rPr>
        <w:drawing>
          <wp:inline distT="0" distB="0" distL="0" distR="0" wp14:anchorId="0629F4E3" wp14:editId="12A46EE7">
            <wp:extent cx="1546860" cy="85344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46860" cy="853440"/>
                    </a:xfrm>
                    <a:prstGeom prst="rect">
                      <a:avLst/>
                    </a:prstGeom>
                    <a:noFill/>
                    <a:ln>
                      <a:noFill/>
                    </a:ln>
                  </pic:spPr>
                </pic:pic>
              </a:graphicData>
            </a:graphic>
          </wp:inline>
        </w:drawing>
      </w:r>
    </w:p>
    <w:p w14:paraId="1D1E659A" w14:textId="77777777" w:rsidR="00D30E38" w:rsidRPr="007D7286" w:rsidRDefault="00D30E38" w:rsidP="00D30E38">
      <w:pPr>
        <w:autoSpaceDE w:val="0"/>
        <w:autoSpaceDN w:val="0"/>
        <w:ind w:firstLine="567"/>
        <w:jc w:val="both"/>
        <w:rPr>
          <w:rFonts w:eastAsiaTheme="minorEastAsia"/>
          <w:sz w:val="28"/>
          <w:szCs w:val="22"/>
        </w:rPr>
      </w:pPr>
    </w:p>
    <w:p w14:paraId="322C8FCD" w14:textId="7042675E"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К</w:t>
      </w:r>
      <w:r w:rsidRPr="007D7286">
        <w:rPr>
          <w:rFonts w:eastAsiaTheme="minorEastAsia"/>
          <w:sz w:val="28"/>
          <w:szCs w:val="22"/>
          <w:vertAlign w:val="subscript"/>
        </w:rPr>
        <w:t>i</w:t>
      </w:r>
      <w:r w:rsidRPr="007D7286">
        <w:rPr>
          <w:rFonts w:eastAsiaTheme="minorEastAsia"/>
          <w:sz w:val="28"/>
          <w:szCs w:val="22"/>
        </w:rPr>
        <w:t xml:space="preserve"> - значение, присвоенное участнику отбора по критерию </w:t>
      </w:r>
      <w:r w:rsidR="006822FE" w:rsidRPr="007D7286">
        <w:rPr>
          <w:rFonts w:eastAsiaTheme="minorEastAsia"/>
          <w:sz w:val="28"/>
          <w:szCs w:val="22"/>
        </w:rPr>
        <w:t>«</w:t>
      </w:r>
      <w:r w:rsidRPr="007D7286">
        <w:rPr>
          <w:rFonts w:eastAsiaTheme="minorEastAsia"/>
          <w:sz w:val="28"/>
          <w:szCs w:val="22"/>
        </w:rPr>
        <w:t>индивидуальное собеседование</w:t>
      </w:r>
      <w:r w:rsidR="006822FE" w:rsidRPr="007D7286">
        <w:rPr>
          <w:rFonts w:eastAsiaTheme="minorEastAsia"/>
          <w:sz w:val="28"/>
          <w:szCs w:val="22"/>
        </w:rPr>
        <w:t>»</w:t>
      </w:r>
      <w:r w:rsidRPr="007D7286">
        <w:rPr>
          <w:rFonts w:eastAsiaTheme="minorEastAsia"/>
          <w:sz w:val="28"/>
          <w:szCs w:val="22"/>
        </w:rPr>
        <w:t xml:space="preserve"> i-м членом комиссии;</w:t>
      </w:r>
    </w:p>
    <w:p w14:paraId="7295708E" w14:textId="3713F64A" w:rsidR="00D30E38" w:rsidRPr="007D7286" w:rsidRDefault="006E5B86" w:rsidP="00D30E38">
      <w:pPr>
        <w:autoSpaceDE w:val="0"/>
        <w:autoSpaceDN w:val="0"/>
        <w:ind w:firstLine="567"/>
        <w:jc w:val="both"/>
        <w:rPr>
          <w:rFonts w:eastAsiaTheme="minorEastAsia"/>
          <w:sz w:val="28"/>
          <w:szCs w:val="22"/>
        </w:rPr>
      </w:pPr>
      <w:r w:rsidRPr="007D7286">
        <w:rPr>
          <w:rFonts w:eastAsiaTheme="minorEastAsia"/>
          <w:sz w:val="28"/>
          <w:szCs w:val="22"/>
          <w:lang w:val="en-US"/>
        </w:rPr>
        <w:t>i</w:t>
      </w:r>
      <w:r w:rsidR="00D30E38" w:rsidRPr="007D7286">
        <w:rPr>
          <w:rFonts w:eastAsiaTheme="minorEastAsia"/>
          <w:sz w:val="28"/>
          <w:szCs w:val="22"/>
        </w:rPr>
        <w:t xml:space="preserve"> - количество членов комиссии, принявших участие в заседании комиссии.</w:t>
      </w:r>
    </w:p>
    <w:p w14:paraId="499D8153" w14:textId="2E52D123" w:rsidR="0087381E" w:rsidRPr="007D7286" w:rsidRDefault="0087381E" w:rsidP="0087381E">
      <w:pPr>
        <w:widowControl/>
        <w:autoSpaceDE w:val="0"/>
        <w:autoSpaceDN w:val="0"/>
        <w:adjustRightInd w:val="0"/>
        <w:ind w:firstLine="540"/>
        <w:jc w:val="both"/>
        <w:rPr>
          <w:rFonts w:eastAsiaTheme="minorHAnsi"/>
          <w:sz w:val="28"/>
          <w:szCs w:val="28"/>
          <w:lang w:eastAsia="en-US"/>
        </w:rPr>
      </w:pPr>
      <w:r w:rsidRPr="007D7286">
        <w:rPr>
          <w:rFonts w:eastAsiaTheme="minorHAnsi"/>
          <w:sz w:val="28"/>
          <w:szCs w:val="28"/>
          <w:lang w:eastAsia="en-US"/>
        </w:rPr>
        <w:t xml:space="preserve">В случае, если все члены комиссии по критерию </w:t>
      </w:r>
      <w:r w:rsidR="006822FE" w:rsidRPr="007D7286">
        <w:rPr>
          <w:rFonts w:eastAsiaTheme="minorHAnsi"/>
          <w:sz w:val="28"/>
          <w:szCs w:val="28"/>
          <w:lang w:eastAsia="en-US"/>
        </w:rPr>
        <w:t>«</w:t>
      </w:r>
      <w:r w:rsidRPr="007D7286">
        <w:rPr>
          <w:rFonts w:eastAsiaTheme="minorHAnsi"/>
          <w:sz w:val="28"/>
          <w:szCs w:val="28"/>
          <w:lang w:eastAsia="en-US"/>
        </w:rPr>
        <w:t>индивидуальное собеседование</w:t>
      </w:r>
      <w:r w:rsidR="006822FE" w:rsidRPr="007D7286">
        <w:rPr>
          <w:rFonts w:eastAsiaTheme="minorHAnsi"/>
          <w:sz w:val="28"/>
          <w:szCs w:val="28"/>
          <w:lang w:eastAsia="en-US"/>
        </w:rPr>
        <w:t>»</w:t>
      </w:r>
      <w:r w:rsidRPr="007D7286">
        <w:rPr>
          <w:rFonts w:eastAsiaTheme="minorHAnsi"/>
          <w:sz w:val="28"/>
          <w:szCs w:val="28"/>
          <w:lang w:eastAsia="en-US"/>
        </w:rPr>
        <w:t xml:space="preserve"> присваивают участнику отбора 0 баллов, комиссия не оценивает проект (бизнес-план) участника отбора</w:t>
      </w:r>
      <w:r w:rsidR="00466B22" w:rsidRPr="007D7286">
        <w:rPr>
          <w:rFonts w:eastAsiaTheme="minorHAnsi"/>
          <w:sz w:val="28"/>
          <w:szCs w:val="28"/>
          <w:lang w:eastAsia="en-US"/>
        </w:rPr>
        <w:t>,</w:t>
      </w:r>
      <w:r w:rsidRPr="007D7286">
        <w:rPr>
          <w:rFonts w:eastAsiaTheme="minorHAnsi"/>
          <w:sz w:val="28"/>
          <w:szCs w:val="28"/>
          <w:lang w:eastAsia="en-US"/>
        </w:rPr>
        <w:t xml:space="preserve"> </w:t>
      </w:r>
      <w:r w:rsidR="00466B22" w:rsidRPr="007D7286">
        <w:rPr>
          <w:rFonts w:eastAsiaTheme="minorHAnsi"/>
          <w:sz w:val="28"/>
          <w:szCs w:val="28"/>
          <w:lang w:eastAsia="en-US"/>
        </w:rPr>
        <w:t>по всем критериям ставит</w:t>
      </w:r>
      <w:r w:rsidRPr="007D7286">
        <w:rPr>
          <w:rFonts w:eastAsiaTheme="minorHAnsi"/>
          <w:sz w:val="28"/>
          <w:szCs w:val="28"/>
          <w:lang w:eastAsia="en-US"/>
        </w:rPr>
        <w:t>ся 0 баллов.</w:t>
      </w:r>
    </w:p>
    <w:p w14:paraId="6946B5B0" w14:textId="06D96567" w:rsidR="00D30E38" w:rsidRPr="007D7286" w:rsidRDefault="00D30E38" w:rsidP="00D30E38">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4.9.14 Общее количество баллов </w:t>
      </w:r>
      <w:r w:rsidR="006E5B86" w:rsidRPr="007D7286">
        <w:rPr>
          <w:rFonts w:eastAsiaTheme="minorHAnsi"/>
          <w:sz w:val="28"/>
          <w:szCs w:val="28"/>
          <w:lang w:val="en-US" w:eastAsia="en-US"/>
        </w:rPr>
        <w:t>i</w:t>
      </w:r>
      <w:r w:rsidRPr="007D7286">
        <w:rPr>
          <w:rFonts w:eastAsiaTheme="minorHAnsi"/>
          <w:sz w:val="28"/>
          <w:szCs w:val="28"/>
          <w:lang w:eastAsia="en-US"/>
        </w:rPr>
        <w:t>-го участника отбора (R</w:t>
      </w:r>
      <w:r w:rsidR="006E5B86" w:rsidRPr="007D7286">
        <w:rPr>
          <w:rFonts w:eastAsiaTheme="minorHAnsi"/>
          <w:sz w:val="28"/>
          <w:szCs w:val="28"/>
          <w:vertAlign w:val="subscript"/>
          <w:lang w:val="en-US" w:eastAsia="en-US"/>
        </w:rPr>
        <w:t>i</w:t>
      </w:r>
      <w:r w:rsidRPr="007D7286">
        <w:rPr>
          <w:rFonts w:eastAsiaTheme="minorHAnsi"/>
          <w:sz w:val="28"/>
          <w:szCs w:val="28"/>
          <w:lang w:eastAsia="en-US"/>
        </w:rPr>
        <w:t>) рассчитывается по формуле:</w:t>
      </w:r>
    </w:p>
    <w:p w14:paraId="58B50B42" w14:textId="77777777" w:rsidR="00D30E38" w:rsidRPr="007D7286" w:rsidRDefault="00D30E38" w:rsidP="00D30E38">
      <w:pPr>
        <w:widowControl/>
        <w:autoSpaceDE w:val="0"/>
        <w:autoSpaceDN w:val="0"/>
        <w:adjustRightInd w:val="0"/>
        <w:ind w:firstLine="567"/>
        <w:jc w:val="both"/>
        <w:rPr>
          <w:rFonts w:eastAsiaTheme="minorHAnsi"/>
          <w:sz w:val="28"/>
          <w:szCs w:val="28"/>
          <w:lang w:eastAsia="en-US"/>
        </w:rPr>
      </w:pPr>
    </w:p>
    <w:p w14:paraId="347DD984" w14:textId="7244F548" w:rsidR="00D30E38" w:rsidRPr="007D7286" w:rsidRDefault="00D30E38" w:rsidP="00D30E38">
      <w:pPr>
        <w:widowControl/>
        <w:autoSpaceDE w:val="0"/>
        <w:autoSpaceDN w:val="0"/>
        <w:adjustRightInd w:val="0"/>
        <w:ind w:firstLine="567"/>
        <w:jc w:val="center"/>
        <w:rPr>
          <w:rFonts w:eastAsiaTheme="minorHAnsi"/>
          <w:sz w:val="28"/>
          <w:szCs w:val="28"/>
          <w:lang w:eastAsia="en-US"/>
        </w:rPr>
      </w:pPr>
      <w:r w:rsidRPr="007D7286">
        <w:rPr>
          <w:rFonts w:eastAsiaTheme="minorHAnsi"/>
          <w:sz w:val="36"/>
          <w:szCs w:val="36"/>
          <w:lang w:val="en-US" w:eastAsia="en-US"/>
        </w:rPr>
        <w:t>R</w:t>
      </w:r>
      <w:r w:rsidR="006E5B86" w:rsidRPr="007D7286">
        <w:rPr>
          <w:rFonts w:eastAsiaTheme="minorHAnsi"/>
          <w:sz w:val="36"/>
          <w:szCs w:val="36"/>
          <w:vertAlign w:val="subscript"/>
          <w:lang w:val="en-US" w:eastAsia="en-US"/>
        </w:rPr>
        <w:t>i</w:t>
      </w:r>
      <w:r w:rsidRPr="007D7286">
        <w:rPr>
          <w:rFonts w:eastAsiaTheme="minorHAnsi"/>
          <w:sz w:val="36"/>
          <w:szCs w:val="36"/>
          <w:lang w:eastAsia="en-US"/>
        </w:rPr>
        <w:t>=∑(</w:t>
      </w:r>
      <w:r w:rsidRPr="007D7286">
        <w:rPr>
          <w:rFonts w:eastAsiaTheme="minorHAnsi"/>
          <w:sz w:val="36"/>
          <w:szCs w:val="36"/>
          <w:lang w:val="en-US" w:eastAsia="en-US"/>
        </w:rPr>
        <w:t>Q</w:t>
      </w:r>
      <w:r w:rsidRPr="007D7286">
        <w:rPr>
          <w:rFonts w:eastAsiaTheme="minorHAnsi"/>
          <w:sz w:val="36"/>
          <w:szCs w:val="36"/>
          <w:vertAlign w:val="subscript"/>
          <w:lang w:val="en-US" w:eastAsia="en-US"/>
        </w:rPr>
        <w:t>i</w:t>
      </w:r>
      <w:r w:rsidRPr="007D7286">
        <w:rPr>
          <w:rFonts w:eastAsiaTheme="minorHAnsi"/>
          <w:sz w:val="36"/>
          <w:szCs w:val="36"/>
          <w:lang w:eastAsia="en-US"/>
        </w:rPr>
        <w:t xml:space="preserve"> </w:t>
      </w:r>
      <w:r w:rsidRPr="007D7286">
        <w:rPr>
          <w:rFonts w:eastAsiaTheme="minorHAnsi"/>
          <w:sz w:val="36"/>
          <w:szCs w:val="36"/>
          <w:lang w:val="en-US" w:eastAsia="en-US"/>
        </w:rPr>
        <w:t>x</w:t>
      </w:r>
      <w:r w:rsidRPr="007D7286">
        <w:rPr>
          <w:rFonts w:eastAsiaTheme="minorHAnsi"/>
          <w:sz w:val="36"/>
          <w:szCs w:val="36"/>
          <w:lang w:eastAsia="en-US"/>
        </w:rPr>
        <w:t xml:space="preserve"> </w:t>
      </w:r>
      <w:r w:rsidRPr="007D7286">
        <w:rPr>
          <w:rFonts w:eastAsiaTheme="minorHAnsi"/>
          <w:sz w:val="36"/>
          <w:szCs w:val="36"/>
          <w:lang w:val="en-US" w:eastAsia="en-US"/>
        </w:rPr>
        <w:t>F</w:t>
      </w:r>
      <w:r w:rsidRPr="007D7286">
        <w:rPr>
          <w:rFonts w:eastAsiaTheme="minorHAnsi"/>
          <w:sz w:val="36"/>
          <w:szCs w:val="36"/>
          <w:vertAlign w:val="subscript"/>
          <w:lang w:val="en-US" w:eastAsia="en-US"/>
        </w:rPr>
        <w:t>i</w:t>
      </w:r>
      <w:r w:rsidR="006E5B86" w:rsidRPr="007D7286">
        <w:rPr>
          <w:rFonts w:eastAsiaTheme="minorHAnsi"/>
          <w:sz w:val="36"/>
          <w:szCs w:val="36"/>
          <w:vertAlign w:val="subscript"/>
          <w:lang w:val="en-US" w:eastAsia="en-US"/>
        </w:rPr>
        <w:t>n</w:t>
      </w:r>
      <w:r w:rsidRPr="007D7286">
        <w:rPr>
          <w:rFonts w:eastAsiaTheme="minorHAnsi"/>
          <w:sz w:val="36"/>
          <w:szCs w:val="36"/>
          <w:lang w:eastAsia="en-US"/>
        </w:rPr>
        <w:t>),</w:t>
      </w:r>
      <w:r w:rsidRPr="007D7286">
        <w:rPr>
          <w:rFonts w:eastAsiaTheme="minorHAnsi"/>
          <w:sz w:val="28"/>
          <w:szCs w:val="28"/>
          <w:lang w:eastAsia="en-US"/>
        </w:rPr>
        <w:t>где:</w:t>
      </w:r>
    </w:p>
    <w:p w14:paraId="5B0E5E11" w14:textId="77777777" w:rsidR="00D30E38" w:rsidRPr="007D7286" w:rsidRDefault="00D30E38" w:rsidP="00D30E38">
      <w:pPr>
        <w:widowControl/>
        <w:autoSpaceDE w:val="0"/>
        <w:autoSpaceDN w:val="0"/>
        <w:adjustRightInd w:val="0"/>
        <w:ind w:firstLine="567"/>
        <w:jc w:val="center"/>
        <w:rPr>
          <w:rFonts w:eastAsiaTheme="minorHAnsi"/>
          <w:sz w:val="28"/>
          <w:szCs w:val="28"/>
          <w:lang w:eastAsia="en-US"/>
        </w:rPr>
      </w:pPr>
    </w:p>
    <w:p w14:paraId="513B8618" w14:textId="55DEEA7F" w:rsidR="00D30E38" w:rsidRPr="007D7286" w:rsidRDefault="00D30E38" w:rsidP="00D30E38">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Q</w:t>
      </w:r>
      <w:r w:rsidRPr="007D7286">
        <w:rPr>
          <w:rFonts w:eastAsiaTheme="minorHAnsi"/>
          <w:sz w:val="28"/>
          <w:szCs w:val="28"/>
          <w:vertAlign w:val="subscript"/>
          <w:lang w:eastAsia="en-US"/>
        </w:rPr>
        <w:t>i</w:t>
      </w:r>
      <w:r w:rsidRPr="007D7286">
        <w:rPr>
          <w:rFonts w:eastAsiaTheme="minorHAnsi"/>
          <w:sz w:val="28"/>
          <w:szCs w:val="28"/>
          <w:lang w:eastAsia="en-US"/>
        </w:rPr>
        <w:t xml:space="preserve"> - величина значимости i-го критерия согласно </w:t>
      </w:r>
      <w:hyperlink r:id="rId98" w:history="1">
        <w:r w:rsidRPr="007D7286">
          <w:rPr>
            <w:rFonts w:eastAsiaTheme="minorHAnsi"/>
            <w:sz w:val="28"/>
            <w:szCs w:val="28"/>
            <w:lang w:eastAsia="en-US"/>
          </w:rPr>
          <w:t>приложению №</w:t>
        </w:r>
      </w:hyperlink>
      <w:r w:rsidRPr="007D7286">
        <w:rPr>
          <w:rFonts w:eastAsiaTheme="minorHAnsi"/>
          <w:sz w:val="28"/>
          <w:szCs w:val="28"/>
          <w:lang w:eastAsia="en-US"/>
        </w:rPr>
        <w:t xml:space="preserve"> </w:t>
      </w:r>
      <w:r w:rsidR="00701CB6" w:rsidRPr="007D7286">
        <w:rPr>
          <w:rFonts w:eastAsiaTheme="minorHAnsi"/>
          <w:sz w:val="28"/>
          <w:szCs w:val="28"/>
          <w:lang w:eastAsia="en-US"/>
        </w:rPr>
        <w:t>11</w:t>
      </w:r>
      <w:r w:rsidR="00177A6B" w:rsidRPr="007D7286">
        <w:rPr>
          <w:rFonts w:eastAsiaTheme="minorHAnsi"/>
          <w:sz w:val="28"/>
          <w:szCs w:val="28"/>
          <w:lang w:eastAsia="en-US"/>
        </w:rPr>
        <w:t xml:space="preserve"> или </w:t>
      </w:r>
      <w:r w:rsidR="00137F10" w:rsidRPr="007D7286">
        <w:rPr>
          <w:rFonts w:eastAsiaTheme="minorHAnsi"/>
          <w:sz w:val="28"/>
          <w:szCs w:val="28"/>
          <w:lang w:eastAsia="en-US"/>
        </w:rPr>
        <w:t xml:space="preserve">№ </w:t>
      </w:r>
      <w:r w:rsidR="00177A6B" w:rsidRPr="007D7286">
        <w:rPr>
          <w:rFonts w:eastAsiaTheme="minorHAnsi"/>
          <w:sz w:val="28"/>
          <w:szCs w:val="28"/>
          <w:lang w:eastAsia="en-US"/>
        </w:rPr>
        <w:t>1</w:t>
      </w:r>
      <w:r w:rsidR="00701CB6" w:rsidRPr="007D7286">
        <w:rPr>
          <w:rFonts w:eastAsiaTheme="minorHAnsi"/>
          <w:sz w:val="28"/>
          <w:szCs w:val="28"/>
          <w:lang w:eastAsia="en-US"/>
        </w:rPr>
        <w:t>2</w:t>
      </w:r>
      <w:r w:rsidR="00177A6B" w:rsidRPr="007D7286">
        <w:rPr>
          <w:rFonts w:eastAsiaTheme="minorHAnsi"/>
          <w:sz w:val="28"/>
          <w:szCs w:val="28"/>
          <w:lang w:eastAsia="en-US"/>
        </w:rPr>
        <w:t xml:space="preserve"> (в зависимости от направления) </w:t>
      </w:r>
      <w:r w:rsidRPr="007D7286">
        <w:rPr>
          <w:rFonts w:eastAsiaTheme="minorHAnsi"/>
          <w:sz w:val="28"/>
          <w:szCs w:val="28"/>
          <w:lang w:eastAsia="en-US"/>
        </w:rPr>
        <w:t xml:space="preserve"> к настоящему Порядку;</w:t>
      </w:r>
    </w:p>
    <w:p w14:paraId="73943157" w14:textId="079CD5FC" w:rsidR="00D30E38" w:rsidRPr="007D7286" w:rsidRDefault="00D30E38" w:rsidP="00D30E38">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F</w:t>
      </w:r>
      <w:r w:rsidRPr="007D7286">
        <w:rPr>
          <w:rFonts w:eastAsiaTheme="minorHAnsi"/>
          <w:sz w:val="28"/>
          <w:szCs w:val="28"/>
          <w:vertAlign w:val="subscript"/>
          <w:lang w:eastAsia="en-US"/>
        </w:rPr>
        <w:t>i</w:t>
      </w:r>
      <w:r w:rsidR="006E5B86" w:rsidRPr="007D7286">
        <w:rPr>
          <w:rFonts w:eastAsiaTheme="minorHAnsi"/>
          <w:sz w:val="28"/>
          <w:szCs w:val="28"/>
          <w:vertAlign w:val="subscript"/>
          <w:lang w:val="en-US" w:eastAsia="en-US"/>
        </w:rPr>
        <w:t>n</w:t>
      </w:r>
      <w:r w:rsidRPr="007D7286">
        <w:rPr>
          <w:rFonts w:eastAsiaTheme="minorHAnsi"/>
          <w:sz w:val="28"/>
          <w:szCs w:val="28"/>
          <w:lang w:eastAsia="en-US"/>
        </w:rPr>
        <w:t xml:space="preserve"> - количество баллов, присвоенных </w:t>
      </w:r>
      <w:r w:rsidR="006E5B86" w:rsidRPr="007D7286">
        <w:rPr>
          <w:rFonts w:eastAsiaTheme="minorHAnsi"/>
          <w:sz w:val="28"/>
          <w:szCs w:val="28"/>
          <w:lang w:val="en-US" w:eastAsia="en-US"/>
        </w:rPr>
        <w:t>i</w:t>
      </w:r>
      <w:r w:rsidRPr="007D7286">
        <w:rPr>
          <w:rFonts w:eastAsiaTheme="minorHAnsi"/>
          <w:sz w:val="28"/>
          <w:szCs w:val="28"/>
          <w:lang w:eastAsia="en-US"/>
        </w:rPr>
        <w:t xml:space="preserve">-му участнику отбора членами комиссии по i-му критерию согласно </w:t>
      </w:r>
      <w:hyperlink r:id="rId99" w:history="1">
        <w:r w:rsidRPr="007D7286">
          <w:rPr>
            <w:rFonts w:eastAsiaTheme="minorHAnsi"/>
            <w:sz w:val="28"/>
            <w:szCs w:val="28"/>
            <w:lang w:eastAsia="en-US"/>
          </w:rPr>
          <w:t>приложению №</w:t>
        </w:r>
      </w:hyperlink>
      <w:r w:rsidRPr="007D7286">
        <w:rPr>
          <w:rFonts w:eastAsiaTheme="minorHAnsi"/>
          <w:sz w:val="28"/>
          <w:szCs w:val="28"/>
          <w:lang w:eastAsia="en-US"/>
        </w:rPr>
        <w:t xml:space="preserve"> </w:t>
      </w:r>
      <w:r w:rsidR="004F7D5F" w:rsidRPr="007D7286">
        <w:rPr>
          <w:rFonts w:eastAsiaTheme="minorHAnsi"/>
          <w:sz w:val="28"/>
          <w:szCs w:val="28"/>
          <w:lang w:eastAsia="en-US"/>
        </w:rPr>
        <w:t>11</w:t>
      </w:r>
      <w:r w:rsidRPr="007D7286">
        <w:rPr>
          <w:rFonts w:eastAsiaTheme="minorHAnsi"/>
          <w:sz w:val="28"/>
          <w:szCs w:val="28"/>
          <w:lang w:eastAsia="en-US"/>
        </w:rPr>
        <w:t xml:space="preserve"> или №</w:t>
      </w:r>
      <w:r w:rsidR="00177A6B" w:rsidRPr="007D7286">
        <w:rPr>
          <w:rFonts w:eastAsiaTheme="minorHAnsi"/>
          <w:sz w:val="28"/>
          <w:szCs w:val="28"/>
          <w:lang w:eastAsia="en-US"/>
        </w:rPr>
        <w:t xml:space="preserve"> </w:t>
      </w:r>
      <w:r w:rsidRPr="007D7286">
        <w:rPr>
          <w:rFonts w:eastAsiaTheme="minorHAnsi"/>
          <w:sz w:val="28"/>
          <w:szCs w:val="28"/>
          <w:lang w:eastAsia="en-US"/>
        </w:rPr>
        <w:t>1</w:t>
      </w:r>
      <w:r w:rsidR="004F7D5F" w:rsidRPr="007D7286">
        <w:rPr>
          <w:rFonts w:eastAsiaTheme="minorHAnsi"/>
          <w:sz w:val="28"/>
          <w:szCs w:val="28"/>
          <w:lang w:eastAsia="en-US"/>
        </w:rPr>
        <w:t>2</w:t>
      </w:r>
      <w:r w:rsidR="00177A6B" w:rsidRPr="007D7286">
        <w:rPr>
          <w:rFonts w:eastAsiaTheme="minorHAnsi"/>
          <w:sz w:val="28"/>
          <w:szCs w:val="28"/>
          <w:lang w:eastAsia="en-US"/>
        </w:rPr>
        <w:t xml:space="preserve"> (в зависимости от направления) </w:t>
      </w:r>
      <w:r w:rsidRPr="007D7286">
        <w:rPr>
          <w:rFonts w:eastAsiaTheme="minorHAnsi"/>
          <w:sz w:val="28"/>
          <w:szCs w:val="28"/>
          <w:lang w:eastAsia="en-US"/>
        </w:rPr>
        <w:t xml:space="preserve"> к настоящему Порядку.</w:t>
      </w:r>
    </w:p>
    <w:p w14:paraId="1735C2A8" w14:textId="77777777" w:rsidR="00D30E38" w:rsidRPr="007D7286" w:rsidRDefault="00D30E38" w:rsidP="00D30E38">
      <w:pPr>
        <w:widowControl/>
        <w:autoSpaceDE w:val="0"/>
        <w:autoSpaceDN w:val="0"/>
        <w:adjustRightInd w:val="0"/>
        <w:ind w:firstLine="567"/>
        <w:jc w:val="both"/>
        <w:rPr>
          <w:sz w:val="28"/>
          <w:szCs w:val="28"/>
        </w:rPr>
      </w:pPr>
      <w:r w:rsidRPr="007D7286">
        <w:rPr>
          <w:sz w:val="28"/>
          <w:szCs w:val="28"/>
        </w:rPr>
        <w:t>В случае равенства значений набранных баллов нескольких победителей отбора, выше в очередности в ранжированном списке указывается победитель отбора, ранее подавший документы.</w:t>
      </w:r>
    </w:p>
    <w:p w14:paraId="047957D0" w14:textId="22302315" w:rsidR="00D30E38" w:rsidRPr="007D7286" w:rsidRDefault="00D30E38" w:rsidP="00D30E38">
      <w:pPr>
        <w:widowControl/>
        <w:autoSpaceDE w:val="0"/>
        <w:autoSpaceDN w:val="0"/>
        <w:adjustRightInd w:val="0"/>
        <w:ind w:firstLine="567"/>
        <w:jc w:val="both"/>
        <w:rPr>
          <w:sz w:val="28"/>
          <w:szCs w:val="28"/>
        </w:rPr>
      </w:pPr>
      <w:r w:rsidRPr="007D7286">
        <w:rPr>
          <w:sz w:val="28"/>
          <w:szCs w:val="28"/>
        </w:rPr>
        <w:lastRenderedPageBreak/>
        <w:t>4.9.15. По итогам подсчета баллов составляется список победителей отбора исходя из количества баллов, набранных по результатам отбора, от наибольшего к наименьшему</w:t>
      </w:r>
      <w:r w:rsidR="00DD3F8F" w:rsidRPr="007D7286">
        <w:rPr>
          <w:sz w:val="28"/>
          <w:szCs w:val="28"/>
        </w:rPr>
        <w:t xml:space="preserve"> (далее - ранжированный список).</w:t>
      </w:r>
      <w:r w:rsidRPr="007D7286">
        <w:rPr>
          <w:sz w:val="28"/>
          <w:szCs w:val="28"/>
        </w:rPr>
        <w:t xml:space="preserve"> </w:t>
      </w:r>
    </w:p>
    <w:p w14:paraId="3E2A838E" w14:textId="77777777" w:rsidR="00D30E38" w:rsidRPr="007D7286" w:rsidRDefault="00D30E38" w:rsidP="00D30E38">
      <w:pPr>
        <w:widowControl/>
        <w:autoSpaceDE w:val="0"/>
        <w:autoSpaceDN w:val="0"/>
        <w:adjustRightInd w:val="0"/>
        <w:ind w:firstLine="567"/>
        <w:jc w:val="both"/>
        <w:rPr>
          <w:sz w:val="28"/>
          <w:szCs w:val="28"/>
          <w:lang w:eastAsia="en-US"/>
        </w:rPr>
      </w:pPr>
      <w:r w:rsidRPr="007D7286">
        <w:rPr>
          <w:sz w:val="28"/>
          <w:szCs w:val="28"/>
        </w:rPr>
        <w:t xml:space="preserve">4.9.16. Гранты предоставляются согласно очередности ранжированного списка в </w:t>
      </w:r>
      <w:r w:rsidRPr="007D7286">
        <w:rPr>
          <w:sz w:val="28"/>
          <w:szCs w:val="28"/>
          <w:lang w:eastAsia="en-US"/>
        </w:rPr>
        <w:t>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14:paraId="4B869D7B" w14:textId="57E79972" w:rsidR="00DD3F8F" w:rsidRPr="007D7286" w:rsidRDefault="00DD3F8F" w:rsidP="00DD3F8F">
      <w:pPr>
        <w:widowControl/>
        <w:autoSpaceDE w:val="0"/>
        <w:autoSpaceDN w:val="0"/>
        <w:adjustRightInd w:val="0"/>
        <w:ind w:firstLine="540"/>
        <w:jc w:val="both"/>
        <w:rPr>
          <w:sz w:val="28"/>
          <w:szCs w:val="28"/>
        </w:rPr>
      </w:pPr>
      <w:r w:rsidRPr="007D7286">
        <w:rPr>
          <w:sz w:val="28"/>
          <w:szCs w:val="28"/>
          <w:lang w:eastAsia="en-US"/>
        </w:rPr>
        <w:t>Участникам отбора, набравшим по итогам подсчета 0 баллов</w:t>
      </w:r>
      <w:r w:rsidR="00DC0322" w:rsidRPr="007D7286">
        <w:rPr>
          <w:sz w:val="28"/>
          <w:szCs w:val="28"/>
          <w:lang w:eastAsia="en-US"/>
        </w:rPr>
        <w:t>,</w:t>
      </w:r>
      <w:r w:rsidRPr="007D7286">
        <w:rPr>
          <w:sz w:val="28"/>
          <w:szCs w:val="28"/>
          <w:lang w:eastAsia="en-US"/>
        </w:rPr>
        <w:t xml:space="preserve"> гранты не предоставляются.</w:t>
      </w:r>
    </w:p>
    <w:p w14:paraId="0005B2E2" w14:textId="77777777" w:rsidR="00D30E38" w:rsidRPr="007D7286" w:rsidRDefault="00D30E38" w:rsidP="00D30E38">
      <w:pPr>
        <w:widowControl/>
        <w:autoSpaceDE w:val="0"/>
        <w:autoSpaceDN w:val="0"/>
        <w:adjustRightInd w:val="0"/>
        <w:ind w:firstLine="567"/>
        <w:jc w:val="both"/>
        <w:rPr>
          <w:sz w:val="28"/>
          <w:szCs w:val="28"/>
        </w:rPr>
      </w:pPr>
      <w:r w:rsidRPr="007D7286">
        <w:rPr>
          <w:sz w:val="28"/>
          <w:szCs w:val="28"/>
        </w:rPr>
        <w:t>4.9.17. В целях завершения отбора и определения победителей отбора формируется протокол подведения итогов отбора, включающий информацию о количестве набранных участником отбора баллов по каждому критерию оценки, об общем количестве набранных баллов по результатам оценки заявок или единственной заявки, о победителях отбора с указанием размера гранта, предусмотренного им для предоставления, об отказе в предоставлении гранта с указанием оснований, указанных в пункте 2.7 настоящего Порядка.</w:t>
      </w:r>
    </w:p>
    <w:p w14:paraId="75AC48D6" w14:textId="6774F27B" w:rsidR="00D30E38" w:rsidRPr="007D7286" w:rsidRDefault="00D30E38" w:rsidP="00D30E38">
      <w:pPr>
        <w:widowControl/>
        <w:autoSpaceDE w:val="0"/>
        <w:autoSpaceDN w:val="0"/>
        <w:adjustRightInd w:val="0"/>
        <w:ind w:firstLine="567"/>
        <w:jc w:val="both"/>
        <w:rPr>
          <w:rFonts w:eastAsiaTheme="minorHAnsi"/>
          <w:sz w:val="28"/>
          <w:szCs w:val="28"/>
          <w:lang w:eastAsia="en-US"/>
        </w:rPr>
      </w:pPr>
      <w:bookmarkStart w:id="92" w:name="Par0"/>
      <w:bookmarkEnd w:id="92"/>
      <w:r w:rsidRPr="007D7286">
        <w:rPr>
          <w:rFonts w:eastAsiaTheme="minorHAnsi"/>
          <w:sz w:val="28"/>
          <w:szCs w:val="28"/>
          <w:lang w:eastAsia="en-US"/>
        </w:rPr>
        <w:t>4.9.18. Победителями отбора признаются участники отбора, включенные в рейтинг, сформированный по результатам ранжирования поступивших заявок в пределах объема распределяемо</w:t>
      </w:r>
      <w:r w:rsidR="00A60450" w:rsidRPr="007D7286">
        <w:rPr>
          <w:rFonts w:eastAsiaTheme="minorHAnsi"/>
          <w:sz w:val="28"/>
          <w:szCs w:val="28"/>
          <w:lang w:eastAsia="en-US"/>
        </w:rPr>
        <w:t>го</w:t>
      </w:r>
      <w:r w:rsidRPr="007D7286">
        <w:rPr>
          <w:rFonts w:eastAsiaTheme="minorHAnsi"/>
          <w:sz w:val="28"/>
          <w:szCs w:val="28"/>
          <w:lang w:eastAsia="en-US"/>
        </w:rPr>
        <w:t xml:space="preserve"> </w:t>
      </w:r>
      <w:r w:rsidR="00A60450" w:rsidRPr="007D7286">
        <w:rPr>
          <w:rFonts w:eastAsiaTheme="minorHAnsi"/>
          <w:sz w:val="28"/>
          <w:szCs w:val="28"/>
          <w:lang w:eastAsia="en-US"/>
        </w:rPr>
        <w:t>гранта</w:t>
      </w:r>
      <w:r w:rsidRPr="007D7286">
        <w:rPr>
          <w:rFonts w:eastAsiaTheme="minorHAnsi"/>
          <w:sz w:val="28"/>
          <w:szCs w:val="28"/>
          <w:lang w:eastAsia="en-US"/>
        </w:rPr>
        <w:t xml:space="preserve">, указанного в объявлении о проведении отбора в соответствии с </w:t>
      </w:r>
      <w:hyperlink r:id="rId100" w:history="1">
        <w:r w:rsidRPr="007D7286">
          <w:rPr>
            <w:rFonts w:eastAsiaTheme="minorHAnsi"/>
            <w:sz w:val="28"/>
            <w:szCs w:val="28"/>
            <w:lang w:eastAsia="en-US"/>
          </w:rPr>
          <w:t>подпунктом 4.10.1 пункта 4.10</w:t>
        </w:r>
      </w:hyperlink>
      <w:r w:rsidRPr="007D7286">
        <w:rPr>
          <w:rFonts w:eastAsiaTheme="minorHAnsi"/>
          <w:sz w:val="28"/>
          <w:szCs w:val="28"/>
          <w:lang w:eastAsia="en-US"/>
        </w:rPr>
        <w:t xml:space="preserve"> настоящих Порядка.</w:t>
      </w:r>
    </w:p>
    <w:p w14:paraId="6D73378C" w14:textId="0EEFEA82" w:rsidR="00D30E38" w:rsidRPr="007D7286" w:rsidRDefault="00D30E38" w:rsidP="00D30E38">
      <w:pPr>
        <w:widowControl/>
        <w:autoSpaceDE w:val="0"/>
        <w:autoSpaceDN w:val="0"/>
        <w:adjustRightInd w:val="0"/>
        <w:ind w:firstLine="567"/>
        <w:jc w:val="both"/>
        <w:rPr>
          <w:sz w:val="28"/>
          <w:szCs w:val="28"/>
        </w:rPr>
      </w:pPr>
      <w:r w:rsidRPr="007D7286">
        <w:rPr>
          <w:sz w:val="28"/>
          <w:szCs w:val="28"/>
        </w:rPr>
        <w:t>Протокол подведения итогов отбора формируется на едином портале автоматически на основании результатов определения победителей отбора (</w:t>
      </w:r>
      <w:r w:rsidR="00A60450" w:rsidRPr="007D7286">
        <w:rPr>
          <w:sz w:val="28"/>
          <w:szCs w:val="28"/>
        </w:rPr>
        <w:t>грантополучателей</w:t>
      </w:r>
      <w:r w:rsidRPr="007D7286">
        <w:rPr>
          <w:sz w:val="28"/>
          <w:szCs w:val="28"/>
        </w:rPr>
        <w:t xml:space="preserve">) и подписывается усиленной квалифицированной электронной подписью председателя комиссии в системе </w:t>
      </w:r>
      <w:r w:rsidR="006822FE" w:rsidRPr="007D7286">
        <w:rPr>
          <w:sz w:val="28"/>
          <w:szCs w:val="28"/>
        </w:rPr>
        <w:t>«</w:t>
      </w:r>
      <w:r w:rsidRPr="007D7286">
        <w:rPr>
          <w:sz w:val="28"/>
          <w:szCs w:val="28"/>
        </w:rPr>
        <w:t>Электронный бюджет</w:t>
      </w:r>
      <w:r w:rsidR="006822FE" w:rsidRPr="007D7286">
        <w:rPr>
          <w:sz w:val="28"/>
          <w:szCs w:val="28"/>
        </w:rPr>
        <w:t>»</w:t>
      </w:r>
      <w:r w:rsidRPr="007D7286">
        <w:rPr>
          <w:sz w:val="28"/>
          <w:szCs w:val="28"/>
        </w:rPr>
        <w:t>, а также размещается на едином портале не позднее рабочего дня, следующего за днем его подписания.</w:t>
      </w:r>
    </w:p>
    <w:p w14:paraId="7826DC95" w14:textId="77777777" w:rsidR="00D30E38" w:rsidRPr="007D7286" w:rsidRDefault="00D30E38" w:rsidP="00D30E38">
      <w:pPr>
        <w:widowControl/>
        <w:autoSpaceDE w:val="0"/>
        <w:autoSpaceDN w:val="0"/>
        <w:adjustRightInd w:val="0"/>
        <w:ind w:firstLine="567"/>
        <w:jc w:val="both"/>
        <w:rPr>
          <w:sz w:val="28"/>
          <w:szCs w:val="28"/>
        </w:rPr>
      </w:pPr>
      <w:r w:rsidRPr="007D7286">
        <w:rPr>
          <w:sz w:val="28"/>
          <w:szCs w:val="28"/>
        </w:rPr>
        <w:t>В протоколе подведения итогов отбора указываются следующие сведения:</w:t>
      </w:r>
    </w:p>
    <w:p w14:paraId="05E94189" w14:textId="77777777" w:rsidR="00D30E38" w:rsidRPr="007D7286" w:rsidRDefault="00D30E38" w:rsidP="00D30E38">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дата, время и место проведения рассмотрения заявок;</w:t>
      </w:r>
    </w:p>
    <w:p w14:paraId="6083CC8E" w14:textId="77777777" w:rsidR="00D30E38" w:rsidRPr="007D7286" w:rsidRDefault="00D30E38" w:rsidP="00D30E38">
      <w:pPr>
        <w:widowControl/>
        <w:autoSpaceDE w:val="0"/>
        <w:autoSpaceDN w:val="0"/>
        <w:adjustRightInd w:val="0"/>
        <w:ind w:firstLine="567"/>
        <w:jc w:val="both"/>
        <w:rPr>
          <w:sz w:val="28"/>
          <w:szCs w:val="28"/>
        </w:rPr>
      </w:pPr>
      <w:r w:rsidRPr="007D7286">
        <w:rPr>
          <w:sz w:val="28"/>
          <w:szCs w:val="28"/>
        </w:rPr>
        <w:t>- дата, время и место проведения оценки заявок;</w:t>
      </w:r>
    </w:p>
    <w:p w14:paraId="3B4B4EBC" w14:textId="77777777" w:rsidR="00D30E38" w:rsidRPr="007D7286" w:rsidRDefault="00D30E38" w:rsidP="00D30E38">
      <w:pPr>
        <w:widowControl/>
        <w:autoSpaceDE w:val="0"/>
        <w:autoSpaceDN w:val="0"/>
        <w:adjustRightInd w:val="0"/>
        <w:ind w:firstLine="567"/>
        <w:jc w:val="both"/>
        <w:rPr>
          <w:sz w:val="28"/>
          <w:szCs w:val="28"/>
        </w:rPr>
      </w:pPr>
      <w:r w:rsidRPr="007D7286">
        <w:rPr>
          <w:sz w:val="28"/>
          <w:szCs w:val="28"/>
        </w:rPr>
        <w:t>- информация об участниках отбора, заявки которых были рассмотрены;</w:t>
      </w:r>
    </w:p>
    <w:p w14:paraId="53185265" w14:textId="77777777" w:rsidR="00D30E38" w:rsidRPr="007D7286" w:rsidRDefault="00D30E38" w:rsidP="00D30E38">
      <w:pPr>
        <w:widowControl/>
        <w:autoSpaceDE w:val="0"/>
        <w:autoSpaceDN w:val="0"/>
        <w:adjustRightInd w:val="0"/>
        <w:ind w:firstLine="567"/>
        <w:jc w:val="both"/>
        <w:rPr>
          <w:sz w:val="28"/>
          <w:szCs w:val="28"/>
        </w:rPr>
      </w:pPr>
      <w:r w:rsidRPr="007D7286">
        <w:rPr>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671DCD32" w14:textId="77777777" w:rsidR="00D30E38" w:rsidRPr="007D7286" w:rsidRDefault="00D30E38" w:rsidP="00D30E38">
      <w:pPr>
        <w:widowControl/>
        <w:autoSpaceDE w:val="0"/>
        <w:autoSpaceDN w:val="0"/>
        <w:adjustRightInd w:val="0"/>
        <w:ind w:firstLine="567"/>
        <w:jc w:val="both"/>
        <w:rPr>
          <w:sz w:val="28"/>
          <w:szCs w:val="28"/>
        </w:rPr>
      </w:pPr>
      <w:r w:rsidRPr="007D7286">
        <w:rPr>
          <w:sz w:val="28"/>
          <w:szCs w:val="28"/>
        </w:rPr>
        <w:t>- последовательность оценки заявок, присвоенные заявкам значения по каждому из предусмотренных критериев оценки, принятое на основании результатов оценки заявок решение о присвоении заявкам порядковых номеров;</w:t>
      </w:r>
    </w:p>
    <w:p w14:paraId="7D55F591" w14:textId="77777777" w:rsidR="00D30E38" w:rsidRPr="007D7286" w:rsidRDefault="00D30E38" w:rsidP="00D30E38">
      <w:pPr>
        <w:widowControl/>
        <w:autoSpaceDE w:val="0"/>
        <w:autoSpaceDN w:val="0"/>
        <w:adjustRightInd w:val="0"/>
        <w:ind w:firstLine="567"/>
        <w:jc w:val="both"/>
        <w:rPr>
          <w:sz w:val="28"/>
          <w:szCs w:val="28"/>
        </w:rPr>
      </w:pPr>
      <w:r w:rsidRPr="007D7286">
        <w:rPr>
          <w:sz w:val="28"/>
          <w:szCs w:val="28"/>
        </w:rPr>
        <w:t>- наименование грантополучателя, с которым заключается соглашение, и размер предоставляемого ему гранта.</w:t>
      </w:r>
    </w:p>
    <w:p w14:paraId="65BAA5EC" w14:textId="77777777" w:rsidR="00D30E38" w:rsidRPr="007D7286" w:rsidRDefault="00D30E38" w:rsidP="00D30E38">
      <w:pPr>
        <w:widowControl/>
        <w:autoSpaceDE w:val="0"/>
        <w:autoSpaceDN w:val="0"/>
        <w:adjustRightInd w:val="0"/>
        <w:ind w:firstLine="567"/>
        <w:jc w:val="both"/>
        <w:rPr>
          <w:sz w:val="28"/>
          <w:szCs w:val="28"/>
        </w:rPr>
      </w:pPr>
      <w:r w:rsidRPr="007D7286">
        <w:rPr>
          <w:sz w:val="28"/>
          <w:szCs w:val="28"/>
        </w:rPr>
        <w:lastRenderedPageBreak/>
        <w:t>4.9.19. 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14:paraId="447C3E74" w14:textId="77777777" w:rsidR="00D30E38" w:rsidRPr="007D7286" w:rsidRDefault="00D30E38" w:rsidP="00D30E38">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4.9.20. Решение о признании участника отбора победителем отбора (грантополучателем) оформляется приказом Министерства.</w:t>
      </w:r>
    </w:p>
    <w:p w14:paraId="6D74BB4F"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4.10. Порядок распределения гранта между победителями отбора (грантополучателями) и порядок взаимодействия с победителями отбора (грантополучателями) по результатам его проведения.</w:t>
      </w:r>
    </w:p>
    <w:p w14:paraId="3242B75E"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4.10.1. Грант, распределяемый в рамках отбора, распределяется между победителями отбора (грантополучателями), включенными в протокол подведения итогов отбора. Размер гранта каждого победителя отбора (грантополучателя) определяется в соответствии с </w:t>
      </w:r>
      <w:hyperlink w:anchor="P113">
        <w:r w:rsidRPr="007D7286">
          <w:rPr>
            <w:rFonts w:eastAsiaTheme="minorEastAsia"/>
            <w:sz w:val="28"/>
            <w:szCs w:val="22"/>
          </w:rPr>
          <w:t>пунктом 2.8</w:t>
        </w:r>
      </w:hyperlink>
      <w:r w:rsidRPr="007D7286">
        <w:rPr>
          <w:rFonts w:eastAsiaTheme="minorEastAsia"/>
          <w:sz w:val="28"/>
          <w:szCs w:val="22"/>
        </w:rPr>
        <w:t xml:space="preserve"> настоящего Порядка в запрашиваемой сумме, согласно очередности ранжированного списка, утвержденного комиссией,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14:paraId="448159C1" w14:textId="77777777" w:rsidR="00D30E38" w:rsidRPr="007D7286" w:rsidRDefault="00D30E38" w:rsidP="00D30E38">
      <w:pPr>
        <w:widowControl/>
        <w:autoSpaceDE w:val="0"/>
        <w:autoSpaceDN w:val="0"/>
        <w:adjustRightInd w:val="0"/>
        <w:ind w:firstLine="567"/>
        <w:jc w:val="both"/>
        <w:rPr>
          <w:sz w:val="28"/>
          <w:szCs w:val="28"/>
        </w:rPr>
      </w:pPr>
      <w:r w:rsidRPr="007D7286">
        <w:rPr>
          <w:sz w:val="28"/>
          <w:szCs w:val="28"/>
        </w:rPr>
        <w:t xml:space="preserve">В случае недостаточности средств для обеспечения финансовых потребностей в средствах, указанных в плане расходов победителя отбора, оказавшегося последним в ранжированном списке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 данному победителю отбора с его согласия сумма устанавливается в пределах остатка бюджетных средств, при этом победитель отбора берет на себя обязательства реализовать проект за счет увеличения доли собственных средств. </w:t>
      </w:r>
    </w:p>
    <w:p w14:paraId="315D1B54" w14:textId="77777777" w:rsidR="00D30E38" w:rsidRPr="007D7286" w:rsidRDefault="00D30E38" w:rsidP="00D30E38">
      <w:pPr>
        <w:widowControl/>
        <w:autoSpaceDE w:val="0"/>
        <w:autoSpaceDN w:val="0"/>
        <w:adjustRightInd w:val="0"/>
        <w:ind w:firstLine="567"/>
        <w:jc w:val="both"/>
        <w:rPr>
          <w:sz w:val="28"/>
          <w:szCs w:val="28"/>
        </w:rPr>
      </w:pPr>
      <w:r w:rsidRPr="007D7286">
        <w:rPr>
          <w:sz w:val="28"/>
          <w:szCs w:val="28"/>
        </w:rPr>
        <w:t>В случае отказа данного победителя отбора сумма гранта в пределах остатка бюджетных средств предлагается следующему по ранжированному списку победителю отбора.</w:t>
      </w:r>
    </w:p>
    <w:p w14:paraId="5BEE33AA" w14:textId="77777777" w:rsidR="00D30E38" w:rsidRPr="007D7286" w:rsidRDefault="00D30E38" w:rsidP="00D30E38">
      <w:pPr>
        <w:widowControl/>
        <w:autoSpaceDE w:val="0"/>
        <w:autoSpaceDN w:val="0"/>
        <w:adjustRightInd w:val="0"/>
        <w:ind w:firstLine="567"/>
        <w:jc w:val="both"/>
        <w:rPr>
          <w:sz w:val="28"/>
          <w:szCs w:val="28"/>
        </w:rPr>
      </w:pPr>
      <w:r w:rsidRPr="007D7286">
        <w:rPr>
          <w:sz w:val="28"/>
          <w:szCs w:val="28"/>
        </w:rPr>
        <w:t xml:space="preserve">4.10.2. Победитель отбора, </w:t>
      </w:r>
      <w:r w:rsidRPr="007D7286">
        <w:rPr>
          <w:rFonts w:eastAsiaTheme="minorHAnsi"/>
          <w:sz w:val="28"/>
          <w:szCs w:val="28"/>
          <w:lang w:eastAsia="en-US"/>
        </w:rPr>
        <w:t>не позднее 10-го рабочего дня, следующего за днем определения победителей отбора,</w:t>
      </w:r>
      <w:r w:rsidRPr="007D7286">
        <w:rPr>
          <w:sz w:val="28"/>
          <w:szCs w:val="28"/>
        </w:rPr>
        <w:t xml:space="preserve"> предоставляет в отдел развития малых форм хозяйствования, агробизнеса и агротуризма следующие документы:</w:t>
      </w:r>
    </w:p>
    <w:p w14:paraId="5C40EBE7" w14:textId="7FB3D172" w:rsidR="00D30E38" w:rsidRPr="007D7286" w:rsidRDefault="00D30E38" w:rsidP="00D30E38">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 справку-расчет по форме согласно </w:t>
      </w:r>
      <w:hyperlink r:id="rId101" w:history="1">
        <w:r w:rsidRPr="007D7286">
          <w:rPr>
            <w:rFonts w:eastAsiaTheme="minorHAnsi"/>
            <w:sz w:val="28"/>
            <w:szCs w:val="28"/>
            <w:lang w:eastAsia="en-US"/>
          </w:rPr>
          <w:t xml:space="preserve">приложению № </w:t>
        </w:r>
      </w:hyperlink>
      <w:r w:rsidR="006A27E5" w:rsidRPr="007D7286">
        <w:rPr>
          <w:rFonts w:eastAsiaTheme="minorHAnsi"/>
          <w:sz w:val="28"/>
          <w:szCs w:val="28"/>
          <w:lang w:eastAsia="en-US"/>
        </w:rPr>
        <w:t>9</w:t>
      </w:r>
      <w:r w:rsidRPr="007D7286">
        <w:rPr>
          <w:rFonts w:eastAsiaTheme="minorHAnsi"/>
          <w:sz w:val="28"/>
          <w:szCs w:val="28"/>
          <w:lang w:eastAsia="en-US"/>
        </w:rPr>
        <w:t xml:space="preserve"> или приложению № 12 к настоящему Порядку, подготовленную в соответствие с планом-расходов проекта грантополучателя (бизнес-плана);</w:t>
      </w:r>
    </w:p>
    <w:p w14:paraId="41A6F361" w14:textId="0CD48BDE" w:rsidR="00D30E38" w:rsidRPr="007D7286" w:rsidRDefault="00D30E38" w:rsidP="00DD3F8F">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 подтверждение фактических расходов в размере не менее 40 процентов стоимости каждого наименования плана расходов бизнес-плана за счет собственных средств (для участников указанных в подпункте </w:t>
      </w:r>
      <w:r w:rsidR="006822FE" w:rsidRPr="007D7286">
        <w:rPr>
          <w:rFonts w:eastAsiaTheme="minorHAnsi"/>
          <w:sz w:val="28"/>
          <w:szCs w:val="28"/>
          <w:lang w:eastAsia="en-US"/>
        </w:rPr>
        <w:t>«</w:t>
      </w:r>
      <w:r w:rsidRPr="007D7286">
        <w:rPr>
          <w:rFonts w:eastAsiaTheme="minorHAnsi"/>
          <w:sz w:val="28"/>
          <w:szCs w:val="28"/>
          <w:lang w:eastAsia="en-US"/>
        </w:rPr>
        <w:t>а</w:t>
      </w:r>
      <w:r w:rsidR="006822FE" w:rsidRPr="007D7286">
        <w:rPr>
          <w:rFonts w:eastAsiaTheme="minorHAnsi"/>
          <w:sz w:val="28"/>
          <w:szCs w:val="28"/>
          <w:lang w:eastAsia="en-US"/>
        </w:rPr>
        <w:t>»</w:t>
      </w:r>
      <w:r w:rsidRPr="007D7286">
        <w:rPr>
          <w:rFonts w:eastAsiaTheme="minorHAnsi"/>
          <w:sz w:val="28"/>
          <w:szCs w:val="28"/>
          <w:lang w:eastAsia="en-US"/>
        </w:rPr>
        <w:t xml:space="preserve"> пункта 1.4 настоящего Порядка), или в размере не менее 5 процентов стоимости каждого наименования плана расходов бизнес-плана за счет собственных средств (для участников указанных в подпункте </w:t>
      </w:r>
      <w:r w:rsidR="006822FE" w:rsidRPr="007D7286">
        <w:rPr>
          <w:rFonts w:eastAsiaTheme="minorHAnsi"/>
          <w:sz w:val="28"/>
          <w:szCs w:val="28"/>
          <w:lang w:eastAsia="en-US"/>
        </w:rPr>
        <w:t>«</w:t>
      </w:r>
      <w:r w:rsidRPr="007D7286">
        <w:rPr>
          <w:rFonts w:eastAsiaTheme="minorHAnsi"/>
          <w:sz w:val="28"/>
          <w:szCs w:val="28"/>
          <w:lang w:eastAsia="en-US"/>
        </w:rPr>
        <w:t>б</w:t>
      </w:r>
      <w:r w:rsidR="006822FE" w:rsidRPr="007D7286">
        <w:rPr>
          <w:rFonts w:eastAsiaTheme="minorHAnsi"/>
          <w:sz w:val="28"/>
          <w:szCs w:val="28"/>
          <w:lang w:eastAsia="en-US"/>
        </w:rPr>
        <w:t>»</w:t>
      </w:r>
      <w:r w:rsidRPr="007D7286">
        <w:rPr>
          <w:rFonts w:eastAsiaTheme="minorHAnsi"/>
          <w:sz w:val="28"/>
          <w:szCs w:val="28"/>
          <w:lang w:eastAsia="en-US"/>
        </w:rPr>
        <w:t xml:space="preserve"> пункта 1.4 настоящего </w:t>
      </w:r>
      <w:r w:rsidRPr="007D7286">
        <w:rPr>
          <w:rFonts w:eastAsiaTheme="minorHAnsi"/>
          <w:sz w:val="28"/>
          <w:szCs w:val="28"/>
          <w:lang w:eastAsia="en-US"/>
        </w:rPr>
        <w:lastRenderedPageBreak/>
        <w:t xml:space="preserve">Порядка),  </w:t>
      </w:r>
      <w:r w:rsidR="00DD3F8F" w:rsidRPr="007D7286">
        <w:rPr>
          <w:rFonts w:eastAsiaTheme="minorHAnsi"/>
          <w:sz w:val="28"/>
          <w:szCs w:val="28"/>
          <w:lang w:eastAsia="en-US"/>
        </w:rPr>
        <w:t>(заверенные победителем отбора копии договоров купли-продажи (услуг, работ), копии платежных поручений, копию сводного сметного расчета (при строительстве, модернизации);</w:t>
      </w:r>
    </w:p>
    <w:p w14:paraId="3CD3B0BF" w14:textId="77777777" w:rsidR="00D30E38" w:rsidRPr="007D7286" w:rsidRDefault="00D30E38" w:rsidP="00D30E38">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подтверждение соответствия приобретаемых техники и (или) оборудования перечню, утвержденному Министерством.</w:t>
      </w:r>
    </w:p>
    <w:p w14:paraId="2030676E" w14:textId="77777777" w:rsidR="00D30E38" w:rsidRPr="007D7286" w:rsidRDefault="00D30E38" w:rsidP="00D30E38">
      <w:pPr>
        <w:autoSpaceDE w:val="0"/>
        <w:autoSpaceDN w:val="0"/>
        <w:ind w:firstLine="567"/>
        <w:jc w:val="both"/>
        <w:rPr>
          <w:rFonts w:eastAsiaTheme="minorEastAsia"/>
          <w:sz w:val="28"/>
          <w:szCs w:val="22"/>
        </w:rPr>
      </w:pPr>
      <w:r w:rsidRPr="007D7286">
        <w:rPr>
          <w:rFonts w:eastAsiaTheme="minorEastAsia"/>
          <w:sz w:val="28"/>
          <w:szCs w:val="22"/>
        </w:rPr>
        <w:t xml:space="preserve">4.10.3. По результатам отбора с победителем отбора (грантополучателем) заключается соглашение в соответствии с </w:t>
      </w:r>
      <w:hyperlink w:anchor="P116">
        <w:r w:rsidRPr="007D7286">
          <w:rPr>
            <w:rFonts w:eastAsiaTheme="minorEastAsia"/>
            <w:sz w:val="28"/>
            <w:szCs w:val="22"/>
          </w:rPr>
          <w:t>пунктом 2.9</w:t>
        </w:r>
      </w:hyperlink>
      <w:r w:rsidRPr="007D7286">
        <w:rPr>
          <w:rFonts w:eastAsiaTheme="minorEastAsia"/>
          <w:sz w:val="28"/>
          <w:szCs w:val="22"/>
        </w:rPr>
        <w:t xml:space="preserve"> настоящего Порядка.</w:t>
      </w:r>
    </w:p>
    <w:p w14:paraId="7BFCAAD8" w14:textId="77777777" w:rsidR="00D30E38" w:rsidRPr="007D7286" w:rsidRDefault="00D30E38" w:rsidP="00D30E38">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4.10.4. Министерство может отказаться от заключения соглашения с победителем отбора (грантополучателем) в следующих случаях:</w:t>
      </w:r>
    </w:p>
    <w:p w14:paraId="2733100A" w14:textId="77777777" w:rsidR="00D30E38" w:rsidRPr="007D7286" w:rsidRDefault="00D30E38" w:rsidP="00D30E38">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 предусмотренных </w:t>
      </w:r>
      <w:hyperlink w:anchor="Par75" w:history="1">
        <w:r w:rsidRPr="007D7286">
          <w:rPr>
            <w:rFonts w:eastAsiaTheme="minorHAnsi"/>
            <w:sz w:val="28"/>
            <w:szCs w:val="28"/>
            <w:lang w:eastAsia="en-US"/>
          </w:rPr>
          <w:t>пунктом 2.7</w:t>
        </w:r>
      </w:hyperlink>
      <w:r w:rsidRPr="007D7286">
        <w:rPr>
          <w:rFonts w:eastAsiaTheme="minorHAnsi"/>
          <w:sz w:val="28"/>
          <w:szCs w:val="28"/>
          <w:lang w:eastAsia="en-US"/>
        </w:rPr>
        <w:t xml:space="preserve"> настоящего Порядка;</w:t>
      </w:r>
    </w:p>
    <w:p w14:paraId="6CFB14F0" w14:textId="77777777" w:rsidR="00D30E38" w:rsidRPr="007D7286" w:rsidRDefault="00D30E38" w:rsidP="00D30E38">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непредоставление либо предоставление не в полном объеме документов, указанных в пункте 4.10.2. настоящего Порядка.</w:t>
      </w:r>
    </w:p>
    <w:p w14:paraId="775F3C10" w14:textId="77777777" w:rsidR="00D30E38" w:rsidRPr="007D7286" w:rsidRDefault="00D30E38" w:rsidP="00D30E38">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 xml:space="preserve">В случае отказа Министерства от заключения соглашения в течение 10 календарных дней с даты подписания протокола подведения итогов отбора с победителем отбора (грантополучателем) по основаниям, предусмотренным </w:t>
      </w:r>
      <w:hyperlink w:anchor="Par215" w:history="1">
        <w:r w:rsidRPr="007D7286">
          <w:rPr>
            <w:rFonts w:eastAsiaTheme="minorHAnsi"/>
            <w:sz w:val="28"/>
            <w:szCs w:val="28"/>
            <w:lang w:eastAsia="en-US"/>
          </w:rPr>
          <w:t>абзацем первым</w:t>
        </w:r>
      </w:hyperlink>
      <w:r w:rsidRPr="007D7286">
        <w:rPr>
          <w:rFonts w:eastAsiaTheme="minorHAnsi"/>
          <w:sz w:val="28"/>
          <w:szCs w:val="28"/>
          <w:lang w:eastAsia="en-US"/>
        </w:rPr>
        <w:t xml:space="preserve"> настоящего пункта, отказа победителя отбора (грантополучателя) от заключения соглашения, неподписания победителем отбора (грантополучателем) соглашения в срок, определенный объявлением о проведении отбора в соответствии с </w:t>
      </w:r>
      <w:hyperlink w:anchor="Par165" w:history="1">
        <w:r w:rsidRPr="007D7286">
          <w:rPr>
            <w:rFonts w:eastAsiaTheme="minorHAnsi"/>
            <w:sz w:val="28"/>
            <w:szCs w:val="28"/>
            <w:lang w:eastAsia="en-US"/>
          </w:rPr>
          <w:t>абзацем четырнадцатым подпункта 4.4.1 пункта 4.4</w:t>
        </w:r>
      </w:hyperlink>
      <w:r w:rsidRPr="007D7286">
        <w:rPr>
          <w:rFonts w:eastAsiaTheme="minorHAnsi"/>
          <w:sz w:val="28"/>
          <w:szCs w:val="28"/>
          <w:lang w:eastAsia="en-US"/>
        </w:rPr>
        <w:t xml:space="preserve"> настоящего Порядка, Министерство направляет иным победителям отбора, заявки которых в части запрашиваемого размера гранта не были удовлетворены в полном объеме, предложение об увеличении размера гранта.</w:t>
      </w:r>
    </w:p>
    <w:p w14:paraId="1B901BD7" w14:textId="77777777" w:rsidR="00D30E38" w:rsidRPr="007D7286" w:rsidRDefault="00D30E38" w:rsidP="00D30E38">
      <w:pPr>
        <w:widowControl/>
        <w:autoSpaceDE w:val="0"/>
        <w:autoSpaceDN w:val="0"/>
        <w:adjustRightInd w:val="0"/>
        <w:ind w:firstLine="567"/>
        <w:jc w:val="both"/>
        <w:rPr>
          <w:rFonts w:eastAsiaTheme="minorHAnsi"/>
          <w:sz w:val="28"/>
          <w:szCs w:val="28"/>
          <w:lang w:eastAsia="en-US"/>
        </w:rPr>
      </w:pPr>
      <w:r w:rsidRPr="007D7286">
        <w:rPr>
          <w:rFonts w:eastAsiaTheme="minorHAnsi"/>
          <w:sz w:val="28"/>
          <w:szCs w:val="28"/>
          <w:lang w:eastAsia="en-US"/>
        </w:rPr>
        <w:t>4.10.5. В случаях наличия по результатам проведения отбора остатка лимитов бюджетных обязательств на предоставление гранта на текущий год, не распределенного между победителями отбора (грантополучателями), увеличения лимитов бюджетных обязательств, отказа победителя отбора (грантополучателя) от заключения соглашения, расторжения соглашения с грантополучателем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59C0F35B" w14:textId="77777777" w:rsidR="00D30E38" w:rsidRPr="007D7286" w:rsidRDefault="00D30E38" w:rsidP="00D30E38">
      <w:pPr>
        <w:widowControl/>
        <w:spacing w:line="276" w:lineRule="auto"/>
        <w:jc w:val="both"/>
        <w:rPr>
          <w:rFonts w:eastAsiaTheme="minorEastAsia"/>
          <w:sz w:val="28"/>
          <w:szCs w:val="22"/>
        </w:rPr>
      </w:pPr>
      <w:r w:rsidRPr="007D7286">
        <w:rPr>
          <w:rFonts w:eastAsiaTheme="minorHAnsi"/>
          <w:sz w:val="28"/>
          <w:szCs w:val="28"/>
          <w:lang w:eastAsia="en-US"/>
        </w:rPr>
        <w:br w:type="page"/>
      </w:r>
    </w:p>
    <w:p w14:paraId="5A44D967" w14:textId="77777777" w:rsidR="00D30E38" w:rsidRPr="007D7286" w:rsidRDefault="00D30E38" w:rsidP="00D30E38">
      <w:pPr>
        <w:autoSpaceDE w:val="0"/>
        <w:autoSpaceDN w:val="0"/>
        <w:jc w:val="right"/>
        <w:outlineLvl w:val="1"/>
        <w:rPr>
          <w:rFonts w:eastAsiaTheme="minorEastAsia"/>
          <w:sz w:val="28"/>
          <w:szCs w:val="22"/>
        </w:rPr>
      </w:pPr>
      <w:r w:rsidRPr="007D7286">
        <w:rPr>
          <w:rFonts w:eastAsiaTheme="minorEastAsia"/>
          <w:sz w:val="28"/>
          <w:szCs w:val="22"/>
        </w:rPr>
        <w:lastRenderedPageBreak/>
        <w:t>Приложение № 1</w:t>
      </w:r>
    </w:p>
    <w:p w14:paraId="1E551B1D"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к Порядку</w:t>
      </w:r>
    </w:p>
    <w:p w14:paraId="43B0A949" w14:textId="5B660C87" w:rsidR="00D30E38" w:rsidRPr="007D7286" w:rsidRDefault="00D30E38" w:rsidP="00856334">
      <w:pPr>
        <w:autoSpaceDE w:val="0"/>
        <w:autoSpaceDN w:val="0"/>
        <w:jc w:val="right"/>
        <w:rPr>
          <w:rFonts w:eastAsiaTheme="minorEastAsia"/>
          <w:sz w:val="28"/>
          <w:szCs w:val="22"/>
        </w:rPr>
      </w:pPr>
      <w:r w:rsidRPr="007D7286">
        <w:rPr>
          <w:rFonts w:eastAsiaTheme="minorEastAsia"/>
          <w:sz w:val="28"/>
          <w:szCs w:val="22"/>
        </w:rPr>
        <w:t xml:space="preserve">предоставления </w:t>
      </w:r>
      <w:r w:rsidR="00856334" w:rsidRPr="007D7286">
        <w:rPr>
          <w:rFonts w:eastAsiaTheme="minorEastAsia"/>
          <w:sz w:val="28"/>
          <w:szCs w:val="22"/>
        </w:rPr>
        <w:t xml:space="preserve">гранта </w:t>
      </w:r>
      <w:r w:rsidRPr="007D7286">
        <w:rPr>
          <w:rFonts w:eastAsiaTheme="minorEastAsia"/>
          <w:sz w:val="28"/>
          <w:szCs w:val="22"/>
        </w:rPr>
        <w:t xml:space="preserve"> на развитие семейных</w:t>
      </w:r>
    </w:p>
    <w:p w14:paraId="6B5B3A5F" w14:textId="42C148C2"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 xml:space="preserve">ферм и грантов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p>
    <w:p w14:paraId="25DB3B16"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на условиях софинансирования</w:t>
      </w:r>
    </w:p>
    <w:p w14:paraId="6676761C"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за счет средств федерального</w:t>
      </w:r>
    </w:p>
    <w:p w14:paraId="699DF612"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бюджета на поддержку</w:t>
      </w:r>
    </w:p>
    <w:p w14:paraId="6BF611F0"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приоритетных направлений</w:t>
      </w:r>
    </w:p>
    <w:p w14:paraId="5A1B18A0"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агропромышленного комплекса</w:t>
      </w:r>
    </w:p>
    <w:p w14:paraId="5C8C9674"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и развитие малых</w:t>
      </w:r>
    </w:p>
    <w:p w14:paraId="1874C24D"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форм хозяйствования</w:t>
      </w:r>
    </w:p>
    <w:p w14:paraId="524EB580" w14:textId="77777777" w:rsidR="00D30E38" w:rsidRPr="007D7286" w:rsidRDefault="00D30E38" w:rsidP="00D30E38">
      <w:pPr>
        <w:autoSpaceDE w:val="0"/>
        <w:autoSpaceDN w:val="0"/>
        <w:jc w:val="both"/>
        <w:rPr>
          <w:rFonts w:eastAsiaTheme="minorEastAsia"/>
          <w:sz w:val="28"/>
          <w:szCs w:val="22"/>
        </w:rPr>
      </w:pPr>
    </w:p>
    <w:p w14:paraId="1C71C6A9" w14:textId="77777777" w:rsidR="00DD3F8F" w:rsidRPr="007D7286" w:rsidRDefault="00DD3F8F" w:rsidP="00DD3F8F">
      <w:pPr>
        <w:autoSpaceDE w:val="0"/>
        <w:autoSpaceDN w:val="0"/>
        <w:jc w:val="center"/>
        <w:rPr>
          <w:rFonts w:eastAsiaTheme="minorEastAsia"/>
          <w:sz w:val="28"/>
          <w:szCs w:val="22"/>
        </w:rPr>
      </w:pPr>
      <w:bookmarkStart w:id="93" w:name="P473"/>
      <w:bookmarkEnd w:id="93"/>
      <w:r w:rsidRPr="007D7286">
        <w:rPr>
          <w:rFonts w:eastAsiaTheme="minorEastAsia"/>
          <w:sz w:val="28"/>
          <w:szCs w:val="22"/>
        </w:rPr>
        <w:t>ЗАЯВЛЕНИЕ</w:t>
      </w:r>
    </w:p>
    <w:p w14:paraId="53DF03B5" w14:textId="77777777" w:rsidR="00DD3F8F" w:rsidRPr="007D7286" w:rsidRDefault="00DD3F8F" w:rsidP="00DD3F8F">
      <w:pPr>
        <w:autoSpaceDE w:val="0"/>
        <w:autoSpaceDN w:val="0"/>
        <w:jc w:val="center"/>
        <w:rPr>
          <w:rFonts w:eastAsiaTheme="minorEastAsia"/>
          <w:sz w:val="28"/>
          <w:szCs w:val="22"/>
        </w:rPr>
      </w:pPr>
      <w:r w:rsidRPr="007D7286">
        <w:rPr>
          <w:rFonts w:eastAsiaTheme="minorEastAsia"/>
          <w:sz w:val="28"/>
          <w:szCs w:val="22"/>
        </w:rPr>
        <w:t>о предоставлении гранта на развитие семейной фермы</w:t>
      </w:r>
    </w:p>
    <w:p w14:paraId="2D9E0714" w14:textId="77777777" w:rsidR="00DD3F8F" w:rsidRPr="007D7286" w:rsidRDefault="00DD3F8F" w:rsidP="00DD3F8F">
      <w:pPr>
        <w:autoSpaceDE w:val="0"/>
        <w:autoSpaceDN w:val="0"/>
        <w:jc w:val="both"/>
        <w:rPr>
          <w:rFonts w:eastAsiaTheme="minorEastAsia"/>
          <w:sz w:val="28"/>
          <w:szCs w:val="22"/>
        </w:rPr>
      </w:pPr>
    </w:p>
    <w:p w14:paraId="22825951"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__________________________________________________________________,</w:t>
      </w:r>
    </w:p>
    <w:p w14:paraId="7DA9441A" w14:textId="77777777" w:rsidR="00DD3F8F" w:rsidRPr="007D7286" w:rsidRDefault="00DD3F8F" w:rsidP="00DD3F8F">
      <w:pPr>
        <w:autoSpaceDE w:val="0"/>
        <w:autoSpaceDN w:val="0"/>
        <w:jc w:val="center"/>
        <w:rPr>
          <w:rFonts w:eastAsiaTheme="minorEastAsia"/>
        </w:rPr>
      </w:pPr>
      <w:r w:rsidRPr="007D7286">
        <w:rPr>
          <w:rFonts w:eastAsiaTheme="minorEastAsia"/>
        </w:rPr>
        <w:t>(наименование участника отбора)</w:t>
      </w:r>
    </w:p>
    <w:p w14:paraId="61A684D1"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направляю заявку для участия в отборе на реализацию бизнес-плана</w:t>
      </w:r>
    </w:p>
    <w:p w14:paraId="4C422B01" w14:textId="6EB78170" w:rsidR="00DD3F8F" w:rsidRPr="007D7286" w:rsidRDefault="006822FE" w:rsidP="00DD3F8F">
      <w:pPr>
        <w:autoSpaceDE w:val="0"/>
        <w:autoSpaceDN w:val="0"/>
        <w:jc w:val="both"/>
        <w:rPr>
          <w:rFonts w:eastAsiaTheme="minorEastAsia"/>
          <w:sz w:val="28"/>
          <w:szCs w:val="28"/>
        </w:rPr>
      </w:pPr>
      <w:r w:rsidRPr="007D7286">
        <w:rPr>
          <w:rFonts w:eastAsiaTheme="minorEastAsia"/>
          <w:sz w:val="28"/>
          <w:szCs w:val="28"/>
        </w:rPr>
        <w:t>«</w:t>
      </w:r>
      <w:r w:rsidR="00DD3F8F" w:rsidRPr="007D7286">
        <w:rPr>
          <w:rFonts w:eastAsiaTheme="minorEastAsia"/>
          <w:sz w:val="28"/>
          <w:szCs w:val="28"/>
        </w:rPr>
        <w:t>________________________________________________________________</w:t>
      </w:r>
      <w:r w:rsidRPr="007D7286">
        <w:rPr>
          <w:rFonts w:eastAsiaTheme="minorEastAsia"/>
          <w:sz w:val="28"/>
          <w:szCs w:val="28"/>
        </w:rPr>
        <w:t>»</w:t>
      </w:r>
    </w:p>
    <w:p w14:paraId="2178A07A" w14:textId="77777777" w:rsidR="00DD3F8F" w:rsidRPr="007D7286" w:rsidRDefault="00DD3F8F" w:rsidP="00DD3F8F">
      <w:pPr>
        <w:autoSpaceDE w:val="0"/>
        <w:autoSpaceDN w:val="0"/>
        <w:jc w:val="center"/>
        <w:rPr>
          <w:rFonts w:eastAsiaTheme="minorEastAsia"/>
        </w:rPr>
      </w:pPr>
      <w:r w:rsidRPr="007D7286">
        <w:rPr>
          <w:rFonts w:eastAsiaTheme="minorEastAsia"/>
        </w:rPr>
        <w:t>(полное название бизнес-плана)</w:t>
      </w:r>
    </w:p>
    <w:p w14:paraId="2BB13D5E" w14:textId="77777777" w:rsidR="00DD3F8F" w:rsidRPr="007D7286" w:rsidRDefault="00DD3F8F" w:rsidP="00DD3F8F">
      <w:pPr>
        <w:autoSpaceDE w:val="0"/>
        <w:autoSpaceDN w:val="0"/>
        <w:jc w:val="both"/>
        <w:rPr>
          <w:rFonts w:eastAsiaTheme="minorEastAsia"/>
          <w:sz w:val="28"/>
          <w:szCs w:val="28"/>
        </w:rPr>
      </w:pPr>
    </w:p>
    <w:p w14:paraId="498BF8D8" w14:textId="77777777" w:rsidR="00DD3F8F" w:rsidRPr="007D7286" w:rsidRDefault="00DD3F8F" w:rsidP="00DD3F8F">
      <w:pPr>
        <w:autoSpaceDE w:val="0"/>
        <w:autoSpaceDN w:val="0"/>
        <w:rPr>
          <w:rFonts w:eastAsiaTheme="minorEastAsia"/>
          <w:sz w:val="28"/>
          <w:szCs w:val="28"/>
        </w:rPr>
      </w:pPr>
      <w:r w:rsidRPr="007D7286">
        <w:rPr>
          <w:rFonts w:eastAsiaTheme="minorEastAsia"/>
          <w:sz w:val="28"/>
          <w:szCs w:val="28"/>
        </w:rPr>
        <w:t>в соответствии с ___________________________________________________,</w:t>
      </w:r>
    </w:p>
    <w:p w14:paraId="19D64B11" w14:textId="31428460" w:rsidR="00DD3F8F" w:rsidRPr="007D7286" w:rsidRDefault="00DD3F8F" w:rsidP="00DD3F8F">
      <w:pPr>
        <w:autoSpaceDE w:val="0"/>
        <w:autoSpaceDN w:val="0"/>
        <w:jc w:val="center"/>
        <w:rPr>
          <w:rFonts w:eastAsiaTheme="minorEastAsia"/>
        </w:rPr>
      </w:pPr>
      <w:r w:rsidRPr="007D7286">
        <w:rPr>
          <w:rFonts w:eastAsiaTheme="minorEastAsia"/>
        </w:rPr>
        <w:t xml:space="preserve">                    (наименование порядка предоставления гранта)</w:t>
      </w:r>
    </w:p>
    <w:p w14:paraId="4D0A816C"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утвержденным постановлением Правительства Пензенской области от ___________№ ____ (с последующими изменениями).</w:t>
      </w:r>
    </w:p>
    <w:p w14:paraId="2713F98E"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Сообщает сведения о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w:t>
      </w:r>
    </w:p>
    <w:p w14:paraId="445996F3"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__________________________________________________________________.</w:t>
      </w:r>
    </w:p>
    <w:p w14:paraId="3C00C45D" w14:textId="77777777" w:rsidR="00DD3F8F" w:rsidRPr="007D7286" w:rsidRDefault="00DD3F8F" w:rsidP="00DD3F8F">
      <w:pPr>
        <w:autoSpaceDE w:val="0"/>
        <w:autoSpaceDN w:val="0"/>
        <w:jc w:val="center"/>
        <w:rPr>
          <w:rFonts w:eastAsiaTheme="minorEastAsia"/>
          <w:sz w:val="28"/>
          <w:szCs w:val="28"/>
        </w:rPr>
      </w:pPr>
      <w:r w:rsidRPr="007D7286">
        <w:rPr>
          <w:rFonts w:eastAsiaTheme="minorEastAsia"/>
        </w:rPr>
        <w:t>(фамилия, имя, отчество (при наличии), ИНН, дата и место  рождения)</w:t>
      </w:r>
    </w:p>
    <w:p w14:paraId="047A06B2" w14:textId="77777777" w:rsidR="00DD3F8F" w:rsidRPr="007D7286" w:rsidRDefault="00DD3F8F" w:rsidP="00DD3F8F">
      <w:pPr>
        <w:autoSpaceDE w:val="0"/>
        <w:autoSpaceDN w:val="0"/>
        <w:jc w:val="both"/>
        <w:rPr>
          <w:rFonts w:eastAsiaTheme="minorEastAsia"/>
          <w:sz w:val="28"/>
          <w:szCs w:val="28"/>
        </w:rPr>
      </w:pPr>
    </w:p>
    <w:p w14:paraId="585F8526"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К заявке и настоящему заявлению прилагаются следующие документы:</w:t>
      </w:r>
    </w:p>
    <w:p w14:paraId="6383DC44"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1.</w:t>
      </w:r>
    </w:p>
    <w:p w14:paraId="54A61842"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2.</w:t>
      </w:r>
    </w:p>
    <w:p w14:paraId="02FD89FA"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w:t>
      </w:r>
    </w:p>
    <w:p w14:paraId="53A2E1CF"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Настоящим подтверждаю:</w:t>
      </w:r>
    </w:p>
    <w:p w14:paraId="2ABD9F90"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 xml:space="preserve">1   </w:t>
      </w:r>
      <w:hyperlink w:anchor="P578">
        <w:r w:rsidRPr="007D7286">
          <w:rPr>
            <w:rFonts w:eastAsiaTheme="minorEastAsia"/>
            <w:sz w:val="28"/>
            <w:szCs w:val="28"/>
          </w:rPr>
          <w:t>&lt;*&gt;</w:t>
        </w:r>
      </w:hyperlink>
      <w:r w:rsidRPr="007D7286">
        <w:rPr>
          <w:rFonts w:eastAsiaTheme="minorEastAsia"/>
          <w:sz w:val="28"/>
          <w:szCs w:val="28"/>
        </w:rPr>
        <w:t>. Не нахожусь в процессе реорганизации (за исключением реорганизации в форме присоединения другого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 (для юридического лица).</w:t>
      </w:r>
    </w:p>
    <w:p w14:paraId="479F2E3B"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Не прекратил деятельность в качестве индивидуального предпринимателя (для индивидуального предпринимателя).</w:t>
      </w:r>
    </w:p>
    <w:p w14:paraId="40BD5BE2"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2. Соответствую условиям, предъявляемым к участникам отбора.</w:t>
      </w:r>
    </w:p>
    <w:p w14:paraId="3B7ACDC2"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3. В случае признания меня грантополучателем обязуюсь:</w:t>
      </w:r>
    </w:p>
    <w:p w14:paraId="71347174"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lastRenderedPageBreak/>
        <w:t xml:space="preserve"> </w:t>
      </w:r>
      <w:r w:rsidRPr="007D7286">
        <w:rPr>
          <w:rFonts w:eastAsiaTheme="minorEastAsia"/>
          <w:sz w:val="28"/>
          <w:szCs w:val="28"/>
        </w:rPr>
        <w:tab/>
        <w:t xml:space="preserve">а) создать не более одной семейной фермы по одному направлению деятельности (одной  отрасли): мясное скотоводство, молочное скотоводство, коневодство, овцеводство, козоводство, кролиководство, птицеводство (кроме страусов), рыбоводство, картофелеводство, овощеводство открытого грунта, с учетом балансов производства и потребления сельскохозяйственной продукции и противоэпизоотических  мероприятий  или планирует реконструировать не более одной семейной фермы </w:t>
      </w:r>
    </w:p>
    <w:p w14:paraId="03F15127"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(________________________________________________________________),</w:t>
      </w:r>
    </w:p>
    <w:p w14:paraId="5BC2E8C2" w14:textId="77777777" w:rsidR="00DD3F8F" w:rsidRPr="007D7286" w:rsidRDefault="00DD3F8F" w:rsidP="00DD3F8F">
      <w:pPr>
        <w:autoSpaceDE w:val="0"/>
        <w:autoSpaceDN w:val="0"/>
        <w:jc w:val="center"/>
        <w:rPr>
          <w:rFonts w:eastAsiaTheme="minorEastAsia"/>
        </w:rPr>
      </w:pPr>
      <w:r w:rsidRPr="007D7286">
        <w:rPr>
          <w:rFonts w:eastAsiaTheme="minorEastAsia"/>
        </w:rPr>
        <w:t>(указать отрасль)</w:t>
      </w:r>
    </w:p>
    <w:p w14:paraId="5F683F07"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 xml:space="preserve">б) оплачивать за счет собственных средств не менее 40% стоимости каждого наименования приобретений, указанных в плане расходов. В случае привлечения льготного инвестиционного кредитования на цели, указанные в </w:t>
      </w:r>
      <w:hyperlink w:anchor="P26">
        <w:r w:rsidRPr="007D7286">
          <w:rPr>
            <w:rFonts w:eastAsiaTheme="minorEastAsia"/>
            <w:sz w:val="28"/>
            <w:szCs w:val="28"/>
          </w:rPr>
          <w:t>абзаце восьмом пункта 1.5</w:t>
        </w:r>
      </w:hyperlink>
      <w:r w:rsidRPr="007D7286">
        <w:rPr>
          <w:rFonts w:eastAsiaTheme="minorEastAsia"/>
          <w:sz w:val="28"/>
          <w:szCs w:val="28"/>
        </w:rPr>
        <w:t xml:space="preserve"> настоящего Порядка, оплачивать за счет собственных  средств не менее 20% стоимости каждого наименования приобретений;</w:t>
      </w:r>
    </w:p>
    <w:p w14:paraId="3D46E69B"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в) достигнуть плановых показателей деятельности, предусмотренных бизнес-планом, в том числе количество новых работников, трудоустроенных на постоянную работу, сведения о которых подтверждаются справкой налогового органа, сохранение созданных рабочих мест для трудоустройства на постоянную работу новых работников в течение не менее чем 5 лет с даты их создания, объем производства и реализации сельскохозяйственной продукции, выраженный в натуральных и денежных показателях, внесение изменений в которые осуществляется в порядке, установленном Министерством. В случае недостижения плановых показателей деятельности предоставить до 1 апреля года, следующего за годом, в котором, в котором показатель деятельности не был исполнен, письменное обоснование недостижения плановых показателей деятельности;</w:t>
      </w:r>
    </w:p>
    <w:p w14:paraId="640993D6"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 xml:space="preserve">г) использовать грант в срок не более 24 месяцев со дня его получения; </w:t>
      </w:r>
      <w:r w:rsidRPr="007D7286">
        <w:rPr>
          <w:rFonts w:eastAsiaTheme="minorEastAsia"/>
          <w:sz w:val="28"/>
          <w:szCs w:val="28"/>
        </w:rPr>
        <w:tab/>
        <w:t>д) использовать имущество, закупаемое за счет гранта, исключительно на развитие хозяйства;</w:t>
      </w:r>
    </w:p>
    <w:p w14:paraId="5E79562D"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е) осуществлять свою деятельность и представлять отчетность о реализации бизнес-плана, а также о сохранении созданных для трудоустройства на постоянную работу новых работников рабочих мест в рамках реализации бизнес-плана в Министерство в течение не менее чем 5 лет со дня получения гранта на развитие семейной фермы;</w:t>
      </w:r>
    </w:p>
    <w:p w14:paraId="6FEBE997"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ж) трудоустроить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w:t>
      </w:r>
    </w:p>
    <w:p w14:paraId="486D3F9D"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з) открыть лицевой счет для осуществления и отражения операций с денежными средствами участников казначейского сопровождения не позднее 4 рабочих  дней  со дня подписания соглашения о предоставлении гранта</w:t>
      </w:r>
    </w:p>
    <w:p w14:paraId="222E4A52"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Министерством;</w:t>
      </w:r>
    </w:p>
    <w:p w14:paraId="64E5EEEC"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 xml:space="preserve">и) в случае болезни, призыва в Вооруженные Силы Российской Федерации или иных непредвиденных обстоятельств, связанных с </w:t>
      </w:r>
      <w:r w:rsidRPr="007D7286">
        <w:rPr>
          <w:rFonts w:eastAsiaTheme="minorEastAsia"/>
          <w:sz w:val="28"/>
          <w:szCs w:val="28"/>
        </w:rPr>
        <w:lastRenderedPageBreak/>
        <w:t>отсутствием в хозяйстве или  с невозможностью осуществления хозяйственной деятельности лично, передать руководство хозяйством и исполнение обязательств по полученному гранту  в  доверительное управление члену крестьянского (фермерского) хозяйства без права продажи имущества, приобретенного за счет гранта;</w:t>
      </w:r>
    </w:p>
    <w:p w14:paraId="640BCA58"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к) обеспечить ежегодный прирост объема производства сельскохозяйственной продукции в течение не менее чем 5 лет с даты получения гранта ежегодного объема производства сельскохозяйственной продукции в размере не ниже среднего размера прироста производства продукции сельского хозяйства по крестьянским (фермерским) хозяйствам и индивидуальным предпринимателям Пензенской области в соответствии с данными Федеральной службы государственной статистики за последние 3 года, предшествующие году получения гранта, но не ниже 5 процентов в отчетном году по отношению к предыдущему году.</w:t>
      </w:r>
    </w:p>
    <w:p w14:paraId="335E806A"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4. Сумма гранта, необходимая для реализации бизнес-плана</w:t>
      </w:r>
    </w:p>
    <w:p w14:paraId="4B71324E" w14:textId="3461DC04" w:rsidR="00DD3F8F" w:rsidRPr="007D7286" w:rsidRDefault="006822FE" w:rsidP="00DD3F8F">
      <w:pPr>
        <w:autoSpaceDE w:val="0"/>
        <w:autoSpaceDN w:val="0"/>
        <w:jc w:val="both"/>
        <w:rPr>
          <w:rFonts w:eastAsiaTheme="minorEastAsia"/>
          <w:sz w:val="28"/>
          <w:szCs w:val="28"/>
        </w:rPr>
      </w:pPr>
      <w:r w:rsidRPr="007D7286">
        <w:rPr>
          <w:rFonts w:eastAsiaTheme="minorEastAsia"/>
          <w:sz w:val="28"/>
          <w:szCs w:val="28"/>
        </w:rPr>
        <w:t>«</w:t>
      </w:r>
      <w:r w:rsidR="00DD3F8F" w:rsidRPr="007D7286">
        <w:rPr>
          <w:rFonts w:eastAsiaTheme="minorEastAsia"/>
          <w:sz w:val="28"/>
          <w:szCs w:val="28"/>
        </w:rPr>
        <w:t>________________________________________________________________</w:t>
      </w:r>
      <w:r w:rsidRPr="007D7286">
        <w:rPr>
          <w:rFonts w:eastAsiaTheme="minorEastAsia"/>
          <w:sz w:val="28"/>
          <w:szCs w:val="28"/>
        </w:rPr>
        <w:t>»</w:t>
      </w:r>
    </w:p>
    <w:p w14:paraId="50A3C555" w14:textId="77777777" w:rsidR="00DD3F8F" w:rsidRPr="007D7286" w:rsidRDefault="00DD3F8F" w:rsidP="00DD3F8F">
      <w:pPr>
        <w:autoSpaceDE w:val="0"/>
        <w:autoSpaceDN w:val="0"/>
        <w:jc w:val="center"/>
        <w:rPr>
          <w:rFonts w:eastAsiaTheme="minorEastAsia"/>
        </w:rPr>
      </w:pPr>
      <w:r w:rsidRPr="007D7286">
        <w:rPr>
          <w:rFonts w:eastAsiaTheme="minorEastAsia"/>
        </w:rPr>
        <w:t>(полное название бизнес-плана)</w:t>
      </w:r>
    </w:p>
    <w:p w14:paraId="35D63668"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__________________________________________________________________</w:t>
      </w:r>
    </w:p>
    <w:p w14:paraId="75F1F62A" w14:textId="77777777" w:rsidR="00DD3F8F" w:rsidRPr="007D7286" w:rsidRDefault="00DD3F8F" w:rsidP="00DD3F8F">
      <w:pPr>
        <w:autoSpaceDE w:val="0"/>
        <w:autoSpaceDN w:val="0"/>
        <w:jc w:val="center"/>
        <w:rPr>
          <w:rFonts w:eastAsiaTheme="minorEastAsia"/>
        </w:rPr>
      </w:pPr>
      <w:r w:rsidRPr="007D7286">
        <w:rPr>
          <w:rFonts w:eastAsiaTheme="minorEastAsia"/>
        </w:rPr>
        <w:t>(полное название КФХ)</w:t>
      </w:r>
    </w:p>
    <w:p w14:paraId="5E7DA6E9"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 xml:space="preserve">составляет - __________________ (____________________________) рублей. </w:t>
      </w:r>
    </w:p>
    <w:p w14:paraId="15792A04" w14:textId="217EC102" w:rsidR="00DD3F8F" w:rsidRPr="007D7286" w:rsidRDefault="00DD3F8F" w:rsidP="00DD3F8F">
      <w:pPr>
        <w:autoSpaceDE w:val="0"/>
        <w:autoSpaceDN w:val="0"/>
        <w:jc w:val="center"/>
        <w:rPr>
          <w:rFonts w:eastAsiaTheme="minorEastAsia"/>
        </w:rPr>
      </w:pPr>
      <w:r w:rsidRPr="007D7286">
        <w:rPr>
          <w:rFonts w:eastAsiaTheme="minorEastAsia"/>
        </w:rPr>
        <w:t>(цифрами)                             (прописью)</w:t>
      </w:r>
    </w:p>
    <w:p w14:paraId="644D881C" w14:textId="77777777" w:rsidR="00DD3F8F" w:rsidRPr="007D7286" w:rsidRDefault="00DD3F8F" w:rsidP="00DD3F8F">
      <w:pPr>
        <w:autoSpaceDE w:val="0"/>
        <w:autoSpaceDN w:val="0"/>
        <w:jc w:val="both"/>
        <w:rPr>
          <w:rFonts w:eastAsiaTheme="minorEastAsia"/>
          <w:sz w:val="28"/>
          <w:szCs w:val="28"/>
        </w:rPr>
      </w:pPr>
    </w:p>
    <w:p w14:paraId="0D6B7DE8"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5. Достоверность и полноту сведений, содержащихся в заявке и прилагаемых к ней документах, соответствие условиям отбора и предоставления гранта.</w:t>
      </w:r>
    </w:p>
    <w:p w14:paraId="6FC9D7B0" w14:textId="77777777" w:rsidR="00DD3F8F" w:rsidRPr="007D7286" w:rsidRDefault="00DD3F8F" w:rsidP="00DD3F8F">
      <w:pPr>
        <w:autoSpaceDE w:val="0"/>
        <w:autoSpaceDN w:val="0"/>
        <w:jc w:val="both"/>
        <w:rPr>
          <w:rFonts w:eastAsiaTheme="minorEastAsia"/>
          <w:sz w:val="28"/>
          <w:szCs w:val="28"/>
        </w:rPr>
      </w:pPr>
    </w:p>
    <w:p w14:paraId="2D6473CC"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Участник отбора</w:t>
      </w:r>
    </w:p>
    <w:p w14:paraId="01BB3281"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___________________ ________________________________________</w:t>
      </w:r>
    </w:p>
    <w:p w14:paraId="058D26BB" w14:textId="67843DED" w:rsidR="00DD3F8F" w:rsidRPr="007D7286" w:rsidRDefault="00DD3F8F" w:rsidP="00DD3F8F">
      <w:pPr>
        <w:autoSpaceDE w:val="0"/>
        <w:autoSpaceDN w:val="0"/>
        <w:jc w:val="both"/>
        <w:rPr>
          <w:rFonts w:eastAsiaTheme="minorEastAsia"/>
        </w:rPr>
      </w:pPr>
      <w:r w:rsidRPr="007D7286">
        <w:rPr>
          <w:rFonts w:eastAsiaTheme="minorEastAsia"/>
          <w:sz w:val="28"/>
          <w:szCs w:val="28"/>
        </w:rPr>
        <w:tab/>
      </w:r>
      <w:r w:rsidRPr="007D7286">
        <w:rPr>
          <w:rFonts w:eastAsiaTheme="minorEastAsia"/>
        </w:rPr>
        <w:t>(подпись)                                         (Фамилия, имя, отчество (при наличии))</w:t>
      </w:r>
    </w:p>
    <w:p w14:paraId="13137954"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Главный бухгалтер участника отбора</w:t>
      </w:r>
    </w:p>
    <w:p w14:paraId="6D224820"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___________________ ________________________________________</w:t>
      </w:r>
    </w:p>
    <w:p w14:paraId="5735EA2E" w14:textId="55ACCFD2" w:rsidR="00DD3F8F" w:rsidRPr="007D7286" w:rsidRDefault="00DD3F8F" w:rsidP="00DD3F8F">
      <w:pPr>
        <w:autoSpaceDE w:val="0"/>
        <w:autoSpaceDN w:val="0"/>
        <w:jc w:val="both"/>
        <w:rPr>
          <w:rFonts w:eastAsiaTheme="minorEastAsia"/>
        </w:rPr>
      </w:pPr>
      <w:r w:rsidRPr="007D7286">
        <w:rPr>
          <w:rFonts w:eastAsiaTheme="minorEastAsia"/>
          <w:sz w:val="28"/>
          <w:szCs w:val="28"/>
        </w:rPr>
        <w:tab/>
      </w:r>
      <w:r w:rsidRPr="007D7286">
        <w:rPr>
          <w:rFonts w:eastAsiaTheme="minorEastAsia"/>
        </w:rPr>
        <w:t>(подпись)                                           (Фамилия, имя, отчество (при наличии))</w:t>
      </w:r>
    </w:p>
    <w:p w14:paraId="4A65C665" w14:textId="77777777" w:rsidR="00DD3F8F" w:rsidRPr="007D7286" w:rsidRDefault="00DD3F8F" w:rsidP="00DD3F8F">
      <w:pPr>
        <w:autoSpaceDE w:val="0"/>
        <w:autoSpaceDN w:val="0"/>
        <w:jc w:val="both"/>
        <w:rPr>
          <w:rFonts w:eastAsiaTheme="minorEastAsia"/>
          <w:sz w:val="28"/>
          <w:szCs w:val="28"/>
        </w:rPr>
      </w:pPr>
    </w:p>
    <w:p w14:paraId="3D78E8CF"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М.П. (при наличии)</w:t>
      </w:r>
    </w:p>
    <w:p w14:paraId="6288180D" w14:textId="77777777" w:rsidR="00DD3F8F" w:rsidRPr="007D7286" w:rsidRDefault="00DD3F8F" w:rsidP="00DD3F8F">
      <w:pPr>
        <w:autoSpaceDE w:val="0"/>
        <w:autoSpaceDN w:val="0"/>
        <w:jc w:val="both"/>
        <w:rPr>
          <w:rFonts w:eastAsiaTheme="minorEastAsia"/>
          <w:sz w:val="28"/>
          <w:szCs w:val="28"/>
        </w:rPr>
      </w:pPr>
    </w:p>
    <w:p w14:paraId="1A0F962C"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w:t>
      </w:r>
    </w:p>
    <w:p w14:paraId="6300DB97" w14:textId="77777777" w:rsidR="00DD3F8F" w:rsidRPr="007D7286" w:rsidRDefault="00DD3F8F" w:rsidP="00DD3F8F">
      <w:pPr>
        <w:autoSpaceDE w:val="0"/>
        <w:autoSpaceDN w:val="0"/>
        <w:jc w:val="both"/>
        <w:rPr>
          <w:rFonts w:eastAsiaTheme="minorEastAsia"/>
          <w:sz w:val="28"/>
          <w:szCs w:val="28"/>
        </w:rPr>
      </w:pPr>
      <w:bookmarkStart w:id="94" w:name="P578"/>
      <w:bookmarkEnd w:id="94"/>
      <w:r w:rsidRPr="007D7286">
        <w:rPr>
          <w:rFonts w:eastAsiaTheme="minorEastAsia"/>
          <w:sz w:val="28"/>
          <w:szCs w:val="28"/>
        </w:rP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14:paraId="11D43B8A" w14:textId="77777777" w:rsidR="00D30E38" w:rsidRPr="007D7286" w:rsidRDefault="00D30E38" w:rsidP="00D30E38">
      <w:pPr>
        <w:autoSpaceDE w:val="0"/>
        <w:autoSpaceDN w:val="0"/>
        <w:jc w:val="both"/>
        <w:rPr>
          <w:rFonts w:eastAsiaTheme="minorEastAsia"/>
          <w:sz w:val="28"/>
          <w:szCs w:val="22"/>
        </w:rPr>
      </w:pPr>
    </w:p>
    <w:p w14:paraId="15FCCF7D" w14:textId="77777777" w:rsidR="00D30E38" w:rsidRPr="007D7286" w:rsidRDefault="00D30E38" w:rsidP="00D30E38">
      <w:pPr>
        <w:widowControl/>
        <w:spacing w:line="276" w:lineRule="auto"/>
        <w:jc w:val="both"/>
        <w:rPr>
          <w:rFonts w:eastAsiaTheme="minorEastAsia"/>
          <w:sz w:val="28"/>
          <w:szCs w:val="22"/>
        </w:rPr>
      </w:pPr>
      <w:r w:rsidRPr="007D7286">
        <w:rPr>
          <w:rFonts w:eastAsiaTheme="minorHAnsi"/>
          <w:sz w:val="28"/>
          <w:szCs w:val="28"/>
          <w:lang w:eastAsia="en-US"/>
        </w:rPr>
        <w:br w:type="page"/>
      </w:r>
    </w:p>
    <w:p w14:paraId="1EB0A449" w14:textId="77777777" w:rsidR="00D30E38" w:rsidRPr="007D7286" w:rsidRDefault="00D30E38" w:rsidP="00D30E38">
      <w:pPr>
        <w:autoSpaceDE w:val="0"/>
        <w:autoSpaceDN w:val="0"/>
        <w:jc w:val="right"/>
        <w:outlineLvl w:val="1"/>
        <w:rPr>
          <w:rFonts w:eastAsiaTheme="minorEastAsia"/>
          <w:sz w:val="28"/>
          <w:szCs w:val="22"/>
        </w:rPr>
      </w:pPr>
      <w:r w:rsidRPr="007D7286">
        <w:rPr>
          <w:rFonts w:eastAsiaTheme="minorEastAsia"/>
          <w:sz w:val="28"/>
          <w:szCs w:val="22"/>
        </w:rPr>
        <w:lastRenderedPageBreak/>
        <w:t>Приложение № 2</w:t>
      </w:r>
    </w:p>
    <w:p w14:paraId="799B4EFF"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к Порядку</w:t>
      </w:r>
    </w:p>
    <w:p w14:paraId="56327B9B" w14:textId="626B3AF6" w:rsidR="00856334" w:rsidRPr="007D7286" w:rsidRDefault="00D30E38" w:rsidP="00856334">
      <w:pPr>
        <w:autoSpaceDE w:val="0"/>
        <w:autoSpaceDN w:val="0"/>
        <w:jc w:val="right"/>
        <w:rPr>
          <w:rFonts w:eastAsiaTheme="minorEastAsia"/>
          <w:sz w:val="28"/>
          <w:szCs w:val="22"/>
        </w:rPr>
      </w:pPr>
      <w:r w:rsidRPr="007D7286">
        <w:rPr>
          <w:rFonts w:eastAsiaTheme="minorEastAsia"/>
          <w:sz w:val="28"/>
          <w:szCs w:val="22"/>
        </w:rPr>
        <w:t>предоставления грант</w:t>
      </w:r>
      <w:r w:rsidR="00856334" w:rsidRPr="007D7286">
        <w:rPr>
          <w:rFonts w:eastAsiaTheme="minorEastAsia"/>
          <w:sz w:val="28"/>
          <w:szCs w:val="22"/>
        </w:rPr>
        <w:t xml:space="preserve">а </w:t>
      </w:r>
    </w:p>
    <w:p w14:paraId="69BCC398" w14:textId="6CE162E0"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на развитие семейных</w:t>
      </w:r>
    </w:p>
    <w:p w14:paraId="09A899B4" w14:textId="38F3340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 xml:space="preserve">ферм и грантов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p>
    <w:p w14:paraId="241D4F0E"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на условиях софинансирования</w:t>
      </w:r>
    </w:p>
    <w:p w14:paraId="136E9C90"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за счет средств федерального</w:t>
      </w:r>
    </w:p>
    <w:p w14:paraId="1578F6F0"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бюджета на поддержку</w:t>
      </w:r>
    </w:p>
    <w:p w14:paraId="5CA6189F"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приоритетных направлений</w:t>
      </w:r>
    </w:p>
    <w:p w14:paraId="6B0B77E2"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агропромышленного комплекса</w:t>
      </w:r>
    </w:p>
    <w:p w14:paraId="3202F710"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и развитие малых</w:t>
      </w:r>
    </w:p>
    <w:p w14:paraId="36CCF243"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форм хозяйствования</w:t>
      </w:r>
    </w:p>
    <w:p w14:paraId="6F76B8D2" w14:textId="77777777" w:rsidR="00D30E38" w:rsidRPr="007D7286" w:rsidRDefault="00D30E38" w:rsidP="00D30E38">
      <w:pPr>
        <w:autoSpaceDE w:val="0"/>
        <w:autoSpaceDN w:val="0"/>
        <w:jc w:val="both"/>
        <w:rPr>
          <w:rFonts w:eastAsiaTheme="minorEastAsia"/>
          <w:sz w:val="28"/>
          <w:szCs w:val="22"/>
        </w:rPr>
      </w:pPr>
    </w:p>
    <w:p w14:paraId="2FCC9B70" w14:textId="77777777" w:rsidR="00DD3F8F" w:rsidRPr="007D7286" w:rsidRDefault="00DD3F8F" w:rsidP="00DD3F8F">
      <w:pPr>
        <w:autoSpaceDE w:val="0"/>
        <w:autoSpaceDN w:val="0"/>
        <w:jc w:val="center"/>
        <w:rPr>
          <w:rFonts w:eastAsiaTheme="minorEastAsia"/>
          <w:sz w:val="28"/>
          <w:szCs w:val="28"/>
        </w:rPr>
      </w:pPr>
      <w:bookmarkStart w:id="95" w:name="P597"/>
      <w:bookmarkEnd w:id="95"/>
      <w:r w:rsidRPr="007D7286">
        <w:rPr>
          <w:rFonts w:eastAsiaTheme="minorEastAsia"/>
          <w:sz w:val="28"/>
          <w:szCs w:val="28"/>
        </w:rPr>
        <w:t>ЗАЯВЛЕНИЕ</w:t>
      </w:r>
    </w:p>
    <w:p w14:paraId="5773EA55" w14:textId="6C53D564" w:rsidR="00DD3F8F" w:rsidRPr="007D7286" w:rsidRDefault="00DD3F8F" w:rsidP="00DD3F8F">
      <w:pPr>
        <w:autoSpaceDE w:val="0"/>
        <w:autoSpaceDN w:val="0"/>
        <w:jc w:val="center"/>
        <w:rPr>
          <w:rFonts w:eastAsiaTheme="minorEastAsia"/>
          <w:sz w:val="28"/>
          <w:szCs w:val="28"/>
        </w:rPr>
      </w:pPr>
      <w:r w:rsidRPr="007D7286">
        <w:rPr>
          <w:rFonts w:eastAsiaTheme="minorEastAsia"/>
          <w:sz w:val="28"/>
          <w:szCs w:val="28"/>
        </w:rPr>
        <w:t xml:space="preserve">о предоставлении гранта </w:t>
      </w:r>
      <w:r w:rsidR="006822FE" w:rsidRPr="007D7286">
        <w:rPr>
          <w:rFonts w:eastAsiaTheme="minorEastAsia"/>
          <w:sz w:val="28"/>
          <w:szCs w:val="28"/>
        </w:rPr>
        <w:t>«</w:t>
      </w:r>
      <w:r w:rsidRPr="007D7286">
        <w:rPr>
          <w:rFonts w:eastAsiaTheme="minorEastAsia"/>
          <w:sz w:val="28"/>
          <w:szCs w:val="28"/>
        </w:rPr>
        <w:t>Агропрогресс</w:t>
      </w:r>
      <w:r w:rsidR="006822FE" w:rsidRPr="007D7286">
        <w:rPr>
          <w:rFonts w:eastAsiaTheme="minorEastAsia"/>
          <w:sz w:val="28"/>
          <w:szCs w:val="28"/>
        </w:rPr>
        <w:t>»</w:t>
      </w:r>
    </w:p>
    <w:p w14:paraId="14F1A622" w14:textId="77777777" w:rsidR="00DD3F8F" w:rsidRPr="007D7286" w:rsidRDefault="00DD3F8F" w:rsidP="00DD3F8F">
      <w:pPr>
        <w:autoSpaceDE w:val="0"/>
        <w:autoSpaceDN w:val="0"/>
        <w:jc w:val="both"/>
        <w:rPr>
          <w:rFonts w:eastAsiaTheme="minorEastAsia"/>
          <w:sz w:val="28"/>
          <w:szCs w:val="28"/>
        </w:rPr>
      </w:pPr>
    </w:p>
    <w:p w14:paraId="157F255F"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__________________________________________________________________,</w:t>
      </w:r>
    </w:p>
    <w:p w14:paraId="49C957C5" w14:textId="77777777" w:rsidR="00DD3F8F" w:rsidRPr="007D7286" w:rsidRDefault="00DD3F8F" w:rsidP="00DD3F8F">
      <w:pPr>
        <w:autoSpaceDE w:val="0"/>
        <w:autoSpaceDN w:val="0"/>
        <w:jc w:val="center"/>
        <w:rPr>
          <w:rFonts w:eastAsiaTheme="minorEastAsia"/>
        </w:rPr>
      </w:pPr>
      <w:r w:rsidRPr="007D7286">
        <w:rPr>
          <w:rFonts w:eastAsiaTheme="minorEastAsia"/>
        </w:rPr>
        <w:t>(наименование участника отбора)</w:t>
      </w:r>
    </w:p>
    <w:p w14:paraId="4C390B7D"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направляю заявку для участия в отборе на реализацию бизнес-плана</w:t>
      </w:r>
    </w:p>
    <w:p w14:paraId="437A9BF8" w14:textId="58C69C37" w:rsidR="00DD3F8F" w:rsidRPr="007D7286" w:rsidRDefault="006822FE" w:rsidP="00DD3F8F">
      <w:pPr>
        <w:autoSpaceDE w:val="0"/>
        <w:autoSpaceDN w:val="0"/>
        <w:jc w:val="both"/>
        <w:rPr>
          <w:rFonts w:eastAsiaTheme="minorEastAsia"/>
          <w:sz w:val="28"/>
          <w:szCs w:val="28"/>
        </w:rPr>
      </w:pPr>
      <w:r w:rsidRPr="007D7286">
        <w:rPr>
          <w:rFonts w:eastAsiaTheme="minorEastAsia"/>
          <w:sz w:val="28"/>
          <w:szCs w:val="28"/>
        </w:rPr>
        <w:t>«</w:t>
      </w:r>
      <w:r w:rsidR="00DD3F8F" w:rsidRPr="007D7286">
        <w:rPr>
          <w:rFonts w:eastAsiaTheme="minorEastAsia"/>
          <w:sz w:val="28"/>
          <w:szCs w:val="28"/>
        </w:rPr>
        <w:t>________________________________________________________________</w:t>
      </w:r>
      <w:r w:rsidRPr="007D7286">
        <w:rPr>
          <w:rFonts w:eastAsiaTheme="minorEastAsia"/>
          <w:sz w:val="28"/>
          <w:szCs w:val="28"/>
        </w:rPr>
        <w:t>»</w:t>
      </w:r>
    </w:p>
    <w:p w14:paraId="51BE3F9A" w14:textId="77777777" w:rsidR="00DD3F8F" w:rsidRPr="007D7286" w:rsidRDefault="00DD3F8F" w:rsidP="00DD3F8F">
      <w:pPr>
        <w:autoSpaceDE w:val="0"/>
        <w:autoSpaceDN w:val="0"/>
        <w:jc w:val="center"/>
        <w:rPr>
          <w:rFonts w:eastAsiaTheme="minorEastAsia"/>
        </w:rPr>
      </w:pPr>
      <w:r w:rsidRPr="007D7286">
        <w:rPr>
          <w:rFonts w:eastAsiaTheme="minorEastAsia"/>
        </w:rPr>
        <w:t>(полное название бизнес-плана)</w:t>
      </w:r>
    </w:p>
    <w:p w14:paraId="0A9ACDDE"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в соответствии с __________________________________________________,</w:t>
      </w:r>
    </w:p>
    <w:p w14:paraId="6FD865BC" w14:textId="77777777" w:rsidR="00DD3F8F" w:rsidRPr="007D7286" w:rsidRDefault="00DD3F8F" w:rsidP="00DD3F8F">
      <w:pPr>
        <w:autoSpaceDE w:val="0"/>
        <w:autoSpaceDN w:val="0"/>
        <w:jc w:val="center"/>
        <w:rPr>
          <w:rFonts w:eastAsiaTheme="minorEastAsia"/>
        </w:rPr>
      </w:pPr>
      <w:r w:rsidRPr="007D7286">
        <w:rPr>
          <w:rFonts w:eastAsiaTheme="minorEastAsia"/>
        </w:rPr>
        <w:t>(наименование порядка предоставления гранта)</w:t>
      </w:r>
    </w:p>
    <w:p w14:paraId="5BC3BDF4"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утвержденным  постановлением  Правительства Пензенской области от _________ № ______ (с последующими изменениями).</w:t>
      </w:r>
    </w:p>
    <w:p w14:paraId="7F5B1F9D"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Сообщает сведения о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(фамилия, имя, отчество (при наличии), ИНН, дата и место рождения)</w:t>
      </w:r>
    </w:p>
    <w:p w14:paraId="65D8D267"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__________________________________________________________________.</w:t>
      </w:r>
    </w:p>
    <w:p w14:paraId="4A0CA9BC"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К заявке и настоящему заявлению прилагаются следующие документы:</w:t>
      </w:r>
    </w:p>
    <w:p w14:paraId="62D875D9"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1.</w:t>
      </w:r>
    </w:p>
    <w:p w14:paraId="252DFCE5"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2.</w:t>
      </w:r>
    </w:p>
    <w:p w14:paraId="704BA8B7"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w:t>
      </w:r>
    </w:p>
    <w:p w14:paraId="21947848"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Настоящим подтверждаю:</w:t>
      </w:r>
    </w:p>
    <w:p w14:paraId="57D7291D"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 xml:space="preserve">1   </w:t>
      </w:r>
      <w:hyperlink w:anchor="P685">
        <w:r w:rsidRPr="007D7286">
          <w:rPr>
            <w:rFonts w:eastAsiaTheme="minorEastAsia"/>
            <w:sz w:val="28"/>
            <w:szCs w:val="28"/>
          </w:rPr>
          <w:t>&lt;*&gt;</w:t>
        </w:r>
      </w:hyperlink>
      <w:r w:rsidRPr="007D7286">
        <w:rPr>
          <w:rFonts w:eastAsiaTheme="minorEastAsia"/>
          <w:sz w:val="28"/>
          <w:szCs w:val="28"/>
        </w:rPr>
        <w:t>.   Не  нахожусь  в процессе реорганизации (за исключением</w:t>
      </w:r>
    </w:p>
    <w:p w14:paraId="745117E5"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реорганизации в форме присоединения другого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 (для юридического лица).</w:t>
      </w:r>
    </w:p>
    <w:p w14:paraId="660EAEA4"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Не прекратил деятельность в качестве индивидуального предпринимателя (для индивидуального предпринимателя).</w:t>
      </w:r>
    </w:p>
    <w:p w14:paraId="5C4EAC8F"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2. Соответствую условиям, предъявляемым к участникам отбора.</w:t>
      </w:r>
    </w:p>
    <w:p w14:paraId="513EC1C4"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3. В случае признания меня грантополучателем обязуюсь:</w:t>
      </w:r>
    </w:p>
    <w:p w14:paraId="6F9C518B"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 xml:space="preserve">а) реализовать проект по одному направлению деятельности (одной </w:t>
      </w:r>
      <w:r w:rsidRPr="007D7286">
        <w:rPr>
          <w:rFonts w:eastAsiaTheme="minorEastAsia"/>
          <w:sz w:val="28"/>
          <w:szCs w:val="28"/>
        </w:rPr>
        <w:lastRenderedPageBreak/>
        <w:t>отрасли): мясное скотоводство, молочное скотоводство, коневодство, овцеводство, козоводство, кролиководство, птицеводство (кроме страусов), рыбоводство, картофелеводство, овощеводство открытого грунта, с учетом балансов производства и потребления сельскохозяйственной продукции и противоэпизоотических мероприятий;</w:t>
      </w:r>
    </w:p>
    <w:p w14:paraId="5AF13D6D"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(_______________________________________________________________),</w:t>
      </w:r>
    </w:p>
    <w:p w14:paraId="73CE6911" w14:textId="77777777" w:rsidR="00DD3F8F" w:rsidRPr="007D7286" w:rsidRDefault="00DD3F8F" w:rsidP="00DD3F8F">
      <w:pPr>
        <w:autoSpaceDE w:val="0"/>
        <w:autoSpaceDN w:val="0"/>
        <w:jc w:val="center"/>
        <w:rPr>
          <w:rFonts w:eastAsiaTheme="minorEastAsia"/>
        </w:rPr>
      </w:pPr>
      <w:r w:rsidRPr="007D7286">
        <w:rPr>
          <w:rFonts w:eastAsiaTheme="minorEastAsia"/>
        </w:rPr>
        <w:t>(указать отрасль)</w:t>
      </w:r>
    </w:p>
    <w:p w14:paraId="50A1B5A6" w14:textId="45AFAFB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 xml:space="preserve">б) оплачивать за счет собственных средств не менее 5% стоимости каждого наименования Приобретений, указанных в плане расходов. Не менее 70 процентов стоимости проекта, реализуемого с участием средств гранта </w:t>
      </w:r>
      <w:r w:rsidR="006822FE" w:rsidRPr="007D7286">
        <w:rPr>
          <w:rFonts w:eastAsiaTheme="minorEastAsia"/>
          <w:sz w:val="28"/>
          <w:szCs w:val="28"/>
        </w:rPr>
        <w:t>«</w:t>
      </w:r>
      <w:r w:rsidRPr="007D7286">
        <w:rPr>
          <w:rFonts w:eastAsiaTheme="minorEastAsia"/>
          <w:sz w:val="28"/>
          <w:szCs w:val="28"/>
        </w:rPr>
        <w:t>Агропрогресс</w:t>
      </w:r>
      <w:r w:rsidR="006822FE" w:rsidRPr="007D7286">
        <w:rPr>
          <w:rFonts w:eastAsiaTheme="minorEastAsia"/>
          <w:sz w:val="28"/>
          <w:szCs w:val="28"/>
        </w:rPr>
        <w:t>»</w:t>
      </w:r>
      <w:r w:rsidRPr="007D7286">
        <w:rPr>
          <w:rFonts w:eastAsiaTheme="minorEastAsia"/>
          <w:sz w:val="28"/>
          <w:szCs w:val="28"/>
        </w:rPr>
        <w:t>, должны быть обеспечены средствами привлекаемого на реализацию проекта инвестиционного кредита;</w:t>
      </w:r>
    </w:p>
    <w:p w14:paraId="66C28089" w14:textId="1A908791"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 xml:space="preserve">в) достигнуть плановых показателей деятельности, предусмотренных бизнес-планом, в том числе сохранение количества наемных работников, трудоустроенных у получателей гранта </w:t>
      </w:r>
      <w:r w:rsidR="006822FE" w:rsidRPr="007D7286">
        <w:rPr>
          <w:rFonts w:eastAsiaTheme="minorEastAsia"/>
          <w:sz w:val="28"/>
          <w:szCs w:val="28"/>
        </w:rPr>
        <w:t>«</w:t>
      </w:r>
      <w:r w:rsidRPr="007D7286">
        <w:rPr>
          <w:rFonts w:eastAsiaTheme="minorEastAsia"/>
          <w:sz w:val="28"/>
          <w:szCs w:val="28"/>
        </w:rPr>
        <w:t>Агропрогресс</w:t>
      </w:r>
      <w:r w:rsidR="006822FE" w:rsidRPr="007D7286">
        <w:rPr>
          <w:rFonts w:eastAsiaTheme="minorEastAsia"/>
          <w:sz w:val="28"/>
          <w:szCs w:val="28"/>
        </w:rPr>
        <w:t>»</w:t>
      </w:r>
      <w:r w:rsidRPr="007D7286">
        <w:rPr>
          <w:rFonts w:eastAsiaTheme="minorEastAsia"/>
          <w:sz w:val="28"/>
          <w:szCs w:val="28"/>
        </w:rPr>
        <w:t xml:space="preserve"> по состоянию на 1 января года предоставления гранта </w:t>
      </w:r>
      <w:r w:rsidR="006822FE" w:rsidRPr="007D7286">
        <w:rPr>
          <w:rFonts w:eastAsiaTheme="minorEastAsia"/>
          <w:sz w:val="28"/>
          <w:szCs w:val="28"/>
        </w:rPr>
        <w:t>«</w:t>
      </w:r>
      <w:r w:rsidRPr="007D7286">
        <w:rPr>
          <w:rFonts w:eastAsiaTheme="minorEastAsia"/>
          <w:sz w:val="28"/>
          <w:szCs w:val="28"/>
        </w:rPr>
        <w:t>Агропрогресс</w:t>
      </w:r>
      <w:r w:rsidR="006822FE" w:rsidRPr="007D7286">
        <w:rPr>
          <w:rFonts w:eastAsiaTheme="minorEastAsia"/>
          <w:sz w:val="28"/>
          <w:szCs w:val="28"/>
        </w:rPr>
        <w:t>»</w:t>
      </w:r>
      <w:r w:rsidRPr="007D7286">
        <w:rPr>
          <w:rFonts w:eastAsiaTheme="minorEastAsia"/>
          <w:sz w:val="28"/>
          <w:szCs w:val="28"/>
        </w:rPr>
        <w:t>, объем производства и реализации сельскохозяйственной продукции, выраженный в натуральных и денежных показателях, внесение изменений в которые осуществляется в порядке, установленном Министерством сельского хозяйства Российской Федерации. В случае недостижения плановых показателей деятельности предоставить до 1 апреля года, следующего за годом, в котором, в котором показатель деятельности не был исполнен, письменное обоснование недостижения плановых показателей деятельности;</w:t>
      </w:r>
    </w:p>
    <w:p w14:paraId="4ECA02CD"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г) использовать грант в срок не более 24 месяцев со дня его получения;</w:t>
      </w:r>
    </w:p>
    <w:p w14:paraId="36DA560E"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д) использовать имущество, закупаемое за счет гранта, исключительно на развитие участника отбора;</w:t>
      </w:r>
    </w:p>
    <w:p w14:paraId="712419EB"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е) осуществлять свою деятельность и представлять отчетность о реализации бизнес-плана в Министерство в течение не менее чем 5 лет со дня получения гранта;</w:t>
      </w:r>
    </w:p>
    <w:p w14:paraId="11034D7A"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ж) открыть лицевой счет для осуществления и отражения операций с денежными средствами участников казначейского сопровождения не позднее 4 рабочих дней со дня подписания соглашения о предоставлении гранта Министерством;</w:t>
      </w:r>
    </w:p>
    <w:p w14:paraId="46BFF399"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з) обеспечить ежегодный прирост объема производства сельскохозяйственной продукции в течение не менее чем 5 лет с даты получения гранта ежегодного объема реализации сельскохозяйственной продукции в размере не ниже среднего размера прироста производства продукции сельского хозяйства по крестьянским (фермерским) хозяйствам и индивидуальным предпринимателям Пензенской области в соответствии с данными Федеральной службы государственной статистики за последние 3 года, предшествующие году получения гранта, но не ниже 5 процентов в отчетном году по отношению к предыдущему году.</w:t>
      </w:r>
    </w:p>
    <w:p w14:paraId="4CF109DA" w14:textId="28AE69B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 xml:space="preserve">и) проводить операции по расходованию гранта </w:t>
      </w:r>
      <w:r w:rsidR="006822FE" w:rsidRPr="007D7286">
        <w:rPr>
          <w:rFonts w:eastAsiaTheme="minorEastAsia"/>
          <w:sz w:val="28"/>
          <w:szCs w:val="28"/>
        </w:rPr>
        <w:t>«</w:t>
      </w:r>
      <w:r w:rsidRPr="007D7286">
        <w:rPr>
          <w:rFonts w:eastAsiaTheme="minorEastAsia"/>
          <w:sz w:val="28"/>
          <w:szCs w:val="28"/>
        </w:rPr>
        <w:t>Агропрогресс</w:t>
      </w:r>
      <w:r w:rsidR="006822FE" w:rsidRPr="007D7286">
        <w:rPr>
          <w:rFonts w:eastAsiaTheme="minorEastAsia"/>
          <w:sz w:val="28"/>
          <w:szCs w:val="28"/>
        </w:rPr>
        <w:t>»</w:t>
      </w:r>
      <w:r w:rsidRPr="007D7286">
        <w:rPr>
          <w:rFonts w:eastAsiaTheme="minorEastAsia"/>
          <w:sz w:val="28"/>
          <w:szCs w:val="28"/>
        </w:rPr>
        <w:t xml:space="preserve"> с согласия Министерства</w:t>
      </w:r>
    </w:p>
    <w:p w14:paraId="5613BECB"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4. Сумма гранта, необходимая для реализации бизнес-плана</w:t>
      </w:r>
    </w:p>
    <w:p w14:paraId="4E8B6057" w14:textId="7889E294" w:rsidR="00DD3F8F" w:rsidRPr="007D7286" w:rsidRDefault="006822FE" w:rsidP="00DD3F8F">
      <w:pPr>
        <w:autoSpaceDE w:val="0"/>
        <w:autoSpaceDN w:val="0"/>
        <w:jc w:val="both"/>
        <w:rPr>
          <w:rFonts w:eastAsiaTheme="minorEastAsia"/>
          <w:sz w:val="28"/>
          <w:szCs w:val="28"/>
        </w:rPr>
      </w:pPr>
      <w:r w:rsidRPr="007D7286">
        <w:rPr>
          <w:rFonts w:eastAsiaTheme="minorEastAsia"/>
          <w:sz w:val="28"/>
          <w:szCs w:val="28"/>
        </w:rPr>
        <w:lastRenderedPageBreak/>
        <w:t>«</w:t>
      </w:r>
      <w:r w:rsidR="00DD3F8F" w:rsidRPr="007D7286">
        <w:rPr>
          <w:rFonts w:eastAsiaTheme="minorEastAsia"/>
          <w:sz w:val="28"/>
          <w:szCs w:val="28"/>
        </w:rPr>
        <w:t>________________________________________________________________</w:t>
      </w:r>
      <w:r w:rsidRPr="007D7286">
        <w:rPr>
          <w:rFonts w:eastAsiaTheme="minorEastAsia"/>
          <w:sz w:val="28"/>
          <w:szCs w:val="28"/>
        </w:rPr>
        <w:t>»</w:t>
      </w:r>
    </w:p>
    <w:p w14:paraId="53FBC757" w14:textId="77777777" w:rsidR="00DD3F8F" w:rsidRPr="007D7286" w:rsidRDefault="00DD3F8F" w:rsidP="00DD3F8F">
      <w:pPr>
        <w:autoSpaceDE w:val="0"/>
        <w:autoSpaceDN w:val="0"/>
        <w:jc w:val="center"/>
        <w:rPr>
          <w:rFonts w:eastAsiaTheme="minorEastAsia"/>
        </w:rPr>
      </w:pPr>
      <w:r w:rsidRPr="007D7286">
        <w:rPr>
          <w:rFonts w:eastAsiaTheme="minorEastAsia"/>
        </w:rPr>
        <w:t>(полное название бизнес-плана)</w:t>
      </w:r>
    </w:p>
    <w:p w14:paraId="7D1B375C"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__________________________________________________________________</w:t>
      </w:r>
    </w:p>
    <w:p w14:paraId="1827ADB3" w14:textId="77777777" w:rsidR="00DD3F8F" w:rsidRPr="007D7286" w:rsidRDefault="00DD3F8F" w:rsidP="00DD3F8F">
      <w:pPr>
        <w:autoSpaceDE w:val="0"/>
        <w:autoSpaceDN w:val="0"/>
        <w:jc w:val="center"/>
        <w:rPr>
          <w:rFonts w:eastAsiaTheme="minorEastAsia"/>
        </w:rPr>
      </w:pPr>
      <w:r w:rsidRPr="007D7286">
        <w:rPr>
          <w:rFonts w:eastAsiaTheme="minorEastAsia"/>
        </w:rPr>
        <w:t>(полное название организации)</w:t>
      </w:r>
    </w:p>
    <w:p w14:paraId="453F6772"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составляет ____________ (__________________________________) рублей.</w:t>
      </w:r>
    </w:p>
    <w:p w14:paraId="2C705BD4" w14:textId="08906C15" w:rsidR="00DD3F8F" w:rsidRPr="007D7286" w:rsidRDefault="00DD3F8F" w:rsidP="00DD3F8F">
      <w:pPr>
        <w:autoSpaceDE w:val="0"/>
        <w:autoSpaceDN w:val="0"/>
        <w:jc w:val="center"/>
        <w:rPr>
          <w:rFonts w:eastAsiaTheme="minorEastAsia"/>
        </w:rPr>
      </w:pPr>
      <w:r w:rsidRPr="007D7286">
        <w:rPr>
          <w:rFonts w:eastAsiaTheme="minorEastAsia"/>
          <w:sz w:val="28"/>
          <w:szCs w:val="28"/>
        </w:rPr>
        <w:t xml:space="preserve">  </w:t>
      </w:r>
      <w:r w:rsidRPr="007D7286">
        <w:rPr>
          <w:rFonts w:eastAsiaTheme="minorEastAsia"/>
        </w:rPr>
        <w:t>(цифрами)                                                                    (прописью)</w:t>
      </w:r>
    </w:p>
    <w:p w14:paraId="6D7F9E91"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ab/>
        <w:t>5. Достоверность и полноту сведений, содержащихся в заявке и прилагаемых к ней документах, соответствие условиям отбора и предоставления гранта.</w:t>
      </w:r>
    </w:p>
    <w:p w14:paraId="53F3169D" w14:textId="77777777" w:rsidR="00DD3F8F" w:rsidRPr="007D7286" w:rsidRDefault="00DD3F8F" w:rsidP="00DD3F8F">
      <w:pPr>
        <w:autoSpaceDE w:val="0"/>
        <w:autoSpaceDN w:val="0"/>
        <w:jc w:val="both"/>
        <w:rPr>
          <w:rFonts w:eastAsiaTheme="minorEastAsia"/>
          <w:sz w:val="28"/>
          <w:szCs w:val="28"/>
        </w:rPr>
      </w:pPr>
    </w:p>
    <w:p w14:paraId="2FB75B21"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Участник отбора</w:t>
      </w:r>
    </w:p>
    <w:p w14:paraId="282FCF84"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___________________ ______________________________________</w:t>
      </w:r>
    </w:p>
    <w:p w14:paraId="4D38BC37" w14:textId="00AF77EA" w:rsidR="00DD3F8F" w:rsidRPr="007D7286" w:rsidRDefault="00DD3F8F" w:rsidP="00DD3F8F">
      <w:pPr>
        <w:autoSpaceDE w:val="0"/>
        <w:autoSpaceDN w:val="0"/>
        <w:jc w:val="both"/>
        <w:rPr>
          <w:rFonts w:eastAsiaTheme="minorEastAsia"/>
        </w:rPr>
      </w:pPr>
      <w:r w:rsidRPr="007D7286">
        <w:rPr>
          <w:rFonts w:eastAsiaTheme="minorEastAsia"/>
          <w:sz w:val="28"/>
          <w:szCs w:val="28"/>
        </w:rPr>
        <w:tab/>
      </w:r>
      <w:r w:rsidRPr="007D7286">
        <w:rPr>
          <w:rFonts w:eastAsiaTheme="minorEastAsia"/>
        </w:rPr>
        <w:t xml:space="preserve">   (подпись)                                        (Фамилия, имя, отчество (при наличии))</w:t>
      </w:r>
    </w:p>
    <w:p w14:paraId="14996BD7" w14:textId="77777777" w:rsidR="00DD3F8F" w:rsidRPr="007D7286" w:rsidRDefault="00DD3F8F" w:rsidP="00DD3F8F">
      <w:pPr>
        <w:autoSpaceDE w:val="0"/>
        <w:autoSpaceDN w:val="0"/>
        <w:jc w:val="both"/>
        <w:rPr>
          <w:rFonts w:eastAsiaTheme="minorEastAsia"/>
        </w:rPr>
      </w:pPr>
    </w:p>
    <w:p w14:paraId="5CCAD31F"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Главный бухгалтер участника отбора</w:t>
      </w:r>
    </w:p>
    <w:p w14:paraId="6C12390E"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___________________ ______________________________________</w:t>
      </w:r>
    </w:p>
    <w:p w14:paraId="1223C467" w14:textId="43F420CA" w:rsidR="00DD3F8F" w:rsidRPr="007D7286" w:rsidRDefault="00DD3F8F" w:rsidP="00DD3F8F">
      <w:pPr>
        <w:autoSpaceDE w:val="0"/>
        <w:autoSpaceDN w:val="0"/>
        <w:jc w:val="both"/>
        <w:rPr>
          <w:rFonts w:eastAsiaTheme="minorEastAsia"/>
        </w:rPr>
      </w:pPr>
      <w:r w:rsidRPr="007D7286">
        <w:rPr>
          <w:rFonts w:eastAsiaTheme="minorEastAsia"/>
          <w:sz w:val="28"/>
          <w:szCs w:val="28"/>
        </w:rPr>
        <w:tab/>
        <w:t xml:space="preserve">   </w:t>
      </w:r>
      <w:r w:rsidRPr="007D7286">
        <w:rPr>
          <w:rFonts w:eastAsiaTheme="minorEastAsia"/>
        </w:rPr>
        <w:t>(подпись)                                        (Фамилия, имя, отчество (при наличии))</w:t>
      </w:r>
    </w:p>
    <w:p w14:paraId="01324FB4" w14:textId="77777777" w:rsidR="00DD3F8F" w:rsidRPr="007D7286" w:rsidRDefault="00DD3F8F" w:rsidP="00DD3F8F">
      <w:pPr>
        <w:autoSpaceDE w:val="0"/>
        <w:autoSpaceDN w:val="0"/>
        <w:jc w:val="both"/>
        <w:rPr>
          <w:rFonts w:eastAsiaTheme="minorEastAsia"/>
        </w:rPr>
      </w:pPr>
    </w:p>
    <w:p w14:paraId="02286D48"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М.П. (при наличии)</w:t>
      </w:r>
    </w:p>
    <w:p w14:paraId="63F5222C" w14:textId="77777777" w:rsidR="00DD3F8F" w:rsidRPr="007D7286" w:rsidRDefault="00DD3F8F" w:rsidP="00DD3F8F">
      <w:pPr>
        <w:autoSpaceDE w:val="0"/>
        <w:autoSpaceDN w:val="0"/>
        <w:jc w:val="both"/>
        <w:rPr>
          <w:rFonts w:eastAsiaTheme="minorEastAsia"/>
          <w:sz w:val="28"/>
          <w:szCs w:val="28"/>
        </w:rPr>
      </w:pPr>
    </w:p>
    <w:p w14:paraId="4E2CCE1B"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w:t>
      </w:r>
    </w:p>
    <w:p w14:paraId="27EBC46B" w14:textId="77777777" w:rsidR="00DD3F8F" w:rsidRPr="007D7286" w:rsidRDefault="00DD3F8F" w:rsidP="00DD3F8F">
      <w:pPr>
        <w:autoSpaceDE w:val="0"/>
        <w:autoSpaceDN w:val="0"/>
        <w:jc w:val="both"/>
        <w:rPr>
          <w:rFonts w:eastAsiaTheme="minorEastAsia"/>
          <w:sz w:val="28"/>
          <w:szCs w:val="28"/>
        </w:rPr>
      </w:pPr>
      <w:bookmarkStart w:id="96" w:name="P685"/>
      <w:bookmarkEnd w:id="96"/>
      <w:r w:rsidRPr="007D7286">
        <w:rPr>
          <w:rFonts w:eastAsiaTheme="minorEastAsia"/>
          <w:sz w:val="28"/>
          <w:szCs w:val="28"/>
        </w:rP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14:paraId="329CB3D9" w14:textId="623290C9" w:rsidR="00D30E38" w:rsidRPr="007D7286" w:rsidRDefault="00D30E38" w:rsidP="00D30E38">
      <w:pPr>
        <w:autoSpaceDE w:val="0"/>
        <w:autoSpaceDN w:val="0"/>
        <w:jc w:val="both"/>
        <w:rPr>
          <w:rFonts w:eastAsiaTheme="minorEastAsia"/>
          <w:sz w:val="28"/>
          <w:szCs w:val="22"/>
        </w:rPr>
      </w:pPr>
    </w:p>
    <w:p w14:paraId="40AC5C61" w14:textId="77777777" w:rsidR="00D30E38" w:rsidRPr="007D7286" w:rsidRDefault="00D30E38" w:rsidP="00D30E38">
      <w:pPr>
        <w:widowControl/>
        <w:spacing w:line="276" w:lineRule="auto"/>
        <w:jc w:val="both"/>
        <w:rPr>
          <w:rFonts w:eastAsiaTheme="minorEastAsia"/>
          <w:sz w:val="28"/>
          <w:szCs w:val="22"/>
        </w:rPr>
      </w:pPr>
      <w:r w:rsidRPr="007D7286">
        <w:rPr>
          <w:rFonts w:eastAsiaTheme="minorHAnsi"/>
          <w:sz w:val="28"/>
          <w:szCs w:val="28"/>
          <w:lang w:eastAsia="en-US"/>
        </w:rPr>
        <w:br w:type="page"/>
      </w:r>
    </w:p>
    <w:p w14:paraId="2F60D932" w14:textId="77777777" w:rsidR="00D30E38" w:rsidRPr="007D7286" w:rsidRDefault="00D30E38" w:rsidP="00D30E38">
      <w:pPr>
        <w:autoSpaceDE w:val="0"/>
        <w:autoSpaceDN w:val="0"/>
        <w:jc w:val="right"/>
        <w:outlineLvl w:val="1"/>
        <w:rPr>
          <w:rFonts w:eastAsiaTheme="minorEastAsia"/>
          <w:sz w:val="28"/>
          <w:szCs w:val="22"/>
        </w:rPr>
      </w:pPr>
      <w:r w:rsidRPr="007D7286">
        <w:rPr>
          <w:rFonts w:eastAsiaTheme="minorEastAsia"/>
          <w:sz w:val="28"/>
          <w:szCs w:val="22"/>
        </w:rPr>
        <w:lastRenderedPageBreak/>
        <w:t>Приложение № 3</w:t>
      </w:r>
    </w:p>
    <w:p w14:paraId="3179127B"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к Порядку</w:t>
      </w:r>
    </w:p>
    <w:p w14:paraId="0CC6BED2" w14:textId="3B5B54F9" w:rsidR="00856334" w:rsidRPr="007D7286" w:rsidRDefault="00D30E38" w:rsidP="00856334">
      <w:pPr>
        <w:autoSpaceDE w:val="0"/>
        <w:autoSpaceDN w:val="0"/>
        <w:jc w:val="right"/>
        <w:rPr>
          <w:rFonts w:eastAsiaTheme="minorEastAsia"/>
          <w:sz w:val="28"/>
          <w:szCs w:val="22"/>
        </w:rPr>
      </w:pPr>
      <w:r w:rsidRPr="007D7286">
        <w:rPr>
          <w:rFonts w:eastAsiaTheme="minorEastAsia"/>
          <w:sz w:val="28"/>
          <w:szCs w:val="22"/>
        </w:rPr>
        <w:t>предоставления грант</w:t>
      </w:r>
      <w:r w:rsidR="00856334" w:rsidRPr="007D7286">
        <w:rPr>
          <w:rFonts w:eastAsiaTheme="minorEastAsia"/>
          <w:sz w:val="28"/>
          <w:szCs w:val="22"/>
        </w:rPr>
        <w:t xml:space="preserve">а </w:t>
      </w:r>
    </w:p>
    <w:p w14:paraId="3F93325D" w14:textId="17EE32C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на развитие семейных</w:t>
      </w:r>
    </w:p>
    <w:p w14:paraId="0CFFFCD8" w14:textId="0495FF83"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 xml:space="preserve">ферм и грантов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p>
    <w:p w14:paraId="5393A2E4"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на условиях софинансирования</w:t>
      </w:r>
    </w:p>
    <w:p w14:paraId="61DCD60C"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за счет средств федерального</w:t>
      </w:r>
    </w:p>
    <w:p w14:paraId="700C86AA"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бюджета на поддержку</w:t>
      </w:r>
    </w:p>
    <w:p w14:paraId="2B970EB6"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приоритетных направлений</w:t>
      </w:r>
    </w:p>
    <w:p w14:paraId="5D1C25C5"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агропромышленного комплекса</w:t>
      </w:r>
    </w:p>
    <w:p w14:paraId="1BE1E59D"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и развитие малых</w:t>
      </w:r>
    </w:p>
    <w:p w14:paraId="443272DB" w14:textId="77777777" w:rsidR="00D30E38" w:rsidRPr="007D7286" w:rsidRDefault="00D30E38" w:rsidP="00D30E38">
      <w:pPr>
        <w:autoSpaceDE w:val="0"/>
        <w:autoSpaceDN w:val="0"/>
        <w:jc w:val="right"/>
        <w:rPr>
          <w:rFonts w:eastAsiaTheme="minorEastAsia"/>
          <w:sz w:val="28"/>
          <w:szCs w:val="22"/>
        </w:rPr>
      </w:pPr>
      <w:r w:rsidRPr="007D7286">
        <w:rPr>
          <w:rFonts w:eastAsiaTheme="minorHAnsi"/>
          <w:sz w:val="28"/>
          <w:szCs w:val="28"/>
          <w:lang w:eastAsia="en-US"/>
        </w:rPr>
        <w:t>форм хозяйствования</w:t>
      </w:r>
    </w:p>
    <w:p w14:paraId="5E6D0596" w14:textId="77777777" w:rsidR="00D30E38" w:rsidRPr="007D7286" w:rsidRDefault="00D30E38" w:rsidP="00D30E38">
      <w:pPr>
        <w:autoSpaceDE w:val="0"/>
        <w:autoSpaceDN w:val="0"/>
        <w:jc w:val="center"/>
        <w:rPr>
          <w:rFonts w:eastAsiaTheme="minorEastAsia"/>
          <w:sz w:val="28"/>
          <w:szCs w:val="22"/>
        </w:rPr>
      </w:pPr>
      <w:bookmarkStart w:id="97" w:name="P1180"/>
      <w:bookmarkEnd w:id="97"/>
      <w:r w:rsidRPr="007D7286">
        <w:rPr>
          <w:rFonts w:eastAsiaTheme="minorEastAsia"/>
          <w:sz w:val="28"/>
          <w:szCs w:val="22"/>
        </w:rPr>
        <w:t>АНКЕТА</w:t>
      </w:r>
    </w:p>
    <w:p w14:paraId="177C3704" w14:textId="77777777" w:rsidR="00D30E38" w:rsidRPr="007D7286" w:rsidRDefault="00D30E38" w:rsidP="00D30E38">
      <w:pPr>
        <w:autoSpaceDE w:val="0"/>
        <w:autoSpaceDN w:val="0"/>
        <w:jc w:val="both"/>
        <w:rPr>
          <w:rFonts w:eastAsiaTheme="minorEastAsia"/>
          <w:sz w:val="28"/>
          <w:szCs w:val="22"/>
        </w:rPr>
      </w:pPr>
    </w:p>
    <w:p w14:paraId="13576108" w14:textId="77777777" w:rsidR="00D30E38" w:rsidRPr="007D7286" w:rsidRDefault="00D30E38" w:rsidP="00D30E38">
      <w:pPr>
        <w:autoSpaceDE w:val="0"/>
        <w:autoSpaceDN w:val="0"/>
        <w:jc w:val="both"/>
        <w:rPr>
          <w:rFonts w:eastAsiaTheme="minorEastAsia"/>
          <w:sz w:val="28"/>
          <w:szCs w:val="28"/>
        </w:rPr>
      </w:pPr>
      <w:r w:rsidRPr="007D7286">
        <w:rPr>
          <w:rFonts w:eastAsiaTheme="minorEastAsia"/>
          <w:sz w:val="28"/>
          <w:szCs w:val="28"/>
        </w:rPr>
        <w:t>Полное наименование участника отбора  __________________________</w:t>
      </w:r>
    </w:p>
    <w:p w14:paraId="1A323BD0" w14:textId="77777777" w:rsidR="00D30E38" w:rsidRPr="007D7286" w:rsidRDefault="00D30E38" w:rsidP="00D30E38">
      <w:pPr>
        <w:autoSpaceDE w:val="0"/>
        <w:autoSpaceDN w:val="0"/>
        <w:jc w:val="both"/>
        <w:rPr>
          <w:rFonts w:eastAsiaTheme="minorEastAsia"/>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4"/>
        <w:gridCol w:w="4252"/>
      </w:tblGrid>
      <w:tr w:rsidR="007D7286" w:rsidRPr="007D7286" w14:paraId="79C09E9D" w14:textId="77777777" w:rsidTr="00D30E38">
        <w:tc>
          <w:tcPr>
            <w:tcW w:w="4644" w:type="dxa"/>
          </w:tcPr>
          <w:p w14:paraId="142D4E1E" w14:textId="77777777" w:rsidR="00D30E38" w:rsidRPr="007D7286" w:rsidRDefault="00D30E38" w:rsidP="00D30E38">
            <w:pPr>
              <w:autoSpaceDE w:val="0"/>
              <w:autoSpaceDN w:val="0"/>
              <w:rPr>
                <w:rFonts w:eastAsiaTheme="minorEastAsia"/>
                <w:sz w:val="28"/>
                <w:szCs w:val="22"/>
              </w:rPr>
            </w:pPr>
            <w:r w:rsidRPr="007D7286">
              <w:rPr>
                <w:rFonts w:eastAsiaTheme="minorEastAsia"/>
                <w:sz w:val="28"/>
                <w:szCs w:val="22"/>
              </w:rPr>
              <w:t>Ф.И.О. главы хозяйства</w:t>
            </w:r>
          </w:p>
        </w:tc>
        <w:tc>
          <w:tcPr>
            <w:tcW w:w="4252" w:type="dxa"/>
          </w:tcPr>
          <w:p w14:paraId="291A872D" w14:textId="77777777" w:rsidR="00D30E38" w:rsidRPr="007D7286" w:rsidRDefault="00D30E38" w:rsidP="00D30E38">
            <w:pPr>
              <w:autoSpaceDE w:val="0"/>
              <w:autoSpaceDN w:val="0"/>
              <w:rPr>
                <w:rFonts w:eastAsiaTheme="minorEastAsia"/>
                <w:sz w:val="28"/>
                <w:szCs w:val="22"/>
              </w:rPr>
            </w:pPr>
          </w:p>
        </w:tc>
      </w:tr>
      <w:tr w:rsidR="007D7286" w:rsidRPr="007D7286" w14:paraId="2DD1AF1E" w14:textId="77777777" w:rsidTr="00D30E38">
        <w:tc>
          <w:tcPr>
            <w:tcW w:w="4644" w:type="dxa"/>
          </w:tcPr>
          <w:p w14:paraId="6D91E1FF" w14:textId="77777777" w:rsidR="00D30E38" w:rsidRPr="007D7286" w:rsidRDefault="00D30E38" w:rsidP="00D30E38">
            <w:pPr>
              <w:autoSpaceDE w:val="0"/>
              <w:autoSpaceDN w:val="0"/>
              <w:rPr>
                <w:rFonts w:eastAsiaTheme="minorEastAsia"/>
                <w:sz w:val="28"/>
                <w:szCs w:val="22"/>
              </w:rPr>
            </w:pPr>
            <w:r w:rsidRPr="007D7286">
              <w:rPr>
                <w:rFonts w:eastAsiaTheme="minorEastAsia"/>
                <w:sz w:val="28"/>
                <w:szCs w:val="22"/>
              </w:rPr>
              <w:t>Почтовый адрес</w:t>
            </w:r>
          </w:p>
        </w:tc>
        <w:tc>
          <w:tcPr>
            <w:tcW w:w="4252" w:type="dxa"/>
          </w:tcPr>
          <w:p w14:paraId="1097E24F" w14:textId="77777777" w:rsidR="00D30E38" w:rsidRPr="007D7286" w:rsidRDefault="00D30E38" w:rsidP="00D30E38">
            <w:pPr>
              <w:autoSpaceDE w:val="0"/>
              <w:autoSpaceDN w:val="0"/>
              <w:rPr>
                <w:rFonts w:eastAsiaTheme="minorEastAsia"/>
                <w:sz w:val="28"/>
                <w:szCs w:val="22"/>
              </w:rPr>
            </w:pPr>
          </w:p>
        </w:tc>
      </w:tr>
      <w:tr w:rsidR="007D7286" w:rsidRPr="007D7286" w14:paraId="52255615" w14:textId="77777777" w:rsidTr="00D30E38">
        <w:tc>
          <w:tcPr>
            <w:tcW w:w="4644" w:type="dxa"/>
          </w:tcPr>
          <w:p w14:paraId="6037D123" w14:textId="77777777" w:rsidR="00D30E38" w:rsidRPr="007D7286" w:rsidRDefault="00D30E38" w:rsidP="00D30E38">
            <w:pPr>
              <w:autoSpaceDE w:val="0"/>
              <w:autoSpaceDN w:val="0"/>
              <w:rPr>
                <w:rFonts w:eastAsiaTheme="minorEastAsia"/>
                <w:sz w:val="28"/>
                <w:szCs w:val="22"/>
              </w:rPr>
            </w:pPr>
            <w:r w:rsidRPr="007D7286">
              <w:rPr>
                <w:rFonts w:eastAsiaTheme="minorEastAsia"/>
                <w:sz w:val="28"/>
                <w:szCs w:val="22"/>
              </w:rPr>
              <w:t>Телефон, e-mail</w:t>
            </w:r>
          </w:p>
        </w:tc>
        <w:tc>
          <w:tcPr>
            <w:tcW w:w="4252" w:type="dxa"/>
          </w:tcPr>
          <w:p w14:paraId="585F113E" w14:textId="77777777" w:rsidR="00D30E38" w:rsidRPr="007D7286" w:rsidRDefault="00D30E38" w:rsidP="00D30E38">
            <w:pPr>
              <w:autoSpaceDE w:val="0"/>
              <w:autoSpaceDN w:val="0"/>
              <w:rPr>
                <w:rFonts w:eastAsiaTheme="minorEastAsia"/>
                <w:sz w:val="28"/>
                <w:szCs w:val="22"/>
              </w:rPr>
            </w:pPr>
          </w:p>
        </w:tc>
      </w:tr>
      <w:tr w:rsidR="007D7286" w:rsidRPr="007D7286" w14:paraId="683D26DE" w14:textId="77777777" w:rsidTr="00D30E38">
        <w:tc>
          <w:tcPr>
            <w:tcW w:w="4644" w:type="dxa"/>
          </w:tcPr>
          <w:p w14:paraId="7D64464E" w14:textId="77777777" w:rsidR="00D30E38" w:rsidRPr="007D7286" w:rsidRDefault="00D30E38" w:rsidP="00D30E38">
            <w:pPr>
              <w:autoSpaceDE w:val="0"/>
              <w:autoSpaceDN w:val="0"/>
              <w:rPr>
                <w:rFonts w:eastAsiaTheme="minorEastAsia"/>
                <w:sz w:val="28"/>
                <w:szCs w:val="22"/>
              </w:rPr>
            </w:pPr>
            <w:r w:rsidRPr="007D7286">
              <w:rPr>
                <w:rFonts w:eastAsiaTheme="minorEastAsia"/>
                <w:sz w:val="28"/>
                <w:szCs w:val="22"/>
              </w:rPr>
              <w:t>Банковские реквизиты</w:t>
            </w:r>
          </w:p>
          <w:p w14:paraId="0AEA2702" w14:textId="77777777" w:rsidR="00D30E38" w:rsidRPr="007D7286" w:rsidRDefault="00D30E38" w:rsidP="00D30E38">
            <w:pPr>
              <w:autoSpaceDE w:val="0"/>
              <w:autoSpaceDN w:val="0"/>
              <w:rPr>
                <w:rFonts w:eastAsiaTheme="minorEastAsia"/>
                <w:sz w:val="28"/>
                <w:szCs w:val="22"/>
              </w:rPr>
            </w:pPr>
            <w:r w:rsidRPr="007D7286">
              <w:rPr>
                <w:rFonts w:eastAsiaTheme="minorEastAsia"/>
                <w:sz w:val="28"/>
                <w:szCs w:val="22"/>
              </w:rPr>
              <w:t>(номер счета, БИК, корр. счет, КПП)</w:t>
            </w:r>
          </w:p>
        </w:tc>
        <w:tc>
          <w:tcPr>
            <w:tcW w:w="4252" w:type="dxa"/>
          </w:tcPr>
          <w:p w14:paraId="53E73731" w14:textId="77777777" w:rsidR="00D30E38" w:rsidRPr="007D7286" w:rsidRDefault="00D30E38" w:rsidP="00D30E38">
            <w:pPr>
              <w:autoSpaceDE w:val="0"/>
              <w:autoSpaceDN w:val="0"/>
              <w:rPr>
                <w:rFonts w:eastAsiaTheme="minorEastAsia"/>
                <w:sz w:val="28"/>
                <w:szCs w:val="22"/>
              </w:rPr>
            </w:pPr>
          </w:p>
        </w:tc>
      </w:tr>
      <w:tr w:rsidR="007D7286" w:rsidRPr="007D7286" w14:paraId="27771B31" w14:textId="77777777" w:rsidTr="00D30E38">
        <w:tc>
          <w:tcPr>
            <w:tcW w:w="4644" w:type="dxa"/>
          </w:tcPr>
          <w:p w14:paraId="0D090B36" w14:textId="77777777" w:rsidR="00D30E38" w:rsidRPr="007D7286" w:rsidRDefault="00D30E38" w:rsidP="00D30E38">
            <w:pPr>
              <w:autoSpaceDE w:val="0"/>
              <w:autoSpaceDN w:val="0"/>
              <w:rPr>
                <w:rFonts w:eastAsiaTheme="minorEastAsia"/>
                <w:sz w:val="28"/>
                <w:szCs w:val="22"/>
              </w:rPr>
            </w:pPr>
            <w:r w:rsidRPr="007D7286">
              <w:rPr>
                <w:rFonts w:eastAsiaTheme="minorEastAsia"/>
                <w:sz w:val="28"/>
                <w:szCs w:val="22"/>
              </w:rPr>
              <w:t>Идентификационный номер налогоплательщика</w:t>
            </w:r>
          </w:p>
        </w:tc>
        <w:tc>
          <w:tcPr>
            <w:tcW w:w="4252" w:type="dxa"/>
          </w:tcPr>
          <w:p w14:paraId="2EFFD40F" w14:textId="77777777" w:rsidR="00D30E38" w:rsidRPr="007D7286" w:rsidRDefault="00D30E38" w:rsidP="00D30E38">
            <w:pPr>
              <w:autoSpaceDE w:val="0"/>
              <w:autoSpaceDN w:val="0"/>
              <w:rPr>
                <w:rFonts w:eastAsiaTheme="minorEastAsia"/>
                <w:sz w:val="28"/>
                <w:szCs w:val="22"/>
              </w:rPr>
            </w:pPr>
          </w:p>
        </w:tc>
      </w:tr>
      <w:tr w:rsidR="007D7286" w:rsidRPr="007D7286" w14:paraId="6A07D85E" w14:textId="77777777" w:rsidTr="00D30E38">
        <w:tc>
          <w:tcPr>
            <w:tcW w:w="4644" w:type="dxa"/>
          </w:tcPr>
          <w:p w14:paraId="1F5AF52E" w14:textId="77777777" w:rsidR="00D30E38" w:rsidRPr="007D7286" w:rsidRDefault="00D30E38" w:rsidP="00D30E38">
            <w:pPr>
              <w:autoSpaceDE w:val="0"/>
              <w:autoSpaceDN w:val="0"/>
              <w:rPr>
                <w:rFonts w:eastAsiaTheme="minorEastAsia"/>
                <w:sz w:val="28"/>
                <w:szCs w:val="22"/>
              </w:rPr>
            </w:pPr>
            <w:r w:rsidRPr="007D7286">
              <w:rPr>
                <w:rFonts w:eastAsiaTheme="minorEastAsia"/>
                <w:sz w:val="28"/>
                <w:szCs w:val="22"/>
              </w:rPr>
              <w:t>Информация о регистрации (где, кем, когда зарегистрирован, регистрационный номер)</w:t>
            </w:r>
          </w:p>
        </w:tc>
        <w:tc>
          <w:tcPr>
            <w:tcW w:w="4252" w:type="dxa"/>
          </w:tcPr>
          <w:p w14:paraId="7F7C9909" w14:textId="77777777" w:rsidR="00D30E38" w:rsidRPr="007D7286" w:rsidRDefault="00D30E38" w:rsidP="00D30E38">
            <w:pPr>
              <w:autoSpaceDE w:val="0"/>
              <w:autoSpaceDN w:val="0"/>
              <w:rPr>
                <w:rFonts w:eastAsiaTheme="minorEastAsia"/>
                <w:sz w:val="28"/>
                <w:szCs w:val="22"/>
              </w:rPr>
            </w:pPr>
          </w:p>
        </w:tc>
      </w:tr>
      <w:tr w:rsidR="007D7286" w:rsidRPr="007D7286" w14:paraId="076E0027" w14:textId="77777777" w:rsidTr="00D30E38">
        <w:tc>
          <w:tcPr>
            <w:tcW w:w="4644" w:type="dxa"/>
          </w:tcPr>
          <w:p w14:paraId="4A046FC8" w14:textId="77777777" w:rsidR="00D30E38" w:rsidRPr="007D7286" w:rsidRDefault="00D30E38" w:rsidP="00D30E38">
            <w:pPr>
              <w:autoSpaceDE w:val="0"/>
              <w:autoSpaceDN w:val="0"/>
              <w:rPr>
                <w:rFonts w:eastAsiaTheme="minorEastAsia"/>
                <w:sz w:val="28"/>
                <w:szCs w:val="22"/>
              </w:rPr>
            </w:pPr>
            <w:r w:rsidRPr="007D7286">
              <w:rPr>
                <w:rFonts w:eastAsiaTheme="minorEastAsia"/>
                <w:sz w:val="28"/>
                <w:szCs w:val="22"/>
              </w:rPr>
              <w:t xml:space="preserve">Основные виды деятельности, коды </w:t>
            </w:r>
            <w:hyperlink r:id="rId102">
              <w:r w:rsidRPr="007D7286">
                <w:rPr>
                  <w:rFonts w:eastAsiaTheme="minorEastAsia"/>
                  <w:sz w:val="28"/>
                  <w:szCs w:val="22"/>
                </w:rPr>
                <w:t>ОКВЭД</w:t>
              </w:r>
            </w:hyperlink>
          </w:p>
        </w:tc>
        <w:tc>
          <w:tcPr>
            <w:tcW w:w="4252" w:type="dxa"/>
          </w:tcPr>
          <w:p w14:paraId="27411922" w14:textId="77777777" w:rsidR="00D30E38" w:rsidRPr="007D7286" w:rsidRDefault="00D30E38" w:rsidP="00D30E38">
            <w:pPr>
              <w:autoSpaceDE w:val="0"/>
              <w:autoSpaceDN w:val="0"/>
              <w:rPr>
                <w:rFonts w:eastAsiaTheme="minorEastAsia"/>
                <w:sz w:val="28"/>
                <w:szCs w:val="22"/>
              </w:rPr>
            </w:pPr>
          </w:p>
        </w:tc>
      </w:tr>
      <w:tr w:rsidR="007D7286" w:rsidRPr="007D7286" w14:paraId="744F347F" w14:textId="77777777" w:rsidTr="00D30E38">
        <w:tc>
          <w:tcPr>
            <w:tcW w:w="4644" w:type="dxa"/>
          </w:tcPr>
          <w:p w14:paraId="220880A2" w14:textId="77777777" w:rsidR="00D30E38" w:rsidRPr="007D7286" w:rsidRDefault="00D30E38" w:rsidP="00D30E38">
            <w:pPr>
              <w:autoSpaceDE w:val="0"/>
              <w:autoSpaceDN w:val="0"/>
              <w:rPr>
                <w:rFonts w:eastAsiaTheme="minorEastAsia"/>
                <w:sz w:val="28"/>
                <w:szCs w:val="22"/>
              </w:rPr>
            </w:pPr>
            <w:r w:rsidRPr="007D7286">
              <w:rPr>
                <w:rFonts w:eastAsiaTheme="minorEastAsia"/>
                <w:sz w:val="28"/>
                <w:szCs w:val="22"/>
              </w:rPr>
              <w:t>Финансовые ресурсы для реализации проекта (тыс. руб.), в том числе:</w:t>
            </w:r>
          </w:p>
        </w:tc>
        <w:tc>
          <w:tcPr>
            <w:tcW w:w="4252" w:type="dxa"/>
          </w:tcPr>
          <w:p w14:paraId="3B3B7DA0" w14:textId="77777777" w:rsidR="00D30E38" w:rsidRPr="007D7286" w:rsidRDefault="00D30E38" w:rsidP="00D30E38">
            <w:pPr>
              <w:autoSpaceDE w:val="0"/>
              <w:autoSpaceDN w:val="0"/>
              <w:rPr>
                <w:rFonts w:eastAsiaTheme="minorEastAsia"/>
                <w:sz w:val="28"/>
                <w:szCs w:val="22"/>
              </w:rPr>
            </w:pPr>
          </w:p>
        </w:tc>
      </w:tr>
      <w:tr w:rsidR="007D7286" w:rsidRPr="007D7286" w14:paraId="6242DD61" w14:textId="77777777" w:rsidTr="00D30E38">
        <w:tc>
          <w:tcPr>
            <w:tcW w:w="4644" w:type="dxa"/>
          </w:tcPr>
          <w:p w14:paraId="1D9DD005" w14:textId="77777777" w:rsidR="00D30E38" w:rsidRPr="007D7286" w:rsidRDefault="00D30E38" w:rsidP="00D30E38">
            <w:pPr>
              <w:autoSpaceDE w:val="0"/>
              <w:autoSpaceDN w:val="0"/>
              <w:rPr>
                <w:rFonts w:eastAsiaTheme="minorEastAsia"/>
                <w:sz w:val="28"/>
                <w:szCs w:val="22"/>
              </w:rPr>
            </w:pPr>
            <w:r w:rsidRPr="007D7286">
              <w:rPr>
                <w:rFonts w:eastAsiaTheme="minorEastAsia"/>
                <w:sz w:val="28"/>
                <w:szCs w:val="22"/>
              </w:rPr>
              <w:t>- собственные средства</w:t>
            </w:r>
          </w:p>
        </w:tc>
        <w:tc>
          <w:tcPr>
            <w:tcW w:w="4252" w:type="dxa"/>
          </w:tcPr>
          <w:p w14:paraId="4A42083D" w14:textId="77777777" w:rsidR="00D30E38" w:rsidRPr="007D7286" w:rsidRDefault="00D30E38" w:rsidP="00D30E38">
            <w:pPr>
              <w:autoSpaceDE w:val="0"/>
              <w:autoSpaceDN w:val="0"/>
              <w:rPr>
                <w:rFonts w:eastAsiaTheme="minorEastAsia"/>
                <w:sz w:val="28"/>
                <w:szCs w:val="22"/>
              </w:rPr>
            </w:pPr>
          </w:p>
        </w:tc>
      </w:tr>
      <w:tr w:rsidR="007D7286" w:rsidRPr="007D7286" w14:paraId="1BE3B249" w14:textId="77777777" w:rsidTr="00D30E38">
        <w:tc>
          <w:tcPr>
            <w:tcW w:w="4644" w:type="dxa"/>
          </w:tcPr>
          <w:p w14:paraId="3A33CE8C" w14:textId="77777777" w:rsidR="00D30E38" w:rsidRPr="007D7286" w:rsidRDefault="00D30E38" w:rsidP="00D30E38">
            <w:pPr>
              <w:autoSpaceDE w:val="0"/>
              <w:autoSpaceDN w:val="0"/>
              <w:rPr>
                <w:rFonts w:eastAsiaTheme="minorEastAsia"/>
                <w:sz w:val="28"/>
                <w:szCs w:val="22"/>
              </w:rPr>
            </w:pPr>
            <w:r w:rsidRPr="007D7286">
              <w:rPr>
                <w:rFonts w:eastAsiaTheme="minorEastAsia"/>
                <w:sz w:val="28"/>
                <w:szCs w:val="22"/>
              </w:rPr>
              <w:t>- заемные средства</w:t>
            </w:r>
          </w:p>
        </w:tc>
        <w:tc>
          <w:tcPr>
            <w:tcW w:w="4252" w:type="dxa"/>
          </w:tcPr>
          <w:p w14:paraId="70879172" w14:textId="77777777" w:rsidR="00D30E38" w:rsidRPr="007D7286" w:rsidRDefault="00D30E38" w:rsidP="00D30E38">
            <w:pPr>
              <w:autoSpaceDE w:val="0"/>
              <w:autoSpaceDN w:val="0"/>
              <w:rPr>
                <w:rFonts w:eastAsiaTheme="minorEastAsia"/>
                <w:sz w:val="28"/>
                <w:szCs w:val="22"/>
              </w:rPr>
            </w:pPr>
          </w:p>
        </w:tc>
      </w:tr>
      <w:tr w:rsidR="007D7286" w:rsidRPr="007D7286" w14:paraId="412F9660" w14:textId="77777777" w:rsidTr="00D30E38">
        <w:tc>
          <w:tcPr>
            <w:tcW w:w="4644" w:type="dxa"/>
          </w:tcPr>
          <w:p w14:paraId="093B5558" w14:textId="77777777" w:rsidR="00D30E38" w:rsidRPr="007D7286" w:rsidRDefault="00D30E38" w:rsidP="00D30E38">
            <w:pPr>
              <w:autoSpaceDE w:val="0"/>
              <w:autoSpaceDN w:val="0"/>
              <w:rPr>
                <w:rFonts w:eastAsiaTheme="minorEastAsia"/>
                <w:sz w:val="28"/>
                <w:szCs w:val="22"/>
              </w:rPr>
            </w:pPr>
            <w:r w:rsidRPr="007D7286">
              <w:rPr>
                <w:rFonts w:eastAsiaTheme="minorEastAsia"/>
                <w:sz w:val="28"/>
                <w:szCs w:val="22"/>
              </w:rPr>
              <w:t>- средства гранта</w:t>
            </w:r>
          </w:p>
        </w:tc>
        <w:tc>
          <w:tcPr>
            <w:tcW w:w="4252" w:type="dxa"/>
          </w:tcPr>
          <w:p w14:paraId="4445B4A2" w14:textId="77777777" w:rsidR="00D30E38" w:rsidRPr="007D7286" w:rsidRDefault="00D30E38" w:rsidP="00D30E38">
            <w:pPr>
              <w:autoSpaceDE w:val="0"/>
              <w:autoSpaceDN w:val="0"/>
              <w:rPr>
                <w:rFonts w:eastAsiaTheme="minorEastAsia"/>
                <w:sz w:val="28"/>
                <w:szCs w:val="22"/>
              </w:rPr>
            </w:pPr>
          </w:p>
        </w:tc>
      </w:tr>
      <w:tr w:rsidR="007D7286" w:rsidRPr="007D7286" w14:paraId="70020AE8" w14:textId="77777777" w:rsidTr="00D30E38">
        <w:tc>
          <w:tcPr>
            <w:tcW w:w="4644" w:type="dxa"/>
          </w:tcPr>
          <w:p w14:paraId="59A8AD73" w14:textId="77777777" w:rsidR="00D30E38" w:rsidRPr="007D7286" w:rsidRDefault="00D30E38" w:rsidP="00D30E38">
            <w:pPr>
              <w:autoSpaceDE w:val="0"/>
              <w:autoSpaceDN w:val="0"/>
              <w:rPr>
                <w:rFonts w:eastAsiaTheme="minorEastAsia"/>
                <w:sz w:val="28"/>
                <w:szCs w:val="22"/>
              </w:rPr>
            </w:pPr>
            <w:r w:rsidRPr="007D7286">
              <w:rPr>
                <w:rFonts w:eastAsiaTheme="minorEastAsia"/>
                <w:sz w:val="28"/>
                <w:szCs w:val="22"/>
              </w:rPr>
              <w:t>Количество членов крестьянского (фермерского) хозяйства</w:t>
            </w:r>
          </w:p>
        </w:tc>
        <w:tc>
          <w:tcPr>
            <w:tcW w:w="4252" w:type="dxa"/>
          </w:tcPr>
          <w:p w14:paraId="3713070B" w14:textId="77777777" w:rsidR="00D30E38" w:rsidRPr="007D7286" w:rsidRDefault="00D30E38" w:rsidP="00D30E38">
            <w:pPr>
              <w:autoSpaceDE w:val="0"/>
              <w:autoSpaceDN w:val="0"/>
              <w:rPr>
                <w:rFonts w:eastAsiaTheme="minorEastAsia"/>
                <w:sz w:val="28"/>
                <w:szCs w:val="22"/>
              </w:rPr>
            </w:pPr>
          </w:p>
        </w:tc>
      </w:tr>
    </w:tbl>
    <w:p w14:paraId="1969654A" w14:textId="11A7B449" w:rsidR="00D30E38" w:rsidRPr="007D7286" w:rsidRDefault="006822FE" w:rsidP="00D30E38">
      <w:pPr>
        <w:autoSpaceDE w:val="0"/>
        <w:autoSpaceDN w:val="0"/>
        <w:jc w:val="both"/>
        <w:rPr>
          <w:rFonts w:eastAsiaTheme="minorEastAsia"/>
          <w:sz w:val="28"/>
          <w:szCs w:val="28"/>
        </w:rPr>
      </w:pPr>
      <w:r w:rsidRPr="007D7286">
        <w:rPr>
          <w:rFonts w:eastAsiaTheme="minorEastAsia"/>
          <w:sz w:val="28"/>
          <w:szCs w:val="28"/>
        </w:rPr>
        <w:t>«</w:t>
      </w:r>
      <w:r w:rsidR="00D30E38" w:rsidRPr="007D7286">
        <w:rPr>
          <w:rFonts w:eastAsiaTheme="minorEastAsia"/>
          <w:sz w:val="28"/>
          <w:szCs w:val="28"/>
        </w:rPr>
        <w:t>___</w:t>
      </w:r>
      <w:r w:rsidRPr="007D7286">
        <w:rPr>
          <w:rFonts w:eastAsiaTheme="minorEastAsia"/>
          <w:sz w:val="28"/>
          <w:szCs w:val="28"/>
        </w:rPr>
        <w:t>»</w:t>
      </w:r>
      <w:r w:rsidR="00D30E38" w:rsidRPr="007D7286">
        <w:rPr>
          <w:rFonts w:eastAsiaTheme="minorEastAsia"/>
          <w:sz w:val="28"/>
          <w:szCs w:val="28"/>
        </w:rPr>
        <w:t xml:space="preserve"> __________ 20__ г.        Подпись ______________</w:t>
      </w:r>
    </w:p>
    <w:p w14:paraId="7B5F76DC" w14:textId="77777777" w:rsidR="00D30E38" w:rsidRPr="007D7286" w:rsidRDefault="00D30E38" w:rsidP="00D30E38">
      <w:pPr>
        <w:widowControl/>
        <w:spacing w:line="276" w:lineRule="auto"/>
        <w:jc w:val="both"/>
        <w:rPr>
          <w:rFonts w:eastAsiaTheme="minorEastAsia"/>
          <w:sz w:val="28"/>
          <w:szCs w:val="22"/>
        </w:rPr>
      </w:pPr>
      <w:r w:rsidRPr="007D7286">
        <w:rPr>
          <w:rFonts w:eastAsiaTheme="minorEastAsia"/>
          <w:sz w:val="28"/>
          <w:szCs w:val="22"/>
        </w:rPr>
        <w:br w:type="page"/>
      </w:r>
    </w:p>
    <w:p w14:paraId="1C45CF64" w14:textId="77777777" w:rsidR="00D30E38" w:rsidRPr="007D7286" w:rsidRDefault="00D30E38" w:rsidP="00D30E38">
      <w:pPr>
        <w:autoSpaceDE w:val="0"/>
        <w:autoSpaceDN w:val="0"/>
        <w:jc w:val="both"/>
        <w:rPr>
          <w:rFonts w:eastAsiaTheme="minorEastAsia"/>
          <w:sz w:val="28"/>
          <w:szCs w:val="22"/>
        </w:rPr>
      </w:pPr>
    </w:p>
    <w:p w14:paraId="183EF0B3" w14:textId="77777777" w:rsidR="00D30E38" w:rsidRPr="007D7286" w:rsidRDefault="00D30E38" w:rsidP="00D30E38">
      <w:pPr>
        <w:autoSpaceDE w:val="0"/>
        <w:autoSpaceDN w:val="0"/>
        <w:jc w:val="both"/>
        <w:rPr>
          <w:rFonts w:eastAsiaTheme="minorEastAsia"/>
          <w:sz w:val="28"/>
          <w:szCs w:val="22"/>
        </w:rPr>
      </w:pPr>
    </w:p>
    <w:p w14:paraId="7D0C1F81" w14:textId="77777777" w:rsidR="00D30E38" w:rsidRPr="007D7286" w:rsidRDefault="00D30E38" w:rsidP="00D30E38">
      <w:pPr>
        <w:autoSpaceDE w:val="0"/>
        <w:autoSpaceDN w:val="0"/>
        <w:jc w:val="both"/>
        <w:rPr>
          <w:rFonts w:eastAsiaTheme="minorEastAsia"/>
          <w:sz w:val="28"/>
          <w:szCs w:val="22"/>
        </w:rPr>
      </w:pPr>
    </w:p>
    <w:p w14:paraId="55219212" w14:textId="43B69D1C" w:rsidR="00D30E38" w:rsidRPr="007D7286" w:rsidRDefault="00D30E38" w:rsidP="00D30E38">
      <w:pPr>
        <w:autoSpaceDE w:val="0"/>
        <w:autoSpaceDN w:val="0"/>
        <w:jc w:val="right"/>
        <w:outlineLvl w:val="1"/>
        <w:rPr>
          <w:rFonts w:eastAsiaTheme="minorEastAsia"/>
          <w:sz w:val="28"/>
          <w:szCs w:val="22"/>
        </w:rPr>
      </w:pPr>
      <w:r w:rsidRPr="007D7286">
        <w:rPr>
          <w:rFonts w:eastAsiaTheme="minorEastAsia"/>
          <w:sz w:val="28"/>
          <w:szCs w:val="22"/>
        </w:rPr>
        <w:t xml:space="preserve">Приложение № </w:t>
      </w:r>
      <w:r w:rsidR="008F6C52" w:rsidRPr="007D7286">
        <w:rPr>
          <w:rFonts w:eastAsiaTheme="minorEastAsia"/>
          <w:sz w:val="28"/>
          <w:szCs w:val="22"/>
        </w:rPr>
        <w:t>4</w:t>
      </w:r>
    </w:p>
    <w:p w14:paraId="03EDA046"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к Порядку</w:t>
      </w:r>
    </w:p>
    <w:p w14:paraId="45425EEE" w14:textId="77777777" w:rsidR="00856334"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предоставления грант</w:t>
      </w:r>
      <w:r w:rsidR="00856334" w:rsidRPr="007D7286">
        <w:rPr>
          <w:rFonts w:eastAsiaTheme="minorEastAsia"/>
          <w:sz w:val="28"/>
          <w:szCs w:val="22"/>
        </w:rPr>
        <w:t>а</w:t>
      </w:r>
    </w:p>
    <w:p w14:paraId="4712D59A" w14:textId="33590C0F"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на развитие семейных</w:t>
      </w:r>
    </w:p>
    <w:p w14:paraId="38994E43" w14:textId="28908274"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 xml:space="preserve">ферм и грантов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p>
    <w:p w14:paraId="6C5C2798"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на условиях софинансирования</w:t>
      </w:r>
    </w:p>
    <w:p w14:paraId="2667E875"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за счет средств федерального</w:t>
      </w:r>
    </w:p>
    <w:p w14:paraId="7B4D9C41"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бюджета на поддержку</w:t>
      </w:r>
    </w:p>
    <w:p w14:paraId="6B705BF4"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приоритетных направлений</w:t>
      </w:r>
    </w:p>
    <w:p w14:paraId="508480AC"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агропромышленного комплекса</w:t>
      </w:r>
    </w:p>
    <w:p w14:paraId="06492905"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и развитие малых</w:t>
      </w:r>
    </w:p>
    <w:p w14:paraId="3FB752D3" w14:textId="77777777" w:rsidR="00D30E38" w:rsidRPr="007D7286" w:rsidRDefault="00D30E38" w:rsidP="00D30E38">
      <w:pPr>
        <w:autoSpaceDE w:val="0"/>
        <w:autoSpaceDN w:val="0"/>
        <w:jc w:val="right"/>
        <w:rPr>
          <w:rFonts w:eastAsiaTheme="minorEastAsia"/>
          <w:sz w:val="28"/>
          <w:szCs w:val="22"/>
        </w:rPr>
      </w:pPr>
      <w:r w:rsidRPr="007D7286">
        <w:rPr>
          <w:rFonts w:eastAsiaTheme="minorHAnsi"/>
          <w:sz w:val="28"/>
          <w:szCs w:val="28"/>
          <w:lang w:eastAsia="en-US"/>
        </w:rPr>
        <w:t>форм хозяйствования</w:t>
      </w:r>
    </w:p>
    <w:p w14:paraId="76F1305B" w14:textId="77777777" w:rsidR="00D30E38" w:rsidRPr="007D7286" w:rsidRDefault="00D30E38" w:rsidP="00D30E38">
      <w:pPr>
        <w:autoSpaceDE w:val="0"/>
        <w:autoSpaceDN w:val="0"/>
        <w:jc w:val="both"/>
        <w:rPr>
          <w:rFonts w:eastAsiaTheme="minorEastAsia"/>
          <w:sz w:val="28"/>
          <w:szCs w:val="22"/>
        </w:rPr>
      </w:pPr>
    </w:p>
    <w:p w14:paraId="1DD90CBF" w14:textId="77777777" w:rsidR="00D30E38" w:rsidRPr="007D7286" w:rsidRDefault="00D30E38" w:rsidP="00D30E38">
      <w:pPr>
        <w:autoSpaceDE w:val="0"/>
        <w:autoSpaceDN w:val="0"/>
        <w:jc w:val="center"/>
        <w:rPr>
          <w:rFonts w:eastAsiaTheme="minorEastAsia"/>
          <w:sz w:val="28"/>
          <w:szCs w:val="22"/>
        </w:rPr>
      </w:pPr>
      <w:bookmarkStart w:id="98" w:name="P1617"/>
      <w:bookmarkEnd w:id="98"/>
      <w:r w:rsidRPr="007D7286">
        <w:rPr>
          <w:rFonts w:eastAsiaTheme="minorEastAsia"/>
          <w:sz w:val="28"/>
          <w:szCs w:val="22"/>
        </w:rPr>
        <w:t>АНКЕТА</w:t>
      </w:r>
    </w:p>
    <w:p w14:paraId="2ACAAE44" w14:textId="77777777" w:rsidR="00D30E38" w:rsidRPr="007D7286" w:rsidRDefault="00D30E38" w:rsidP="00D30E38">
      <w:pPr>
        <w:autoSpaceDE w:val="0"/>
        <w:autoSpaceDN w:val="0"/>
        <w:jc w:val="both"/>
        <w:rPr>
          <w:rFonts w:eastAsiaTheme="minorEastAsia"/>
          <w:sz w:val="28"/>
          <w:szCs w:val="22"/>
        </w:rPr>
      </w:pPr>
    </w:p>
    <w:p w14:paraId="3C8C26FE" w14:textId="77777777" w:rsidR="00D30E38" w:rsidRPr="007D7286" w:rsidRDefault="00D30E38" w:rsidP="00D30E38">
      <w:pPr>
        <w:autoSpaceDE w:val="0"/>
        <w:autoSpaceDN w:val="0"/>
        <w:jc w:val="both"/>
        <w:rPr>
          <w:rFonts w:eastAsiaTheme="minorEastAsia"/>
          <w:sz w:val="28"/>
          <w:szCs w:val="22"/>
        </w:rPr>
      </w:pPr>
      <w:r w:rsidRPr="007D7286">
        <w:rPr>
          <w:rFonts w:eastAsiaTheme="minorEastAsia"/>
          <w:sz w:val="28"/>
          <w:szCs w:val="22"/>
        </w:rPr>
        <w:t>Полное наименование участника отбора ______________________</w:t>
      </w:r>
    </w:p>
    <w:p w14:paraId="67C0B244" w14:textId="77777777" w:rsidR="00D30E38" w:rsidRPr="007D7286" w:rsidRDefault="00D30E38" w:rsidP="00D30E38">
      <w:pPr>
        <w:autoSpaceDE w:val="0"/>
        <w:autoSpaceDN w:val="0"/>
        <w:jc w:val="both"/>
        <w:rPr>
          <w:rFonts w:eastAsiaTheme="minorEastAsia"/>
          <w:sz w:val="28"/>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4"/>
        <w:gridCol w:w="4195"/>
      </w:tblGrid>
      <w:tr w:rsidR="007D7286" w:rsidRPr="007D7286" w14:paraId="076E0C5B" w14:textId="77777777" w:rsidTr="00D30E38">
        <w:tc>
          <w:tcPr>
            <w:tcW w:w="4644" w:type="dxa"/>
          </w:tcPr>
          <w:p w14:paraId="6683CC4B" w14:textId="77777777" w:rsidR="00D30E38" w:rsidRPr="007D7286" w:rsidRDefault="00D30E38" w:rsidP="00D30E38">
            <w:pPr>
              <w:autoSpaceDE w:val="0"/>
              <w:autoSpaceDN w:val="0"/>
              <w:rPr>
                <w:rFonts w:eastAsiaTheme="minorEastAsia"/>
                <w:sz w:val="28"/>
                <w:szCs w:val="22"/>
              </w:rPr>
            </w:pPr>
            <w:r w:rsidRPr="007D7286">
              <w:rPr>
                <w:rFonts w:eastAsiaTheme="minorEastAsia"/>
                <w:sz w:val="28"/>
                <w:szCs w:val="22"/>
              </w:rPr>
              <w:t>Ф.И.О. руководителя (полностью)</w:t>
            </w:r>
          </w:p>
        </w:tc>
        <w:tc>
          <w:tcPr>
            <w:tcW w:w="4195" w:type="dxa"/>
          </w:tcPr>
          <w:p w14:paraId="6941412B" w14:textId="77777777" w:rsidR="00D30E38" w:rsidRPr="007D7286" w:rsidRDefault="00D30E38" w:rsidP="00D30E38">
            <w:pPr>
              <w:autoSpaceDE w:val="0"/>
              <w:autoSpaceDN w:val="0"/>
              <w:rPr>
                <w:rFonts w:eastAsiaTheme="minorEastAsia"/>
                <w:sz w:val="28"/>
                <w:szCs w:val="22"/>
              </w:rPr>
            </w:pPr>
          </w:p>
        </w:tc>
      </w:tr>
      <w:tr w:rsidR="007D7286" w:rsidRPr="007D7286" w14:paraId="25FB0708" w14:textId="77777777" w:rsidTr="00D30E38">
        <w:tc>
          <w:tcPr>
            <w:tcW w:w="4644" w:type="dxa"/>
          </w:tcPr>
          <w:p w14:paraId="23DCAA98" w14:textId="77777777" w:rsidR="00D30E38" w:rsidRPr="007D7286" w:rsidRDefault="00D30E38" w:rsidP="00D30E38">
            <w:pPr>
              <w:autoSpaceDE w:val="0"/>
              <w:autoSpaceDN w:val="0"/>
              <w:rPr>
                <w:rFonts w:eastAsiaTheme="minorEastAsia"/>
                <w:sz w:val="28"/>
                <w:szCs w:val="22"/>
              </w:rPr>
            </w:pPr>
            <w:r w:rsidRPr="007D7286">
              <w:rPr>
                <w:rFonts w:eastAsiaTheme="minorEastAsia"/>
                <w:sz w:val="28"/>
                <w:szCs w:val="22"/>
              </w:rPr>
              <w:t>Почтовый адрес</w:t>
            </w:r>
          </w:p>
        </w:tc>
        <w:tc>
          <w:tcPr>
            <w:tcW w:w="4195" w:type="dxa"/>
          </w:tcPr>
          <w:p w14:paraId="63895126" w14:textId="77777777" w:rsidR="00D30E38" w:rsidRPr="007D7286" w:rsidRDefault="00D30E38" w:rsidP="00D30E38">
            <w:pPr>
              <w:autoSpaceDE w:val="0"/>
              <w:autoSpaceDN w:val="0"/>
              <w:rPr>
                <w:rFonts w:eastAsiaTheme="minorEastAsia"/>
                <w:sz w:val="28"/>
                <w:szCs w:val="22"/>
              </w:rPr>
            </w:pPr>
          </w:p>
        </w:tc>
      </w:tr>
      <w:tr w:rsidR="007D7286" w:rsidRPr="007D7286" w14:paraId="4B9025C1" w14:textId="77777777" w:rsidTr="00D30E38">
        <w:tc>
          <w:tcPr>
            <w:tcW w:w="4644" w:type="dxa"/>
          </w:tcPr>
          <w:p w14:paraId="2A498AC9" w14:textId="77777777" w:rsidR="00D30E38" w:rsidRPr="007D7286" w:rsidRDefault="00D30E38" w:rsidP="00D30E38">
            <w:pPr>
              <w:autoSpaceDE w:val="0"/>
              <w:autoSpaceDN w:val="0"/>
              <w:rPr>
                <w:rFonts w:eastAsiaTheme="minorEastAsia"/>
                <w:sz w:val="28"/>
                <w:szCs w:val="22"/>
              </w:rPr>
            </w:pPr>
            <w:r w:rsidRPr="007D7286">
              <w:rPr>
                <w:rFonts w:eastAsiaTheme="minorEastAsia"/>
                <w:sz w:val="28"/>
                <w:szCs w:val="22"/>
              </w:rPr>
              <w:t>Телефон, e-mail</w:t>
            </w:r>
          </w:p>
        </w:tc>
        <w:tc>
          <w:tcPr>
            <w:tcW w:w="4195" w:type="dxa"/>
          </w:tcPr>
          <w:p w14:paraId="625E026E" w14:textId="77777777" w:rsidR="00D30E38" w:rsidRPr="007D7286" w:rsidRDefault="00D30E38" w:rsidP="00D30E38">
            <w:pPr>
              <w:autoSpaceDE w:val="0"/>
              <w:autoSpaceDN w:val="0"/>
              <w:rPr>
                <w:rFonts w:eastAsiaTheme="minorEastAsia"/>
                <w:sz w:val="28"/>
                <w:szCs w:val="22"/>
              </w:rPr>
            </w:pPr>
          </w:p>
        </w:tc>
      </w:tr>
      <w:tr w:rsidR="007D7286" w:rsidRPr="007D7286" w14:paraId="7588EEEA" w14:textId="77777777" w:rsidTr="00D30E38">
        <w:tc>
          <w:tcPr>
            <w:tcW w:w="4644" w:type="dxa"/>
          </w:tcPr>
          <w:p w14:paraId="74053740" w14:textId="77777777" w:rsidR="00D30E38" w:rsidRPr="007D7286" w:rsidRDefault="00D30E38" w:rsidP="00D30E38">
            <w:pPr>
              <w:autoSpaceDE w:val="0"/>
              <w:autoSpaceDN w:val="0"/>
              <w:rPr>
                <w:rFonts w:eastAsiaTheme="minorEastAsia"/>
                <w:sz w:val="28"/>
                <w:szCs w:val="22"/>
              </w:rPr>
            </w:pPr>
            <w:r w:rsidRPr="007D7286">
              <w:rPr>
                <w:rFonts w:eastAsiaTheme="minorEastAsia"/>
                <w:sz w:val="28"/>
                <w:szCs w:val="22"/>
              </w:rPr>
              <w:t>Банковские реквизиты</w:t>
            </w:r>
          </w:p>
          <w:p w14:paraId="07257FCD" w14:textId="77777777" w:rsidR="00D30E38" w:rsidRPr="007D7286" w:rsidRDefault="00D30E38" w:rsidP="00D30E38">
            <w:pPr>
              <w:autoSpaceDE w:val="0"/>
              <w:autoSpaceDN w:val="0"/>
              <w:rPr>
                <w:rFonts w:eastAsiaTheme="minorEastAsia"/>
                <w:sz w:val="28"/>
                <w:szCs w:val="22"/>
              </w:rPr>
            </w:pPr>
            <w:r w:rsidRPr="007D7286">
              <w:rPr>
                <w:rFonts w:eastAsiaTheme="minorEastAsia"/>
                <w:sz w:val="28"/>
                <w:szCs w:val="22"/>
              </w:rPr>
              <w:t>(р/сч., БИК, корр. счет, КПП)</w:t>
            </w:r>
          </w:p>
        </w:tc>
        <w:tc>
          <w:tcPr>
            <w:tcW w:w="4195" w:type="dxa"/>
          </w:tcPr>
          <w:p w14:paraId="44A47E2A" w14:textId="77777777" w:rsidR="00D30E38" w:rsidRPr="007D7286" w:rsidRDefault="00D30E38" w:rsidP="00D30E38">
            <w:pPr>
              <w:autoSpaceDE w:val="0"/>
              <w:autoSpaceDN w:val="0"/>
              <w:rPr>
                <w:rFonts w:eastAsiaTheme="minorEastAsia"/>
                <w:sz w:val="28"/>
                <w:szCs w:val="22"/>
              </w:rPr>
            </w:pPr>
          </w:p>
        </w:tc>
      </w:tr>
      <w:tr w:rsidR="007D7286" w:rsidRPr="007D7286" w14:paraId="3357354D" w14:textId="77777777" w:rsidTr="00D30E38">
        <w:tc>
          <w:tcPr>
            <w:tcW w:w="4644" w:type="dxa"/>
          </w:tcPr>
          <w:p w14:paraId="21428929" w14:textId="77777777" w:rsidR="00D30E38" w:rsidRPr="007D7286" w:rsidRDefault="00D30E38" w:rsidP="00D30E38">
            <w:pPr>
              <w:autoSpaceDE w:val="0"/>
              <w:autoSpaceDN w:val="0"/>
              <w:rPr>
                <w:rFonts w:eastAsiaTheme="minorEastAsia"/>
                <w:sz w:val="28"/>
                <w:szCs w:val="22"/>
              </w:rPr>
            </w:pPr>
            <w:r w:rsidRPr="007D7286">
              <w:rPr>
                <w:rFonts w:eastAsiaTheme="minorEastAsia"/>
                <w:sz w:val="28"/>
                <w:szCs w:val="22"/>
              </w:rPr>
              <w:t>Идентификационный номер налогоплательщика</w:t>
            </w:r>
          </w:p>
        </w:tc>
        <w:tc>
          <w:tcPr>
            <w:tcW w:w="4195" w:type="dxa"/>
          </w:tcPr>
          <w:p w14:paraId="1094B101" w14:textId="77777777" w:rsidR="00D30E38" w:rsidRPr="007D7286" w:rsidRDefault="00D30E38" w:rsidP="00D30E38">
            <w:pPr>
              <w:autoSpaceDE w:val="0"/>
              <w:autoSpaceDN w:val="0"/>
              <w:rPr>
                <w:rFonts w:eastAsiaTheme="minorEastAsia"/>
                <w:sz w:val="28"/>
                <w:szCs w:val="22"/>
              </w:rPr>
            </w:pPr>
          </w:p>
        </w:tc>
      </w:tr>
      <w:tr w:rsidR="007D7286" w:rsidRPr="007D7286" w14:paraId="00F66CF0" w14:textId="77777777" w:rsidTr="00D30E38">
        <w:tc>
          <w:tcPr>
            <w:tcW w:w="4644" w:type="dxa"/>
          </w:tcPr>
          <w:p w14:paraId="33A49ED2" w14:textId="77777777" w:rsidR="00D30E38" w:rsidRPr="007D7286" w:rsidRDefault="00D30E38" w:rsidP="00D30E38">
            <w:pPr>
              <w:autoSpaceDE w:val="0"/>
              <w:autoSpaceDN w:val="0"/>
              <w:rPr>
                <w:rFonts w:eastAsiaTheme="minorEastAsia"/>
                <w:sz w:val="28"/>
                <w:szCs w:val="22"/>
              </w:rPr>
            </w:pPr>
            <w:r w:rsidRPr="007D7286">
              <w:rPr>
                <w:rFonts w:eastAsiaTheme="minorEastAsia"/>
                <w:sz w:val="28"/>
                <w:szCs w:val="22"/>
              </w:rPr>
              <w:t>Информация о регистрации (где, кем, когда зарегистрирован, регистрационный номер)</w:t>
            </w:r>
          </w:p>
        </w:tc>
        <w:tc>
          <w:tcPr>
            <w:tcW w:w="4195" w:type="dxa"/>
          </w:tcPr>
          <w:p w14:paraId="4D6D9B94" w14:textId="77777777" w:rsidR="00D30E38" w:rsidRPr="007D7286" w:rsidRDefault="00D30E38" w:rsidP="00D30E38">
            <w:pPr>
              <w:autoSpaceDE w:val="0"/>
              <w:autoSpaceDN w:val="0"/>
              <w:rPr>
                <w:rFonts w:eastAsiaTheme="minorEastAsia"/>
                <w:sz w:val="28"/>
                <w:szCs w:val="22"/>
              </w:rPr>
            </w:pPr>
          </w:p>
        </w:tc>
      </w:tr>
      <w:tr w:rsidR="007D7286" w:rsidRPr="007D7286" w14:paraId="4B3C6C8E" w14:textId="77777777" w:rsidTr="00D30E38">
        <w:tc>
          <w:tcPr>
            <w:tcW w:w="4644" w:type="dxa"/>
          </w:tcPr>
          <w:p w14:paraId="08BDE372" w14:textId="77777777" w:rsidR="00D30E38" w:rsidRPr="007D7286" w:rsidRDefault="00D30E38" w:rsidP="00D30E38">
            <w:pPr>
              <w:autoSpaceDE w:val="0"/>
              <w:autoSpaceDN w:val="0"/>
              <w:rPr>
                <w:rFonts w:eastAsiaTheme="minorEastAsia"/>
                <w:sz w:val="28"/>
                <w:szCs w:val="22"/>
              </w:rPr>
            </w:pPr>
            <w:r w:rsidRPr="007D7286">
              <w:rPr>
                <w:rFonts w:eastAsiaTheme="minorEastAsia"/>
                <w:sz w:val="28"/>
                <w:szCs w:val="22"/>
              </w:rPr>
              <w:t xml:space="preserve">Основные виды деятельности, коды </w:t>
            </w:r>
            <w:hyperlink r:id="rId103">
              <w:r w:rsidRPr="007D7286">
                <w:rPr>
                  <w:rFonts w:eastAsiaTheme="minorEastAsia"/>
                  <w:sz w:val="28"/>
                  <w:szCs w:val="22"/>
                </w:rPr>
                <w:t>ОКВЭД</w:t>
              </w:r>
            </w:hyperlink>
          </w:p>
        </w:tc>
        <w:tc>
          <w:tcPr>
            <w:tcW w:w="4195" w:type="dxa"/>
          </w:tcPr>
          <w:p w14:paraId="77CB3EFD" w14:textId="77777777" w:rsidR="00D30E38" w:rsidRPr="007D7286" w:rsidRDefault="00D30E38" w:rsidP="00D30E38">
            <w:pPr>
              <w:autoSpaceDE w:val="0"/>
              <w:autoSpaceDN w:val="0"/>
              <w:rPr>
                <w:rFonts w:eastAsiaTheme="minorEastAsia"/>
                <w:sz w:val="28"/>
                <w:szCs w:val="22"/>
              </w:rPr>
            </w:pPr>
          </w:p>
        </w:tc>
      </w:tr>
      <w:tr w:rsidR="007D7286" w:rsidRPr="007D7286" w14:paraId="2453677C" w14:textId="77777777" w:rsidTr="00D30E38">
        <w:tc>
          <w:tcPr>
            <w:tcW w:w="4644" w:type="dxa"/>
          </w:tcPr>
          <w:p w14:paraId="681D5063" w14:textId="77777777" w:rsidR="00D30E38" w:rsidRPr="007D7286" w:rsidRDefault="00D30E38" w:rsidP="00D30E38">
            <w:pPr>
              <w:autoSpaceDE w:val="0"/>
              <w:autoSpaceDN w:val="0"/>
              <w:rPr>
                <w:rFonts w:eastAsiaTheme="minorEastAsia"/>
                <w:sz w:val="28"/>
                <w:szCs w:val="22"/>
              </w:rPr>
            </w:pPr>
            <w:r w:rsidRPr="007D7286">
              <w:rPr>
                <w:rFonts w:eastAsiaTheme="minorEastAsia"/>
                <w:sz w:val="28"/>
                <w:szCs w:val="22"/>
              </w:rPr>
              <w:t>Финансовые ресурсы для реализации проекта (тыс. руб.), в том числе:</w:t>
            </w:r>
          </w:p>
        </w:tc>
        <w:tc>
          <w:tcPr>
            <w:tcW w:w="4195" w:type="dxa"/>
          </w:tcPr>
          <w:p w14:paraId="47A1C6C6" w14:textId="77777777" w:rsidR="00D30E38" w:rsidRPr="007D7286" w:rsidRDefault="00D30E38" w:rsidP="00D30E38">
            <w:pPr>
              <w:autoSpaceDE w:val="0"/>
              <w:autoSpaceDN w:val="0"/>
              <w:rPr>
                <w:rFonts w:eastAsiaTheme="minorEastAsia"/>
                <w:sz w:val="28"/>
                <w:szCs w:val="22"/>
              </w:rPr>
            </w:pPr>
          </w:p>
        </w:tc>
      </w:tr>
      <w:tr w:rsidR="007D7286" w:rsidRPr="007D7286" w14:paraId="48BC0532" w14:textId="77777777" w:rsidTr="00D30E38">
        <w:tc>
          <w:tcPr>
            <w:tcW w:w="4644" w:type="dxa"/>
          </w:tcPr>
          <w:p w14:paraId="2EB5B373" w14:textId="77777777" w:rsidR="00D30E38" w:rsidRPr="007D7286" w:rsidRDefault="00D30E38" w:rsidP="00D30E38">
            <w:pPr>
              <w:autoSpaceDE w:val="0"/>
              <w:autoSpaceDN w:val="0"/>
              <w:rPr>
                <w:rFonts w:eastAsiaTheme="minorEastAsia"/>
                <w:sz w:val="28"/>
                <w:szCs w:val="22"/>
              </w:rPr>
            </w:pPr>
            <w:r w:rsidRPr="007D7286">
              <w:rPr>
                <w:rFonts w:eastAsiaTheme="minorEastAsia"/>
                <w:sz w:val="28"/>
                <w:szCs w:val="22"/>
              </w:rPr>
              <w:t>- собственные средства</w:t>
            </w:r>
          </w:p>
        </w:tc>
        <w:tc>
          <w:tcPr>
            <w:tcW w:w="4195" w:type="dxa"/>
          </w:tcPr>
          <w:p w14:paraId="0BB20D7C" w14:textId="77777777" w:rsidR="00D30E38" w:rsidRPr="007D7286" w:rsidRDefault="00D30E38" w:rsidP="00D30E38">
            <w:pPr>
              <w:autoSpaceDE w:val="0"/>
              <w:autoSpaceDN w:val="0"/>
              <w:rPr>
                <w:rFonts w:eastAsiaTheme="minorEastAsia"/>
                <w:sz w:val="28"/>
                <w:szCs w:val="22"/>
              </w:rPr>
            </w:pPr>
          </w:p>
        </w:tc>
      </w:tr>
      <w:tr w:rsidR="007D7286" w:rsidRPr="007D7286" w14:paraId="4E174D4D" w14:textId="77777777" w:rsidTr="00D30E38">
        <w:tc>
          <w:tcPr>
            <w:tcW w:w="4644" w:type="dxa"/>
          </w:tcPr>
          <w:p w14:paraId="70201D03" w14:textId="77777777" w:rsidR="00D30E38" w:rsidRPr="007D7286" w:rsidRDefault="00D30E38" w:rsidP="00D30E38">
            <w:pPr>
              <w:autoSpaceDE w:val="0"/>
              <w:autoSpaceDN w:val="0"/>
              <w:rPr>
                <w:rFonts w:eastAsiaTheme="minorEastAsia"/>
                <w:sz w:val="28"/>
                <w:szCs w:val="22"/>
              </w:rPr>
            </w:pPr>
            <w:r w:rsidRPr="007D7286">
              <w:rPr>
                <w:rFonts w:eastAsiaTheme="minorEastAsia"/>
                <w:sz w:val="28"/>
                <w:szCs w:val="22"/>
              </w:rPr>
              <w:t>- заемные средства</w:t>
            </w:r>
          </w:p>
        </w:tc>
        <w:tc>
          <w:tcPr>
            <w:tcW w:w="4195" w:type="dxa"/>
          </w:tcPr>
          <w:p w14:paraId="1B05F1BB" w14:textId="77777777" w:rsidR="00D30E38" w:rsidRPr="007D7286" w:rsidRDefault="00D30E38" w:rsidP="00D30E38">
            <w:pPr>
              <w:autoSpaceDE w:val="0"/>
              <w:autoSpaceDN w:val="0"/>
              <w:rPr>
                <w:rFonts w:eastAsiaTheme="minorEastAsia"/>
                <w:sz w:val="28"/>
                <w:szCs w:val="22"/>
              </w:rPr>
            </w:pPr>
          </w:p>
        </w:tc>
      </w:tr>
      <w:tr w:rsidR="004D61ED" w:rsidRPr="007D7286" w14:paraId="2F9B7662" w14:textId="77777777" w:rsidTr="00D30E38">
        <w:tc>
          <w:tcPr>
            <w:tcW w:w="4644" w:type="dxa"/>
          </w:tcPr>
          <w:p w14:paraId="6EFD6FEA" w14:textId="77777777" w:rsidR="00D30E38" w:rsidRPr="007D7286" w:rsidRDefault="00D30E38" w:rsidP="00D30E38">
            <w:pPr>
              <w:autoSpaceDE w:val="0"/>
              <w:autoSpaceDN w:val="0"/>
              <w:rPr>
                <w:rFonts w:eastAsiaTheme="minorEastAsia"/>
                <w:sz w:val="28"/>
                <w:szCs w:val="22"/>
              </w:rPr>
            </w:pPr>
            <w:r w:rsidRPr="007D7286">
              <w:rPr>
                <w:rFonts w:eastAsiaTheme="minorEastAsia"/>
                <w:sz w:val="28"/>
                <w:szCs w:val="22"/>
              </w:rPr>
              <w:t>- средства гранта</w:t>
            </w:r>
          </w:p>
        </w:tc>
        <w:tc>
          <w:tcPr>
            <w:tcW w:w="4195" w:type="dxa"/>
          </w:tcPr>
          <w:p w14:paraId="0BBB6843" w14:textId="77777777" w:rsidR="00D30E38" w:rsidRPr="007D7286" w:rsidRDefault="00D30E38" w:rsidP="00D30E38">
            <w:pPr>
              <w:autoSpaceDE w:val="0"/>
              <w:autoSpaceDN w:val="0"/>
              <w:rPr>
                <w:rFonts w:eastAsiaTheme="minorEastAsia"/>
                <w:sz w:val="28"/>
                <w:szCs w:val="22"/>
              </w:rPr>
            </w:pPr>
          </w:p>
        </w:tc>
      </w:tr>
    </w:tbl>
    <w:p w14:paraId="7A194F3C" w14:textId="77777777" w:rsidR="00D30E38" w:rsidRPr="007D7286" w:rsidRDefault="00D30E38" w:rsidP="00D30E38">
      <w:pPr>
        <w:autoSpaceDE w:val="0"/>
        <w:autoSpaceDN w:val="0"/>
        <w:jc w:val="both"/>
        <w:rPr>
          <w:rFonts w:eastAsiaTheme="minorEastAsia"/>
          <w:sz w:val="28"/>
          <w:szCs w:val="22"/>
        </w:rPr>
      </w:pPr>
    </w:p>
    <w:p w14:paraId="3801B57F" w14:textId="09F56F55" w:rsidR="00D30E38" w:rsidRPr="007D7286" w:rsidRDefault="006822FE" w:rsidP="00D30E38">
      <w:pPr>
        <w:autoSpaceDE w:val="0"/>
        <w:autoSpaceDN w:val="0"/>
        <w:jc w:val="both"/>
        <w:rPr>
          <w:rFonts w:ascii="Courier New" w:eastAsiaTheme="minorEastAsia" w:hAnsi="Courier New" w:cs="Courier New"/>
          <w:szCs w:val="22"/>
        </w:rPr>
      </w:pPr>
      <w:r w:rsidRPr="007D7286">
        <w:rPr>
          <w:rFonts w:ascii="Courier New" w:eastAsiaTheme="minorEastAsia" w:hAnsi="Courier New" w:cs="Courier New"/>
          <w:szCs w:val="22"/>
        </w:rPr>
        <w:t>«</w:t>
      </w:r>
      <w:r w:rsidR="00D30E38" w:rsidRPr="007D7286">
        <w:rPr>
          <w:rFonts w:ascii="Courier New" w:eastAsiaTheme="minorEastAsia" w:hAnsi="Courier New" w:cs="Courier New"/>
          <w:szCs w:val="22"/>
        </w:rPr>
        <w:t>___</w:t>
      </w:r>
      <w:r w:rsidRPr="007D7286">
        <w:rPr>
          <w:rFonts w:ascii="Courier New" w:eastAsiaTheme="minorEastAsia" w:hAnsi="Courier New" w:cs="Courier New"/>
          <w:szCs w:val="22"/>
        </w:rPr>
        <w:t>»</w:t>
      </w:r>
      <w:r w:rsidR="00D30E38" w:rsidRPr="007D7286">
        <w:rPr>
          <w:rFonts w:ascii="Courier New" w:eastAsiaTheme="minorEastAsia" w:hAnsi="Courier New" w:cs="Courier New"/>
          <w:szCs w:val="22"/>
        </w:rPr>
        <w:t xml:space="preserve"> __________ 20__ г.        Подпись ______________</w:t>
      </w:r>
    </w:p>
    <w:p w14:paraId="6C5DB52B" w14:textId="77777777" w:rsidR="005B7E15" w:rsidRPr="007D7286" w:rsidRDefault="00D30E38" w:rsidP="005B7E15">
      <w:pPr>
        <w:autoSpaceDE w:val="0"/>
        <w:autoSpaceDN w:val="0"/>
        <w:jc w:val="right"/>
        <w:outlineLvl w:val="1"/>
        <w:rPr>
          <w:rFonts w:eastAsiaTheme="minorEastAsia"/>
          <w:sz w:val="28"/>
          <w:szCs w:val="22"/>
        </w:rPr>
      </w:pPr>
      <w:r w:rsidRPr="007D7286">
        <w:rPr>
          <w:rFonts w:eastAsiaTheme="minorEastAsia"/>
          <w:sz w:val="28"/>
          <w:szCs w:val="22"/>
        </w:rPr>
        <w:br w:type="page"/>
      </w:r>
      <w:r w:rsidR="005B7E15" w:rsidRPr="007D7286">
        <w:rPr>
          <w:rFonts w:eastAsiaTheme="minorEastAsia"/>
          <w:sz w:val="28"/>
          <w:szCs w:val="22"/>
        </w:rPr>
        <w:lastRenderedPageBreak/>
        <w:t>Приложение № 5</w:t>
      </w:r>
    </w:p>
    <w:p w14:paraId="61FC1826" w14:textId="77777777" w:rsidR="005B7E15" w:rsidRPr="007D7286" w:rsidRDefault="005B7E15" w:rsidP="005B7E15">
      <w:pPr>
        <w:autoSpaceDE w:val="0"/>
        <w:autoSpaceDN w:val="0"/>
        <w:jc w:val="right"/>
        <w:rPr>
          <w:rFonts w:eastAsiaTheme="minorEastAsia"/>
          <w:sz w:val="28"/>
          <w:szCs w:val="22"/>
        </w:rPr>
      </w:pPr>
      <w:r w:rsidRPr="007D7286">
        <w:rPr>
          <w:rFonts w:eastAsiaTheme="minorEastAsia"/>
          <w:sz w:val="28"/>
          <w:szCs w:val="22"/>
        </w:rPr>
        <w:t>к Порядку</w:t>
      </w:r>
    </w:p>
    <w:p w14:paraId="1F374871" w14:textId="77777777" w:rsidR="005B7E15" w:rsidRPr="007D7286" w:rsidRDefault="005B7E15" w:rsidP="005B7E15">
      <w:pPr>
        <w:autoSpaceDE w:val="0"/>
        <w:autoSpaceDN w:val="0"/>
        <w:jc w:val="right"/>
        <w:rPr>
          <w:rFonts w:eastAsiaTheme="minorEastAsia"/>
          <w:sz w:val="28"/>
          <w:szCs w:val="22"/>
        </w:rPr>
      </w:pPr>
      <w:r w:rsidRPr="007D7286">
        <w:rPr>
          <w:rFonts w:eastAsiaTheme="minorEastAsia"/>
          <w:sz w:val="28"/>
          <w:szCs w:val="22"/>
        </w:rPr>
        <w:t>предоставления гранта</w:t>
      </w:r>
    </w:p>
    <w:p w14:paraId="26E2DA57" w14:textId="77777777" w:rsidR="005B7E15" w:rsidRPr="007D7286" w:rsidRDefault="005B7E15" w:rsidP="005B7E15">
      <w:pPr>
        <w:autoSpaceDE w:val="0"/>
        <w:autoSpaceDN w:val="0"/>
        <w:jc w:val="right"/>
        <w:rPr>
          <w:rFonts w:eastAsiaTheme="minorEastAsia"/>
          <w:sz w:val="28"/>
          <w:szCs w:val="22"/>
        </w:rPr>
      </w:pPr>
      <w:r w:rsidRPr="007D7286">
        <w:rPr>
          <w:rFonts w:eastAsiaTheme="minorEastAsia"/>
          <w:sz w:val="28"/>
          <w:szCs w:val="22"/>
        </w:rPr>
        <w:t>на развитие семейных</w:t>
      </w:r>
    </w:p>
    <w:p w14:paraId="67DEF36D" w14:textId="77777777" w:rsidR="005B7E15" w:rsidRPr="007D7286" w:rsidRDefault="005B7E15" w:rsidP="005B7E15">
      <w:pPr>
        <w:autoSpaceDE w:val="0"/>
        <w:autoSpaceDN w:val="0"/>
        <w:jc w:val="right"/>
        <w:rPr>
          <w:rFonts w:eastAsiaTheme="minorEastAsia"/>
          <w:sz w:val="28"/>
          <w:szCs w:val="22"/>
        </w:rPr>
      </w:pPr>
      <w:r w:rsidRPr="007D7286">
        <w:rPr>
          <w:rFonts w:eastAsiaTheme="minorEastAsia"/>
          <w:sz w:val="28"/>
          <w:szCs w:val="22"/>
        </w:rPr>
        <w:t>ферм и грантов «Агропрогресс»</w:t>
      </w:r>
    </w:p>
    <w:p w14:paraId="6F2D82CC" w14:textId="77777777" w:rsidR="005B7E15" w:rsidRPr="007D7286" w:rsidRDefault="005B7E15" w:rsidP="005B7E15">
      <w:pPr>
        <w:autoSpaceDE w:val="0"/>
        <w:autoSpaceDN w:val="0"/>
        <w:jc w:val="right"/>
        <w:rPr>
          <w:rFonts w:eastAsiaTheme="minorEastAsia"/>
          <w:sz w:val="28"/>
          <w:szCs w:val="22"/>
        </w:rPr>
      </w:pPr>
      <w:r w:rsidRPr="007D7286">
        <w:rPr>
          <w:rFonts w:eastAsiaTheme="minorEastAsia"/>
          <w:sz w:val="28"/>
          <w:szCs w:val="22"/>
        </w:rPr>
        <w:t>на условиях софинансирования</w:t>
      </w:r>
    </w:p>
    <w:p w14:paraId="3FFFC305" w14:textId="77777777" w:rsidR="005B7E15" w:rsidRPr="007D7286" w:rsidRDefault="005B7E15" w:rsidP="005B7E15">
      <w:pPr>
        <w:autoSpaceDE w:val="0"/>
        <w:autoSpaceDN w:val="0"/>
        <w:jc w:val="right"/>
        <w:rPr>
          <w:rFonts w:eastAsiaTheme="minorEastAsia"/>
          <w:sz w:val="28"/>
          <w:szCs w:val="22"/>
        </w:rPr>
      </w:pPr>
      <w:r w:rsidRPr="007D7286">
        <w:rPr>
          <w:rFonts w:eastAsiaTheme="minorEastAsia"/>
          <w:sz w:val="28"/>
          <w:szCs w:val="22"/>
        </w:rPr>
        <w:t>за счет средств федерального</w:t>
      </w:r>
    </w:p>
    <w:p w14:paraId="51E97AD8" w14:textId="77777777" w:rsidR="005B7E15" w:rsidRPr="007D7286" w:rsidRDefault="005B7E15" w:rsidP="005B7E15">
      <w:pPr>
        <w:autoSpaceDE w:val="0"/>
        <w:autoSpaceDN w:val="0"/>
        <w:jc w:val="right"/>
        <w:rPr>
          <w:rFonts w:eastAsiaTheme="minorEastAsia"/>
          <w:sz w:val="28"/>
          <w:szCs w:val="22"/>
        </w:rPr>
      </w:pPr>
      <w:r w:rsidRPr="007D7286">
        <w:rPr>
          <w:rFonts w:eastAsiaTheme="minorEastAsia"/>
          <w:sz w:val="28"/>
          <w:szCs w:val="22"/>
        </w:rPr>
        <w:t>бюджета на поддержку</w:t>
      </w:r>
    </w:p>
    <w:p w14:paraId="051A9D1E" w14:textId="77777777" w:rsidR="005B7E15" w:rsidRPr="007D7286" w:rsidRDefault="005B7E15" w:rsidP="005B7E15">
      <w:pPr>
        <w:autoSpaceDE w:val="0"/>
        <w:autoSpaceDN w:val="0"/>
        <w:jc w:val="right"/>
        <w:rPr>
          <w:rFonts w:eastAsiaTheme="minorEastAsia"/>
          <w:sz w:val="28"/>
          <w:szCs w:val="22"/>
        </w:rPr>
      </w:pPr>
      <w:r w:rsidRPr="007D7286">
        <w:rPr>
          <w:rFonts w:eastAsiaTheme="minorEastAsia"/>
          <w:sz w:val="28"/>
          <w:szCs w:val="22"/>
        </w:rPr>
        <w:t>приоритетных направлений</w:t>
      </w:r>
    </w:p>
    <w:p w14:paraId="690A49E8" w14:textId="77777777" w:rsidR="005B7E15" w:rsidRPr="007D7286" w:rsidRDefault="005B7E15" w:rsidP="005B7E15">
      <w:pPr>
        <w:autoSpaceDE w:val="0"/>
        <w:autoSpaceDN w:val="0"/>
        <w:jc w:val="right"/>
        <w:rPr>
          <w:rFonts w:eastAsiaTheme="minorEastAsia"/>
          <w:sz w:val="28"/>
          <w:szCs w:val="22"/>
        </w:rPr>
      </w:pPr>
      <w:r w:rsidRPr="007D7286">
        <w:rPr>
          <w:rFonts w:eastAsiaTheme="minorEastAsia"/>
          <w:sz w:val="28"/>
          <w:szCs w:val="22"/>
        </w:rPr>
        <w:t>агропромышленного комплекса</w:t>
      </w:r>
    </w:p>
    <w:p w14:paraId="4AC24A75" w14:textId="77777777" w:rsidR="005B7E15" w:rsidRPr="007D7286" w:rsidRDefault="005B7E15" w:rsidP="005B7E15">
      <w:pPr>
        <w:autoSpaceDE w:val="0"/>
        <w:autoSpaceDN w:val="0"/>
        <w:jc w:val="right"/>
        <w:rPr>
          <w:rFonts w:eastAsiaTheme="minorEastAsia"/>
          <w:sz w:val="28"/>
          <w:szCs w:val="22"/>
        </w:rPr>
      </w:pPr>
      <w:r w:rsidRPr="007D7286">
        <w:rPr>
          <w:rFonts w:eastAsiaTheme="minorEastAsia"/>
          <w:sz w:val="28"/>
          <w:szCs w:val="22"/>
        </w:rPr>
        <w:t>и развитие малых</w:t>
      </w:r>
    </w:p>
    <w:p w14:paraId="1AAF4A0A" w14:textId="77777777" w:rsidR="005B7E15" w:rsidRPr="007D7286" w:rsidRDefault="005B7E15" w:rsidP="005B7E15">
      <w:pPr>
        <w:autoSpaceDE w:val="0"/>
        <w:autoSpaceDN w:val="0"/>
        <w:jc w:val="right"/>
        <w:rPr>
          <w:rFonts w:eastAsiaTheme="minorEastAsia"/>
          <w:sz w:val="28"/>
          <w:szCs w:val="22"/>
        </w:rPr>
      </w:pPr>
      <w:r w:rsidRPr="007D7286">
        <w:rPr>
          <w:rFonts w:eastAsiaTheme="minorHAnsi"/>
          <w:sz w:val="28"/>
          <w:szCs w:val="28"/>
          <w:lang w:eastAsia="en-US"/>
        </w:rPr>
        <w:t>форм хозяйствования</w:t>
      </w:r>
    </w:p>
    <w:p w14:paraId="51B82BD0" w14:textId="77777777" w:rsidR="005B7E15" w:rsidRPr="007D7286" w:rsidRDefault="005B7E15" w:rsidP="005B7E15">
      <w:pPr>
        <w:autoSpaceDE w:val="0"/>
        <w:autoSpaceDN w:val="0"/>
        <w:jc w:val="center"/>
        <w:rPr>
          <w:rFonts w:eastAsiaTheme="minorEastAsia"/>
          <w:sz w:val="28"/>
          <w:szCs w:val="22"/>
        </w:rPr>
      </w:pPr>
      <w:bookmarkStart w:id="99" w:name="P1220"/>
      <w:bookmarkEnd w:id="99"/>
    </w:p>
    <w:p w14:paraId="21759DA9" w14:textId="77777777" w:rsidR="005B7E15" w:rsidRPr="007D7286" w:rsidRDefault="005B7E15" w:rsidP="005B7E15">
      <w:pPr>
        <w:autoSpaceDE w:val="0"/>
        <w:autoSpaceDN w:val="0"/>
        <w:jc w:val="center"/>
        <w:rPr>
          <w:rFonts w:eastAsiaTheme="minorEastAsia"/>
          <w:sz w:val="28"/>
          <w:szCs w:val="22"/>
        </w:rPr>
      </w:pPr>
      <w:r w:rsidRPr="007D7286">
        <w:rPr>
          <w:rFonts w:eastAsiaTheme="minorEastAsia"/>
          <w:sz w:val="28"/>
          <w:szCs w:val="22"/>
        </w:rPr>
        <w:t>РЕЗЮМЕ</w:t>
      </w:r>
    </w:p>
    <w:p w14:paraId="382E20BB" w14:textId="77777777" w:rsidR="005B7E15" w:rsidRPr="007D7286" w:rsidRDefault="005B7E15" w:rsidP="005B7E15">
      <w:pPr>
        <w:autoSpaceDE w:val="0"/>
        <w:autoSpaceDN w:val="0"/>
        <w:jc w:val="center"/>
        <w:rPr>
          <w:rFonts w:eastAsiaTheme="minorEastAsia"/>
          <w:sz w:val="28"/>
          <w:szCs w:val="22"/>
        </w:rPr>
      </w:pPr>
      <w:r w:rsidRPr="007D7286">
        <w:rPr>
          <w:rFonts w:eastAsiaTheme="minorEastAsia"/>
          <w:sz w:val="28"/>
          <w:szCs w:val="22"/>
        </w:rPr>
        <w:t>бизнес-плана</w:t>
      </w:r>
    </w:p>
    <w:p w14:paraId="5CAA7295" w14:textId="77777777" w:rsidR="005B7E15" w:rsidRPr="007D7286" w:rsidRDefault="005B7E15" w:rsidP="005B7E15">
      <w:pPr>
        <w:autoSpaceDE w:val="0"/>
        <w:autoSpaceDN w:val="0"/>
        <w:jc w:val="center"/>
        <w:rPr>
          <w:rFonts w:eastAsiaTheme="minorEastAsia"/>
          <w:sz w:val="28"/>
          <w:szCs w:val="22"/>
        </w:rPr>
      </w:pPr>
      <w:r w:rsidRPr="007D7286">
        <w:rPr>
          <w:rFonts w:eastAsiaTheme="minorEastAsia"/>
          <w:sz w:val="28"/>
          <w:szCs w:val="22"/>
        </w:rPr>
        <w:t>«______________________________________________»</w:t>
      </w:r>
    </w:p>
    <w:p w14:paraId="11FAB75E" w14:textId="77777777" w:rsidR="005B7E15" w:rsidRPr="007D7286" w:rsidRDefault="005B7E15" w:rsidP="005B7E15">
      <w:pPr>
        <w:autoSpaceDE w:val="0"/>
        <w:autoSpaceDN w:val="0"/>
        <w:jc w:val="center"/>
        <w:rPr>
          <w:rFonts w:eastAsiaTheme="minorEastAsia"/>
          <w:sz w:val="28"/>
          <w:szCs w:val="22"/>
        </w:rPr>
      </w:pPr>
      <w:r w:rsidRPr="007D7286">
        <w:rPr>
          <w:rFonts w:eastAsiaTheme="minorEastAsia"/>
          <w:sz w:val="28"/>
          <w:szCs w:val="22"/>
        </w:rPr>
        <w:t>(название бизнес-плана)</w:t>
      </w:r>
    </w:p>
    <w:p w14:paraId="5A594094" w14:textId="77777777" w:rsidR="005B7E15" w:rsidRPr="007D7286" w:rsidRDefault="005B7E15" w:rsidP="005B7E15">
      <w:pPr>
        <w:autoSpaceDE w:val="0"/>
        <w:autoSpaceDN w:val="0"/>
        <w:jc w:val="both"/>
        <w:rPr>
          <w:rFonts w:eastAsiaTheme="minorEastAsia"/>
          <w:sz w:val="28"/>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6293"/>
        <w:gridCol w:w="1134"/>
      </w:tblGrid>
      <w:tr w:rsidR="007D7286" w:rsidRPr="007D7286" w14:paraId="4BE44766" w14:textId="77777777" w:rsidTr="002E425B">
        <w:tc>
          <w:tcPr>
            <w:tcW w:w="794" w:type="dxa"/>
          </w:tcPr>
          <w:p w14:paraId="2D0F46C8" w14:textId="77777777" w:rsidR="005B7E15" w:rsidRPr="007D7286" w:rsidRDefault="005B7E15" w:rsidP="002E425B">
            <w:pPr>
              <w:autoSpaceDE w:val="0"/>
              <w:autoSpaceDN w:val="0"/>
              <w:jc w:val="center"/>
              <w:rPr>
                <w:rFonts w:eastAsiaTheme="minorEastAsia"/>
                <w:sz w:val="28"/>
                <w:szCs w:val="22"/>
              </w:rPr>
            </w:pPr>
            <w:r w:rsidRPr="007D7286">
              <w:rPr>
                <w:rFonts w:eastAsiaTheme="minorEastAsia"/>
                <w:sz w:val="28"/>
                <w:szCs w:val="22"/>
              </w:rPr>
              <w:t>№ п/п</w:t>
            </w:r>
          </w:p>
        </w:tc>
        <w:tc>
          <w:tcPr>
            <w:tcW w:w="6293" w:type="dxa"/>
          </w:tcPr>
          <w:p w14:paraId="3E1B3867" w14:textId="77777777" w:rsidR="005B7E15" w:rsidRPr="007D7286" w:rsidRDefault="005B7E15" w:rsidP="002E425B">
            <w:pPr>
              <w:autoSpaceDE w:val="0"/>
              <w:autoSpaceDN w:val="0"/>
              <w:jc w:val="center"/>
              <w:rPr>
                <w:rFonts w:eastAsiaTheme="minorEastAsia"/>
                <w:sz w:val="28"/>
                <w:szCs w:val="22"/>
              </w:rPr>
            </w:pPr>
            <w:r w:rsidRPr="007D7286">
              <w:rPr>
                <w:rFonts w:eastAsiaTheme="minorEastAsia"/>
                <w:sz w:val="28"/>
                <w:szCs w:val="22"/>
              </w:rPr>
              <w:t>Наименование критерия</w:t>
            </w:r>
          </w:p>
        </w:tc>
        <w:tc>
          <w:tcPr>
            <w:tcW w:w="1134" w:type="dxa"/>
          </w:tcPr>
          <w:p w14:paraId="354FA7C7" w14:textId="77777777" w:rsidR="005B7E15" w:rsidRPr="007D7286" w:rsidRDefault="005B7E15" w:rsidP="002E425B">
            <w:pPr>
              <w:autoSpaceDE w:val="0"/>
              <w:autoSpaceDN w:val="0"/>
              <w:rPr>
                <w:rFonts w:eastAsiaTheme="minorEastAsia"/>
                <w:sz w:val="28"/>
                <w:szCs w:val="22"/>
              </w:rPr>
            </w:pPr>
          </w:p>
        </w:tc>
      </w:tr>
      <w:tr w:rsidR="007D7286" w:rsidRPr="007D7286" w14:paraId="2A1D73F8" w14:textId="77777777" w:rsidTr="002E425B">
        <w:tc>
          <w:tcPr>
            <w:tcW w:w="794" w:type="dxa"/>
          </w:tcPr>
          <w:p w14:paraId="0F93E02F" w14:textId="77777777" w:rsidR="005B7E15" w:rsidRPr="007D7286" w:rsidRDefault="005B7E15" w:rsidP="002E425B">
            <w:pPr>
              <w:autoSpaceDE w:val="0"/>
              <w:autoSpaceDN w:val="0"/>
              <w:jc w:val="center"/>
              <w:rPr>
                <w:rFonts w:eastAsiaTheme="minorEastAsia"/>
                <w:sz w:val="28"/>
                <w:szCs w:val="22"/>
              </w:rPr>
            </w:pPr>
            <w:r w:rsidRPr="007D7286">
              <w:rPr>
                <w:rFonts w:eastAsiaTheme="minorEastAsia"/>
                <w:sz w:val="28"/>
                <w:szCs w:val="22"/>
              </w:rPr>
              <w:t>1</w:t>
            </w:r>
          </w:p>
        </w:tc>
        <w:tc>
          <w:tcPr>
            <w:tcW w:w="6293" w:type="dxa"/>
          </w:tcPr>
          <w:p w14:paraId="370C3388" w14:textId="77777777" w:rsidR="005B7E15" w:rsidRPr="007D7286" w:rsidRDefault="005B7E15" w:rsidP="002E425B">
            <w:pPr>
              <w:autoSpaceDE w:val="0"/>
              <w:autoSpaceDN w:val="0"/>
              <w:jc w:val="center"/>
              <w:rPr>
                <w:rFonts w:eastAsiaTheme="minorEastAsia"/>
                <w:sz w:val="28"/>
                <w:szCs w:val="22"/>
              </w:rPr>
            </w:pPr>
            <w:r w:rsidRPr="007D7286">
              <w:rPr>
                <w:rFonts w:eastAsiaTheme="minorEastAsia"/>
                <w:sz w:val="28"/>
                <w:szCs w:val="22"/>
              </w:rPr>
              <w:t>2</w:t>
            </w:r>
          </w:p>
        </w:tc>
        <w:tc>
          <w:tcPr>
            <w:tcW w:w="1134" w:type="dxa"/>
          </w:tcPr>
          <w:p w14:paraId="6A21B4AE" w14:textId="77777777" w:rsidR="005B7E15" w:rsidRPr="007D7286" w:rsidRDefault="005B7E15" w:rsidP="002E425B">
            <w:pPr>
              <w:autoSpaceDE w:val="0"/>
              <w:autoSpaceDN w:val="0"/>
              <w:jc w:val="center"/>
              <w:rPr>
                <w:rFonts w:eastAsiaTheme="minorEastAsia"/>
                <w:sz w:val="28"/>
                <w:szCs w:val="22"/>
              </w:rPr>
            </w:pPr>
            <w:r w:rsidRPr="007D7286">
              <w:rPr>
                <w:rFonts w:eastAsiaTheme="minorEastAsia"/>
                <w:sz w:val="28"/>
                <w:szCs w:val="22"/>
              </w:rPr>
              <w:t>3</w:t>
            </w:r>
          </w:p>
        </w:tc>
      </w:tr>
      <w:tr w:rsidR="007D7286" w:rsidRPr="007D7286" w14:paraId="3EC7BF44" w14:textId="77777777" w:rsidTr="002E425B">
        <w:tc>
          <w:tcPr>
            <w:tcW w:w="794" w:type="dxa"/>
          </w:tcPr>
          <w:p w14:paraId="46F6B521" w14:textId="77777777" w:rsidR="005B7E15" w:rsidRPr="007D7286" w:rsidRDefault="005B7E15" w:rsidP="002E425B">
            <w:pPr>
              <w:autoSpaceDE w:val="0"/>
              <w:autoSpaceDN w:val="0"/>
              <w:jc w:val="center"/>
              <w:rPr>
                <w:rFonts w:eastAsiaTheme="minorEastAsia"/>
                <w:sz w:val="28"/>
                <w:szCs w:val="22"/>
              </w:rPr>
            </w:pPr>
            <w:r w:rsidRPr="007D7286">
              <w:rPr>
                <w:rFonts w:eastAsiaTheme="minorEastAsia"/>
                <w:sz w:val="28"/>
                <w:szCs w:val="22"/>
              </w:rPr>
              <w:t>1.</w:t>
            </w:r>
          </w:p>
        </w:tc>
        <w:tc>
          <w:tcPr>
            <w:tcW w:w="6293" w:type="dxa"/>
          </w:tcPr>
          <w:p w14:paraId="018F8A22" w14:textId="77777777" w:rsidR="005B7E15" w:rsidRPr="007D7286" w:rsidRDefault="005B7E15" w:rsidP="002E425B">
            <w:pPr>
              <w:autoSpaceDE w:val="0"/>
              <w:autoSpaceDN w:val="0"/>
              <w:jc w:val="both"/>
              <w:rPr>
                <w:rFonts w:eastAsiaTheme="minorEastAsia"/>
                <w:sz w:val="28"/>
                <w:szCs w:val="22"/>
              </w:rPr>
            </w:pPr>
            <w:r w:rsidRPr="007D7286">
              <w:rPr>
                <w:rFonts w:eastAsiaTheme="minorEastAsia"/>
                <w:sz w:val="28"/>
                <w:szCs w:val="22"/>
              </w:rPr>
              <w:t>Направление бизнес-плана</w:t>
            </w:r>
          </w:p>
        </w:tc>
        <w:tc>
          <w:tcPr>
            <w:tcW w:w="1134" w:type="dxa"/>
          </w:tcPr>
          <w:p w14:paraId="7AB2F757" w14:textId="77777777" w:rsidR="005B7E15" w:rsidRPr="007D7286" w:rsidRDefault="005B7E15" w:rsidP="002E425B">
            <w:pPr>
              <w:autoSpaceDE w:val="0"/>
              <w:autoSpaceDN w:val="0"/>
              <w:rPr>
                <w:rFonts w:eastAsiaTheme="minorEastAsia"/>
                <w:sz w:val="28"/>
                <w:szCs w:val="22"/>
              </w:rPr>
            </w:pPr>
          </w:p>
        </w:tc>
      </w:tr>
      <w:tr w:rsidR="007D7286" w:rsidRPr="007D7286" w14:paraId="07978F05" w14:textId="77777777" w:rsidTr="002E425B">
        <w:tc>
          <w:tcPr>
            <w:tcW w:w="794" w:type="dxa"/>
          </w:tcPr>
          <w:p w14:paraId="1001600F" w14:textId="77777777" w:rsidR="005B7E15" w:rsidRPr="007D7286" w:rsidRDefault="005B7E15" w:rsidP="002E425B">
            <w:pPr>
              <w:autoSpaceDE w:val="0"/>
              <w:autoSpaceDN w:val="0"/>
              <w:jc w:val="center"/>
              <w:rPr>
                <w:rFonts w:eastAsiaTheme="minorEastAsia"/>
                <w:sz w:val="28"/>
                <w:szCs w:val="22"/>
              </w:rPr>
            </w:pPr>
            <w:r w:rsidRPr="007D7286">
              <w:rPr>
                <w:rFonts w:eastAsiaTheme="minorEastAsia"/>
                <w:sz w:val="28"/>
                <w:szCs w:val="22"/>
              </w:rPr>
              <w:t>2.</w:t>
            </w:r>
          </w:p>
        </w:tc>
        <w:tc>
          <w:tcPr>
            <w:tcW w:w="6293" w:type="dxa"/>
          </w:tcPr>
          <w:p w14:paraId="1FCED673" w14:textId="77777777" w:rsidR="005B7E15" w:rsidRPr="007D7286" w:rsidRDefault="005B7E15" w:rsidP="002E425B">
            <w:pPr>
              <w:autoSpaceDE w:val="0"/>
              <w:autoSpaceDN w:val="0"/>
              <w:jc w:val="both"/>
              <w:rPr>
                <w:rFonts w:eastAsiaTheme="minorEastAsia"/>
                <w:sz w:val="28"/>
                <w:szCs w:val="22"/>
              </w:rPr>
            </w:pPr>
            <w:r w:rsidRPr="007D7286">
              <w:rPr>
                <w:rFonts w:eastAsiaTheme="minorEastAsia"/>
                <w:sz w:val="28"/>
                <w:szCs w:val="22"/>
              </w:rPr>
              <w:t>Месторасположение участника отбора:</w:t>
            </w:r>
          </w:p>
          <w:p w14:paraId="5D05B9B1" w14:textId="77777777" w:rsidR="005B7E15" w:rsidRPr="007D7286" w:rsidRDefault="005B7E15" w:rsidP="002E425B">
            <w:pPr>
              <w:autoSpaceDE w:val="0"/>
              <w:autoSpaceDN w:val="0"/>
              <w:jc w:val="both"/>
              <w:rPr>
                <w:rFonts w:eastAsiaTheme="minorEastAsia"/>
                <w:sz w:val="28"/>
                <w:szCs w:val="22"/>
              </w:rPr>
            </w:pPr>
            <w:r w:rsidRPr="007D7286">
              <w:rPr>
                <w:rFonts w:eastAsiaTheme="minorEastAsia"/>
                <w:sz w:val="28"/>
                <w:szCs w:val="22"/>
              </w:rPr>
              <w:t>- район;</w:t>
            </w:r>
          </w:p>
          <w:p w14:paraId="3FB192D1" w14:textId="77777777" w:rsidR="005B7E15" w:rsidRPr="007D7286" w:rsidRDefault="005B7E15" w:rsidP="002E425B">
            <w:pPr>
              <w:autoSpaceDE w:val="0"/>
              <w:autoSpaceDN w:val="0"/>
              <w:jc w:val="both"/>
              <w:rPr>
                <w:rFonts w:eastAsiaTheme="minorEastAsia"/>
                <w:sz w:val="28"/>
                <w:szCs w:val="22"/>
              </w:rPr>
            </w:pPr>
            <w:r w:rsidRPr="007D7286">
              <w:rPr>
                <w:rFonts w:eastAsiaTheme="minorEastAsia"/>
                <w:sz w:val="28"/>
                <w:szCs w:val="22"/>
              </w:rPr>
              <w:t>- сельский совет;</w:t>
            </w:r>
          </w:p>
          <w:p w14:paraId="1A5A3BC3" w14:textId="77777777" w:rsidR="005B7E15" w:rsidRPr="007D7286" w:rsidRDefault="005B7E15" w:rsidP="002E425B">
            <w:pPr>
              <w:autoSpaceDE w:val="0"/>
              <w:autoSpaceDN w:val="0"/>
              <w:jc w:val="both"/>
              <w:rPr>
                <w:rFonts w:eastAsiaTheme="minorEastAsia"/>
                <w:sz w:val="28"/>
                <w:szCs w:val="22"/>
              </w:rPr>
            </w:pPr>
            <w:r w:rsidRPr="007D7286">
              <w:rPr>
                <w:rFonts w:eastAsiaTheme="minorEastAsia"/>
                <w:sz w:val="28"/>
                <w:szCs w:val="22"/>
              </w:rPr>
              <w:t>- название населенного пункта</w:t>
            </w:r>
          </w:p>
        </w:tc>
        <w:tc>
          <w:tcPr>
            <w:tcW w:w="1134" w:type="dxa"/>
          </w:tcPr>
          <w:p w14:paraId="12B36788" w14:textId="77777777" w:rsidR="005B7E15" w:rsidRPr="007D7286" w:rsidRDefault="005B7E15" w:rsidP="002E425B">
            <w:pPr>
              <w:autoSpaceDE w:val="0"/>
              <w:autoSpaceDN w:val="0"/>
              <w:rPr>
                <w:rFonts w:eastAsiaTheme="minorEastAsia"/>
                <w:sz w:val="28"/>
                <w:szCs w:val="22"/>
              </w:rPr>
            </w:pPr>
          </w:p>
        </w:tc>
      </w:tr>
      <w:tr w:rsidR="007D7286" w:rsidRPr="007D7286" w14:paraId="25A633A9" w14:textId="77777777" w:rsidTr="002E425B">
        <w:tc>
          <w:tcPr>
            <w:tcW w:w="794" w:type="dxa"/>
          </w:tcPr>
          <w:p w14:paraId="5C5678A6" w14:textId="77777777" w:rsidR="005B7E15" w:rsidRPr="007D7286" w:rsidRDefault="005B7E15" w:rsidP="002E425B">
            <w:pPr>
              <w:autoSpaceDE w:val="0"/>
              <w:autoSpaceDN w:val="0"/>
              <w:jc w:val="center"/>
              <w:rPr>
                <w:rFonts w:eastAsiaTheme="minorEastAsia"/>
                <w:sz w:val="28"/>
                <w:szCs w:val="22"/>
              </w:rPr>
            </w:pPr>
            <w:r w:rsidRPr="007D7286">
              <w:rPr>
                <w:rFonts w:eastAsiaTheme="minorEastAsia"/>
                <w:sz w:val="28"/>
                <w:szCs w:val="22"/>
              </w:rPr>
              <w:t>3.</w:t>
            </w:r>
          </w:p>
        </w:tc>
        <w:tc>
          <w:tcPr>
            <w:tcW w:w="6293" w:type="dxa"/>
          </w:tcPr>
          <w:p w14:paraId="7C5F5D3B" w14:textId="77777777" w:rsidR="005B7E15" w:rsidRPr="007D7286" w:rsidRDefault="005B7E15" w:rsidP="002E425B">
            <w:pPr>
              <w:autoSpaceDE w:val="0"/>
              <w:autoSpaceDN w:val="0"/>
              <w:jc w:val="both"/>
              <w:rPr>
                <w:rFonts w:eastAsiaTheme="minorEastAsia"/>
                <w:sz w:val="28"/>
                <w:szCs w:val="22"/>
              </w:rPr>
            </w:pPr>
            <w:r w:rsidRPr="007D7286">
              <w:rPr>
                <w:rFonts w:eastAsiaTheme="minorEastAsia"/>
                <w:sz w:val="28"/>
                <w:szCs w:val="22"/>
              </w:rPr>
              <w:t>Наличие земель сельскохозяйственного назначения для реализации проекта:</w:t>
            </w:r>
          </w:p>
          <w:p w14:paraId="718893F8" w14:textId="77777777" w:rsidR="005B7E15" w:rsidRPr="007D7286" w:rsidRDefault="005B7E15" w:rsidP="002E425B">
            <w:pPr>
              <w:autoSpaceDE w:val="0"/>
              <w:autoSpaceDN w:val="0"/>
              <w:jc w:val="both"/>
              <w:rPr>
                <w:rFonts w:eastAsiaTheme="minorEastAsia"/>
                <w:sz w:val="28"/>
                <w:szCs w:val="22"/>
              </w:rPr>
            </w:pPr>
            <w:r w:rsidRPr="007D7286">
              <w:rPr>
                <w:rFonts w:eastAsiaTheme="minorEastAsia"/>
                <w:sz w:val="28"/>
                <w:szCs w:val="22"/>
              </w:rPr>
              <w:t>- площадь, га;</w:t>
            </w:r>
          </w:p>
          <w:p w14:paraId="1FA194E5" w14:textId="77777777" w:rsidR="005B7E15" w:rsidRPr="007D7286" w:rsidRDefault="005B7E15" w:rsidP="002E425B">
            <w:pPr>
              <w:autoSpaceDE w:val="0"/>
              <w:autoSpaceDN w:val="0"/>
              <w:jc w:val="both"/>
              <w:rPr>
                <w:rFonts w:eastAsiaTheme="minorEastAsia"/>
                <w:sz w:val="28"/>
                <w:szCs w:val="22"/>
              </w:rPr>
            </w:pPr>
            <w:r w:rsidRPr="007D7286">
              <w:rPr>
                <w:rFonts w:eastAsiaTheme="minorEastAsia"/>
                <w:sz w:val="28"/>
                <w:szCs w:val="22"/>
              </w:rPr>
              <w:t>- собственность;</w:t>
            </w:r>
          </w:p>
          <w:p w14:paraId="14D9DC27" w14:textId="77777777" w:rsidR="005B7E15" w:rsidRPr="007D7286" w:rsidRDefault="005B7E15" w:rsidP="002E425B">
            <w:pPr>
              <w:autoSpaceDE w:val="0"/>
              <w:autoSpaceDN w:val="0"/>
              <w:jc w:val="both"/>
              <w:rPr>
                <w:rFonts w:eastAsiaTheme="minorEastAsia"/>
                <w:sz w:val="28"/>
                <w:szCs w:val="22"/>
              </w:rPr>
            </w:pPr>
            <w:r w:rsidRPr="007D7286">
              <w:rPr>
                <w:rFonts w:eastAsiaTheme="minorEastAsia"/>
                <w:sz w:val="28"/>
                <w:szCs w:val="22"/>
              </w:rPr>
              <w:t>- аренда (с указанием срока аренды, лет);</w:t>
            </w:r>
          </w:p>
          <w:p w14:paraId="04DF782C" w14:textId="77777777" w:rsidR="005B7E15" w:rsidRPr="007D7286" w:rsidRDefault="005B7E15" w:rsidP="002E425B">
            <w:pPr>
              <w:autoSpaceDE w:val="0"/>
              <w:autoSpaceDN w:val="0"/>
              <w:jc w:val="both"/>
              <w:rPr>
                <w:rFonts w:eastAsiaTheme="minorEastAsia"/>
                <w:sz w:val="28"/>
                <w:szCs w:val="22"/>
              </w:rPr>
            </w:pPr>
            <w:r w:rsidRPr="007D7286">
              <w:rPr>
                <w:rFonts w:eastAsiaTheme="minorEastAsia"/>
                <w:sz w:val="28"/>
                <w:szCs w:val="22"/>
              </w:rPr>
              <w:t>- кадастровый номер земельного участка.</w:t>
            </w:r>
          </w:p>
        </w:tc>
        <w:tc>
          <w:tcPr>
            <w:tcW w:w="1134" w:type="dxa"/>
          </w:tcPr>
          <w:p w14:paraId="0C11E5B6" w14:textId="77777777" w:rsidR="005B7E15" w:rsidRPr="007D7286" w:rsidRDefault="005B7E15" w:rsidP="002E425B">
            <w:pPr>
              <w:autoSpaceDE w:val="0"/>
              <w:autoSpaceDN w:val="0"/>
              <w:rPr>
                <w:rFonts w:eastAsiaTheme="minorEastAsia"/>
                <w:sz w:val="28"/>
                <w:szCs w:val="22"/>
              </w:rPr>
            </w:pPr>
          </w:p>
        </w:tc>
      </w:tr>
      <w:tr w:rsidR="007D7286" w:rsidRPr="007D7286" w14:paraId="3E4E8E13" w14:textId="77777777" w:rsidTr="002E425B">
        <w:tc>
          <w:tcPr>
            <w:tcW w:w="794" w:type="dxa"/>
          </w:tcPr>
          <w:p w14:paraId="7418AB3D" w14:textId="77777777" w:rsidR="005B7E15" w:rsidRPr="007D7286" w:rsidRDefault="005B7E15" w:rsidP="002E425B">
            <w:pPr>
              <w:autoSpaceDE w:val="0"/>
              <w:autoSpaceDN w:val="0"/>
              <w:jc w:val="center"/>
              <w:rPr>
                <w:rFonts w:eastAsiaTheme="minorEastAsia"/>
                <w:sz w:val="28"/>
                <w:szCs w:val="22"/>
              </w:rPr>
            </w:pPr>
            <w:r w:rsidRPr="007D7286">
              <w:rPr>
                <w:rFonts w:eastAsiaTheme="minorEastAsia"/>
                <w:sz w:val="28"/>
                <w:szCs w:val="22"/>
              </w:rPr>
              <w:t>4.</w:t>
            </w:r>
          </w:p>
        </w:tc>
        <w:tc>
          <w:tcPr>
            <w:tcW w:w="6293" w:type="dxa"/>
          </w:tcPr>
          <w:p w14:paraId="716E42FC" w14:textId="77777777" w:rsidR="005B7E15" w:rsidRPr="007D7286" w:rsidRDefault="005B7E15" w:rsidP="002E425B">
            <w:pPr>
              <w:autoSpaceDE w:val="0"/>
              <w:autoSpaceDN w:val="0"/>
              <w:jc w:val="both"/>
              <w:rPr>
                <w:rFonts w:eastAsiaTheme="minorEastAsia"/>
                <w:sz w:val="28"/>
                <w:szCs w:val="22"/>
              </w:rPr>
            </w:pPr>
            <w:r w:rsidRPr="007D7286">
              <w:rPr>
                <w:rFonts w:eastAsiaTheme="minorEastAsia"/>
                <w:sz w:val="28"/>
                <w:szCs w:val="22"/>
              </w:rPr>
              <w:t>Наличие производственных фондов, необходимых для реализации бизнес-плана:</w:t>
            </w:r>
          </w:p>
          <w:p w14:paraId="2E0CB941" w14:textId="3A3F4285" w:rsidR="005B7E15" w:rsidRPr="007D7286" w:rsidRDefault="005B7E15" w:rsidP="002E425B">
            <w:pPr>
              <w:autoSpaceDE w:val="0"/>
              <w:autoSpaceDN w:val="0"/>
              <w:jc w:val="both"/>
              <w:rPr>
                <w:rFonts w:eastAsiaTheme="minorEastAsia"/>
                <w:sz w:val="28"/>
                <w:szCs w:val="22"/>
              </w:rPr>
            </w:pPr>
            <w:r w:rsidRPr="007D7286">
              <w:rPr>
                <w:rFonts w:eastAsiaTheme="minorEastAsia"/>
                <w:sz w:val="28"/>
                <w:szCs w:val="22"/>
              </w:rPr>
              <w:t>- сельскохозяйственной техники</w:t>
            </w:r>
            <w:r w:rsidR="00725834" w:rsidRPr="007D7286">
              <w:rPr>
                <w:rFonts w:eastAsiaTheme="minorEastAsia"/>
                <w:sz w:val="28"/>
                <w:szCs w:val="22"/>
              </w:rPr>
              <w:t xml:space="preserve"> и грузовых ТС</w:t>
            </w:r>
            <w:r w:rsidRPr="007D7286">
              <w:rPr>
                <w:rFonts w:eastAsiaTheme="minorEastAsia"/>
                <w:sz w:val="28"/>
                <w:szCs w:val="22"/>
              </w:rPr>
              <w:t>, ед. (</w:t>
            </w:r>
            <w:r w:rsidR="00C8020D" w:rsidRPr="007D7286">
              <w:rPr>
                <w:rFonts w:eastAsiaTheme="minorEastAsia"/>
                <w:sz w:val="28"/>
                <w:szCs w:val="22"/>
              </w:rPr>
              <w:t>зарегистрированная в Гост</w:t>
            </w:r>
            <w:r w:rsidR="00725834" w:rsidRPr="007D7286">
              <w:rPr>
                <w:rFonts w:eastAsiaTheme="minorEastAsia"/>
                <w:sz w:val="28"/>
                <w:szCs w:val="22"/>
              </w:rPr>
              <w:t>ехнадзоре, ГАИ</w:t>
            </w:r>
            <w:r w:rsidRPr="007D7286">
              <w:rPr>
                <w:rFonts w:eastAsiaTheme="minorEastAsia"/>
                <w:sz w:val="28"/>
                <w:szCs w:val="22"/>
              </w:rPr>
              <w:t>);</w:t>
            </w:r>
          </w:p>
          <w:p w14:paraId="392BC842" w14:textId="77777777" w:rsidR="005B7E15" w:rsidRPr="007D7286" w:rsidRDefault="005B7E15" w:rsidP="002E425B">
            <w:pPr>
              <w:autoSpaceDE w:val="0"/>
              <w:autoSpaceDN w:val="0"/>
              <w:jc w:val="both"/>
              <w:rPr>
                <w:rFonts w:eastAsiaTheme="minorEastAsia"/>
                <w:sz w:val="28"/>
                <w:szCs w:val="22"/>
              </w:rPr>
            </w:pPr>
            <w:r w:rsidRPr="007D7286">
              <w:rPr>
                <w:rFonts w:eastAsiaTheme="minorEastAsia"/>
                <w:sz w:val="28"/>
                <w:szCs w:val="22"/>
              </w:rPr>
              <w:t>- зданий и сооружений (количество ед., площадь, кв. м)</w:t>
            </w:r>
          </w:p>
        </w:tc>
        <w:tc>
          <w:tcPr>
            <w:tcW w:w="1134" w:type="dxa"/>
          </w:tcPr>
          <w:p w14:paraId="5FAE570E" w14:textId="77777777" w:rsidR="005B7E15" w:rsidRPr="007D7286" w:rsidRDefault="005B7E15" w:rsidP="002E425B">
            <w:pPr>
              <w:autoSpaceDE w:val="0"/>
              <w:autoSpaceDN w:val="0"/>
              <w:rPr>
                <w:rFonts w:eastAsiaTheme="minorEastAsia"/>
                <w:sz w:val="28"/>
                <w:szCs w:val="22"/>
              </w:rPr>
            </w:pPr>
          </w:p>
        </w:tc>
      </w:tr>
      <w:tr w:rsidR="007D7286" w:rsidRPr="007D7286" w14:paraId="2053A9F2" w14:textId="77777777" w:rsidTr="002E425B">
        <w:tc>
          <w:tcPr>
            <w:tcW w:w="794" w:type="dxa"/>
          </w:tcPr>
          <w:p w14:paraId="7131EB3A" w14:textId="66E6341E" w:rsidR="005B7E15" w:rsidRPr="007D7286" w:rsidRDefault="00243586" w:rsidP="002E425B">
            <w:pPr>
              <w:autoSpaceDE w:val="0"/>
              <w:autoSpaceDN w:val="0"/>
              <w:jc w:val="center"/>
              <w:rPr>
                <w:rFonts w:eastAsiaTheme="minorEastAsia"/>
                <w:sz w:val="28"/>
                <w:szCs w:val="22"/>
              </w:rPr>
            </w:pPr>
            <w:r w:rsidRPr="007D7286">
              <w:rPr>
                <w:rFonts w:eastAsiaTheme="minorEastAsia"/>
                <w:sz w:val="28"/>
                <w:szCs w:val="22"/>
              </w:rPr>
              <w:t>5</w:t>
            </w:r>
            <w:r w:rsidR="005B7E15" w:rsidRPr="007D7286">
              <w:rPr>
                <w:rFonts w:eastAsiaTheme="minorEastAsia"/>
                <w:sz w:val="28"/>
                <w:szCs w:val="22"/>
              </w:rPr>
              <w:t>.</w:t>
            </w:r>
          </w:p>
        </w:tc>
        <w:tc>
          <w:tcPr>
            <w:tcW w:w="6293" w:type="dxa"/>
          </w:tcPr>
          <w:p w14:paraId="2319F4B3" w14:textId="77777777" w:rsidR="005B7E15" w:rsidRPr="007D7286" w:rsidRDefault="005B7E15" w:rsidP="002E425B">
            <w:pPr>
              <w:autoSpaceDE w:val="0"/>
              <w:autoSpaceDN w:val="0"/>
              <w:jc w:val="both"/>
              <w:rPr>
                <w:rFonts w:eastAsiaTheme="minorEastAsia"/>
                <w:sz w:val="28"/>
                <w:szCs w:val="22"/>
              </w:rPr>
            </w:pPr>
            <w:r w:rsidRPr="007D7286">
              <w:rPr>
                <w:rFonts w:eastAsiaTheme="minorEastAsia"/>
                <w:sz w:val="28"/>
                <w:szCs w:val="22"/>
              </w:rPr>
              <w:t>Создание новых постоянных рабочих мест согласно бизнес-плану, ед.</w:t>
            </w:r>
          </w:p>
        </w:tc>
        <w:tc>
          <w:tcPr>
            <w:tcW w:w="1134" w:type="dxa"/>
          </w:tcPr>
          <w:p w14:paraId="35CD4EC5" w14:textId="77777777" w:rsidR="005B7E15" w:rsidRPr="007D7286" w:rsidRDefault="005B7E15" w:rsidP="002E425B">
            <w:pPr>
              <w:autoSpaceDE w:val="0"/>
              <w:autoSpaceDN w:val="0"/>
              <w:rPr>
                <w:rFonts w:eastAsiaTheme="minorEastAsia"/>
                <w:sz w:val="28"/>
                <w:szCs w:val="22"/>
              </w:rPr>
            </w:pPr>
          </w:p>
        </w:tc>
      </w:tr>
      <w:tr w:rsidR="007D7286" w:rsidRPr="007D7286" w14:paraId="5D878939" w14:textId="77777777" w:rsidTr="002E425B">
        <w:tc>
          <w:tcPr>
            <w:tcW w:w="794" w:type="dxa"/>
          </w:tcPr>
          <w:p w14:paraId="44AB5C3D" w14:textId="13603A05" w:rsidR="005B7E15" w:rsidRPr="007D7286" w:rsidRDefault="00243586" w:rsidP="002E425B">
            <w:pPr>
              <w:autoSpaceDE w:val="0"/>
              <w:autoSpaceDN w:val="0"/>
              <w:jc w:val="center"/>
              <w:rPr>
                <w:rFonts w:eastAsiaTheme="minorEastAsia"/>
                <w:sz w:val="28"/>
                <w:szCs w:val="22"/>
              </w:rPr>
            </w:pPr>
            <w:r w:rsidRPr="007D7286">
              <w:rPr>
                <w:rFonts w:eastAsiaTheme="minorEastAsia"/>
                <w:sz w:val="28"/>
                <w:szCs w:val="22"/>
              </w:rPr>
              <w:lastRenderedPageBreak/>
              <w:t>6</w:t>
            </w:r>
            <w:r w:rsidR="005B7E15" w:rsidRPr="007D7286">
              <w:rPr>
                <w:rFonts w:eastAsiaTheme="minorEastAsia"/>
                <w:sz w:val="28"/>
                <w:szCs w:val="22"/>
              </w:rPr>
              <w:t>.</w:t>
            </w:r>
          </w:p>
        </w:tc>
        <w:tc>
          <w:tcPr>
            <w:tcW w:w="6293" w:type="dxa"/>
          </w:tcPr>
          <w:p w14:paraId="7CFE7A41" w14:textId="0F7503C7" w:rsidR="005B7E15" w:rsidRPr="007D7286" w:rsidRDefault="005B7E15" w:rsidP="00243586">
            <w:pPr>
              <w:autoSpaceDE w:val="0"/>
              <w:autoSpaceDN w:val="0"/>
              <w:jc w:val="both"/>
              <w:rPr>
                <w:rFonts w:eastAsiaTheme="minorEastAsia"/>
                <w:sz w:val="28"/>
                <w:szCs w:val="22"/>
              </w:rPr>
            </w:pPr>
            <w:r w:rsidRPr="007D7286">
              <w:rPr>
                <w:rFonts w:eastAsiaTheme="minorEastAsia"/>
                <w:sz w:val="28"/>
                <w:szCs w:val="22"/>
              </w:rPr>
              <w:t>Наличие у крестьянского (фермерского) хозяйства, участвующего в отборе, проектной документации на строительство, реконструкцию или модернизацию производственного объекта по переработке продукции</w:t>
            </w:r>
          </w:p>
        </w:tc>
        <w:tc>
          <w:tcPr>
            <w:tcW w:w="1134" w:type="dxa"/>
          </w:tcPr>
          <w:p w14:paraId="49A5179C" w14:textId="77777777" w:rsidR="005B7E15" w:rsidRPr="007D7286" w:rsidRDefault="005B7E15" w:rsidP="002E425B">
            <w:pPr>
              <w:autoSpaceDE w:val="0"/>
              <w:autoSpaceDN w:val="0"/>
              <w:rPr>
                <w:rFonts w:eastAsiaTheme="minorEastAsia"/>
                <w:sz w:val="28"/>
                <w:szCs w:val="22"/>
              </w:rPr>
            </w:pPr>
          </w:p>
        </w:tc>
      </w:tr>
      <w:tr w:rsidR="004D61ED" w:rsidRPr="007D7286" w14:paraId="627E1CF7" w14:textId="77777777" w:rsidTr="002E425B">
        <w:tc>
          <w:tcPr>
            <w:tcW w:w="794" w:type="dxa"/>
          </w:tcPr>
          <w:p w14:paraId="0634B6A1" w14:textId="74AEA873" w:rsidR="005B7E15" w:rsidRPr="007D7286" w:rsidRDefault="00243586" w:rsidP="002E425B">
            <w:pPr>
              <w:autoSpaceDE w:val="0"/>
              <w:autoSpaceDN w:val="0"/>
              <w:jc w:val="center"/>
              <w:rPr>
                <w:rFonts w:eastAsiaTheme="minorEastAsia"/>
                <w:sz w:val="28"/>
                <w:szCs w:val="22"/>
              </w:rPr>
            </w:pPr>
            <w:r w:rsidRPr="007D7286">
              <w:rPr>
                <w:rFonts w:eastAsiaTheme="minorEastAsia"/>
                <w:sz w:val="28"/>
                <w:szCs w:val="22"/>
              </w:rPr>
              <w:t>7</w:t>
            </w:r>
            <w:r w:rsidR="005B7E15" w:rsidRPr="007D7286">
              <w:rPr>
                <w:rFonts w:eastAsiaTheme="minorEastAsia"/>
                <w:sz w:val="28"/>
                <w:szCs w:val="22"/>
              </w:rPr>
              <w:t>.</w:t>
            </w:r>
          </w:p>
        </w:tc>
        <w:tc>
          <w:tcPr>
            <w:tcW w:w="6293" w:type="dxa"/>
          </w:tcPr>
          <w:p w14:paraId="2F4EF8B5" w14:textId="30C40D7C" w:rsidR="005B7E15" w:rsidRPr="007D7286" w:rsidRDefault="005B7E15" w:rsidP="002A5B9C">
            <w:pPr>
              <w:autoSpaceDE w:val="0"/>
              <w:autoSpaceDN w:val="0"/>
              <w:jc w:val="both"/>
              <w:rPr>
                <w:rFonts w:eastAsiaTheme="minorEastAsia"/>
                <w:sz w:val="28"/>
                <w:szCs w:val="22"/>
              </w:rPr>
            </w:pPr>
            <w:r w:rsidRPr="007D7286">
              <w:rPr>
                <w:rFonts w:eastAsiaTheme="minorEastAsia"/>
                <w:sz w:val="28"/>
                <w:szCs w:val="22"/>
              </w:rPr>
              <w:t>Наличие сельскохозяйственного образования (с указанием специальности)</w:t>
            </w:r>
          </w:p>
        </w:tc>
        <w:tc>
          <w:tcPr>
            <w:tcW w:w="1134" w:type="dxa"/>
          </w:tcPr>
          <w:p w14:paraId="03A816C4" w14:textId="77777777" w:rsidR="005B7E15" w:rsidRPr="007D7286" w:rsidRDefault="005B7E15" w:rsidP="002E425B">
            <w:pPr>
              <w:autoSpaceDE w:val="0"/>
              <w:autoSpaceDN w:val="0"/>
              <w:rPr>
                <w:rFonts w:eastAsiaTheme="minorEastAsia"/>
                <w:sz w:val="28"/>
                <w:szCs w:val="22"/>
              </w:rPr>
            </w:pPr>
          </w:p>
        </w:tc>
      </w:tr>
    </w:tbl>
    <w:p w14:paraId="1B2A1FAD" w14:textId="77777777" w:rsidR="005B7E15" w:rsidRPr="007D7286" w:rsidRDefault="005B7E15" w:rsidP="005B7E15">
      <w:pPr>
        <w:autoSpaceDE w:val="0"/>
        <w:autoSpaceDN w:val="0"/>
        <w:jc w:val="both"/>
        <w:rPr>
          <w:rFonts w:eastAsiaTheme="minorEastAsia"/>
          <w:sz w:val="28"/>
          <w:szCs w:val="28"/>
        </w:rPr>
      </w:pPr>
    </w:p>
    <w:p w14:paraId="3A0DF18F" w14:textId="77777777" w:rsidR="005B7E15" w:rsidRPr="007D7286" w:rsidRDefault="005B7E15" w:rsidP="005B7E15">
      <w:pPr>
        <w:autoSpaceDE w:val="0"/>
        <w:autoSpaceDN w:val="0"/>
        <w:jc w:val="both"/>
        <w:rPr>
          <w:rFonts w:eastAsiaTheme="minorEastAsia"/>
          <w:sz w:val="28"/>
          <w:szCs w:val="28"/>
        </w:rPr>
      </w:pPr>
      <w:r w:rsidRPr="007D7286">
        <w:rPr>
          <w:rFonts w:eastAsiaTheme="minorEastAsia"/>
          <w:sz w:val="28"/>
          <w:szCs w:val="28"/>
        </w:rPr>
        <w:t>__________________________________/_________/____________________</w:t>
      </w:r>
    </w:p>
    <w:p w14:paraId="43F8E041" w14:textId="77777777" w:rsidR="005B7E15" w:rsidRPr="007D7286" w:rsidRDefault="005B7E15" w:rsidP="005B7E15">
      <w:pPr>
        <w:autoSpaceDE w:val="0"/>
        <w:autoSpaceDN w:val="0"/>
        <w:jc w:val="both"/>
        <w:rPr>
          <w:rFonts w:eastAsiaTheme="minorEastAsia"/>
          <w:sz w:val="28"/>
          <w:szCs w:val="28"/>
        </w:rPr>
      </w:pPr>
      <w:r w:rsidRPr="007D7286">
        <w:rPr>
          <w:rFonts w:eastAsiaTheme="minorEastAsia"/>
          <w:sz w:val="28"/>
          <w:szCs w:val="28"/>
        </w:rPr>
        <w:t>(полное наименование участника отбора) (подпись)   (расшифровка подписи)</w:t>
      </w:r>
    </w:p>
    <w:p w14:paraId="3DBFE745" w14:textId="77777777" w:rsidR="005B7E15" w:rsidRPr="007D7286" w:rsidRDefault="005B7E15" w:rsidP="005B7E15">
      <w:pPr>
        <w:autoSpaceDE w:val="0"/>
        <w:autoSpaceDN w:val="0"/>
        <w:jc w:val="both"/>
        <w:rPr>
          <w:rFonts w:eastAsiaTheme="minorEastAsia"/>
          <w:sz w:val="28"/>
          <w:szCs w:val="22"/>
        </w:rPr>
      </w:pPr>
    </w:p>
    <w:p w14:paraId="06180AC0" w14:textId="77777777" w:rsidR="005B7E15" w:rsidRPr="007D7286" w:rsidRDefault="005B7E15" w:rsidP="005B7E15">
      <w:pPr>
        <w:autoSpaceDE w:val="0"/>
        <w:autoSpaceDN w:val="0"/>
        <w:jc w:val="both"/>
        <w:rPr>
          <w:rFonts w:eastAsiaTheme="minorEastAsia"/>
          <w:sz w:val="28"/>
          <w:szCs w:val="22"/>
        </w:rPr>
      </w:pPr>
    </w:p>
    <w:p w14:paraId="63612291" w14:textId="77777777" w:rsidR="005B7E15" w:rsidRPr="007D7286" w:rsidRDefault="005B7E15" w:rsidP="005B7E15">
      <w:pPr>
        <w:autoSpaceDE w:val="0"/>
        <w:autoSpaceDN w:val="0"/>
        <w:jc w:val="both"/>
        <w:rPr>
          <w:rFonts w:eastAsiaTheme="minorEastAsia"/>
          <w:sz w:val="28"/>
          <w:szCs w:val="22"/>
        </w:rPr>
      </w:pPr>
    </w:p>
    <w:p w14:paraId="20780512" w14:textId="77777777" w:rsidR="005B7E15" w:rsidRPr="007D7286" w:rsidRDefault="005B7E15" w:rsidP="005B7E15">
      <w:pPr>
        <w:autoSpaceDE w:val="0"/>
        <w:autoSpaceDN w:val="0"/>
        <w:jc w:val="both"/>
        <w:rPr>
          <w:rFonts w:eastAsiaTheme="minorEastAsia"/>
          <w:sz w:val="28"/>
          <w:szCs w:val="22"/>
        </w:rPr>
      </w:pPr>
    </w:p>
    <w:p w14:paraId="376748B3" w14:textId="77777777" w:rsidR="005B7E15" w:rsidRPr="007D7286" w:rsidRDefault="005B7E15" w:rsidP="005B7E15">
      <w:pPr>
        <w:widowControl/>
        <w:spacing w:line="276" w:lineRule="auto"/>
        <w:jc w:val="both"/>
        <w:rPr>
          <w:rFonts w:eastAsiaTheme="minorEastAsia"/>
          <w:sz w:val="28"/>
          <w:szCs w:val="22"/>
        </w:rPr>
      </w:pPr>
      <w:r w:rsidRPr="007D7286">
        <w:rPr>
          <w:rFonts w:eastAsiaTheme="minorEastAsia"/>
          <w:sz w:val="28"/>
          <w:szCs w:val="22"/>
        </w:rPr>
        <w:br w:type="page"/>
      </w:r>
    </w:p>
    <w:p w14:paraId="349C96FD" w14:textId="77777777" w:rsidR="00D30E38" w:rsidRPr="007D7286" w:rsidRDefault="00D30E38" w:rsidP="00D30E38">
      <w:pPr>
        <w:widowControl/>
        <w:spacing w:line="276" w:lineRule="auto"/>
        <w:jc w:val="both"/>
        <w:rPr>
          <w:rFonts w:eastAsiaTheme="minorEastAsia"/>
          <w:sz w:val="28"/>
          <w:szCs w:val="22"/>
        </w:rPr>
      </w:pPr>
    </w:p>
    <w:p w14:paraId="7659372E" w14:textId="17034942" w:rsidR="00D30E38" w:rsidRPr="007D7286" w:rsidRDefault="00D30E38" w:rsidP="00D30E38">
      <w:pPr>
        <w:autoSpaceDE w:val="0"/>
        <w:autoSpaceDN w:val="0"/>
        <w:jc w:val="right"/>
        <w:outlineLvl w:val="1"/>
        <w:rPr>
          <w:rFonts w:eastAsiaTheme="minorEastAsia"/>
          <w:sz w:val="28"/>
          <w:szCs w:val="22"/>
        </w:rPr>
      </w:pPr>
      <w:r w:rsidRPr="007D7286">
        <w:rPr>
          <w:rFonts w:eastAsiaTheme="minorEastAsia"/>
          <w:sz w:val="28"/>
          <w:szCs w:val="22"/>
        </w:rPr>
        <w:t xml:space="preserve">Приложение № </w:t>
      </w:r>
      <w:r w:rsidR="008F6C52" w:rsidRPr="007D7286">
        <w:rPr>
          <w:rFonts w:eastAsiaTheme="minorEastAsia"/>
          <w:sz w:val="28"/>
          <w:szCs w:val="22"/>
        </w:rPr>
        <w:t>6</w:t>
      </w:r>
    </w:p>
    <w:p w14:paraId="57A6E6A8"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к Порядку</w:t>
      </w:r>
    </w:p>
    <w:p w14:paraId="38EB9A1E" w14:textId="259FC644" w:rsidR="00856334" w:rsidRPr="007D7286" w:rsidRDefault="00D30E38" w:rsidP="00856334">
      <w:pPr>
        <w:autoSpaceDE w:val="0"/>
        <w:autoSpaceDN w:val="0"/>
        <w:jc w:val="right"/>
        <w:rPr>
          <w:rFonts w:eastAsiaTheme="minorEastAsia"/>
          <w:sz w:val="28"/>
          <w:szCs w:val="22"/>
        </w:rPr>
      </w:pPr>
      <w:r w:rsidRPr="007D7286">
        <w:rPr>
          <w:rFonts w:eastAsiaTheme="minorEastAsia"/>
          <w:sz w:val="28"/>
          <w:szCs w:val="22"/>
        </w:rPr>
        <w:t>предоставления грант</w:t>
      </w:r>
      <w:r w:rsidR="00856334" w:rsidRPr="007D7286">
        <w:rPr>
          <w:rFonts w:eastAsiaTheme="minorEastAsia"/>
          <w:sz w:val="28"/>
          <w:szCs w:val="22"/>
        </w:rPr>
        <w:t xml:space="preserve">а </w:t>
      </w:r>
    </w:p>
    <w:p w14:paraId="418437A2" w14:textId="1FF3B591"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на развитие семейных</w:t>
      </w:r>
    </w:p>
    <w:p w14:paraId="08570750" w14:textId="5E1D5C49"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 xml:space="preserve">ферм и грантов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p>
    <w:p w14:paraId="0DC04A27"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на условиях софинансирования</w:t>
      </w:r>
    </w:p>
    <w:p w14:paraId="24E97597"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за счет средств федерального</w:t>
      </w:r>
    </w:p>
    <w:p w14:paraId="2B50D6E8"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бюджета на поддержку</w:t>
      </w:r>
    </w:p>
    <w:p w14:paraId="57514CD5"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приоритетных направлений</w:t>
      </w:r>
    </w:p>
    <w:p w14:paraId="64FD7D50"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агропромышленного комплекса</w:t>
      </w:r>
    </w:p>
    <w:p w14:paraId="6BBD6284"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и развитие малых</w:t>
      </w:r>
    </w:p>
    <w:p w14:paraId="5B7956D7" w14:textId="77777777" w:rsidR="00D30E38" w:rsidRPr="007D7286" w:rsidRDefault="00D30E38" w:rsidP="00D30E38">
      <w:pPr>
        <w:autoSpaceDE w:val="0"/>
        <w:autoSpaceDN w:val="0"/>
        <w:jc w:val="right"/>
        <w:rPr>
          <w:rFonts w:eastAsiaTheme="minorEastAsia"/>
          <w:sz w:val="28"/>
          <w:szCs w:val="22"/>
        </w:rPr>
      </w:pPr>
      <w:r w:rsidRPr="007D7286">
        <w:rPr>
          <w:rFonts w:eastAsiaTheme="minorHAnsi"/>
          <w:sz w:val="28"/>
          <w:szCs w:val="28"/>
          <w:lang w:eastAsia="en-US"/>
        </w:rPr>
        <w:t>форм хозяйствования</w:t>
      </w:r>
    </w:p>
    <w:p w14:paraId="59055DBB" w14:textId="77777777" w:rsidR="00D30E38" w:rsidRPr="007D7286" w:rsidRDefault="00D30E38" w:rsidP="00D30E38">
      <w:pPr>
        <w:autoSpaceDE w:val="0"/>
        <w:autoSpaceDN w:val="0"/>
        <w:jc w:val="both"/>
        <w:rPr>
          <w:rFonts w:eastAsiaTheme="minorEastAsia"/>
          <w:sz w:val="28"/>
          <w:szCs w:val="22"/>
        </w:rPr>
      </w:pPr>
    </w:p>
    <w:p w14:paraId="3DE9B0CA" w14:textId="77777777" w:rsidR="00D30E38" w:rsidRPr="007D7286" w:rsidRDefault="00D30E38" w:rsidP="00D30E38">
      <w:pPr>
        <w:autoSpaceDE w:val="0"/>
        <w:autoSpaceDN w:val="0"/>
        <w:jc w:val="center"/>
        <w:rPr>
          <w:rFonts w:eastAsiaTheme="minorEastAsia"/>
          <w:sz w:val="28"/>
          <w:szCs w:val="22"/>
        </w:rPr>
      </w:pPr>
      <w:bookmarkStart w:id="100" w:name="P1654"/>
      <w:bookmarkEnd w:id="100"/>
      <w:r w:rsidRPr="007D7286">
        <w:rPr>
          <w:rFonts w:eastAsiaTheme="minorEastAsia"/>
          <w:sz w:val="28"/>
          <w:szCs w:val="22"/>
        </w:rPr>
        <w:t>РЕЗЮМЕ</w:t>
      </w:r>
    </w:p>
    <w:p w14:paraId="493017C3" w14:textId="77777777" w:rsidR="00D30E38" w:rsidRPr="007D7286" w:rsidRDefault="00D30E38" w:rsidP="00D30E38">
      <w:pPr>
        <w:autoSpaceDE w:val="0"/>
        <w:autoSpaceDN w:val="0"/>
        <w:jc w:val="center"/>
        <w:rPr>
          <w:rFonts w:eastAsiaTheme="minorEastAsia"/>
          <w:sz w:val="28"/>
          <w:szCs w:val="22"/>
        </w:rPr>
      </w:pPr>
      <w:r w:rsidRPr="007D7286">
        <w:rPr>
          <w:rFonts w:eastAsiaTheme="minorEastAsia"/>
          <w:sz w:val="28"/>
          <w:szCs w:val="22"/>
        </w:rPr>
        <w:t>бизнес-плана</w:t>
      </w:r>
    </w:p>
    <w:p w14:paraId="550C80A2" w14:textId="0C98A0E0" w:rsidR="00D30E38" w:rsidRPr="007D7286" w:rsidRDefault="006822FE" w:rsidP="00D30E38">
      <w:pPr>
        <w:autoSpaceDE w:val="0"/>
        <w:autoSpaceDN w:val="0"/>
        <w:jc w:val="center"/>
        <w:rPr>
          <w:rFonts w:eastAsiaTheme="minorEastAsia"/>
          <w:sz w:val="28"/>
          <w:szCs w:val="22"/>
        </w:rPr>
      </w:pPr>
      <w:r w:rsidRPr="007D7286">
        <w:rPr>
          <w:rFonts w:eastAsiaTheme="minorEastAsia"/>
          <w:sz w:val="28"/>
          <w:szCs w:val="22"/>
        </w:rPr>
        <w:t>«</w:t>
      </w:r>
      <w:r w:rsidR="00D30E38" w:rsidRPr="007D7286">
        <w:rPr>
          <w:rFonts w:eastAsiaTheme="minorEastAsia"/>
          <w:sz w:val="28"/>
          <w:szCs w:val="22"/>
        </w:rPr>
        <w:t>______________________________________________</w:t>
      </w:r>
      <w:r w:rsidRPr="007D7286">
        <w:rPr>
          <w:rFonts w:eastAsiaTheme="minorEastAsia"/>
          <w:sz w:val="28"/>
          <w:szCs w:val="22"/>
        </w:rPr>
        <w:t>»</w:t>
      </w:r>
    </w:p>
    <w:p w14:paraId="5BAFBD29" w14:textId="77777777" w:rsidR="00D30E38" w:rsidRPr="007D7286" w:rsidRDefault="00D30E38" w:rsidP="00D30E38">
      <w:pPr>
        <w:autoSpaceDE w:val="0"/>
        <w:autoSpaceDN w:val="0"/>
        <w:jc w:val="center"/>
        <w:rPr>
          <w:rFonts w:eastAsiaTheme="minorEastAsia"/>
          <w:sz w:val="28"/>
          <w:szCs w:val="22"/>
        </w:rPr>
      </w:pPr>
      <w:r w:rsidRPr="007D7286">
        <w:rPr>
          <w:rFonts w:eastAsiaTheme="minorEastAsia"/>
          <w:sz w:val="28"/>
          <w:szCs w:val="22"/>
        </w:rPr>
        <w:t>(название бизнес-плана)</w:t>
      </w:r>
    </w:p>
    <w:p w14:paraId="7FF8C6D3" w14:textId="77777777" w:rsidR="00D30E38" w:rsidRPr="007D7286" w:rsidRDefault="00D30E38" w:rsidP="00D30E38">
      <w:pPr>
        <w:autoSpaceDE w:val="0"/>
        <w:autoSpaceDN w:val="0"/>
        <w:jc w:val="both"/>
        <w:rPr>
          <w:rFonts w:eastAsiaTheme="minorEastAsia"/>
          <w:sz w:val="28"/>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5839"/>
        <w:gridCol w:w="2104"/>
      </w:tblGrid>
      <w:tr w:rsidR="007D7286" w:rsidRPr="007D7286" w14:paraId="1098146F" w14:textId="77777777" w:rsidTr="00D30E38">
        <w:tc>
          <w:tcPr>
            <w:tcW w:w="794" w:type="dxa"/>
          </w:tcPr>
          <w:p w14:paraId="05F0934D" w14:textId="77777777" w:rsidR="00D30E38" w:rsidRPr="007D7286" w:rsidRDefault="00D30E38" w:rsidP="00D30E38">
            <w:pPr>
              <w:autoSpaceDE w:val="0"/>
              <w:autoSpaceDN w:val="0"/>
              <w:jc w:val="center"/>
              <w:rPr>
                <w:rFonts w:eastAsiaTheme="minorEastAsia"/>
                <w:sz w:val="28"/>
                <w:szCs w:val="22"/>
              </w:rPr>
            </w:pPr>
            <w:r w:rsidRPr="007D7286">
              <w:rPr>
                <w:rFonts w:eastAsiaTheme="minorEastAsia"/>
                <w:sz w:val="28"/>
                <w:szCs w:val="22"/>
              </w:rPr>
              <w:t>№</w:t>
            </w:r>
          </w:p>
          <w:p w14:paraId="794FB42E" w14:textId="77777777" w:rsidR="00D30E38" w:rsidRPr="007D7286" w:rsidRDefault="00D30E38" w:rsidP="00D30E38">
            <w:pPr>
              <w:autoSpaceDE w:val="0"/>
              <w:autoSpaceDN w:val="0"/>
              <w:jc w:val="center"/>
              <w:rPr>
                <w:rFonts w:eastAsiaTheme="minorEastAsia"/>
                <w:sz w:val="28"/>
                <w:szCs w:val="22"/>
              </w:rPr>
            </w:pPr>
            <w:r w:rsidRPr="007D7286">
              <w:rPr>
                <w:rFonts w:eastAsiaTheme="minorEastAsia"/>
                <w:sz w:val="28"/>
                <w:szCs w:val="22"/>
              </w:rPr>
              <w:t>п/п</w:t>
            </w:r>
          </w:p>
        </w:tc>
        <w:tc>
          <w:tcPr>
            <w:tcW w:w="5839" w:type="dxa"/>
          </w:tcPr>
          <w:p w14:paraId="01C0464B" w14:textId="77777777" w:rsidR="00D30E38" w:rsidRPr="007D7286" w:rsidRDefault="00D30E38" w:rsidP="00D30E38">
            <w:pPr>
              <w:autoSpaceDE w:val="0"/>
              <w:autoSpaceDN w:val="0"/>
              <w:jc w:val="center"/>
              <w:rPr>
                <w:rFonts w:eastAsiaTheme="minorEastAsia"/>
                <w:sz w:val="28"/>
                <w:szCs w:val="22"/>
              </w:rPr>
            </w:pPr>
            <w:r w:rsidRPr="007D7286">
              <w:rPr>
                <w:rFonts w:eastAsiaTheme="minorEastAsia"/>
                <w:sz w:val="28"/>
                <w:szCs w:val="22"/>
              </w:rPr>
              <w:t>Наименование критерия</w:t>
            </w:r>
          </w:p>
        </w:tc>
        <w:tc>
          <w:tcPr>
            <w:tcW w:w="2104" w:type="dxa"/>
          </w:tcPr>
          <w:p w14:paraId="48556F35" w14:textId="77777777" w:rsidR="00D30E38" w:rsidRPr="007D7286" w:rsidRDefault="00D30E38" w:rsidP="00D30E38">
            <w:pPr>
              <w:autoSpaceDE w:val="0"/>
              <w:autoSpaceDN w:val="0"/>
              <w:rPr>
                <w:rFonts w:eastAsiaTheme="minorEastAsia"/>
                <w:sz w:val="28"/>
                <w:szCs w:val="22"/>
              </w:rPr>
            </w:pPr>
          </w:p>
        </w:tc>
      </w:tr>
      <w:tr w:rsidR="007D7286" w:rsidRPr="007D7286" w14:paraId="0D182FF2" w14:textId="77777777" w:rsidTr="00D30E38">
        <w:tc>
          <w:tcPr>
            <w:tcW w:w="794" w:type="dxa"/>
          </w:tcPr>
          <w:p w14:paraId="35549814" w14:textId="77777777" w:rsidR="00D30E38" w:rsidRPr="007D7286" w:rsidRDefault="00D30E38" w:rsidP="00D30E38">
            <w:pPr>
              <w:autoSpaceDE w:val="0"/>
              <w:autoSpaceDN w:val="0"/>
              <w:jc w:val="center"/>
              <w:rPr>
                <w:rFonts w:eastAsiaTheme="minorEastAsia"/>
                <w:sz w:val="28"/>
                <w:szCs w:val="22"/>
              </w:rPr>
            </w:pPr>
            <w:r w:rsidRPr="007D7286">
              <w:rPr>
                <w:rFonts w:eastAsiaTheme="minorEastAsia"/>
                <w:sz w:val="28"/>
                <w:szCs w:val="22"/>
              </w:rPr>
              <w:t>1</w:t>
            </w:r>
          </w:p>
        </w:tc>
        <w:tc>
          <w:tcPr>
            <w:tcW w:w="5839" w:type="dxa"/>
          </w:tcPr>
          <w:p w14:paraId="095B021F" w14:textId="77777777" w:rsidR="00D30E38" w:rsidRPr="007D7286" w:rsidRDefault="00D30E38" w:rsidP="00D30E38">
            <w:pPr>
              <w:autoSpaceDE w:val="0"/>
              <w:autoSpaceDN w:val="0"/>
              <w:jc w:val="center"/>
              <w:rPr>
                <w:rFonts w:eastAsiaTheme="minorEastAsia"/>
                <w:sz w:val="28"/>
                <w:szCs w:val="22"/>
              </w:rPr>
            </w:pPr>
            <w:r w:rsidRPr="007D7286">
              <w:rPr>
                <w:rFonts w:eastAsiaTheme="minorEastAsia"/>
                <w:sz w:val="28"/>
                <w:szCs w:val="22"/>
              </w:rPr>
              <w:t>2</w:t>
            </w:r>
          </w:p>
        </w:tc>
        <w:tc>
          <w:tcPr>
            <w:tcW w:w="2104" w:type="dxa"/>
          </w:tcPr>
          <w:p w14:paraId="036D245A" w14:textId="77777777" w:rsidR="00D30E38" w:rsidRPr="007D7286" w:rsidRDefault="00D30E38" w:rsidP="00D30E38">
            <w:pPr>
              <w:autoSpaceDE w:val="0"/>
              <w:autoSpaceDN w:val="0"/>
              <w:jc w:val="center"/>
              <w:rPr>
                <w:rFonts w:eastAsiaTheme="minorEastAsia"/>
                <w:sz w:val="28"/>
                <w:szCs w:val="22"/>
              </w:rPr>
            </w:pPr>
            <w:r w:rsidRPr="007D7286">
              <w:rPr>
                <w:rFonts w:eastAsiaTheme="minorEastAsia"/>
                <w:sz w:val="28"/>
                <w:szCs w:val="22"/>
              </w:rPr>
              <w:t>3</w:t>
            </w:r>
          </w:p>
        </w:tc>
      </w:tr>
      <w:tr w:rsidR="007D7286" w:rsidRPr="007D7286" w14:paraId="527164F0" w14:textId="77777777" w:rsidTr="00D30E38">
        <w:tc>
          <w:tcPr>
            <w:tcW w:w="794" w:type="dxa"/>
          </w:tcPr>
          <w:p w14:paraId="73F40092" w14:textId="77777777" w:rsidR="00D30E38" w:rsidRPr="007D7286" w:rsidRDefault="00D30E38" w:rsidP="00D30E38">
            <w:pPr>
              <w:autoSpaceDE w:val="0"/>
              <w:autoSpaceDN w:val="0"/>
              <w:jc w:val="center"/>
              <w:rPr>
                <w:rFonts w:eastAsiaTheme="minorEastAsia"/>
                <w:sz w:val="28"/>
                <w:szCs w:val="22"/>
              </w:rPr>
            </w:pPr>
            <w:r w:rsidRPr="007D7286">
              <w:rPr>
                <w:rFonts w:eastAsiaTheme="minorEastAsia"/>
                <w:sz w:val="28"/>
                <w:szCs w:val="22"/>
              </w:rPr>
              <w:t>1.</w:t>
            </w:r>
          </w:p>
        </w:tc>
        <w:tc>
          <w:tcPr>
            <w:tcW w:w="5839" w:type="dxa"/>
          </w:tcPr>
          <w:p w14:paraId="72C6E0F0" w14:textId="77777777" w:rsidR="00D30E38" w:rsidRPr="007D7286" w:rsidRDefault="00D30E38" w:rsidP="00D30E38">
            <w:pPr>
              <w:autoSpaceDE w:val="0"/>
              <w:autoSpaceDN w:val="0"/>
              <w:jc w:val="both"/>
              <w:rPr>
                <w:rFonts w:eastAsiaTheme="minorEastAsia"/>
                <w:sz w:val="28"/>
                <w:szCs w:val="22"/>
              </w:rPr>
            </w:pPr>
            <w:r w:rsidRPr="007D7286">
              <w:rPr>
                <w:rFonts w:eastAsiaTheme="minorEastAsia"/>
                <w:sz w:val="28"/>
                <w:szCs w:val="22"/>
              </w:rPr>
              <w:t>Направление бизнес-плана</w:t>
            </w:r>
          </w:p>
        </w:tc>
        <w:tc>
          <w:tcPr>
            <w:tcW w:w="2104" w:type="dxa"/>
          </w:tcPr>
          <w:p w14:paraId="52B059C9" w14:textId="77777777" w:rsidR="00D30E38" w:rsidRPr="007D7286" w:rsidRDefault="00D30E38" w:rsidP="00D30E38">
            <w:pPr>
              <w:autoSpaceDE w:val="0"/>
              <w:autoSpaceDN w:val="0"/>
              <w:rPr>
                <w:rFonts w:eastAsiaTheme="minorEastAsia"/>
                <w:sz w:val="28"/>
                <w:szCs w:val="22"/>
              </w:rPr>
            </w:pPr>
          </w:p>
        </w:tc>
      </w:tr>
      <w:tr w:rsidR="007D7286" w:rsidRPr="007D7286" w14:paraId="7B64EAA8" w14:textId="77777777" w:rsidTr="00D30E38">
        <w:tc>
          <w:tcPr>
            <w:tcW w:w="794" w:type="dxa"/>
          </w:tcPr>
          <w:p w14:paraId="633A1AC2" w14:textId="77777777" w:rsidR="00D30E38" w:rsidRPr="007D7286" w:rsidRDefault="00D30E38" w:rsidP="00D30E38">
            <w:pPr>
              <w:autoSpaceDE w:val="0"/>
              <w:autoSpaceDN w:val="0"/>
              <w:jc w:val="center"/>
              <w:rPr>
                <w:rFonts w:eastAsiaTheme="minorEastAsia"/>
                <w:sz w:val="28"/>
                <w:szCs w:val="22"/>
              </w:rPr>
            </w:pPr>
            <w:r w:rsidRPr="007D7286">
              <w:rPr>
                <w:rFonts w:eastAsiaTheme="minorEastAsia"/>
                <w:sz w:val="28"/>
                <w:szCs w:val="22"/>
              </w:rPr>
              <w:t>2.</w:t>
            </w:r>
          </w:p>
        </w:tc>
        <w:tc>
          <w:tcPr>
            <w:tcW w:w="5839" w:type="dxa"/>
          </w:tcPr>
          <w:p w14:paraId="472180EF" w14:textId="77777777" w:rsidR="00D30E38" w:rsidRPr="007D7286" w:rsidRDefault="00D30E38" w:rsidP="00D30E38">
            <w:pPr>
              <w:autoSpaceDE w:val="0"/>
              <w:autoSpaceDN w:val="0"/>
              <w:jc w:val="both"/>
              <w:rPr>
                <w:rFonts w:eastAsiaTheme="minorEastAsia"/>
                <w:sz w:val="28"/>
                <w:szCs w:val="22"/>
              </w:rPr>
            </w:pPr>
            <w:r w:rsidRPr="007D7286">
              <w:rPr>
                <w:rFonts w:eastAsiaTheme="minorEastAsia"/>
                <w:sz w:val="28"/>
                <w:szCs w:val="22"/>
              </w:rPr>
              <w:t>Месторасположение участника отбора:</w:t>
            </w:r>
          </w:p>
          <w:p w14:paraId="6B5C1F59" w14:textId="77777777" w:rsidR="00D30E38" w:rsidRPr="007D7286" w:rsidRDefault="00D30E38" w:rsidP="00D30E38">
            <w:pPr>
              <w:autoSpaceDE w:val="0"/>
              <w:autoSpaceDN w:val="0"/>
              <w:jc w:val="both"/>
              <w:rPr>
                <w:rFonts w:eastAsiaTheme="minorEastAsia"/>
                <w:sz w:val="28"/>
                <w:szCs w:val="22"/>
              </w:rPr>
            </w:pPr>
            <w:r w:rsidRPr="007D7286">
              <w:rPr>
                <w:rFonts w:eastAsiaTheme="minorEastAsia"/>
                <w:sz w:val="28"/>
                <w:szCs w:val="22"/>
              </w:rPr>
              <w:t>- район;</w:t>
            </w:r>
          </w:p>
          <w:p w14:paraId="482B80F5" w14:textId="77777777" w:rsidR="00D30E38" w:rsidRPr="007D7286" w:rsidRDefault="00D30E38" w:rsidP="00D30E38">
            <w:pPr>
              <w:autoSpaceDE w:val="0"/>
              <w:autoSpaceDN w:val="0"/>
              <w:jc w:val="both"/>
              <w:rPr>
                <w:rFonts w:eastAsiaTheme="minorEastAsia"/>
                <w:sz w:val="28"/>
                <w:szCs w:val="22"/>
              </w:rPr>
            </w:pPr>
            <w:r w:rsidRPr="007D7286">
              <w:rPr>
                <w:rFonts w:eastAsiaTheme="minorEastAsia"/>
                <w:sz w:val="28"/>
                <w:szCs w:val="22"/>
              </w:rPr>
              <w:t>- сельский совет;</w:t>
            </w:r>
          </w:p>
          <w:p w14:paraId="47FF18EF" w14:textId="77777777" w:rsidR="00D30E38" w:rsidRPr="007D7286" w:rsidRDefault="00D30E38" w:rsidP="00D30E38">
            <w:pPr>
              <w:autoSpaceDE w:val="0"/>
              <w:autoSpaceDN w:val="0"/>
              <w:jc w:val="both"/>
              <w:rPr>
                <w:rFonts w:eastAsiaTheme="minorEastAsia"/>
                <w:sz w:val="28"/>
                <w:szCs w:val="22"/>
              </w:rPr>
            </w:pPr>
            <w:r w:rsidRPr="007D7286">
              <w:rPr>
                <w:rFonts w:eastAsiaTheme="minorEastAsia"/>
                <w:sz w:val="28"/>
                <w:szCs w:val="22"/>
              </w:rPr>
              <w:t>- название населенного пункта</w:t>
            </w:r>
          </w:p>
        </w:tc>
        <w:tc>
          <w:tcPr>
            <w:tcW w:w="2104" w:type="dxa"/>
          </w:tcPr>
          <w:p w14:paraId="206C722D" w14:textId="77777777" w:rsidR="00D30E38" w:rsidRPr="007D7286" w:rsidRDefault="00D30E38" w:rsidP="00D30E38">
            <w:pPr>
              <w:autoSpaceDE w:val="0"/>
              <w:autoSpaceDN w:val="0"/>
              <w:rPr>
                <w:rFonts w:eastAsiaTheme="minorEastAsia"/>
                <w:sz w:val="28"/>
                <w:szCs w:val="22"/>
              </w:rPr>
            </w:pPr>
          </w:p>
        </w:tc>
      </w:tr>
      <w:tr w:rsidR="007D7286" w:rsidRPr="007D7286" w14:paraId="5BAC117D" w14:textId="77777777" w:rsidTr="00D30E38">
        <w:tc>
          <w:tcPr>
            <w:tcW w:w="794" w:type="dxa"/>
          </w:tcPr>
          <w:p w14:paraId="698B25B7" w14:textId="77777777" w:rsidR="00D30E38" w:rsidRPr="007D7286" w:rsidRDefault="00D30E38" w:rsidP="00D30E38">
            <w:pPr>
              <w:autoSpaceDE w:val="0"/>
              <w:autoSpaceDN w:val="0"/>
              <w:jc w:val="center"/>
              <w:rPr>
                <w:rFonts w:eastAsiaTheme="minorEastAsia"/>
                <w:sz w:val="28"/>
                <w:szCs w:val="22"/>
              </w:rPr>
            </w:pPr>
            <w:r w:rsidRPr="007D7286">
              <w:rPr>
                <w:rFonts w:eastAsiaTheme="minorEastAsia"/>
                <w:sz w:val="28"/>
                <w:szCs w:val="22"/>
              </w:rPr>
              <w:t>3.</w:t>
            </w:r>
          </w:p>
        </w:tc>
        <w:tc>
          <w:tcPr>
            <w:tcW w:w="5839" w:type="dxa"/>
          </w:tcPr>
          <w:p w14:paraId="3CDA9994" w14:textId="77777777" w:rsidR="00E137F2" w:rsidRPr="007D7286" w:rsidRDefault="00E137F2" w:rsidP="00E137F2">
            <w:pPr>
              <w:autoSpaceDE w:val="0"/>
              <w:autoSpaceDN w:val="0"/>
              <w:jc w:val="both"/>
              <w:rPr>
                <w:rFonts w:eastAsiaTheme="minorEastAsia"/>
                <w:sz w:val="28"/>
                <w:szCs w:val="22"/>
              </w:rPr>
            </w:pPr>
            <w:r w:rsidRPr="007D7286">
              <w:rPr>
                <w:rFonts w:eastAsiaTheme="minorEastAsia"/>
                <w:sz w:val="28"/>
                <w:szCs w:val="22"/>
              </w:rPr>
              <w:t>Наличие земель сельскохозяйственного назначения для реализации проекта:</w:t>
            </w:r>
          </w:p>
          <w:p w14:paraId="29428F6B" w14:textId="77777777" w:rsidR="00E137F2" w:rsidRPr="007D7286" w:rsidRDefault="00E137F2" w:rsidP="00E137F2">
            <w:pPr>
              <w:autoSpaceDE w:val="0"/>
              <w:autoSpaceDN w:val="0"/>
              <w:jc w:val="both"/>
              <w:rPr>
                <w:rFonts w:eastAsiaTheme="minorEastAsia"/>
                <w:sz w:val="28"/>
                <w:szCs w:val="22"/>
              </w:rPr>
            </w:pPr>
            <w:r w:rsidRPr="007D7286">
              <w:rPr>
                <w:rFonts w:eastAsiaTheme="minorEastAsia"/>
                <w:sz w:val="28"/>
                <w:szCs w:val="22"/>
              </w:rPr>
              <w:t>- площадь, га;</w:t>
            </w:r>
          </w:p>
          <w:p w14:paraId="7984CEBD" w14:textId="77777777" w:rsidR="00E137F2" w:rsidRPr="007D7286" w:rsidRDefault="00E137F2" w:rsidP="00E137F2">
            <w:pPr>
              <w:autoSpaceDE w:val="0"/>
              <w:autoSpaceDN w:val="0"/>
              <w:jc w:val="both"/>
              <w:rPr>
                <w:rFonts w:eastAsiaTheme="minorEastAsia"/>
                <w:sz w:val="28"/>
                <w:szCs w:val="22"/>
              </w:rPr>
            </w:pPr>
            <w:r w:rsidRPr="007D7286">
              <w:rPr>
                <w:rFonts w:eastAsiaTheme="minorEastAsia"/>
                <w:sz w:val="28"/>
                <w:szCs w:val="22"/>
              </w:rPr>
              <w:t>- собственность;</w:t>
            </w:r>
          </w:p>
          <w:p w14:paraId="76FC24D0" w14:textId="77777777" w:rsidR="00E137F2" w:rsidRPr="007D7286" w:rsidRDefault="00E137F2" w:rsidP="00E137F2">
            <w:pPr>
              <w:autoSpaceDE w:val="0"/>
              <w:autoSpaceDN w:val="0"/>
              <w:jc w:val="both"/>
              <w:rPr>
                <w:rFonts w:eastAsiaTheme="minorEastAsia"/>
                <w:sz w:val="28"/>
                <w:szCs w:val="22"/>
              </w:rPr>
            </w:pPr>
            <w:r w:rsidRPr="007D7286">
              <w:rPr>
                <w:rFonts w:eastAsiaTheme="minorEastAsia"/>
                <w:sz w:val="28"/>
                <w:szCs w:val="22"/>
              </w:rPr>
              <w:t>- аренда (с указанием срока аренды, лет);</w:t>
            </w:r>
          </w:p>
          <w:p w14:paraId="26AC2AD2" w14:textId="421D3F04" w:rsidR="00D30E38" w:rsidRPr="007D7286" w:rsidRDefault="00E137F2" w:rsidP="00E137F2">
            <w:pPr>
              <w:autoSpaceDE w:val="0"/>
              <w:autoSpaceDN w:val="0"/>
              <w:jc w:val="both"/>
              <w:rPr>
                <w:rFonts w:eastAsiaTheme="minorEastAsia"/>
                <w:sz w:val="28"/>
                <w:szCs w:val="22"/>
              </w:rPr>
            </w:pPr>
            <w:r w:rsidRPr="007D7286">
              <w:rPr>
                <w:rFonts w:eastAsiaTheme="minorEastAsia"/>
                <w:sz w:val="28"/>
                <w:szCs w:val="22"/>
              </w:rPr>
              <w:t>- кадастровый номер земельного участка.</w:t>
            </w:r>
          </w:p>
        </w:tc>
        <w:tc>
          <w:tcPr>
            <w:tcW w:w="2104" w:type="dxa"/>
          </w:tcPr>
          <w:p w14:paraId="35F38E6F" w14:textId="77777777" w:rsidR="00D30E38" w:rsidRPr="007D7286" w:rsidRDefault="00D30E38" w:rsidP="00D30E38">
            <w:pPr>
              <w:autoSpaceDE w:val="0"/>
              <w:autoSpaceDN w:val="0"/>
              <w:rPr>
                <w:rFonts w:eastAsiaTheme="minorEastAsia"/>
                <w:sz w:val="28"/>
                <w:szCs w:val="22"/>
              </w:rPr>
            </w:pPr>
          </w:p>
        </w:tc>
      </w:tr>
      <w:tr w:rsidR="007D7286" w:rsidRPr="007D7286" w14:paraId="027A2CF6" w14:textId="77777777" w:rsidTr="00D30E38">
        <w:tc>
          <w:tcPr>
            <w:tcW w:w="794" w:type="dxa"/>
          </w:tcPr>
          <w:p w14:paraId="7327C817" w14:textId="77777777" w:rsidR="00D30E38" w:rsidRPr="007D7286" w:rsidRDefault="00D30E38" w:rsidP="00D30E38">
            <w:pPr>
              <w:autoSpaceDE w:val="0"/>
              <w:autoSpaceDN w:val="0"/>
              <w:jc w:val="center"/>
              <w:rPr>
                <w:rFonts w:eastAsiaTheme="minorEastAsia"/>
                <w:sz w:val="28"/>
                <w:szCs w:val="22"/>
              </w:rPr>
            </w:pPr>
            <w:r w:rsidRPr="007D7286">
              <w:rPr>
                <w:rFonts w:eastAsiaTheme="minorEastAsia"/>
                <w:sz w:val="28"/>
                <w:szCs w:val="22"/>
              </w:rPr>
              <w:t>4.</w:t>
            </w:r>
          </w:p>
        </w:tc>
        <w:tc>
          <w:tcPr>
            <w:tcW w:w="5839" w:type="dxa"/>
          </w:tcPr>
          <w:p w14:paraId="2857E5E1" w14:textId="77777777" w:rsidR="00725834" w:rsidRPr="007D7286" w:rsidRDefault="00725834" w:rsidP="00725834">
            <w:pPr>
              <w:autoSpaceDE w:val="0"/>
              <w:autoSpaceDN w:val="0"/>
              <w:jc w:val="both"/>
              <w:rPr>
                <w:rFonts w:eastAsiaTheme="minorEastAsia"/>
                <w:sz w:val="28"/>
                <w:szCs w:val="22"/>
              </w:rPr>
            </w:pPr>
            <w:r w:rsidRPr="007D7286">
              <w:rPr>
                <w:rFonts w:eastAsiaTheme="minorEastAsia"/>
                <w:sz w:val="28"/>
                <w:szCs w:val="22"/>
              </w:rPr>
              <w:t>Наличие производственных фондов, необходимых для реализации бизнес-плана:</w:t>
            </w:r>
          </w:p>
          <w:p w14:paraId="4F1AC367" w14:textId="0B3FDC20" w:rsidR="00725834" w:rsidRPr="007D7286" w:rsidRDefault="00725834" w:rsidP="00725834">
            <w:pPr>
              <w:autoSpaceDE w:val="0"/>
              <w:autoSpaceDN w:val="0"/>
              <w:jc w:val="both"/>
              <w:rPr>
                <w:rFonts w:eastAsiaTheme="minorEastAsia"/>
                <w:sz w:val="28"/>
                <w:szCs w:val="22"/>
              </w:rPr>
            </w:pPr>
            <w:r w:rsidRPr="007D7286">
              <w:rPr>
                <w:rFonts w:eastAsiaTheme="minorEastAsia"/>
                <w:sz w:val="28"/>
                <w:szCs w:val="22"/>
              </w:rPr>
              <w:t>- сельскохозяйственной техники и грузовых ТС, ед. (</w:t>
            </w:r>
            <w:r w:rsidR="00C8020D" w:rsidRPr="007D7286">
              <w:rPr>
                <w:rFonts w:eastAsiaTheme="minorEastAsia"/>
                <w:sz w:val="28"/>
                <w:szCs w:val="22"/>
              </w:rPr>
              <w:t>зарегистрированная в Гост</w:t>
            </w:r>
            <w:r w:rsidRPr="007D7286">
              <w:rPr>
                <w:rFonts w:eastAsiaTheme="minorEastAsia"/>
                <w:sz w:val="28"/>
                <w:szCs w:val="22"/>
              </w:rPr>
              <w:t>ехнадзоре, ГАИ);</w:t>
            </w:r>
          </w:p>
          <w:p w14:paraId="41B676AB" w14:textId="50C71804" w:rsidR="002A21B1" w:rsidRPr="007D7286" w:rsidRDefault="00725834" w:rsidP="00725834">
            <w:pPr>
              <w:autoSpaceDE w:val="0"/>
              <w:autoSpaceDN w:val="0"/>
              <w:jc w:val="both"/>
              <w:rPr>
                <w:rFonts w:eastAsiaTheme="minorEastAsia"/>
                <w:sz w:val="28"/>
                <w:szCs w:val="22"/>
              </w:rPr>
            </w:pPr>
            <w:r w:rsidRPr="007D7286">
              <w:rPr>
                <w:rFonts w:eastAsiaTheme="minorEastAsia"/>
                <w:sz w:val="28"/>
                <w:szCs w:val="22"/>
              </w:rPr>
              <w:t>- зданий и сооружений (количество ед., площадь, кв. м)</w:t>
            </w:r>
          </w:p>
        </w:tc>
        <w:tc>
          <w:tcPr>
            <w:tcW w:w="2104" w:type="dxa"/>
          </w:tcPr>
          <w:p w14:paraId="0FF343BC" w14:textId="77777777" w:rsidR="00D30E38" w:rsidRPr="007D7286" w:rsidRDefault="00D30E38" w:rsidP="00D30E38">
            <w:pPr>
              <w:autoSpaceDE w:val="0"/>
              <w:autoSpaceDN w:val="0"/>
              <w:rPr>
                <w:rFonts w:eastAsiaTheme="minorEastAsia"/>
                <w:sz w:val="28"/>
                <w:szCs w:val="22"/>
              </w:rPr>
            </w:pPr>
          </w:p>
        </w:tc>
      </w:tr>
      <w:tr w:rsidR="007D7286" w:rsidRPr="007D7286" w14:paraId="18B2D87B" w14:textId="77777777" w:rsidTr="00D30E38">
        <w:tc>
          <w:tcPr>
            <w:tcW w:w="794" w:type="dxa"/>
          </w:tcPr>
          <w:p w14:paraId="2D638A96" w14:textId="46F60D13" w:rsidR="00D30E38" w:rsidRPr="007D7286" w:rsidRDefault="00606CF1" w:rsidP="00606CF1">
            <w:pPr>
              <w:autoSpaceDE w:val="0"/>
              <w:autoSpaceDN w:val="0"/>
              <w:jc w:val="center"/>
              <w:rPr>
                <w:rFonts w:eastAsiaTheme="minorEastAsia"/>
                <w:sz w:val="28"/>
                <w:szCs w:val="22"/>
              </w:rPr>
            </w:pPr>
            <w:r w:rsidRPr="007D7286">
              <w:rPr>
                <w:rFonts w:eastAsiaTheme="minorEastAsia"/>
                <w:sz w:val="28"/>
                <w:szCs w:val="22"/>
              </w:rPr>
              <w:lastRenderedPageBreak/>
              <w:t>5</w:t>
            </w:r>
            <w:r w:rsidR="00D30E38" w:rsidRPr="007D7286">
              <w:rPr>
                <w:rFonts w:eastAsiaTheme="minorEastAsia"/>
                <w:sz w:val="28"/>
                <w:szCs w:val="22"/>
              </w:rPr>
              <w:t>.</w:t>
            </w:r>
          </w:p>
        </w:tc>
        <w:tc>
          <w:tcPr>
            <w:tcW w:w="5839" w:type="dxa"/>
          </w:tcPr>
          <w:p w14:paraId="5EC86685" w14:textId="77777777" w:rsidR="00D30E38" w:rsidRPr="007D7286" w:rsidRDefault="00D30E38" w:rsidP="00D30E38">
            <w:pPr>
              <w:autoSpaceDE w:val="0"/>
              <w:autoSpaceDN w:val="0"/>
              <w:jc w:val="both"/>
              <w:rPr>
                <w:rFonts w:eastAsiaTheme="minorEastAsia"/>
                <w:sz w:val="28"/>
                <w:szCs w:val="22"/>
              </w:rPr>
            </w:pPr>
            <w:r w:rsidRPr="007D7286">
              <w:rPr>
                <w:rFonts w:eastAsiaTheme="minorEastAsia"/>
                <w:sz w:val="28"/>
                <w:szCs w:val="22"/>
              </w:rPr>
              <w:t>Создание производственных объектов согласно бизнес-плану:</w:t>
            </w:r>
          </w:p>
          <w:p w14:paraId="4911E7D7" w14:textId="77777777" w:rsidR="00D30E38" w:rsidRPr="007D7286" w:rsidRDefault="00D30E38" w:rsidP="00D30E38">
            <w:pPr>
              <w:autoSpaceDE w:val="0"/>
              <w:autoSpaceDN w:val="0"/>
              <w:jc w:val="both"/>
              <w:rPr>
                <w:rFonts w:eastAsiaTheme="minorEastAsia"/>
                <w:sz w:val="28"/>
                <w:szCs w:val="22"/>
              </w:rPr>
            </w:pPr>
            <w:r w:rsidRPr="007D7286">
              <w:rPr>
                <w:rFonts w:eastAsiaTheme="minorEastAsia"/>
                <w:sz w:val="28"/>
                <w:szCs w:val="22"/>
              </w:rPr>
              <w:t>- по переработке продукции (с указанием производственной мощности и выпускаемых видов продукции)</w:t>
            </w:r>
          </w:p>
        </w:tc>
        <w:tc>
          <w:tcPr>
            <w:tcW w:w="2104" w:type="dxa"/>
          </w:tcPr>
          <w:p w14:paraId="4EF7EFAE" w14:textId="77777777" w:rsidR="00D30E38" w:rsidRPr="007D7286" w:rsidRDefault="00D30E38" w:rsidP="00D30E38">
            <w:pPr>
              <w:autoSpaceDE w:val="0"/>
              <w:autoSpaceDN w:val="0"/>
              <w:rPr>
                <w:rFonts w:eastAsiaTheme="minorEastAsia"/>
                <w:sz w:val="28"/>
                <w:szCs w:val="22"/>
              </w:rPr>
            </w:pPr>
          </w:p>
        </w:tc>
      </w:tr>
      <w:tr w:rsidR="004D61ED" w:rsidRPr="007D7286" w14:paraId="667A969A" w14:textId="77777777" w:rsidTr="00D30E38">
        <w:tc>
          <w:tcPr>
            <w:tcW w:w="794" w:type="dxa"/>
          </w:tcPr>
          <w:p w14:paraId="20279A3D" w14:textId="572BDD05" w:rsidR="00D30E38" w:rsidRPr="007D7286" w:rsidRDefault="00606CF1" w:rsidP="00D30E38">
            <w:pPr>
              <w:autoSpaceDE w:val="0"/>
              <w:autoSpaceDN w:val="0"/>
              <w:jc w:val="center"/>
              <w:rPr>
                <w:rFonts w:eastAsiaTheme="minorEastAsia"/>
                <w:sz w:val="28"/>
                <w:szCs w:val="22"/>
              </w:rPr>
            </w:pPr>
            <w:r w:rsidRPr="007D7286">
              <w:rPr>
                <w:rFonts w:eastAsiaTheme="minorEastAsia"/>
                <w:sz w:val="28"/>
                <w:szCs w:val="22"/>
              </w:rPr>
              <w:t>6</w:t>
            </w:r>
            <w:r w:rsidR="00D30E38" w:rsidRPr="007D7286">
              <w:rPr>
                <w:rFonts w:eastAsiaTheme="minorEastAsia"/>
                <w:sz w:val="28"/>
                <w:szCs w:val="22"/>
              </w:rPr>
              <w:t>.</w:t>
            </w:r>
          </w:p>
        </w:tc>
        <w:tc>
          <w:tcPr>
            <w:tcW w:w="5839" w:type="dxa"/>
          </w:tcPr>
          <w:p w14:paraId="2A54C870" w14:textId="77777777" w:rsidR="00D30E38" w:rsidRPr="007D7286" w:rsidRDefault="00D30E38" w:rsidP="00D30E38">
            <w:pPr>
              <w:autoSpaceDE w:val="0"/>
              <w:autoSpaceDN w:val="0"/>
              <w:jc w:val="both"/>
              <w:rPr>
                <w:rFonts w:eastAsiaTheme="minorEastAsia"/>
                <w:sz w:val="28"/>
                <w:szCs w:val="22"/>
              </w:rPr>
            </w:pPr>
            <w:r w:rsidRPr="007D7286">
              <w:rPr>
                <w:rFonts w:eastAsiaTheme="minorEastAsia"/>
                <w:sz w:val="28"/>
                <w:szCs w:val="22"/>
              </w:rPr>
              <w:t>Наличие проектной документации на строительство, реконструкцию или модернизацию производственного объекта по переработке продукции</w:t>
            </w:r>
          </w:p>
        </w:tc>
        <w:tc>
          <w:tcPr>
            <w:tcW w:w="2104" w:type="dxa"/>
          </w:tcPr>
          <w:p w14:paraId="119A45F6" w14:textId="77777777" w:rsidR="00D30E38" w:rsidRPr="007D7286" w:rsidRDefault="00D30E38" w:rsidP="00D30E38">
            <w:pPr>
              <w:autoSpaceDE w:val="0"/>
              <w:autoSpaceDN w:val="0"/>
              <w:rPr>
                <w:rFonts w:eastAsiaTheme="minorEastAsia"/>
                <w:sz w:val="28"/>
                <w:szCs w:val="22"/>
              </w:rPr>
            </w:pPr>
          </w:p>
        </w:tc>
      </w:tr>
    </w:tbl>
    <w:p w14:paraId="7395CBD5" w14:textId="77777777" w:rsidR="00D30E38" w:rsidRPr="007D7286" w:rsidRDefault="00D30E38" w:rsidP="00D30E38">
      <w:pPr>
        <w:autoSpaceDE w:val="0"/>
        <w:autoSpaceDN w:val="0"/>
        <w:jc w:val="both"/>
        <w:rPr>
          <w:rFonts w:eastAsiaTheme="minorEastAsia"/>
          <w:sz w:val="28"/>
          <w:szCs w:val="28"/>
        </w:rPr>
      </w:pPr>
    </w:p>
    <w:p w14:paraId="54B98D82" w14:textId="77777777" w:rsidR="00D30E38" w:rsidRPr="007D7286" w:rsidRDefault="00D30E38" w:rsidP="00D30E38">
      <w:pPr>
        <w:autoSpaceDE w:val="0"/>
        <w:autoSpaceDN w:val="0"/>
        <w:jc w:val="both"/>
        <w:rPr>
          <w:rFonts w:eastAsiaTheme="minorEastAsia"/>
          <w:sz w:val="28"/>
          <w:szCs w:val="28"/>
        </w:rPr>
      </w:pPr>
      <w:r w:rsidRPr="007D7286">
        <w:rPr>
          <w:rFonts w:eastAsiaTheme="minorEastAsia"/>
          <w:sz w:val="28"/>
          <w:szCs w:val="28"/>
        </w:rPr>
        <w:t>___________________________________/_________/__________________</w:t>
      </w:r>
    </w:p>
    <w:p w14:paraId="6D769A0D" w14:textId="77777777" w:rsidR="00D30E38" w:rsidRPr="007D7286" w:rsidRDefault="00D30E38" w:rsidP="00D30E38">
      <w:pPr>
        <w:autoSpaceDE w:val="0"/>
        <w:autoSpaceDN w:val="0"/>
        <w:jc w:val="both"/>
        <w:rPr>
          <w:rFonts w:eastAsiaTheme="minorEastAsia"/>
          <w:sz w:val="28"/>
          <w:szCs w:val="28"/>
        </w:rPr>
      </w:pPr>
      <w:r w:rsidRPr="007D7286">
        <w:rPr>
          <w:rFonts w:eastAsiaTheme="minorEastAsia"/>
          <w:sz w:val="28"/>
          <w:szCs w:val="28"/>
        </w:rPr>
        <w:t>(полное наименование участника отбора) (подпись)  (расшифровка подписи)</w:t>
      </w:r>
    </w:p>
    <w:p w14:paraId="7A00DF27" w14:textId="77777777" w:rsidR="00D30E38" w:rsidRPr="007D7286" w:rsidRDefault="00D30E38" w:rsidP="00D30E38">
      <w:pPr>
        <w:autoSpaceDE w:val="0"/>
        <w:autoSpaceDN w:val="0"/>
        <w:jc w:val="both"/>
        <w:rPr>
          <w:rFonts w:eastAsiaTheme="minorEastAsia"/>
          <w:sz w:val="28"/>
          <w:szCs w:val="22"/>
        </w:rPr>
      </w:pPr>
    </w:p>
    <w:p w14:paraId="0E7DD3E1" w14:textId="77777777" w:rsidR="00D30E38" w:rsidRPr="007D7286" w:rsidRDefault="00D30E38" w:rsidP="00D30E38">
      <w:pPr>
        <w:autoSpaceDE w:val="0"/>
        <w:autoSpaceDN w:val="0"/>
        <w:jc w:val="both"/>
        <w:rPr>
          <w:rFonts w:eastAsiaTheme="minorEastAsia"/>
          <w:sz w:val="28"/>
          <w:szCs w:val="22"/>
        </w:rPr>
      </w:pPr>
    </w:p>
    <w:p w14:paraId="0C362A32" w14:textId="77777777" w:rsidR="00D30E38" w:rsidRPr="007D7286" w:rsidRDefault="00D30E38" w:rsidP="00D30E38">
      <w:pPr>
        <w:autoSpaceDE w:val="0"/>
        <w:autoSpaceDN w:val="0"/>
        <w:jc w:val="both"/>
        <w:rPr>
          <w:rFonts w:eastAsiaTheme="minorEastAsia"/>
          <w:sz w:val="28"/>
          <w:szCs w:val="22"/>
        </w:rPr>
      </w:pPr>
    </w:p>
    <w:p w14:paraId="14FD7045" w14:textId="77777777" w:rsidR="00D30E38" w:rsidRPr="007D7286" w:rsidRDefault="00D30E38" w:rsidP="00D30E38">
      <w:pPr>
        <w:autoSpaceDE w:val="0"/>
        <w:autoSpaceDN w:val="0"/>
        <w:jc w:val="both"/>
        <w:rPr>
          <w:rFonts w:eastAsiaTheme="minorEastAsia"/>
          <w:sz w:val="28"/>
          <w:szCs w:val="22"/>
        </w:rPr>
      </w:pPr>
    </w:p>
    <w:p w14:paraId="2F320242" w14:textId="77777777" w:rsidR="005B7E15" w:rsidRPr="007D7286" w:rsidRDefault="00D30E38" w:rsidP="005B7E15">
      <w:pPr>
        <w:autoSpaceDE w:val="0"/>
        <w:autoSpaceDN w:val="0"/>
        <w:jc w:val="right"/>
        <w:outlineLvl w:val="1"/>
        <w:rPr>
          <w:rFonts w:eastAsiaTheme="minorEastAsia"/>
          <w:sz w:val="28"/>
          <w:szCs w:val="22"/>
        </w:rPr>
      </w:pPr>
      <w:r w:rsidRPr="007D7286">
        <w:rPr>
          <w:rFonts w:eastAsiaTheme="minorEastAsia"/>
          <w:sz w:val="28"/>
          <w:szCs w:val="22"/>
        </w:rPr>
        <w:br w:type="page"/>
      </w:r>
      <w:r w:rsidR="005B7E15" w:rsidRPr="007D7286">
        <w:rPr>
          <w:rFonts w:eastAsiaTheme="minorEastAsia"/>
          <w:sz w:val="28"/>
          <w:szCs w:val="22"/>
        </w:rPr>
        <w:lastRenderedPageBreak/>
        <w:t>Приложение № 7</w:t>
      </w:r>
    </w:p>
    <w:p w14:paraId="2C8D6CF4" w14:textId="77777777" w:rsidR="005B7E15" w:rsidRPr="007D7286" w:rsidRDefault="005B7E15" w:rsidP="005B7E15">
      <w:pPr>
        <w:autoSpaceDE w:val="0"/>
        <w:autoSpaceDN w:val="0"/>
        <w:jc w:val="right"/>
        <w:rPr>
          <w:rFonts w:eastAsiaTheme="minorEastAsia"/>
          <w:sz w:val="28"/>
          <w:szCs w:val="22"/>
        </w:rPr>
      </w:pPr>
      <w:r w:rsidRPr="007D7286">
        <w:rPr>
          <w:rFonts w:eastAsiaTheme="minorEastAsia"/>
          <w:sz w:val="28"/>
          <w:szCs w:val="22"/>
        </w:rPr>
        <w:t>к Порядку</w:t>
      </w:r>
    </w:p>
    <w:p w14:paraId="4899915A" w14:textId="77777777" w:rsidR="005B7E15" w:rsidRPr="007D7286" w:rsidRDefault="005B7E15" w:rsidP="005B7E15">
      <w:pPr>
        <w:autoSpaceDE w:val="0"/>
        <w:autoSpaceDN w:val="0"/>
        <w:jc w:val="right"/>
        <w:rPr>
          <w:rFonts w:eastAsiaTheme="minorEastAsia"/>
          <w:sz w:val="28"/>
          <w:szCs w:val="22"/>
        </w:rPr>
      </w:pPr>
      <w:r w:rsidRPr="007D7286">
        <w:rPr>
          <w:rFonts w:eastAsiaTheme="minorEastAsia"/>
          <w:sz w:val="28"/>
          <w:szCs w:val="22"/>
        </w:rPr>
        <w:t>предоставления гранта</w:t>
      </w:r>
    </w:p>
    <w:p w14:paraId="4669F2D3" w14:textId="77777777" w:rsidR="005B7E15" w:rsidRPr="007D7286" w:rsidRDefault="005B7E15" w:rsidP="005B7E15">
      <w:pPr>
        <w:autoSpaceDE w:val="0"/>
        <w:autoSpaceDN w:val="0"/>
        <w:jc w:val="right"/>
        <w:rPr>
          <w:rFonts w:eastAsiaTheme="minorEastAsia"/>
          <w:sz w:val="28"/>
          <w:szCs w:val="22"/>
        </w:rPr>
      </w:pPr>
      <w:r w:rsidRPr="007D7286">
        <w:rPr>
          <w:rFonts w:eastAsiaTheme="minorEastAsia"/>
          <w:sz w:val="28"/>
          <w:szCs w:val="22"/>
        </w:rPr>
        <w:t>на развитие семейных</w:t>
      </w:r>
    </w:p>
    <w:p w14:paraId="69956D47" w14:textId="77777777" w:rsidR="005B7E15" w:rsidRPr="007D7286" w:rsidRDefault="005B7E15" w:rsidP="005B7E15">
      <w:pPr>
        <w:autoSpaceDE w:val="0"/>
        <w:autoSpaceDN w:val="0"/>
        <w:jc w:val="right"/>
        <w:rPr>
          <w:rFonts w:eastAsiaTheme="minorEastAsia"/>
          <w:sz w:val="28"/>
          <w:szCs w:val="22"/>
        </w:rPr>
      </w:pPr>
      <w:r w:rsidRPr="007D7286">
        <w:rPr>
          <w:rFonts w:eastAsiaTheme="minorEastAsia"/>
          <w:sz w:val="28"/>
          <w:szCs w:val="22"/>
        </w:rPr>
        <w:t>ферм и грантов «Агропрогресс»</w:t>
      </w:r>
    </w:p>
    <w:p w14:paraId="248E3AD3" w14:textId="77777777" w:rsidR="005B7E15" w:rsidRPr="007D7286" w:rsidRDefault="005B7E15" w:rsidP="005B7E15">
      <w:pPr>
        <w:autoSpaceDE w:val="0"/>
        <w:autoSpaceDN w:val="0"/>
        <w:jc w:val="right"/>
        <w:rPr>
          <w:rFonts w:eastAsiaTheme="minorEastAsia"/>
          <w:sz w:val="28"/>
          <w:szCs w:val="22"/>
        </w:rPr>
      </w:pPr>
      <w:r w:rsidRPr="007D7286">
        <w:rPr>
          <w:rFonts w:eastAsiaTheme="minorEastAsia"/>
          <w:sz w:val="28"/>
          <w:szCs w:val="22"/>
        </w:rPr>
        <w:t>на условиях софинансирования</w:t>
      </w:r>
    </w:p>
    <w:p w14:paraId="7F73780E" w14:textId="77777777" w:rsidR="005B7E15" w:rsidRPr="007D7286" w:rsidRDefault="005B7E15" w:rsidP="005B7E15">
      <w:pPr>
        <w:autoSpaceDE w:val="0"/>
        <w:autoSpaceDN w:val="0"/>
        <w:jc w:val="right"/>
        <w:rPr>
          <w:rFonts w:eastAsiaTheme="minorEastAsia"/>
          <w:sz w:val="28"/>
          <w:szCs w:val="22"/>
        </w:rPr>
      </w:pPr>
      <w:r w:rsidRPr="007D7286">
        <w:rPr>
          <w:rFonts w:eastAsiaTheme="minorEastAsia"/>
          <w:sz w:val="28"/>
          <w:szCs w:val="22"/>
        </w:rPr>
        <w:t>за счет средств федерального</w:t>
      </w:r>
    </w:p>
    <w:p w14:paraId="0BD1B543" w14:textId="77777777" w:rsidR="005B7E15" w:rsidRPr="007D7286" w:rsidRDefault="005B7E15" w:rsidP="005B7E15">
      <w:pPr>
        <w:autoSpaceDE w:val="0"/>
        <w:autoSpaceDN w:val="0"/>
        <w:jc w:val="right"/>
        <w:rPr>
          <w:rFonts w:eastAsiaTheme="minorEastAsia"/>
          <w:sz w:val="28"/>
          <w:szCs w:val="22"/>
        </w:rPr>
      </w:pPr>
      <w:r w:rsidRPr="007D7286">
        <w:rPr>
          <w:rFonts w:eastAsiaTheme="minorEastAsia"/>
          <w:sz w:val="28"/>
          <w:szCs w:val="22"/>
        </w:rPr>
        <w:t>бюджета на поддержку</w:t>
      </w:r>
    </w:p>
    <w:p w14:paraId="07238EB4" w14:textId="77777777" w:rsidR="005B7E15" w:rsidRPr="007D7286" w:rsidRDefault="005B7E15" w:rsidP="005B7E15">
      <w:pPr>
        <w:autoSpaceDE w:val="0"/>
        <w:autoSpaceDN w:val="0"/>
        <w:jc w:val="right"/>
        <w:rPr>
          <w:rFonts w:eastAsiaTheme="minorEastAsia"/>
          <w:sz w:val="28"/>
          <w:szCs w:val="22"/>
        </w:rPr>
      </w:pPr>
      <w:r w:rsidRPr="007D7286">
        <w:rPr>
          <w:rFonts w:eastAsiaTheme="minorEastAsia"/>
          <w:sz w:val="28"/>
          <w:szCs w:val="22"/>
        </w:rPr>
        <w:t>приоритетных направлений</w:t>
      </w:r>
    </w:p>
    <w:p w14:paraId="7A264E2D" w14:textId="77777777" w:rsidR="005B7E15" w:rsidRPr="007D7286" w:rsidRDefault="005B7E15" w:rsidP="005B7E15">
      <w:pPr>
        <w:autoSpaceDE w:val="0"/>
        <w:autoSpaceDN w:val="0"/>
        <w:jc w:val="right"/>
        <w:rPr>
          <w:rFonts w:eastAsiaTheme="minorEastAsia"/>
          <w:sz w:val="28"/>
          <w:szCs w:val="22"/>
        </w:rPr>
      </w:pPr>
      <w:r w:rsidRPr="007D7286">
        <w:rPr>
          <w:rFonts w:eastAsiaTheme="minorEastAsia"/>
          <w:sz w:val="28"/>
          <w:szCs w:val="22"/>
        </w:rPr>
        <w:t>агропромышленного комплекса</w:t>
      </w:r>
    </w:p>
    <w:p w14:paraId="2A921CCB" w14:textId="77777777" w:rsidR="005B7E15" w:rsidRPr="007D7286" w:rsidRDefault="005B7E15" w:rsidP="005B7E15">
      <w:pPr>
        <w:autoSpaceDE w:val="0"/>
        <w:autoSpaceDN w:val="0"/>
        <w:jc w:val="right"/>
        <w:rPr>
          <w:rFonts w:eastAsiaTheme="minorEastAsia"/>
          <w:sz w:val="28"/>
          <w:szCs w:val="22"/>
        </w:rPr>
      </w:pPr>
      <w:r w:rsidRPr="007D7286">
        <w:rPr>
          <w:rFonts w:eastAsiaTheme="minorEastAsia"/>
          <w:sz w:val="28"/>
          <w:szCs w:val="22"/>
        </w:rPr>
        <w:t>и развитие малых</w:t>
      </w:r>
    </w:p>
    <w:p w14:paraId="426768BE" w14:textId="77777777" w:rsidR="005B7E15" w:rsidRPr="007D7286" w:rsidRDefault="005B7E15" w:rsidP="005B7E15">
      <w:pPr>
        <w:autoSpaceDE w:val="0"/>
        <w:autoSpaceDN w:val="0"/>
        <w:jc w:val="right"/>
        <w:rPr>
          <w:rFonts w:eastAsiaTheme="minorEastAsia"/>
          <w:sz w:val="28"/>
          <w:szCs w:val="22"/>
        </w:rPr>
      </w:pPr>
      <w:r w:rsidRPr="007D7286">
        <w:rPr>
          <w:rFonts w:eastAsiaTheme="minorHAnsi"/>
          <w:sz w:val="28"/>
          <w:szCs w:val="28"/>
          <w:lang w:eastAsia="en-US"/>
        </w:rPr>
        <w:t>форм хозяйствования</w:t>
      </w:r>
    </w:p>
    <w:p w14:paraId="142A286D" w14:textId="77777777" w:rsidR="005B7E15" w:rsidRPr="007D7286" w:rsidRDefault="005B7E15" w:rsidP="005B7E15">
      <w:pPr>
        <w:autoSpaceDE w:val="0"/>
        <w:autoSpaceDN w:val="0"/>
        <w:jc w:val="center"/>
        <w:rPr>
          <w:rFonts w:eastAsiaTheme="minorEastAsia"/>
          <w:sz w:val="28"/>
          <w:szCs w:val="22"/>
        </w:rPr>
      </w:pPr>
      <w:bookmarkStart w:id="101" w:name="P1319"/>
      <w:bookmarkEnd w:id="101"/>
      <w:r w:rsidRPr="007D7286">
        <w:rPr>
          <w:rFonts w:eastAsiaTheme="minorEastAsia"/>
          <w:sz w:val="28"/>
          <w:szCs w:val="22"/>
        </w:rPr>
        <w:t>ПЛАН</w:t>
      </w:r>
    </w:p>
    <w:p w14:paraId="305DAA8D" w14:textId="77777777" w:rsidR="005B7E15" w:rsidRPr="007D7286" w:rsidRDefault="005B7E15" w:rsidP="005B7E15">
      <w:pPr>
        <w:autoSpaceDE w:val="0"/>
        <w:autoSpaceDN w:val="0"/>
        <w:jc w:val="center"/>
        <w:rPr>
          <w:rFonts w:eastAsiaTheme="minorEastAsia"/>
          <w:sz w:val="28"/>
          <w:szCs w:val="22"/>
        </w:rPr>
      </w:pPr>
      <w:r w:rsidRPr="007D7286">
        <w:rPr>
          <w:rFonts w:eastAsiaTheme="minorEastAsia"/>
          <w:sz w:val="28"/>
          <w:szCs w:val="22"/>
        </w:rPr>
        <w:t>расходов на предоставление гранта на развитие семейных ферм</w:t>
      </w:r>
    </w:p>
    <w:p w14:paraId="1464AB9B" w14:textId="77777777" w:rsidR="005B7E15" w:rsidRPr="007D7286" w:rsidRDefault="005B7E15" w:rsidP="005B7E15">
      <w:pPr>
        <w:autoSpaceDE w:val="0"/>
        <w:autoSpaceDN w:val="0"/>
        <w:jc w:val="both"/>
        <w:rPr>
          <w:rFonts w:eastAsiaTheme="minorEastAsia"/>
          <w:sz w:val="28"/>
          <w:szCs w:val="22"/>
        </w:rPr>
      </w:pPr>
    </w:p>
    <w:tbl>
      <w:tblPr>
        <w:tblW w:w="9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367"/>
        <w:gridCol w:w="1247"/>
        <w:gridCol w:w="596"/>
        <w:gridCol w:w="567"/>
        <w:gridCol w:w="974"/>
        <w:gridCol w:w="868"/>
        <w:gridCol w:w="1531"/>
        <w:gridCol w:w="1360"/>
      </w:tblGrid>
      <w:tr w:rsidR="007D7286" w:rsidRPr="007D7286" w14:paraId="7EEEE110" w14:textId="77777777" w:rsidTr="002E425B">
        <w:tc>
          <w:tcPr>
            <w:tcW w:w="680" w:type="dxa"/>
          </w:tcPr>
          <w:p w14:paraId="75181E9D" w14:textId="77777777" w:rsidR="005B7E15" w:rsidRPr="007D7286" w:rsidRDefault="005B7E15" w:rsidP="002E425B">
            <w:pPr>
              <w:autoSpaceDE w:val="0"/>
              <w:autoSpaceDN w:val="0"/>
              <w:jc w:val="center"/>
              <w:rPr>
                <w:rFonts w:eastAsiaTheme="minorEastAsia"/>
                <w:sz w:val="16"/>
                <w:szCs w:val="16"/>
              </w:rPr>
            </w:pPr>
            <w:r w:rsidRPr="007D7286">
              <w:rPr>
                <w:rFonts w:eastAsiaTheme="minorEastAsia"/>
                <w:sz w:val="16"/>
                <w:szCs w:val="16"/>
              </w:rPr>
              <w:t>№</w:t>
            </w:r>
          </w:p>
          <w:p w14:paraId="395B6DEA" w14:textId="77777777" w:rsidR="005B7E15" w:rsidRPr="007D7286" w:rsidRDefault="005B7E15" w:rsidP="002E425B">
            <w:pPr>
              <w:autoSpaceDE w:val="0"/>
              <w:autoSpaceDN w:val="0"/>
              <w:jc w:val="center"/>
              <w:rPr>
                <w:rFonts w:eastAsiaTheme="minorEastAsia"/>
                <w:sz w:val="16"/>
                <w:szCs w:val="16"/>
              </w:rPr>
            </w:pPr>
            <w:r w:rsidRPr="007D7286">
              <w:rPr>
                <w:rFonts w:eastAsiaTheme="minorEastAsia"/>
                <w:sz w:val="16"/>
                <w:szCs w:val="16"/>
              </w:rPr>
              <w:t>п/п</w:t>
            </w:r>
          </w:p>
        </w:tc>
        <w:tc>
          <w:tcPr>
            <w:tcW w:w="1367" w:type="dxa"/>
          </w:tcPr>
          <w:p w14:paraId="03946DAC" w14:textId="77777777" w:rsidR="005B7E15" w:rsidRPr="007D7286" w:rsidRDefault="005B7E15" w:rsidP="002E425B">
            <w:pPr>
              <w:autoSpaceDE w:val="0"/>
              <w:autoSpaceDN w:val="0"/>
              <w:jc w:val="center"/>
              <w:rPr>
                <w:rFonts w:eastAsiaTheme="minorEastAsia"/>
                <w:sz w:val="16"/>
                <w:szCs w:val="16"/>
              </w:rPr>
            </w:pPr>
            <w:r w:rsidRPr="007D7286">
              <w:rPr>
                <w:rFonts w:eastAsiaTheme="minorEastAsia"/>
                <w:sz w:val="16"/>
                <w:szCs w:val="16"/>
              </w:rPr>
              <w:t>Наименование приобретаемого имущества, выполняемых работ, оказываемых услуг</w:t>
            </w:r>
          </w:p>
        </w:tc>
        <w:tc>
          <w:tcPr>
            <w:tcW w:w="1247" w:type="dxa"/>
          </w:tcPr>
          <w:p w14:paraId="704013C8" w14:textId="77777777" w:rsidR="005B7E15" w:rsidRPr="007D7286" w:rsidRDefault="005B7E15" w:rsidP="002E425B">
            <w:pPr>
              <w:autoSpaceDE w:val="0"/>
              <w:autoSpaceDN w:val="0"/>
              <w:jc w:val="center"/>
              <w:rPr>
                <w:rFonts w:eastAsiaTheme="minorEastAsia"/>
                <w:sz w:val="16"/>
                <w:szCs w:val="16"/>
              </w:rPr>
            </w:pPr>
            <w:r w:rsidRPr="007D7286">
              <w:rPr>
                <w:rFonts w:eastAsiaTheme="minorHAnsi"/>
                <w:sz w:val="16"/>
                <w:szCs w:val="16"/>
                <w:lang w:eastAsia="en-US"/>
              </w:rPr>
              <w:t>Наименование, ИНН контрагента</w:t>
            </w:r>
          </w:p>
        </w:tc>
        <w:tc>
          <w:tcPr>
            <w:tcW w:w="596" w:type="dxa"/>
          </w:tcPr>
          <w:p w14:paraId="6543D79D" w14:textId="77777777" w:rsidR="005B7E15" w:rsidRPr="007D7286" w:rsidRDefault="005B7E15" w:rsidP="002E425B">
            <w:pPr>
              <w:autoSpaceDE w:val="0"/>
              <w:autoSpaceDN w:val="0"/>
              <w:jc w:val="center"/>
              <w:rPr>
                <w:rFonts w:eastAsiaTheme="minorEastAsia"/>
                <w:sz w:val="16"/>
                <w:szCs w:val="16"/>
              </w:rPr>
            </w:pPr>
            <w:r w:rsidRPr="007D7286">
              <w:rPr>
                <w:rFonts w:eastAsiaTheme="minorEastAsia"/>
                <w:sz w:val="16"/>
                <w:szCs w:val="16"/>
              </w:rPr>
              <w:t xml:space="preserve">Код </w:t>
            </w:r>
            <w:hyperlink r:id="rId104">
              <w:r w:rsidRPr="007D7286">
                <w:rPr>
                  <w:rFonts w:eastAsiaTheme="minorEastAsia"/>
                  <w:sz w:val="16"/>
                  <w:szCs w:val="16"/>
                </w:rPr>
                <w:t>ОКПД2</w:t>
              </w:r>
            </w:hyperlink>
          </w:p>
        </w:tc>
        <w:tc>
          <w:tcPr>
            <w:tcW w:w="567" w:type="dxa"/>
          </w:tcPr>
          <w:p w14:paraId="76B39AE4" w14:textId="77777777" w:rsidR="005B7E15" w:rsidRPr="007D7286" w:rsidRDefault="005B7E15" w:rsidP="002E425B">
            <w:pPr>
              <w:autoSpaceDE w:val="0"/>
              <w:autoSpaceDN w:val="0"/>
              <w:jc w:val="center"/>
              <w:rPr>
                <w:rFonts w:eastAsiaTheme="minorEastAsia"/>
                <w:sz w:val="16"/>
                <w:szCs w:val="16"/>
              </w:rPr>
            </w:pPr>
            <w:r w:rsidRPr="007D7286">
              <w:rPr>
                <w:rFonts w:eastAsiaTheme="minorEastAsia"/>
                <w:sz w:val="16"/>
                <w:szCs w:val="16"/>
              </w:rPr>
              <w:t>Количество (ед.)</w:t>
            </w:r>
          </w:p>
        </w:tc>
        <w:tc>
          <w:tcPr>
            <w:tcW w:w="974" w:type="dxa"/>
          </w:tcPr>
          <w:p w14:paraId="634A1C81" w14:textId="77777777" w:rsidR="005B7E15" w:rsidRPr="007D7286" w:rsidRDefault="005B7E15" w:rsidP="002E425B">
            <w:pPr>
              <w:autoSpaceDE w:val="0"/>
              <w:autoSpaceDN w:val="0"/>
              <w:jc w:val="center"/>
              <w:rPr>
                <w:rFonts w:eastAsiaTheme="minorEastAsia"/>
                <w:sz w:val="16"/>
                <w:szCs w:val="16"/>
              </w:rPr>
            </w:pPr>
            <w:r w:rsidRPr="007D7286">
              <w:rPr>
                <w:rFonts w:eastAsiaTheme="minorEastAsia"/>
                <w:sz w:val="16"/>
                <w:szCs w:val="16"/>
              </w:rPr>
              <w:t>Цена, (руб.)</w:t>
            </w:r>
          </w:p>
        </w:tc>
        <w:tc>
          <w:tcPr>
            <w:tcW w:w="868" w:type="dxa"/>
          </w:tcPr>
          <w:p w14:paraId="2D346E7C" w14:textId="77777777" w:rsidR="005B7E15" w:rsidRPr="007D7286" w:rsidRDefault="005B7E15" w:rsidP="002E425B">
            <w:pPr>
              <w:autoSpaceDE w:val="0"/>
              <w:autoSpaceDN w:val="0"/>
              <w:jc w:val="center"/>
              <w:rPr>
                <w:rFonts w:eastAsiaTheme="minorEastAsia"/>
                <w:sz w:val="16"/>
                <w:szCs w:val="16"/>
              </w:rPr>
            </w:pPr>
            <w:r w:rsidRPr="007D7286">
              <w:rPr>
                <w:rFonts w:eastAsiaTheme="minorEastAsia"/>
                <w:sz w:val="16"/>
                <w:szCs w:val="16"/>
              </w:rPr>
              <w:t>Средства гранта (руб.)</w:t>
            </w:r>
          </w:p>
        </w:tc>
        <w:tc>
          <w:tcPr>
            <w:tcW w:w="1531" w:type="dxa"/>
          </w:tcPr>
          <w:p w14:paraId="4F7F5AEB" w14:textId="77777777" w:rsidR="005B7E15" w:rsidRPr="007D7286" w:rsidRDefault="005B7E15" w:rsidP="002E425B">
            <w:pPr>
              <w:autoSpaceDE w:val="0"/>
              <w:autoSpaceDN w:val="0"/>
              <w:jc w:val="center"/>
              <w:rPr>
                <w:rFonts w:eastAsiaTheme="minorEastAsia"/>
                <w:sz w:val="16"/>
                <w:szCs w:val="16"/>
              </w:rPr>
            </w:pPr>
            <w:r w:rsidRPr="007D7286">
              <w:rPr>
                <w:rFonts w:eastAsiaTheme="minorEastAsia"/>
                <w:sz w:val="16"/>
                <w:szCs w:val="16"/>
              </w:rPr>
              <w:t>Собственные средства</w:t>
            </w:r>
          </w:p>
          <w:p w14:paraId="63CFDB56" w14:textId="77777777" w:rsidR="005B7E15" w:rsidRPr="007D7286" w:rsidRDefault="005B7E15" w:rsidP="002E425B">
            <w:pPr>
              <w:autoSpaceDE w:val="0"/>
              <w:autoSpaceDN w:val="0"/>
              <w:jc w:val="center"/>
              <w:rPr>
                <w:rFonts w:eastAsiaTheme="minorEastAsia"/>
                <w:sz w:val="16"/>
                <w:szCs w:val="16"/>
              </w:rPr>
            </w:pPr>
            <w:r w:rsidRPr="007D7286">
              <w:rPr>
                <w:rFonts w:eastAsiaTheme="minorEastAsia"/>
                <w:sz w:val="16"/>
                <w:szCs w:val="16"/>
              </w:rPr>
              <w:t>(руб.)</w:t>
            </w:r>
          </w:p>
        </w:tc>
        <w:tc>
          <w:tcPr>
            <w:tcW w:w="1360" w:type="dxa"/>
          </w:tcPr>
          <w:p w14:paraId="381E56A6" w14:textId="77777777" w:rsidR="005B7E15" w:rsidRPr="007D7286" w:rsidRDefault="005B7E15" w:rsidP="002E425B">
            <w:pPr>
              <w:autoSpaceDE w:val="0"/>
              <w:autoSpaceDN w:val="0"/>
              <w:jc w:val="center"/>
              <w:rPr>
                <w:rFonts w:eastAsiaTheme="minorEastAsia"/>
                <w:sz w:val="16"/>
                <w:szCs w:val="16"/>
              </w:rPr>
            </w:pPr>
            <w:r w:rsidRPr="007D7286">
              <w:rPr>
                <w:rFonts w:eastAsiaTheme="minorEastAsia"/>
                <w:sz w:val="16"/>
                <w:szCs w:val="16"/>
              </w:rPr>
              <w:t>Общая стоимость бизнес-плана, (руб.)</w:t>
            </w:r>
          </w:p>
        </w:tc>
      </w:tr>
      <w:tr w:rsidR="007D7286" w:rsidRPr="007D7286" w14:paraId="121CE6B8" w14:textId="77777777" w:rsidTr="002E425B">
        <w:tc>
          <w:tcPr>
            <w:tcW w:w="680" w:type="dxa"/>
          </w:tcPr>
          <w:p w14:paraId="2D3D1CF2" w14:textId="77777777" w:rsidR="005B7E15" w:rsidRPr="007D7286" w:rsidRDefault="005B7E15" w:rsidP="002E425B">
            <w:pPr>
              <w:autoSpaceDE w:val="0"/>
              <w:autoSpaceDN w:val="0"/>
              <w:rPr>
                <w:rFonts w:eastAsiaTheme="minorEastAsia"/>
                <w:sz w:val="16"/>
                <w:szCs w:val="16"/>
              </w:rPr>
            </w:pPr>
          </w:p>
        </w:tc>
        <w:tc>
          <w:tcPr>
            <w:tcW w:w="1367" w:type="dxa"/>
          </w:tcPr>
          <w:p w14:paraId="1C8C4CC1" w14:textId="77777777" w:rsidR="005B7E15" w:rsidRPr="007D7286" w:rsidRDefault="005B7E15" w:rsidP="002E425B">
            <w:pPr>
              <w:autoSpaceDE w:val="0"/>
              <w:autoSpaceDN w:val="0"/>
              <w:rPr>
                <w:rFonts w:eastAsiaTheme="minorEastAsia"/>
                <w:sz w:val="16"/>
                <w:szCs w:val="16"/>
              </w:rPr>
            </w:pPr>
          </w:p>
        </w:tc>
        <w:tc>
          <w:tcPr>
            <w:tcW w:w="1247" w:type="dxa"/>
          </w:tcPr>
          <w:p w14:paraId="4D693D9D" w14:textId="77777777" w:rsidR="005B7E15" w:rsidRPr="007D7286" w:rsidRDefault="005B7E15" w:rsidP="002E425B">
            <w:pPr>
              <w:autoSpaceDE w:val="0"/>
              <w:autoSpaceDN w:val="0"/>
              <w:rPr>
                <w:rFonts w:eastAsiaTheme="minorEastAsia"/>
                <w:sz w:val="16"/>
                <w:szCs w:val="16"/>
              </w:rPr>
            </w:pPr>
          </w:p>
        </w:tc>
        <w:tc>
          <w:tcPr>
            <w:tcW w:w="596" w:type="dxa"/>
          </w:tcPr>
          <w:p w14:paraId="596D7E09" w14:textId="77777777" w:rsidR="005B7E15" w:rsidRPr="007D7286" w:rsidRDefault="005B7E15" w:rsidP="002E425B">
            <w:pPr>
              <w:autoSpaceDE w:val="0"/>
              <w:autoSpaceDN w:val="0"/>
              <w:rPr>
                <w:rFonts w:eastAsiaTheme="minorEastAsia"/>
                <w:sz w:val="16"/>
                <w:szCs w:val="16"/>
              </w:rPr>
            </w:pPr>
          </w:p>
        </w:tc>
        <w:tc>
          <w:tcPr>
            <w:tcW w:w="567" w:type="dxa"/>
          </w:tcPr>
          <w:p w14:paraId="5888FC7B" w14:textId="77777777" w:rsidR="005B7E15" w:rsidRPr="007D7286" w:rsidRDefault="005B7E15" w:rsidP="002E425B">
            <w:pPr>
              <w:autoSpaceDE w:val="0"/>
              <w:autoSpaceDN w:val="0"/>
              <w:rPr>
                <w:rFonts w:eastAsiaTheme="minorEastAsia"/>
                <w:sz w:val="16"/>
                <w:szCs w:val="16"/>
              </w:rPr>
            </w:pPr>
          </w:p>
        </w:tc>
        <w:tc>
          <w:tcPr>
            <w:tcW w:w="974" w:type="dxa"/>
          </w:tcPr>
          <w:p w14:paraId="1A4AD307" w14:textId="77777777" w:rsidR="005B7E15" w:rsidRPr="007D7286" w:rsidRDefault="005B7E15" w:rsidP="002E425B">
            <w:pPr>
              <w:autoSpaceDE w:val="0"/>
              <w:autoSpaceDN w:val="0"/>
              <w:rPr>
                <w:rFonts w:eastAsiaTheme="minorEastAsia"/>
                <w:sz w:val="16"/>
                <w:szCs w:val="16"/>
              </w:rPr>
            </w:pPr>
          </w:p>
        </w:tc>
        <w:tc>
          <w:tcPr>
            <w:tcW w:w="868" w:type="dxa"/>
          </w:tcPr>
          <w:p w14:paraId="438E6CF0" w14:textId="77777777" w:rsidR="005B7E15" w:rsidRPr="007D7286" w:rsidRDefault="005B7E15" w:rsidP="002E425B">
            <w:pPr>
              <w:autoSpaceDE w:val="0"/>
              <w:autoSpaceDN w:val="0"/>
              <w:rPr>
                <w:rFonts w:eastAsiaTheme="minorEastAsia"/>
                <w:sz w:val="16"/>
                <w:szCs w:val="16"/>
              </w:rPr>
            </w:pPr>
          </w:p>
        </w:tc>
        <w:tc>
          <w:tcPr>
            <w:tcW w:w="1531" w:type="dxa"/>
          </w:tcPr>
          <w:p w14:paraId="49F61245" w14:textId="77777777" w:rsidR="005B7E15" w:rsidRPr="007D7286" w:rsidRDefault="005B7E15" w:rsidP="002E425B">
            <w:pPr>
              <w:autoSpaceDE w:val="0"/>
              <w:autoSpaceDN w:val="0"/>
              <w:rPr>
                <w:rFonts w:eastAsiaTheme="minorEastAsia"/>
                <w:sz w:val="16"/>
                <w:szCs w:val="16"/>
              </w:rPr>
            </w:pPr>
          </w:p>
        </w:tc>
        <w:tc>
          <w:tcPr>
            <w:tcW w:w="1360" w:type="dxa"/>
          </w:tcPr>
          <w:p w14:paraId="0027CE2B" w14:textId="77777777" w:rsidR="005B7E15" w:rsidRPr="007D7286" w:rsidRDefault="005B7E15" w:rsidP="002E425B">
            <w:pPr>
              <w:autoSpaceDE w:val="0"/>
              <w:autoSpaceDN w:val="0"/>
              <w:rPr>
                <w:rFonts w:eastAsiaTheme="minorEastAsia"/>
                <w:sz w:val="16"/>
                <w:szCs w:val="16"/>
              </w:rPr>
            </w:pPr>
          </w:p>
        </w:tc>
      </w:tr>
      <w:tr w:rsidR="007D7286" w:rsidRPr="007D7286" w14:paraId="036086AF" w14:textId="77777777" w:rsidTr="002E425B">
        <w:tc>
          <w:tcPr>
            <w:tcW w:w="680" w:type="dxa"/>
          </w:tcPr>
          <w:p w14:paraId="79CBE2EE" w14:textId="77777777" w:rsidR="005B7E15" w:rsidRPr="007D7286" w:rsidRDefault="005B7E15" w:rsidP="002E425B">
            <w:pPr>
              <w:autoSpaceDE w:val="0"/>
              <w:autoSpaceDN w:val="0"/>
              <w:rPr>
                <w:rFonts w:eastAsiaTheme="minorEastAsia"/>
                <w:sz w:val="16"/>
                <w:szCs w:val="16"/>
              </w:rPr>
            </w:pPr>
          </w:p>
        </w:tc>
        <w:tc>
          <w:tcPr>
            <w:tcW w:w="1367" w:type="dxa"/>
          </w:tcPr>
          <w:p w14:paraId="1DCDB49D" w14:textId="77777777" w:rsidR="005B7E15" w:rsidRPr="007D7286" w:rsidRDefault="005B7E15" w:rsidP="002E425B">
            <w:pPr>
              <w:autoSpaceDE w:val="0"/>
              <w:autoSpaceDN w:val="0"/>
              <w:rPr>
                <w:rFonts w:eastAsiaTheme="minorEastAsia"/>
                <w:sz w:val="16"/>
                <w:szCs w:val="16"/>
              </w:rPr>
            </w:pPr>
          </w:p>
        </w:tc>
        <w:tc>
          <w:tcPr>
            <w:tcW w:w="1247" w:type="dxa"/>
          </w:tcPr>
          <w:p w14:paraId="7796A327" w14:textId="77777777" w:rsidR="005B7E15" w:rsidRPr="007D7286" w:rsidRDefault="005B7E15" w:rsidP="002E425B">
            <w:pPr>
              <w:autoSpaceDE w:val="0"/>
              <w:autoSpaceDN w:val="0"/>
              <w:rPr>
                <w:rFonts w:eastAsiaTheme="minorEastAsia"/>
                <w:sz w:val="16"/>
                <w:szCs w:val="16"/>
              </w:rPr>
            </w:pPr>
          </w:p>
        </w:tc>
        <w:tc>
          <w:tcPr>
            <w:tcW w:w="596" w:type="dxa"/>
          </w:tcPr>
          <w:p w14:paraId="68FE113E" w14:textId="77777777" w:rsidR="005B7E15" w:rsidRPr="007D7286" w:rsidRDefault="005B7E15" w:rsidP="002E425B">
            <w:pPr>
              <w:autoSpaceDE w:val="0"/>
              <w:autoSpaceDN w:val="0"/>
              <w:rPr>
                <w:rFonts w:eastAsiaTheme="minorEastAsia"/>
                <w:sz w:val="16"/>
                <w:szCs w:val="16"/>
              </w:rPr>
            </w:pPr>
          </w:p>
        </w:tc>
        <w:tc>
          <w:tcPr>
            <w:tcW w:w="567" w:type="dxa"/>
          </w:tcPr>
          <w:p w14:paraId="75E85DF3" w14:textId="77777777" w:rsidR="005B7E15" w:rsidRPr="007D7286" w:rsidRDefault="005B7E15" w:rsidP="002E425B">
            <w:pPr>
              <w:autoSpaceDE w:val="0"/>
              <w:autoSpaceDN w:val="0"/>
              <w:rPr>
                <w:rFonts w:eastAsiaTheme="minorEastAsia"/>
                <w:sz w:val="16"/>
                <w:szCs w:val="16"/>
              </w:rPr>
            </w:pPr>
          </w:p>
        </w:tc>
        <w:tc>
          <w:tcPr>
            <w:tcW w:w="974" w:type="dxa"/>
          </w:tcPr>
          <w:p w14:paraId="6E6918BA" w14:textId="77777777" w:rsidR="005B7E15" w:rsidRPr="007D7286" w:rsidRDefault="005B7E15" w:rsidP="002E425B">
            <w:pPr>
              <w:autoSpaceDE w:val="0"/>
              <w:autoSpaceDN w:val="0"/>
              <w:rPr>
                <w:rFonts w:eastAsiaTheme="minorEastAsia"/>
                <w:sz w:val="16"/>
                <w:szCs w:val="16"/>
              </w:rPr>
            </w:pPr>
          </w:p>
        </w:tc>
        <w:tc>
          <w:tcPr>
            <w:tcW w:w="868" w:type="dxa"/>
          </w:tcPr>
          <w:p w14:paraId="50E695AD" w14:textId="77777777" w:rsidR="005B7E15" w:rsidRPr="007D7286" w:rsidRDefault="005B7E15" w:rsidP="002E425B">
            <w:pPr>
              <w:autoSpaceDE w:val="0"/>
              <w:autoSpaceDN w:val="0"/>
              <w:rPr>
                <w:rFonts w:eastAsiaTheme="minorEastAsia"/>
                <w:sz w:val="16"/>
                <w:szCs w:val="16"/>
              </w:rPr>
            </w:pPr>
          </w:p>
        </w:tc>
        <w:tc>
          <w:tcPr>
            <w:tcW w:w="1531" w:type="dxa"/>
          </w:tcPr>
          <w:p w14:paraId="3908DC4C" w14:textId="77777777" w:rsidR="005B7E15" w:rsidRPr="007D7286" w:rsidRDefault="005B7E15" w:rsidP="002E425B">
            <w:pPr>
              <w:autoSpaceDE w:val="0"/>
              <w:autoSpaceDN w:val="0"/>
              <w:rPr>
                <w:rFonts w:eastAsiaTheme="minorEastAsia"/>
                <w:sz w:val="16"/>
                <w:szCs w:val="16"/>
              </w:rPr>
            </w:pPr>
          </w:p>
        </w:tc>
        <w:tc>
          <w:tcPr>
            <w:tcW w:w="1360" w:type="dxa"/>
          </w:tcPr>
          <w:p w14:paraId="23F83045" w14:textId="77777777" w:rsidR="005B7E15" w:rsidRPr="007D7286" w:rsidRDefault="005B7E15" w:rsidP="002E425B">
            <w:pPr>
              <w:autoSpaceDE w:val="0"/>
              <w:autoSpaceDN w:val="0"/>
              <w:rPr>
                <w:rFonts w:eastAsiaTheme="minorEastAsia"/>
                <w:sz w:val="16"/>
                <w:szCs w:val="16"/>
              </w:rPr>
            </w:pPr>
          </w:p>
        </w:tc>
      </w:tr>
      <w:tr w:rsidR="004D61ED" w:rsidRPr="007D7286" w14:paraId="4190B1B7" w14:textId="77777777" w:rsidTr="002E425B">
        <w:tc>
          <w:tcPr>
            <w:tcW w:w="680" w:type="dxa"/>
          </w:tcPr>
          <w:p w14:paraId="291BA338" w14:textId="77777777" w:rsidR="005B7E15" w:rsidRPr="007D7286" w:rsidRDefault="005B7E15" w:rsidP="002E425B">
            <w:pPr>
              <w:autoSpaceDE w:val="0"/>
              <w:autoSpaceDN w:val="0"/>
              <w:rPr>
                <w:rFonts w:eastAsiaTheme="minorEastAsia"/>
                <w:sz w:val="16"/>
                <w:szCs w:val="16"/>
              </w:rPr>
            </w:pPr>
          </w:p>
        </w:tc>
        <w:tc>
          <w:tcPr>
            <w:tcW w:w="1367" w:type="dxa"/>
          </w:tcPr>
          <w:p w14:paraId="2451654D" w14:textId="77777777" w:rsidR="005B7E15" w:rsidRPr="007D7286" w:rsidRDefault="005B7E15" w:rsidP="002E425B">
            <w:pPr>
              <w:autoSpaceDE w:val="0"/>
              <w:autoSpaceDN w:val="0"/>
              <w:rPr>
                <w:rFonts w:eastAsiaTheme="minorEastAsia"/>
                <w:sz w:val="16"/>
                <w:szCs w:val="16"/>
              </w:rPr>
            </w:pPr>
          </w:p>
        </w:tc>
        <w:tc>
          <w:tcPr>
            <w:tcW w:w="1247" w:type="dxa"/>
          </w:tcPr>
          <w:p w14:paraId="61A7F929" w14:textId="77777777" w:rsidR="005B7E15" w:rsidRPr="007D7286" w:rsidRDefault="005B7E15" w:rsidP="002E425B">
            <w:pPr>
              <w:autoSpaceDE w:val="0"/>
              <w:autoSpaceDN w:val="0"/>
              <w:rPr>
                <w:rFonts w:eastAsiaTheme="minorEastAsia"/>
                <w:sz w:val="16"/>
                <w:szCs w:val="16"/>
              </w:rPr>
            </w:pPr>
          </w:p>
        </w:tc>
        <w:tc>
          <w:tcPr>
            <w:tcW w:w="596" w:type="dxa"/>
          </w:tcPr>
          <w:p w14:paraId="040E90F6" w14:textId="77777777" w:rsidR="005B7E15" w:rsidRPr="007D7286" w:rsidRDefault="005B7E15" w:rsidP="002E425B">
            <w:pPr>
              <w:autoSpaceDE w:val="0"/>
              <w:autoSpaceDN w:val="0"/>
              <w:rPr>
                <w:rFonts w:eastAsiaTheme="minorEastAsia"/>
                <w:sz w:val="16"/>
                <w:szCs w:val="16"/>
              </w:rPr>
            </w:pPr>
          </w:p>
        </w:tc>
        <w:tc>
          <w:tcPr>
            <w:tcW w:w="567" w:type="dxa"/>
          </w:tcPr>
          <w:p w14:paraId="3DDBD288" w14:textId="77777777" w:rsidR="005B7E15" w:rsidRPr="007D7286" w:rsidRDefault="005B7E15" w:rsidP="002E425B">
            <w:pPr>
              <w:autoSpaceDE w:val="0"/>
              <w:autoSpaceDN w:val="0"/>
              <w:rPr>
                <w:rFonts w:eastAsiaTheme="minorEastAsia"/>
                <w:sz w:val="16"/>
                <w:szCs w:val="16"/>
              </w:rPr>
            </w:pPr>
          </w:p>
        </w:tc>
        <w:tc>
          <w:tcPr>
            <w:tcW w:w="974" w:type="dxa"/>
          </w:tcPr>
          <w:p w14:paraId="352888D8" w14:textId="77777777" w:rsidR="005B7E15" w:rsidRPr="007D7286" w:rsidRDefault="005B7E15" w:rsidP="002E425B">
            <w:pPr>
              <w:autoSpaceDE w:val="0"/>
              <w:autoSpaceDN w:val="0"/>
              <w:rPr>
                <w:rFonts w:eastAsiaTheme="minorEastAsia"/>
                <w:sz w:val="16"/>
                <w:szCs w:val="16"/>
              </w:rPr>
            </w:pPr>
          </w:p>
        </w:tc>
        <w:tc>
          <w:tcPr>
            <w:tcW w:w="868" w:type="dxa"/>
          </w:tcPr>
          <w:p w14:paraId="6F168D59" w14:textId="77777777" w:rsidR="005B7E15" w:rsidRPr="007D7286" w:rsidRDefault="005B7E15" w:rsidP="002E425B">
            <w:pPr>
              <w:autoSpaceDE w:val="0"/>
              <w:autoSpaceDN w:val="0"/>
              <w:rPr>
                <w:rFonts w:eastAsiaTheme="minorEastAsia"/>
                <w:sz w:val="16"/>
                <w:szCs w:val="16"/>
              </w:rPr>
            </w:pPr>
          </w:p>
        </w:tc>
        <w:tc>
          <w:tcPr>
            <w:tcW w:w="1531" w:type="dxa"/>
          </w:tcPr>
          <w:p w14:paraId="4F398917" w14:textId="77777777" w:rsidR="005B7E15" w:rsidRPr="007D7286" w:rsidRDefault="005B7E15" w:rsidP="002E425B">
            <w:pPr>
              <w:autoSpaceDE w:val="0"/>
              <w:autoSpaceDN w:val="0"/>
              <w:rPr>
                <w:rFonts w:eastAsiaTheme="minorEastAsia"/>
                <w:sz w:val="16"/>
                <w:szCs w:val="16"/>
              </w:rPr>
            </w:pPr>
          </w:p>
        </w:tc>
        <w:tc>
          <w:tcPr>
            <w:tcW w:w="1360" w:type="dxa"/>
          </w:tcPr>
          <w:p w14:paraId="6D4D17A3" w14:textId="77777777" w:rsidR="005B7E15" w:rsidRPr="007D7286" w:rsidRDefault="005B7E15" w:rsidP="002E425B">
            <w:pPr>
              <w:autoSpaceDE w:val="0"/>
              <w:autoSpaceDN w:val="0"/>
              <w:rPr>
                <w:rFonts w:eastAsiaTheme="minorEastAsia"/>
                <w:sz w:val="16"/>
                <w:szCs w:val="16"/>
              </w:rPr>
            </w:pPr>
          </w:p>
        </w:tc>
      </w:tr>
    </w:tbl>
    <w:p w14:paraId="66FE89BA" w14:textId="77777777" w:rsidR="005B7E15" w:rsidRPr="007D7286" w:rsidRDefault="005B7E15" w:rsidP="005B7E15">
      <w:pPr>
        <w:autoSpaceDE w:val="0"/>
        <w:autoSpaceDN w:val="0"/>
        <w:jc w:val="both"/>
        <w:rPr>
          <w:rFonts w:eastAsiaTheme="minorEastAsia"/>
          <w:sz w:val="24"/>
          <w:szCs w:val="24"/>
        </w:rPr>
      </w:pPr>
    </w:p>
    <w:p w14:paraId="4DF69304" w14:textId="77777777" w:rsidR="005B7E15" w:rsidRPr="007D7286" w:rsidRDefault="005B7E15" w:rsidP="005B7E15">
      <w:pPr>
        <w:autoSpaceDE w:val="0"/>
        <w:autoSpaceDN w:val="0"/>
        <w:jc w:val="both"/>
        <w:rPr>
          <w:rFonts w:eastAsiaTheme="minorEastAsia"/>
          <w:sz w:val="24"/>
          <w:szCs w:val="24"/>
        </w:rPr>
      </w:pPr>
      <w:r w:rsidRPr="007D7286">
        <w:rPr>
          <w:rFonts w:eastAsiaTheme="minorEastAsia"/>
          <w:sz w:val="24"/>
          <w:szCs w:val="24"/>
        </w:rPr>
        <w:t>________________________________________/_________/________________________</w:t>
      </w:r>
    </w:p>
    <w:p w14:paraId="0772D041" w14:textId="77777777" w:rsidR="005B7E15" w:rsidRPr="007D7286" w:rsidRDefault="005B7E15" w:rsidP="005B7E15">
      <w:pPr>
        <w:autoSpaceDE w:val="0"/>
        <w:autoSpaceDN w:val="0"/>
        <w:jc w:val="both"/>
        <w:rPr>
          <w:rFonts w:eastAsiaTheme="minorEastAsia"/>
          <w:sz w:val="28"/>
          <w:szCs w:val="28"/>
        </w:rPr>
      </w:pPr>
      <w:r w:rsidRPr="007D7286">
        <w:rPr>
          <w:rFonts w:eastAsiaTheme="minorEastAsia"/>
          <w:sz w:val="24"/>
          <w:szCs w:val="24"/>
        </w:rPr>
        <w:t xml:space="preserve">      (полное наименование участника отбора)        (подпись)       (расшифровка подписи)</w:t>
      </w:r>
    </w:p>
    <w:p w14:paraId="5AAC123F" w14:textId="77777777" w:rsidR="005B7E15" w:rsidRPr="007D7286" w:rsidRDefault="005B7E15" w:rsidP="005B7E15">
      <w:pPr>
        <w:autoSpaceDE w:val="0"/>
        <w:autoSpaceDN w:val="0"/>
        <w:rPr>
          <w:rFonts w:eastAsiaTheme="minorEastAsia"/>
          <w:sz w:val="28"/>
          <w:szCs w:val="22"/>
        </w:rPr>
      </w:pPr>
    </w:p>
    <w:p w14:paraId="1644E36A" w14:textId="77777777" w:rsidR="005B7E15" w:rsidRPr="007D7286" w:rsidRDefault="005B7E15" w:rsidP="005B7E15">
      <w:pPr>
        <w:autoSpaceDE w:val="0"/>
        <w:autoSpaceDN w:val="0"/>
        <w:jc w:val="both"/>
        <w:rPr>
          <w:rFonts w:eastAsiaTheme="minorEastAsia"/>
          <w:sz w:val="28"/>
          <w:szCs w:val="22"/>
        </w:rPr>
      </w:pPr>
    </w:p>
    <w:p w14:paraId="6BD51BE4" w14:textId="77777777" w:rsidR="005B7E15" w:rsidRPr="007D7286" w:rsidRDefault="005B7E15" w:rsidP="005B7E15">
      <w:pPr>
        <w:autoSpaceDE w:val="0"/>
        <w:autoSpaceDN w:val="0"/>
        <w:jc w:val="both"/>
        <w:rPr>
          <w:rFonts w:eastAsiaTheme="minorEastAsia"/>
          <w:sz w:val="28"/>
          <w:szCs w:val="22"/>
        </w:rPr>
      </w:pPr>
    </w:p>
    <w:p w14:paraId="699BF77B" w14:textId="77777777" w:rsidR="005B7E15" w:rsidRPr="007D7286" w:rsidRDefault="005B7E15" w:rsidP="005B7E15">
      <w:pPr>
        <w:autoSpaceDE w:val="0"/>
        <w:autoSpaceDN w:val="0"/>
        <w:jc w:val="both"/>
        <w:rPr>
          <w:rFonts w:eastAsiaTheme="minorEastAsia"/>
          <w:sz w:val="28"/>
          <w:szCs w:val="22"/>
        </w:rPr>
      </w:pPr>
    </w:p>
    <w:p w14:paraId="1F721B0D" w14:textId="77777777" w:rsidR="005B7E15" w:rsidRPr="007D7286" w:rsidRDefault="005B7E15" w:rsidP="005B7E15">
      <w:pPr>
        <w:autoSpaceDE w:val="0"/>
        <w:autoSpaceDN w:val="0"/>
        <w:jc w:val="both"/>
        <w:rPr>
          <w:rFonts w:eastAsiaTheme="minorEastAsia"/>
          <w:sz w:val="28"/>
          <w:szCs w:val="22"/>
        </w:rPr>
      </w:pPr>
    </w:p>
    <w:p w14:paraId="778494BD" w14:textId="77777777" w:rsidR="005B7E15" w:rsidRPr="007D7286" w:rsidRDefault="005B7E15" w:rsidP="005B7E15">
      <w:pPr>
        <w:autoSpaceDE w:val="0"/>
        <w:autoSpaceDN w:val="0"/>
        <w:jc w:val="both"/>
        <w:rPr>
          <w:rFonts w:eastAsiaTheme="minorEastAsia"/>
          <w:sz w:val="28"/>
          <w:szCs w:val="22"/>
        </w:rPr>
      </w:pPr>
    </w:p>
    <w:p w14:paraId="344B20C1" w14:textId="77777777" w:rsidR="005B7E15" w:rsidRPr="007D7286" w:rsidRDefault="005B7E15" w:rsidP="005B7E15">
      <w:pPr>
        <w:autoSpaceDE w:val="0"/>
        <w:autoSpaceDN w:val="0"/>
        <w:jc w:val="both"/>
        <w:rPr>
          <w:rFonts w:eastAsiaTheme="minorEastAsia"/>
          <w:sz w:val="28"/>
          <w:szCs w:val="22"/>
        </w:rPr>
      </w:pPr>
    </w:p>
    <w:p w14:paraId="41345CF6" w14:textId="77777777" w:rsidR="005B7E15" w:rsidRPr="007D7286" w:rsidRDefault="005B7E15" w:rsidP="005B7E15">
      <w:pPr>
        <w:autoSpaceDE w:val="0"/>
        <w:autoSpaceDN w:val="0"/>
        <w:jc w:val="both"/>
        <w:rPr>
          <w:rFonts w:eastAsiaTheme="minorEastAsia"/>
          <w:sz w:val="28"/>
          <w:szCs w:val="22"/>
        </w:rPr>
      </w:pPr>
    </w:p>
    <w:p w14:paraId="10DF22D6" w14:textId="77777777" w:rsidR="005B7E15" w:rsidRPr="007D7286" w:rsidRDefault="005B7E15" w:rsidP="005B7E15">
      <w:pPr>
        <w:autoSpaceDE w:val="0"/>
        <w:autoSpaceDN w:val="0"/>
        <w:jc w:val="both"/>
        <w:rPr>
          <w:rFonts w:eastAsiaTheme="minorEastAsia"/>
          <w:sz w:val="28"/>
          <w:szCs w:val="22"/>
        </w:rPr>
      </w:pPr>
    </w:p>
    <w:p w14:paraId="5B481A92" w14:textId="77777777" w:rsidR="005B7E15" w:rsidRPr="007D7286" w:rsidRDefault="005B7E15" w:rsidP="005B7E15">
      <w:pPr>
        <w:autoSpaceDE w:val="0"/>
        <w:autoSpaceDN w:val="0"/>
        <w:jc w:val="both"/>
        <w:rPr>
          <w:rFonts w:eastAsiaTheme="minorEastAsia"/>
          <w:sz w:val="28"/>
          <w:szCs w:val="22"/>
        </w:rPr>
      </w:pPr>
    </w:p>
    <w:p w14:paraId="78304108" w14:textId="77777777" w:rsidR="005B7E15" w:rsidRPr="007D7286" w:rsidRDefault="005B7E15" w:rsidP="005B7E15">
      <w:pPr>
        <w:autoSpaceDE w:val="0"/>
        <w:autoSpaceDN w:val="0"/>
        <w:jc w:val="both"/>
        <w:rPr>
          <w:rFonts w:eastAsiaTheme="minorEastAsia"/>
          <w:sz w:val="28"/>
          <w:szCs w:val="22"/>
        </w:rPr>
      </w:pPr>
    </w:p>
    <w:p w14:paraId="6E3BC29E" w14:textId="77777777" w:rsidR="005B7E15" w:rsidRPr="007D7286" w:rsidRDefault="005B7E15" w:rsidP="005B7E15">
      <w:pPr>
        <w:autoSpaceDE w:val="0"/>
        <w:autoSpaceDN w:val="0"/>
        <w:jc w:val="both"/>
        <w:rPr>
          <w:rFonts w:eastAsiaTheme="minorEastAsia"/>
          <w:sz w:val="28"/>
          <w:szCs w:val="22"/>
        </w:rPr>
      </w:pPr>
    </w:p>
    <w:p w14:paraId="05A62B34" w14:textId="77777777" w:rsidR="005B7E15" w:rsidRPr="007D7286" w:rsidRDefault="005B7E15" w:rsidP="005B7E15">
      <w:pPr>
        <w:autoSpaceDE w:val="0"/>
        <w:autoSpaceDN w:val="0"/>
        <w:jc w:val="both"/>
        <w:rPr>
          <w:rFonts w:eastAsiaTheme="minorEastAsia"/>
          <w:sz w:val="28"/>
          <w:szCs w:val="22"/>
        </w:rPr>
      </w:pPr>
    </w:p>
    <w:p w14:paraId="52D40A7C" w14:textId="77777777" w:rsidR="005B7E15" w:rsidRPr="007D7286" w:rsidRDefault="005B7E15" w:rsidP="005B7E15">
      <w:pPr>
        <w:autoSpaceDE w:val="0"/>
        <w:autoSpaceDN w:val="0"/>
        <w:jc w:val="both"/>
        <w:rPr>
          <w:rFonts w:eastAsiaTheme="minorEastAsia"/>
          <w:sz w:val="28"/>
          <w:szCs w:val="22"/>
        </w:rPr>
      </w:pPr>
    </w:p>
    <w:p w14:paraId="2BA31169" w14:textId="77777777" w:rsidR="005B7E15" w:rsidRPr="007D7286" w:rsidRDefault="005B7E15" w:rsidP="005B7E15">
      <w:pPr>
        <w:autoSpaceDE w:val="0"/>
        <w:autoSpaceDN w:val="0"/>
        <w:jc w:val="both"/>
        <w:rPr>
          <w:rFonts w:eastAsiaTheme="minorEastAsia"/>
          <w:sz w:val="28"/>
          <w:szCs w:val="22"/>
        </w:rPr>
      </w:pPr>
    </w:p>
    <w:p w14:paraId="29DFC53C" w14:textId="77777777" w:rsidR="005B7E15" w:rsidRPr="007D7286" w:rsidRDefault="005B7E15" w:rsidP="005B7E15">
      <w:pPr>
        <w:autoSpaceDE w:val="0"/>
        <w:autoSpaceDN w:val="0"/>
        <w:jc w:val="both"/>
        <w:rPr>
          <w:rFonts w:eastAsiaTheme="minorEastAsia"/>
          <w:sz w:val="28"/>
          <w:szCs w:val="22"/>
        </w:rPr>
      </w:pPr>
    </w:p>
    <w:p w14:paraId="089E4B58" w14:textId="77777777" w:rsidR="005B7E15" w:rsidRPr="007D7286" w:rsidRDefault="005B7E15" w:rsidP="005B7E15">
      <w:pPr>
        <w:autoSpaceDE w:val="0"/>
        <w:autoSpaceDN w:val="0"/>
        <w:jc w:val="both"/>
        <w:rPr>
          <w:rFonts w:eastAsiaTheme="minorEastAsia"/>
          <w:sz w:val="28"/>
          <w:szCs w:val="22"/>
        </w:rPr>
      </w:pPr>
    </w:p>
    <w:p w14:paraId="3BBD1974" w14:textId="77777777" w:rsidR="005B7E15" w:rsidRPr="007D7286" w:rsidRDefault="005B7E15" w:rsidP="005B7E15">
      <w:pPr>
        <w:widowControl/>
        <w:spacing w:line="276" w:lineRule="auto"/>
        <w:jc w:val="both"/>
        <w:rPr>
          <w:rFonts w:eastAsiaTheme="minorEastAsia"/>
          <w:sz w:val="28"/>
          <w:szCs w:val="22"/>
        </w:rPr>
      </w:pPr>
      <w:r w:rsidRPr="007D7286">
        <w:rPr>
          <w:rFonts w:eastAsiaTheme="minorEastAsia"/>
          <w:sz w:val="28"/>
          <w:szCs w:val="22"/>
        </w:rPr>
        <w:br w:type="page"/>
      </w:r>
    </w:p>
    <w:p w14:paraId="59C8D212" w14:textId="77777777" w:rsidR="00D30E38" w:rsidRPr="007D7286" w:rsidRDefault="00D30E38" w:rsidP="00D30E38">
      <w:pPr>
        <w:widowControl/>
        <w:spacing w:line="276" w:lineRule="auto"/>
        <w:jc w:val="both"/>
        <w:rPr>
          <w:rFonts w:eastAsiaTheme="minorEastAsia"/>
          <w:sz w:val="28"/>
          <w:szCs w:val="22"/>
        </w:rPr>
      </w:pPr>
    </w:p>
    <w:p w14:paraId="082FCF90" w14:textId="77777777" w:rsidR="00D30E38" w:rsidRPr="007D7286" w:rsidRDefault="00D30E38" w:rsidP="00D30E38">
      <w:pPr>
        <w:autoSpaceDE w:val="0"/>
        <w:autoSpaceDN w:val="0"/>
        <w:jc w:val="both"/>
        <w:rPr>
          <w:rFonts w:eastAsiaTheme="minorEastAsia"/>
          <w:sz w:val="28"/>
          <w:szCs w:val="22"/>
        </w:rPr>
      </w:pPr>
    </w:p>
    <w:p w14:paraId="2D3A84AE" w14:textId="4192872F" w:rsidR="00D30E38" w:rsidRPr="007D7286" w:rsidRDefault="00D30E38" w:rsidP="00D30E38">
      <w:pPr>
        <w:autoSpaceDE w:val="0"/>
        <w:autoSpaceDN w:val="0"/>
        <w:jc w:val="right"/>
        <w:outlineLvl w:val="1"/>
        <w:rPr>
          <w:rFonts w:eastAsiaTheme="minorEastAsia"/>
          <w:sz w:val="28"/>
          <w:szCs w:val="22"/>
        </w:rPr>
      </w:pPr>
      <w:r w:rsidRPr="007D7286">
        <w:rPr>
          <w:rFonts w:eastAsiaTheme="minorEastAsia"/>
          <w:sz w:val="28"/>
          <w:szCs w:val="22"/>
        </w:rPr>
        <w:t xml:space="preserve">Приложение № </w:t>
      </w:r>
      <w:r w:rsidR="008F6C52" w:rsidRPr="007D7286">
        <w:rPr>
          <w:rFonts w:eastAsiaTheme="minorEastAsia"/>
          <w:sz w:val="28"/>
          <w:szCs w:val="22"/>
        </w:rPr>
        <w:t>8</w:t>
      </w:r>
    </w:p>
    <w:p w14:paraId="3900D7FC"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к Порядку</w:t>
      </w:r>
    </w:p>
    <w:p w14:paraId="7D85EB5A" w14:textId="77777777" w:rsidR="00856334"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предоставления грант</w:t>
      </w:r>
      <w:r w:rsidR="00856334" w:rsidRPr="007D7286">
        <w:rPr>
          <w:rFonts w:eastAsiaTheme="minorEastAsia"/>
          <w:sz w:val="28"/>
          <w:szCs w:val="22"/>
        </w:rPr>
        <w:t>а</w:t>
      </w:r>
    </w:p>
    <w:p w14:paraId="4816CC4F" w14:textId="22CF8468"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на развитие семейных</w:t>
      </w:r>
    </w:p>
    <w:p w14:paraId="2DA8E052" w14:textId="311443E1"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 xml:space="preserve">ферм и грантов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p>
    <w:p w14:paraId="42B279AA"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на условиях софинансирования</w:t>
      </w:r>
    </w:p>
    <w:p w14:paraId="53F23A5C"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за счет средств федерального</w:t>
      </w:r>
    </w:p>
    <w:p w14:paraId="0EB5BFD4"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бюджета на поддержку</w:t>
      </w:r>
    </w:p>
    <w:p w14:paraId="6D8CEAC6"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приоритетных направлений</w:t>
      </w:r>
    </w:p>
    <w:p w14:paraId="5217A810"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агропромышленного комплекса</w:t>
      </w:r>
    </w:p>
    <w:p w14:paraId="70974AA5"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и развитие малых</w:t>
      </w:r>
    </w:p>
    <w:p w14:paraId="77179E2A" w14:textId="77777777" w:rsidR="00D30E38" w:rsidRPr="007D7286" w:rsidRDefault="00D30E38" w:rsidP="00D30E38">
      <w:pPr>
        <w:autoSpaceDE w:val="0"/>
        <w:autoSpaceDN w:val="0"/>
        <w:jc w:val="right"/>
        <w:rPr>
          <w:rFonts w:eastAsiaTheme="minorEastAsia"/>
          <w:sz w:val="28"/>
          <w:szCs w:val="22"/>
        </w:rPr>
      </w:pPr>
      <w:r w:rsidRPr="007D7286">
        <w:rPr>
          <w:rFonts w:eastAsiaTheme="minorHAnsi"/>
          <w:sz w:val="28"/>
          <w:szCs w:val="28"/>
          <w:lang w:eastAsia="en-US"/>
        </w:rPr>
        <w:t>форм хозяйствования</w:t>
      </w:r>
    </w:p>
    <w:p w14:paraId="601BA5C5" w14:textId="77777777" w:rsidR="00D30E38" w:rsidRPr="007D7286" w:rsidRDefault="00D30E38" w:rsidP="00D30E38">
      <w:pPr>
        <w:autoSpaceDE w:val="0"/>
        <w:autoSpaceDN w:val="0"/>
        <w:jc w:val="both"/>
        <w:rPr>
          <w:rFonts w:eastAsiaTheme="minorEastAsia"/>
          <w:sz w:val="28"/>
          <w:szCs w:val="22"/>
        </w:rPr>
      </w:pPr>
    </w:p>
    <w:p w14:paraId="1FB361CB" w14:textId="77777777" w:rsidR="00D30E38" w:rsidRPr="007D7286" w:rsidRDefault="00D30E38" w:rsidP="00D30E38">
      <w:pPr>
        <w:autoSpaceDE w:val="0"/>
        <w:autoSpaceDN w:val="0"/>
        <w:jc w:val="center"/>
        <w:rPr>
          <w:rFonts w:eastAsiaTheme="minorEastAsia"/>
          <w:sz w:val="28"/>
          <w:szCs w:val="22"/>
        </w:rPr>
      </w:pPr>
      <w:bookmarkStart w:id="102" w:name="P1751"/>
      <w:bookmarkEnd w:id="102"/>
      <w:r w:rsidRPr="007D7286">
        <w:rPr>
          <w:rFonts w:eastAsiaTheme="minorEastAsia"/>
          <w:sz w:val="28"/>
          <w:szCs w:val="22"/>
        </w:rPr>
        <w:t>ПЛАН</w:t>
      </w:r>
    </w:p>
    <w:p w14:paraId="3FBB5973" w14:textId="2FD0F616" w:rsidR="00D30E38" w:rsidRPr="007D7286" w:rsidRDefault="00D30E38" w:rsidP="00D30E38">
      <w:pPr>
        <w:autoSpaceDE w:val="0"/>
        <w:autoSpaceDN w:val="0"/>
        <w:jc w:val="center"/>
        <w:rPr>
          <w:rFonts w:eastAsiaTheme="minorEastAsia"/>
          <w:sz w:val="28"/>
          <w:szCs w:val="22"/>
        </w:rPr>
      </w:pPr>
      <w:r w:rsidRPr="007D7286">
        <w:rPr>
          <w:rFonts w:eastAsiaTheme="minorEastAsia"/>
          <w:sz w:val="28"/>
          <w:szCs w:val="22"/>
        </w:rPr>
        <w:t xml:space="preserve">расходов на предоставление гранта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1026"/>
        <w:gridCol w:w="1134"/>
        <w:gridCol w:w="709"/>
        <w:gridCol w:w="567"/>
        <w:gridCol w:w="851"/>
        <w:gridCol w:w="1361"/>
        <w:gridCol w:w="1474"/>
        <w:gridCol w:w="964"/>
      </w:tblGrid>
      <w:tr w:rsidR="007D7286" w:rsidRPr="007D7286" w14:paraId="475F2014" w14:textId="77777777" w:rsidTr="00EC2F03">
        <w:tc>
          <w:tcPr>
            <w:tcW w:w="737" w:type="dxa"/>
          </w:tcPr>
          <w:p w14:paraId="0CF35033" w14:textId="77777777" w:rsidR="00856334" w:rsidRPr="007D7286" w:rsidRDefault="00856334" w:rsidP="00EC2F03">
            <w:pPr>
              <w:autoSpaceDE w:val="0"/>
              <w:autoSpaceDN w:val="0"/>
              <w:jc w:val="center"/>
              <w:rPr>
                <w:rFonts w:eastAsiaTheme="minorEastAsia"/>
              </w:rPr>
            </w:pPr>
            <w:r w:rsidRPr="007D7286">
              <w:rPr>
                <w:rFonts w:eastAsiaTheme="minorEastAsia"/>
              </w:rPr>
              <w:t>№</w:t>
            </w:r>
          </w:p>
          <w:p w14:paraId="6D587B2F" w14:textId="77777777" w:rsidR="00856334" w:rsidRPr="007D7286" w:rsidRDefault="00856334" w:rsidP="00EC2F03">
            <w:pPr>
              <w:autoSpaceDE w:val="0"/>
              <w:autoSpaceDN w:val="0"/>
              <w:jc w:val="center"/>
              <w:rPr>
                <w:rFonts w:eastAsiaTheme="minorEastAsia"/>
              </w:rPr>
            </w:pPr>
            <w:r w:rsidRPr="007D7286">
              <w:rPr>
                <w:rFonts w:eastAsiaTheme="minorEastAsia"/>
              </w:rPr>
              <w:t>п/п</w:t>
            </w:r>
          </w:p>
        </w:tc>
        <w:tc>
          <w:tcPr>
            <w:tcW w:w="1026" w:type="dxa"/>
          </w:tcPr>
          <w:p w14:paraId="767A9EED" w14:textId="77777777" w:rsidR="00856334" w:rsidRPr="007D7286" w:rsidRDefault="00856334" w:rsidP="00EC2F03">
            <w:pPr>
              <w:autoSpaceDE w:val="0"/>
              <w:autoSpaceDN w:val="0"/>
              <w:jc w:val="center"/>
              <w:rPr>
                <w:rFonts w:eastAsiaTheme="minorEastAsia"/>
              </w:rPr>
            </w:pPr>
            <w:r w:rsidRPr="007D7286">
              <w:rPr>
                <w:rFonts w:eastAsiaTheme="minorEastAsia"/>
              </w:rPr>
              <w:t>Наименование приобретаемого имущества, выполняемых работ, оказываемых услуг</w:t>
            </w:r>
          </w:p>
        </w:tc>
        <w:tc>
          <w:tcPr>
            <w:tcW w:w="1134" w:type="dxa"/>
          </w:tcPr>
          <w:p w14:paraId="592FD6D1" w14:textId="77777777" w:rsidR="00856334" w:rsidRPr="007D7286" w:rsidRDefault="00856334" w:rsidP="00EC2F03">
            <w:pPr>
              <w:autoSpaceDE w:val="0"/>
              <w:autoSpaceDN w:val="0"/>
              <w:jc w:val="center"/>
              <w:rPr>
                <w:rFonts w:eastAsiaTheme="minorEastAsia"/>
              </w:rPr>
            </w:pPr>
            <w:r w:rsidRPr="007D7286">
              <w:rPr>
                <w:rFonts w:eastAsiaTheme="minorHAnsi"/>
                <w:lang w:eastAsia="en-US"/>
              </w:rPr>
              <w:t>Наименование, ИНН контрагента</w:t>
            </w:r>
          </w:p>
        </w:tc>
        <w:tc>
          <w:tcPr>
            <w:tcW w:w="709" w:type="dxa"/>
          </w:tcPr>
          <w:p w14:paraId="1B50FF59" w14:textId="77777777" w:rsidR="00856334" w:rsidRPr="007D7286" w:rsidRDefault="00856334" w:rsidP="00EC2F03">
            <w:pPr>
              <w:autoSpaceDE w:val="0"/>
              <w:autoSpaceDN w:val="0"/>
              <w:jc w:val="center"/>
              <w:rPr>
                <w:rFonts w:eastAsiaTheme="minorEastAsia"/>
              </w:rPr>
            </w:pPr>
            <w:r w:rsidRPr="007D7286">
              <w:rPr>
                <w:rFonts w:eastAsiaTheme="minorEastAsia"/>
              </w:rPr>
              <w:t xml:space="preserve">Код </w:t>
            </w:r>
            <w:hyperlink r:id="rId105">
              <w:r w:rsidRPr="007D7286">
                <w:rPr>
                  <w:rFonts w:eastAsiaTheme="minorEastAsia"/>
                </w:rPr>
                <w:t>ОКПД2</w:t>
              </w:r>
            </w:hyperlink>
          </w:p>
        </w:tc>
        <w:tc>
          <w:tcPr>
            <w:tcW w:w="567" w:type="dxa"/>
          </w:tcPr>
          <w:p w14:paraId="0D60B0A2" w14:textId="77777777" w:rsidR="00856334" w:rsidRPr="007D7286" w:rsidRDefault="00856334" w:rsidP="00EC2F03">
            <w:pPr>
              <w:autoSpaceDE w:val="0"/>
              <w:autoSpaceDN w:val="0"/>
              <w:jc w:val="center"/>
              <w:rPr>
                <w:rFonts w:eastAsiaTheme="minorEastAsia"/>
              </w:rPr>
            </w:pPr>
            <w:r w:rsidRPr="007D7286">
              <w:rPr>
                <w:rFonts w:eastAsiaTheme="minorEastAsia"/>
              </w:rPr>
              <w:t>Количество (ед.)</w:t>
            </w:r>
          </w:p>
        </w:tc>
        <w:tc>
          <w:tcPr>
            <w:tcW w:w="851" w:type="dxa"/>
          </w:tcPr>
          <w:p w14:paraId="5164EC46" w14:textId="77777777" w:rsidR="00856334" w:rsidRPr="007D7286" w:rsidRDefault="00856334" w:rsidP="00EC2F03">
            <w:pPr>
              <w:autoSpaceDE w:val="0"/>
              <w:autoSpaceDN w:val="0"/>
              <w:jc w:val="center"/>
              <w:rPr>
                <w:rFonts w:eastAsiaTheme="minorEastAsia"/>
              </w:rPr>
            </w:pPr>
            <w:r w:rsidRPr="007D7286">
              <w:rPr>
                <w:rFonts w:eastAsiaTheme="minorEastAsia"/>
              </w:rPr>
              <w:t>Цена, (руб.)</w:t>
            </w:r>
          </w:p>
        </w:tc>
        <w:tc>
          <w:tcPr>
            <w:tcW w:w="1361" w:type="dxa"/>
          </w:tcPr>
          <w:p w14:paraId="27C926D4" w14:textId="77777777" w:rsidR="00856334" w:rsidRPr="007D7286" w:rsidRDefault="00856334" w:rsidP="00EC2F03">
            <w:pPr>
              <w:autoSpaceDE w:val="0"/>
              <w:autoSpaceDN w:val="0"/>
              <w:jc w:val="center"/>
              <w:rPr>
                <w:rFonts w:eastAsiaTheme="minorEastAsia"/>
              </w:rPr>
            </w:pPr>
            <w:r w:rsidRPr="007D7286">
              <w:rPr>
                <w:rFonts w:eastAsiaTheme="minorEastAsia"/>
              </w:rPr>
              <w:t>Средства гранта (руб.)</w:t>
            </w:r>
          </w:p>
        </w:tc>
        <w:tc>
          <w:tcPr>
            <w:tcW w:w="1474" w:type="dxa"/>
          </w:tcPr>
          <w:p w14:paraId="6AE34DFB" w14:textId="77777777" w:rsidR="00856334" w:rsidRPr="007D7286" w:rsidRDefault="00856334" w:rsidP="00EC2F03">
            <w:pPr>
              <w:autoSpaceDE w:val="0"/>
              <w:autoSpaceDN w:val="0"/>
              <w:jc w:val="center"/>
              <w:rPr>
                <w:rFonts w:eastAsiaTheme="minorEastAsia"/>
              </w:rPr>
            </w:pPr>
            <w:r w:rsidRPr="007D7286">
              <w:rPr>
                <w:rFonts w:eastAsiaTheme="minorEastAsia"/>
              </w:rPr>
              <w:t>Собственные средства</w:t>
            </w:r>
          </w:p>
          <w:p w14:paraId="2D339484" w14:textId="77777777" w:rsidR="00856334" w:rsidRPr="007D7286" w:rsidRDefault="00856334" w:rsidP="00EC2F03">
            <w:pPr>
              <w:autoSpaceDE w:val="0"/>
              <w:autoSpaceDN w:val="0"/>
              <w:jc w:val="center"/>
              <w:rPr>
                <w:rFonts w:eastAsiaTheme="minorEastAsia"/>
              </w:rPr>
            </w:pPr>
            <w:r w:rsidRPr="007D7286">
              <w:rPr>
                <w:rFonts w:eastAsiaTheme="minorEastAsia"/>
              </w:rPr>
              <w:t>(руб.)</w:t>
            </w:r>
          </w:p>
        </w:tc>
        <w:tc>
          <w:tcPr>
            <w:tcW w:w="964" w:type="dxa"/>
          </w:tcPr>
          <w:p w14:paraId="2ED54905" w14:textId="77777777" w:rsidR="00856334" w:rsidRPr="007D7286" w:rsidRDefault="00856334" w:rsidP="00EC2F03">
            <w:pPr>
              <w:autoSpaceDE w:val="0"/>
              <w:autoSpaceDN w:val="0"/>
              <w:jc w:val="center"/>
              <w:rPr>
                <w:rFonts w:eastAsiaTheme="minorEastAsia"/>
              </w:rPr>
            </w:pPr>
            <w:r w:rsidRPr="007D7286">
              <w:rPr>
                <w:rFonts w:eastAsiaTheme="minorEastAsia"/>
              </w:rPr>
              <w:t>Общая стоимость бизнес-плана, (руб.)</w:t>
            </w:r>
          </w:p>
        </w:tc>
      </w:tr>
      <w:tr w:rsidR="007D7286" w:rsidRPr="007D7286" w14:paraId="64CAF3FE" w14:textId="77777777" w:rsidTr="00EC2F03">
        <w:tc>
          <w:tcPr>
            <w:tcW w:w="737" w:type="dxa"/>
          </w:tcPr>
          <w:p w14:paraId="275E823F" w14:textId="77777777" w:rsidR="00856334" w:rsidRPr="007D7286" w:rsidRDefault="00856334" w:rsidP="00EC2F03">
            <w:pPr>
              <w:autoSpaceDE w:val="0"/>
              <w:autoSpaceDN w:val="0"/>
              <w:rPr>
                <w:rFonts w:eastAsiaTheme="minorEastAsia"/>
              </w:rPr>
            </w:pPr>
          </w:p>
        </w:tc>
        <w:tc>
          <w:tcPr>
            <w:tcW w:w="1026" w:type="dxa"/>
          </w:tcPr>
          <w:p w14:paraId="6FB782B3" w14:textId="77777777" w:rsidR="00856334" w:rsidRPr="007D7286" w:rsidRDefault="00856334" w:rsidP="00EC2F03">
            <w:pPr>
              <w:autoSpaceDE w:val="0"/>
              <w:autoSpaceDN w:val="0"/>
              <w:rPr>
                <w:rFonts w:eastAsiaTheme="minorEastAsia"/>
              </w:rPr>
            </w:pPr>
          </w:p>
        </w:tc>
        <w:tc>
          <w:tcPr>
            <w:tcW w:w="1134" w:type="dxa"/>
          </w:tcPr>
          <w:p w14:paraId="6E1E08BB" w14:textId="77777777" w:rsidR="00856334" w:rsidRPr="007D7286" w:rsidRDefault="00856334" w:rsidP="00EC2F03">
            <w:pPr>
              <w:autoSpaceDE w:val="0"/>
              <w:autoSpaceDN w:val="0"/>
              <w:rPr>
                <w:rFonts w:eastAsiaTheme="minorEastAsia"/>
              </w:rPr>
            </w:pPr>
          </w:p>
        </w:tc>
        <w:tc>
          <w:tcPr>
            <w:tcW w:w="709" w:type="dxa"/>
          </w:tcPr>
          <w:p w14:paraId="1141E9F1" w14:textId="77777777" w:rsidR="00856334" w:rsidRPr="007D7286" w:rsidRDefault="00856334" w:rsidP="00EC2F03">
            <w:pPr>
              <w:autoSpaceDE w:val="0"/>
              <w:autoSpaceDN w:val="0"/>
              <w:rPr>
                <w:rFonts w:eastAsiaTheme="minorEastAsia"/>
              </w:rPr>
            </w:pPr>
          </w:p>
        </w:tc>
        <w:tc>
          <w:tcPr>
            <w:tcW w:w="567" w:type="dxa"/>
          </w:tcPr>
          <w:p w14:paraId="28B88DB5" w14:textId="77777777" w:rsidR="00856334" w:rsidRPr="007D7286" w:rsidRDefault="00856334" w:rsidP="00EC2F03">
            <w:pPr>
              <w:autoSpaceDE w:val="0"/>
              <w:autoSpaceDN w:val="0"/>
              <w:rPr>
                <w:rFonts w:eastAsiaTheme="minorEastAsia"/>
              </w:rPr>
            </w:pPr>
          </w:p>
        </w:tc>
        <w:tc>
          <w:tcPr>
            <w:tcW w:w="851" w:type="dxa"/>
          </w:tcPr>
          <w:p w14:paraId="4B211359" w14:textId="77777777" w:rsidR="00856334" w:rsidRPr="007D7286" w:rsidRDefault="00856334" w:rsidP="00EC2F03">
            <w:pPr>
              <w:autoSpaceDE w:val="0"/>
              <w:autoSpaceDN w:val="0"/>
              <w:rPr>
                <w:rFonts w:eastAsiaTheme="minorEastAsia"/>
              </w:rPr>
            </w:pPr>
          </w:p>
        </w:tc>
        <w:tc>
          <w:tcPr>
            <w:tcW w:w="1361" w:type="dxa"/>
          </w:tcPr>
          <w:p w14:paraId="4EF018D2" w14:textId="77777777" w:rsidR="00856334" w:rsidRPr="007D7286" w:rsidRDefault="00856334" w:rsidP="00EC2F03">
            <w:pPr>
              <w:autoSpaceDE w:val="0"/>
              <w:autoSpaceDN w:val="0"/>
              <w:rPr>
                <w:rFonts w:eastAsiaTheme="minorEastAsia"/>
              </w:rPr>
            </w:pPr>
          </w:p>
        </w:tc>
        <w:tc>
          <w:tcPr>
            <w:tcW w:w="1474" w:type="dxa"/>
          </w:tcPr>
          <w:p w14:paraId="6BF501CF" w14:textId="77777777" w:rsidR="00856334" w:rsidRPr="007D7286" w:rsidRDefault="00856334" w:rsidP="00EC2F03">
            <w:pPr>
              <w:autoSpaceDE w:val="0"/>
              <w:autoSpaceDN w:val="0"/>
              <w:rPr>
                <w:rFonts w:eastAsiaTheme="minorEastAsia"/>
              </w:rPr>
            </w:pPr>
          </w:p>
        </w:tc>
        <w:tc>
          <w:tcPr>
            <w:tcW w:w="964" w:type="dxa"/>
          </w:tcPr>
          <w:p w14:paraId="31535404" w14:textId="77777777" w:rsidR="00856334" w:rsidRPr="007D7286" w:rsidRDefault="00856334" w:rsidP="00EC2F03">
            <w:pPr>
              <w:autoSpaceDE w:val="0"/>
              <w:autoSpaceDN w:val="0"/>
              <w:rPr>
                <w:rFonts w:eastAsiaTheme="minorEastAsia"/>
              </w:rPr>
            </w:pPr>
          </w:p>
        </w:tc>
      </w:tr>
      <w:tr w:rsidR="007D7286" w:rsidRPr="007D7286" w14:paraId="14C5E7B2" w14:textId="77777777" w:rsidTr="00EC2F03">
        <w:tc>
          <w:tcPr>
            <w:tcW w:w="737" w:type="dxa"/>
          </w:tcPr>
          <w:p w14:paraId="58FF4F9B" w14:textId="77777777" w:rsidR="00856334" w:rsidRPr="007D7286" w:rsidRDefault="00856334" w:rsidP="00EC2F03">
            <w:pPr>
              <w:autoSpaceDE w:val="0"/>
              <w:autoSpaceDN w:val="0"/>
              <w:rPr>
                <w:rFonts w:eastAsiaTheme="minorEastAsia"/>
              </w:rPr>
            </w:pPr>
          </w:p>
        </w:tc>
        <w:tc>
          <w:tcPr>
            <w:tcW w:w="1026" w:type="dxa"/>
          </w:tcPr>
          <w:p w14:paraId="559DE292" w14:textId="77777777" w:rsidR="00856334" w:rsidRPr="007D7286" w:rsidRDefault="00856334" w:rsidP="00EC2F03">
            <w:pPr>
              <w:autoSpaceDE w:val="0"/>
              <w:autoSpaceDN w:val="0"/>
              <w:rPr>
                <w:rFonts w:eastAsiaTheme="minorEastAsia"/>
              </w:rPr>
            </w:pPr>
          </w:p>
        </w:tc>
        <w:tc>
          <w:tcPr>
            <w:tcW w:w="1134" w:type="dxa"/>
          </w:tcPr>
          <w:p w14:paraId="2509DF25" w14:textId="77777777" w:rsidR="00856334" w:rsidRPr="007D7286" w:rsidRDefault="00856334" w:rsidP="00EC2F03">
            <w:pPr>
              <w:autoSpaceDE w:val="0"/>
              <w:autoSpaceDN w:val="0"/>
              <w:rPr>
                <w:rFonts w:eastAsiaTheme="minorEastAsia"/>
              </w:rPr>
            </w:pPr>
          </w:p>
        </w:tc>
        <w:tc>
          <w:tcPr>
            <w:tcW w:w="709" w:type="dxa"/>
          </w:tcPr>
          <w:p w14:paraId="06C25BB2" w14:textId="77777777" w:rsidR="00856334" w:rsidRPr="007D7286" w:rsidRDefault="00856334" w:rsidP="00EC2F03">
            <w:pPr>
              <w:autoSpaceDE w:val="0"/>
              <w:autoSpaceDN w:val="0"/>
              <w:rPr>
                <w:rFonts w:eastAsiaTheme="minorEastAsia"/>
              </w:rPr>
            </w:pPr>
          </w:p>
        </w:tc>
        <w:tc>
          <w:tcPr>
            <w:tcW w:w="567" w:type="dxa"/>
          </w:tcPr>
          <w:p w14:paraId="6944798D" w14:textId="77777777" w:rsidR="00856334" w:rsidRPr="007D7286" w:rsidRDefault="00856334" w:rsidP="00EC2F03">
            <w:pPr>
              <w:autoSpaceDE w:val="0"/>
              <w:autoSpaceDN w:val="0"/>
              <w:rPr>
                <w:rFonts w:eastAsiaTheme="minorEastAsia"/>
              </w:rPr>
            </w:pPr>
          </w:p>
        </w:tc>
        <w:tc>
          <w:tcPr>
            <w:tcW w:w="851" w:type="dxa"/>
          </w:tcPr>
          <w:p w14:paraId="02F817C7" w14:textId="77777777" w:rsidR="00856334" w:rsidRPr="007D7286" w:rsidRDefault="00856334" w:rsidP="00EC2F03">
            <w:pPr>
              <w:autoSpaceDE w:val="0"/>
              <w:autoSpaceDN w:val="0"/>
              <w:rPr>
                <w:rFonts w:eastAsiaTheme="minorEastAsia"/>
              </w:rPr>
            </w:pPr>
          </w:p>
        </w:tc>
        <w:tc>
          <w:tcPr>
            <w:tcW w:w="1361" w:type="dxa"/>
          </w:tcPr>
          <w:p w14:paraId="02B4E2F2" w14:textId="77777777" w:rsidR="00856334" w:rsidRPr="007D7286" w:rsidRDefault="00856334" w:rsidP="00EC2F03">
            <w:pPr>
              <w:autoSpaceDE w:val="0"/>
              <w:autoSpaceDN w:val="0"/>
              <w:rPr>
                <w:rFonts w:eastAsiaTheme="minorEastAsia"/>
              </w:rPr>
            </w:pPr>
          </w:p>
        </w:tc>
        <w:tc>
          <w:tcPr>
            <w:tcW w:w="1474" w:type="dxa"/>
          </w:tcPr>
          <w:p w14:paraId="7073137D" w14:textId="77777777" w:rsidR="00856334" w:rsidRPr="007D7286" w:rsidRDefault="00856334" w:rsidP="00EC2F03">
            <w:pPr>
              <w:autoSpaceDE w:val="0"/>
              <w:autoSpaceDN w:val="0"/>
              <w:rPr>
                <w:rFonts w:eastAsiaTheme="minorEastAsia"/>
              </w:rPr>
            </w:pPr>
          </w:p>
        </w:tc>
        <w:tc>
          <w:tcPr>
            <w:tcW w:w="964" w:type="dxa"/>
          </w:tcPr>
          <w:p w14:paraId="09BF8E61" w14:textId="77777777" w:rsidR="00856334" w:rsidRPr="007D7286" w:rsidRDefault="00856334" w:rsidP="00EC2F03">
            <w:pPr>
              <w:autoSpaceDE w:val="0"/>
              <w:autoSpaceDN w:val="0"/>
              <w:rPr>
                <w:rFonts w:eastAsiaTheme="minorEastAsia"/>
              </w:rPr>
            </w:pPr>
          </w:p>
        </w:tc>
      </w:tr>
      <w:tr w:rsidR="004D61ED" w:rsidRPr="007D7286" w14:paraId="769BC6C3" w14:textId="77777777" w:rsidTr="00EC2F03">
        <w:tc>
          <w:tcPr>
            <w:tcW w:w="737" w:type="dxa"/>
          </w:tcPr>
          <w:p w14:paraId="075663F2" w14:textId="77777777" w:rsidR="00856334" w:rsidRPr="007D7286" w:rsidRDefault="00856334" w:rsidP="00EC2F03">
            <w:pPr>
              <w:autoSpaceDE w:val="0"/>
              <w:autoSpaceDN w:val="0"/>
              <w:rPr>
                <w:rFonts w:eastAsiaTheme="minorEastAsia"/>
              </w:rPr>
            </w:pPr>
          </w:p>
        </w:tc>
        <w:tc>
          <w:tcPr>
            <w:tcW w:w="1026" w:type="dxa"/>
          </w:tcPr>
          <w:p w14:paraId="1844EAF2" w14:textId="77777777" w:rsidR="00856334" w:rsidRPr="007D7286" w:rsidRDefault="00856334" w:rsidP="00EC2F03">
            <w:pPr>
              <w:autoSpaceDE w:val="0"/>
              <w:autoSpaceDN w:val="0"/>
              <w:rPr>
                <w:rFonts w:eastAsiaTheme="minorEastAsia"/>
              </w:rPr>
            </w:pPr>
          </w:p>
        </w:tc>
        <w:tc>
          <w:tcPr>
            <w:tcW w:w="1134" w:type="dxa"/>
          </w:tcPr>
          <w:p w14:paraId="26F609F3" w14:textId="77777777" w:rsidR="00856334" w:rsidRPr="007D7286" w:rsidRDefault="00856334" w:rsidP="00EC2F03">
            <w:pPr>
              <w:autoSpaceDE w:val="0"/>
              <w:autoSpaceDN w:val="0"/>
              <w:rPr>
                <w:rFonts w:eastAsiaTheme="minorEastAsia"/>
              </w:rPr>
            </w:pPr>
          </w:p>
        </w:tc>
        <w:tc>
          <w:tcPr>
            <w:tcW w:w="709" w:type="dxa"/>
          </w:tcPr>
          <w:p w14:paraId="47E8866B" w14:textId="77777777" w:rsidR="00856334" w:rsidRPr="007D7286" w:rsidRDefault="00856334" w:rsidP="00EC2F03">
            <w:pPr>
              <w:autoSpaceDE w:val="0"/>
              <w:autoSpaceDN w:val="0"/>
              <w:rPr>
                <w:rFonts w:eastAsiaTheme="minorEastAsia"/>
              </w:rPr>
            </w:pPr>
          </w:p>
        </w:tc>
        <w:tc>
          <w:tcPr>
            <w:tcW w:w="567" w:type="dxa"/>
          </w:tcPr>
          <w:p w14:paraId="3E799A3A" w14:textId="77777777" w:rsidR="00856334" w:rsidRPr="007D7286" w:rsidRDefault="00856334" w:rsidP="00EC2F03">
            <w:pPr>
              <w:autoSpaceDE w:val="0"/>
              <w:autoSpaceDN w:val="0"/>
              <w:rPr>
                <w:rFonts w:eastAsiaTheme="minorEastAsia"/>
              </w:rPr>
            </w:pPr>
          </w:p>
        </w:tc>
        <w:tc>
          <w:tcPr>
            <w:tcW w:w="851" w:type="dxa"/>
          </w:tcPr>
          <w:p w14:paraId="5A1E775D" w14:textId="77777777" w:rsidR="00856334" w:rsidRPr="007D7286" w:rsidRDefault="00856334" w:rsidP="00EC2F03">
            <w:pPr>
              <w:autoSpaceDE w:val="0"/>
              <w:autoSpaceDN w:val="0"/>
              <w:rPr>
                <w:rFonts w:eastAsiaTheme="minorEastAsia"/>
              </w:rPr>
            </w:pPr>
          </w:p>
        </w:tc>
        <w:tc>
          <w:tcPr>
            <w:tcW w:w="1361" w:type="dxa"/>
          </w:tcPr>
          <w:p w14:paraId="5DD611E3" w14:textId="77777777" w:rsidR="00856334" w:rsidRPr="007D7286" w:rsidRDefault="00856334" w:rsidP="00EC2F03">
            <w:pPr>
              <w:autoSpaceDE w:val="0"/>
              <w:autoSpaceDN w:val="0"/>
              <w:rPr>
                <w:rFonts w:eastAsiaTheme="minorEastAsia"/>
              </w:rPr>
            </w:pPr>
          </w:p>
        </w:tc>
        <w:tc>
          <w:tcPr>
            <w:tcW w:w="1474" w:type="dxa"/>
          </w:tcPr>
          <w:p w14:paraId="787908E7" w14:textId="77777777" w:rsidR="00856334" w:rsidRPr="007D7286" w:rsidRDefault="00856334" w:rsidP="00EC2F03">
            <w:pPr>
              <w:autoSpaceDE w:val="0"/>
              <w:autoSpaceDN w:val="0"/>
              <w:rPr>
                <w:rFonts w:eastAsiaTheme="minorEastAsia"/>
              </w:rPr>
            </w:pPr>
          </w:p>
        </w:tc>
        <w:tc>
          <w:tcPr>
            <w:tcW w:w="964" w:type="dxa"/>
          </w:tcPr>
          <w:p w14:paraId="56578525" w14:textId="77777777" w:rsidR="00856334" w:rsidRPr="007D7286" w:rsidRDefault="00856334" w:rsidP="00EC2F03">
            <w:pPr>
              <w:autoSpaceDE w:val="0"/>
              <w:autoSpaceDN w:val="0"/>
              <w:rPr>
                <w:rFonts w:eastAsiaTheme="minorEastAsia"/>
              </w:rPr>
            </w:pPr>
          </w:p>
        </w:tc>
      </w:tr>
    </w:tbl>
    <w:p w14:paraId="51251D60" w14:textId="77777777" w:rsidR="00856334" w:rsidRPr="007D7286" w:rsidRDefault="00856334" w:rsidP="00856334">
      <w:pPr>
        <w:autoSpaceDE w:val="0"/>
        <w:autoSpaceDN w:val="0"/>
        <w:jc w:val="both"/>
        <w:rPr>
          <w:rFonts w:eastAsiaTheme="minorEastAsia"/>
          <w:sz w:val="24"/>
          <w:szCs w:val="24"/>
        </w:rPr>
      </w:pPr>
    </w:p>
    <w:p w14:paraId="17E4D381" w14:textId="77777777" w:rsidR="00856334" w:rsidRPr="007D7286" w:rsidRDefault="00856334" w:rsidP="00856334">
      <w:pPr>
        <w:autoSpaceDE w:val="0"/>
        <w:autoSpaceDN w:val="0"/>
        <w:jc w:val="both"/>
        <w:rPr>
          <w:rFonts w:eastAsiaTheme="minorEastAsia"/>
          <w:sz w:val="24"/>
          <w:szCs w:val="24"/>
        </w:rPr>
      </w:pPr>
      <w:r w:rsidRPr="007D7286">
        <w:rPr>
          <w:rFonts w:eastAsiaTheme="minorEastAsia"/>
          <w:sz w:val="24"/>
          <w:szCs w:val="24"/>
        </w:rPr>
        <w:t>________________________________________/_________/_____________________</w:t>
      </w:r>
    </w:p>
    <w:p w14:paraId="47FBE662" w14:textId="4092B75B" w:rsidR="00856334" w:rsidRPr="007D7286" w:rsidRDefault="00856334" w:rsidP="00856334">
      <w:pPr>
        <w:autoSpaceDE w:val="0"/>
        <w:autoSpaceDN w:val="0"/>
        <w:jc w:val="center"/>
        <w:rPr>
          <w:rFonts w:eastAsiaTheme="minorEastAsia"/>
          <w:sz w:val="28"/>
          <w:szCs w:val="22"/>
        </w:rPr>
      </w:pPr>
      <w:r w:rsidRPr="007D7286">
        <w:rPr>
          <w:rFonts w:eastAsiaTheme="minorEastAsia"/>
          <w:sz w:val="24"/>
          <w:szCs w:val="24"/>
        </w:rPr>
        <w:t xml:space="preserve">    (полное наименование участника отбора)          (подпись)      (расшифровка подписи)</w:t>
      </w:r>
    </w:p>
    <w:p w14:paraId="2E5FBCAD" w14:textId="77777777" w:rsidR="00D30E38" w:rsidRPr="007D7286" w:rsidRDefault="00D30E38" w:rsidP="00D30E38">
      <w:pPr>
        <w:autoSpaceDE w:val="0"/>
        <w:autoSpaceDN w:val="0"/>
        <w:rPr>
          <w:rFonts w:eastAsiaTheme="minorEastAsia"/>
          <w:sz w:val="28"/>
          <w:szCs w:val="22"/>
        </w:rPr>
        <w:sectPr w:rsidR="00D30E38" w:rsidRPr="007D7286">
          <w:pgSz w:w="11905" w:h="16838"/>
          <w:pgMar w:top="1134" w:right="850" w:bottom="1134" w:left="1701" w:header="0" w:footer="0" w:gutter="0"/>
          <w:cols w:space="720"/>
          <w:titlePg/>
        </w:sectPr>
      </w:pPr>
    </w:p>
    <w:p w14:paraId="3EBDA4D1" w14:textId="77777777" w:rsidR="00D30E38" w:rsidRPr="007D7286" w:rsidRDefault="00D30E38" w:rsidP="00D30E38">
      <w:pPr>
        <w:autoSpaceDE w:val="0"/>
        <w:autoSpaceDN w:val="0"/>
        <w:jc w:val="both"/>
        <w:rPr>
          <w:rFonts w:eastAsiaTheme="minorEastAsia"/>
          <w:sz w:val="28"/>
          <w:szCs w:val="22"/>
        </w:rPr>
      </w:pPr>
    </w:p>
    <w:p w14:paraId="0C68B55A" w14:textId="51281E23" w:rsidR="00D30E38" w:rsidRPr="007D7286" w:rsidRDefault="00D30E38" w:rsidP="00D30E38">
      <w:pPr>
        <w:autoSpaceDE w:val="0"/>
        <w:autoSpaceDN w:val="0"/>
        <w:jc w:val="right"/>
        <w:outlineLvl w:val="1"/>
        <w:rPr>
          <w:rFonts w:eastAsiaTheme="minorEastAsia"/>
          <w:sz w:val="28"/>
          <w:szCs w:val="22"/>
        </w:rPr>
      </w:pPr>
      <w:r w:rsidRPr="007D7286">
        <w:rPr>
          <w:rFonts w:eastAsiaTheme="minorEastAsia"/>
          <w:sz w:val="28"/>
          <w:szCs w:val="22"/>
        </w:rPr>
        <w:t xml:space="preserve">Приложение № </w:t>
      </w:r>
      <w:r w:rsidR="008F6C52" w:rsidRPr="007D7286">
        <w:rPr>
          <w:rFonts w:eastAsiaTheme="minorEastAsia"/>
          <w:sz w:val="28"/>
          <w:szCs w:val="22"/>
        </w:rPr>
        <w:t>9</w:t>
      </w:r>
    </w:p>
    <w:p w14:paraId="280205DA"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к Порядку</w:t>
      </w:r>
    </w:p>
    <w:p w14:paraId="70A752F6" w14:textId="7C1B53EE" w:rsidR="00856334" w:rsidRPr="007D7286" w:rsidRDefault="00D30E38" w:rsidP="00856334">
      <w:pPr>
        <w:autoSpaceDE w:val="0"/>
        <w:autoSpaceDN w:val="0"/>
        <w:jc w:val="right"/>
        <w:rPr>
          <w:rFonts w:eastAsiaTheme="minorEastAsia"/>
          <w:sz w:val="28"/>
          <w:szCs w:val="22"/>
        </w:rPr>
      </w:pPr>
      <w:r w:rsidRPr="007D7286">
        <w:rPr>
          <w:rFonts w:eastAsiaTheme="minorEastAsia"/>
          <w:sz w:val="28"/>
          <w:szCs w:val="22"/>
        </w:rPr>
        <w:t>предоставления грант</w:t>
      </w:r>
      <w:r w:rsidR="00856334" w:rsidRPr="007D7286">
        <w:rPr>
          <w:rFonts w:eastAsiaTheme="minorEastAsia"/>
          <w:sz w:val="28"/>
          <w:szCs w:val="22"/>
        </w:rPr>
        <w:t xml:space="preserve">а </w:t>
      </w:r>
    </w:p>
    <w:p w14:paraId="5E268E3E" w14:textId="676DFF84"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на развитие</w:t>
      </w:r>
    </w:p>
    <w:p w14:paraId="082BC980"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семейных ферм и грантов</w:t>
      </w:r>
    </w:p>
    <w:p w14:paraId="12DDF956" w14:textId="22EC6234" w:rsidR="00D30E38" w:rsidRPr="007D7286" w:rsidRDefault="006822FE" w:rsidP="00D30E38">
      <w:pPr>
        <w:autoSpaceDE w:val="0"/>
        <w:autoSpaceDN w:val="0"/>
        <w:jc w:val="right"/>
        <w:rPr>
          <w:rFonts w:eastAsiaTheme="minorEastAsia"/>
          <w:sz w:val="28"/>
          <w:szCs w:val="22"/>
        </w:rPr>
      </w:pPr>
      <w:r w:rsidRPr="007D7286">
        <w:rPr>
          <w:rFonts w:eastAsiaTheme="minorEastAsia"/>
          <w:sz w:val="28"/>
          <w:szCs w:val="22"/>
        </w:rPr>
        <w:t>«</w:t>
      </w:r>
      <w:r w:rsidR="00D30E38" w:rsidRPr="007D7286">
        <w:rPr>
          <w:rFonts w:eastAsiaTheme="minorEastAsia"/>
          <w:sz w:val="28"/>
          <w:szCs w:val="22"/>
        </w:rPr>
        <w:t>Агропрогресс</w:t>
      </w:r>
      <w:r w:rsidRPr="007D7286">
        <w:rPr>
          <w:rFonts w:eastAsiaTheme="minorEastAsia"/>
          <w:sz w:val="28"/>
          <w:szCs w:val="22"/>
        </w:rPr>
        <w:t>»</w:t>
      </w:r>
      <w:r w:rsidR="00D30E38" w:rsidRPr="007D7286">
        <w:rPr>
          <w:rFonts w:eastAsiaTheme="minorEastAsia"/>
          <w:sz w:val="28"/>
          <w:szCs w:val="22"/>
        </w:rPr>
        <w:t xml:space="preserve"> на условиях</w:t>
      </w:r>
    </w:p>
    <w:p w14:paraId="68B316CE"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софинансирования за счет</w:t>
      </w:r>
    </w:p>
    <w:p w14:paraId="397ED060"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средств федерального бюджета</w:t>
      </w:r>
    </w:p>
    <w:p w14:paraId="510CD029"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на поддержку приоритетных</w:t>
      </w:r>
    </w:p>
    <w:p w14:paraId="739A9433"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направлений агропромышленного</w:t>
      </w:r>
    </w:p>
    <w:p w14:paraId="0C346A88"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комплекса и развитие</w:t>
      </w:r>
    </w:p>
    <w:p w14:paraId="51E79C93"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малых форм хозяйствования</w:t>
      </w:r>
    </w:p>
    <w:p w14:paraId="3D6EA3F2" w14:textId="77777777" w:rsidR="00D30E38" w:rsidRPr="007D7286" w:rsidRDefault="00D30E38" w:rsidP="00D30E38">
      <w:pPr>
        <w:autoSpaceDE w:val="0"/>
        <w:autoSpaceDN w:val="0"/>
        <w:jc w:val="both"/>
        <w:rPr>
          <w:rFonts w:eastAsiaTheme="minorEastAsia"/>
          <w:sz w:val="28"/>
          <w:szCs w:val="22"/>
        </w:rPr>
      </w:pPr>
    </w:p>
    <w:p w14:paraId="58944E02" w14:textId="77777777" w:rsidR="00D30E38" w:rsidRPr="007D7286" w:rsidRDefault="00D30E38" w:rsidP="00D30E38">
      <w:pPr>
        <w:autoSpaceDE w:val="0"/>
        <w:autoSpaceDN w:val="0"/>
        <w:jc w:val="both"/>
        <w:rPr>
          <w:rFonts w:eastAsiaTheme="minorEastAsia"/>
          <w:sz w:val="28"/>
          <w:szCs w:val="22"/>
        </w:rPr>
      </w:pPr>
      <w:r w:rsidRPr="007D7286">
        <w:rPr>
          <w:rFonts w:eastAsiaTheme="minorEastAsia"/>
          <w:sz w:val="28"/>
          <w:szCs w:val="22"/>
        </w:rPr>
        <w:t>Заполняется грантополучателем</w:t>
      </w:r>
    </w:p>
    <w:p w14:paraId="4C818D6D" w14:textId="77777777" w:rsidR="00D30E38" w:rsidRPr="007D7286" w:rsidRDefault="00D30E38" w:rsidP="00D30E38">
      <w:pPr>
        <w:autoSpaceDE w:val="0"/>
        <w:autoSpaceDN w:val="0"/>
        <w:jc w:val="both"/>
        <w:rPr>
          <w:rFonts w:eastAsiaTheme="minorEastAsia"/>
          <w:sz w:val="28"/>
          <w:szCs w:val="22"/>
        </w:rPr>
      </w:pPr>
      <w:r w:rsidRPr="007D7286">
        <w:rPr>
          <w:rFonts w:eastAsiaTheme="minorEastAsia"/>
          <w:sz w:val="28"/>
          <w:szCs w:val="22"/>
        </w:rPr>
        <w:t>Представляется в Министерство сельского хозяйства Пензенской области</w:t>
      </w:r>
    </w:p>
    <w:p w14:paraId="211B5B40" w14:textId="77777777" w:rsidR="00D30E38" w:rsidRPr="007D7286" w:rsidRDefault="00D30E38" w:rsidP="00D30E38">
      <w:pPr>
        <w:autoSpaceDE w:val="0"/>
        <w:autoSpaceDN w:val="0"/>
        <w:jc w:val="both"/>
        <w:rPr>
          <w:rFonts w:eastAsiaTheme="minorEastAsia"/>
          <w:sz w:val="28"/>
          <w:szCs w:val="22"/>
        </w:rPr>
      </w:pPr>
    </w:p>
    <w:p w14:paraId="3188791F" w14:textId="77777777" w:rsidR="00D30E38" w:rsidRPr="007D7286" w:rsidRDefault="00D30E38" w:rsidP="00D30E38">
      <w:pPr>
        <w:autoSpaceDE w:val="0"/>
        <w:autoSpaceDN w:val="0"/>
        <w:jc w:val="center"/>
        <w:rPr>
          <w:rFonts w:eastAsiaTheme="minorEastAsia"/>
          <w:sz w:val="28"/>
          <w:szCs w:val="22"/>
        </w:rPr>
      </w:pPr>
      <w:bookmarkStart w:id="103" w:name="P272"/>
      <w:bookmarkEnd w:id="103"/>
      <w:r w:rsidRPr="007D7286">
        <w:rPr>
          <w:rFonts w:eastAsiaTheme="minorEastAsia"/>
          <w:sz w:val="28"/>
          <w:szCs w:val="22"/>
        </w:rPr>
        <w:t>СПРАВКА-РАСЧЕТ</w:t>
      </w:r>
    </w:p>
    <w:p w14:paraId="5B9B700E" w14:textId="77777777" w:rsidR="00D30E38" w:rsidRPr="007D7286" w:rsidRDefault="00D30E38" w:rsidP="00D30E38">
      <w:pPr>
        <w:autoSpaceDE w:val="0"/>
        <w:autoSpaceDN w:val="0"/>
        <w:jc w:val="center"/>
        <w:rPr>
          <w:rFonts w:eastAsiaTheme="minorEastAsia"/>
          <w:sz w:val="28"/>
          <w:szCs w:val="22"/>
        </w:rPr>
      </w:pPr>
      <w:r w:rsidRPr="007D7286">
        <w:rPr>
          <w:rFonts w:eastAsiaTheme="minorEastAsia"/>
          <w:sz w:val="28"/>
          <w:szCs w:val="22"/>
        </w:rPr>
        <w:t>на предоставление грантовой поддержки на развитие семейных</w:t>
      </w:r>
    </w:p>
    <w:p w14:paraId="7526A219" w14:textId="77777777" w:rsidR="00D30E38" w:rsidRPr="007D7286" w:rsidRDefault="00D30E38" w:rsidP="00D30E38">
      <w:pPr>
        <w:autoSpaceDE w:val="0"/>
        <w:autoSpaceDN w:val="0"/>
        <w:jc w:val="center"/>
        <w:rPr>
          <w:rFonts w:eastAsiaTheme="minorEastAsia"/>
          <w:sz w:val="28"/>
          <w:szCs w:val="22"/>
        </w:rPr>
      </w:pPr>
      <w:r w:rsidRPr="007D7286">
        <w:rPr>
          <w:rFonts w:eastAsiaTheme="minorEastAsia"/>
          <w:sz w:val="28"/>
          <w:szCs w:val="22"/>
        </w:rPr>
        <w:t>ферм на условиях софинансирования за счет средств</w:t>
      </w:r>
    </w:p>
    <w:p w14:paraId="66259131" w14:textId="77777777" w:rsidR="00D30E38" w:rsidRPr="007D7286" w:rsidRDefault="00D30E38" w:rsidP="00D30E38">
      <w:pPr>
        <w:autoSpaceDE w:val="0"/>
        <w:autoSpaceDN w:val="0"/>
        <w:jc w:val="center"/>
        <w:rPr>
          <w:rFonts w:eastAsiaTheme="minorEastAsia"/>
          <w:sz w:val="28"/>
          <w:szCs w:val="22"/>
        </w:rPr>
      </w:pPr>
      <w:r w:rsidRPr="007D7286">
        <w:rPr>
          <w:rFonts w:eastAsiaTheme="minorEastAsia"/>
          <w:sz w:val="28"/>
          <w:szCs w:val="22"/>
        </w:rPr>
        <w:t>федерального бюджета на поддержку приоритетных направлений</w:t>
      </w:r>
    </w:p>
    <w:p w14:paraId="4A3FE53C" w14:textId="77777777" w:rsidR="00D30E38" w:rsidRPr="007D7286" w:rsidRDefault="00D30E38" w:rsidP="00D30E38">
      <w:pPr>
        <w:autoSpaceDE w:val="0"/>
        <w:autoSpaceDN w:val="0"/>
        <w:jc w:val="center"/>
        <w:rPr>
          <w:rFonts w:eastAsiaTheme="minorEastAsia"/>
          <w:sz w:val="28"/>
          <w:szCs w:val="22"/>
        </w:rPr>
      </w:pPr>
      <w:r w:rsidRPr="007D7286">
        <w:rPr>
          <w:rFonts w:eastAsiaTheme="minorEastAsia"/>
          <w:sz w:val="28"/>
          <w:szCs w:val="22"/>
        </w:rPr>
        <w:t>агропромышленного комплекса и малых форм хозяйствования</w:t>
      </w:r>
    </w:p>
    <w:p w14:paraId="1049FFDF" w14:textId="77777777" w:rsidR="00D30E38" w:rsidRPr="007D7286" w:rsidRDefault="00D30E38" w:rsidP="00D30E38">
      <w:pPr>
        <w:autoSpaceDE w:val="0"/>
        <w:autoSpaceDN w:val="0"/>
        <w:jc w:val="center"/>
        <w:rPr>
          <w:rFonts w:eastAsiaTheme="minorEastAsia"/>
          <w:sz w:val="28"/>
          <w:szCs w:val="22"/>
        </w:rPr>
      </w:pPr>
      <w:r w:rsidRPr="007D7286">
        <w:rPr>
          <w:rFonts w:eastAsiaTheme="minorEastAsia"/>
          <w:sz w:val="28"/>
          <w:szCs w:val="22"/>
        </w:rPr>
        <w:t>_____________________________________________________</w:t>
      </w:r>
    </w:p>
    <w:p w14:paraId="01E9D606" w14:textId="77777777" w:rsidR="00D30E38" w:rsidRPr="007D7286" w:rsidRDefault="00D30E38" w:rsidP="00D30E38">
      <w:pPr>
        <w:autoSpaceDE w:val="0"/>
        <w:autoSpaceDN w:val="0"/>
        <w:jc w:val="center"/>
        <w:rPr>
          <w:rFonts w:eastAsiaTheme="minorEastAsia"/>
          <w:sz w:val="28"/>
          <w:szCs w:val="22"/>
        </w:rPr>
      </w:pPr>
      <w:r w:rsidRPr="007D7286">
        <w:rPr>
          <w:rFonts w:eastAsiaTheme="minorEastAsia"/>
          <w:sz w:val="28"/>
          <w:szCs w:val="22"/>
        </w:rPr>
        <w:t>(наименование грантополучателя)</w:t>
      </w:r>
    </w:p>
    <w:p w14:paraId="02C446A7" w14:textId="77777777" w:rsidR="00D30E38" w:rsidRPr="007D7286" w:rsidRDefault="00D30E38" w:rsidP="00D30E38">
      <w:pPr>
        <w:autoSpaceDE w:val="0"/>
        <w:autoSpaceDN w:val="0"/>
        <w:jc w:val="center"/>
        <w:rPr>
          <w:rFonts w:eastAsiaTheme="minorEastAsia"/>
          <w:sz w:val="28"/>
          <w:szCs w:val="22"/>
        </w:rPr>
      </w:pPr>
      <w:r w:rsidRPr="007D7286">
        <w:rPr>
          <w:rFonts w:eastAsiaTheme="minorEastAsia"/>
          <w:sz w:val="28"/>
          <w:szCs w:val="22"/>
        </w:rPr>
        <w:t>_____________________________________________________</w:t>
      </w:r>
    </w:p>
    <w:p w14:paraId="3ED71710" w14:textId="77777777" w:rsidR="00D30E38" w:rsidRPr="007D7286" w:rsidRDefault="00D30E38" w:rsidP="00D30E38">
      <w:pPr>
        <w:autoSpaceDE w:val="0"/>
        <w:autoSpaceDN w:val="0"/>
        <w:jc w:val="center"/>
        <w:rPr>
          <w:rFonts w:eastAsiaTheme="minorEastAsia"/>
          <w:sz w:val="28"/>
          <w:szCs w:val="22"/>
        </w:rPr>
      </w:pPr>
      <w:r w:rsidRPr="007D7286">
        <w:rPr>
          <w:rFonts w:eastAsiaTheme="minorEastAsia"/>
          <w:sz w:val="28"/>
          <w:szCs w:val="22"/>
        </w:rPr>
        <w:t>(наименование бизнес-плана)</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423"/>
        <w:gridCol w:w="1418"/>
        <w:gridCol w:w="1134"/>
        <w:gridCol w:w="1486"/>
        <w:gridCol w:w="1191"/>
        <w:gridCol w:w="1292"/>
        <w:gridCol w:w="1071"/>
      </w:tblGrid>
      <w:tr w:rsidR="007D7286" w:rsidRPr="007D7286" w14:paraId="37CCE267" w14:textId="77777777" w:rsidTr="00D30E38">
        <w:tc>
          <w:tcPr>
            <w:tcW w:w="624" w:type="dxa"/>
            <w:vMerge w:val="restart"/>
          </w:tcPr>
          <w:p w14:paraId="5C9C9999"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 п/п</w:t>
            </w:r>
          </w:p>
        </w:tc>
        <w:tc>
          <w:tcPr>
            <w:tcW w:w="1423" w:type="dxa"/>
            <w:vMerge w:val="restart"/>
          </w:tcPr>
          <w:p w14:paraId="7EBD5E24"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 xml:space="preserve">Наименование приобретаемого имущества, выполняемых работ, оказываемых услуг </w:t>
            </w:r>
            <w:hyperlink w:anchor="P345">
              <w:r w:rsidRPr="007D7286">
                <w:rPr>
                  <w:rFonts w:eastAsiaTheme="minorEastAsia"/>
                  <w:sz w:val="24"/>
                  <w:szCs w:val="24"/>
                </w:rPr>
                <w:t>&lt;*&gt;</w:t>
              </w:r>
            </w:hyperlink>
          </w:p>
        </w:tc>
        <w:tc>
          <w:tcPr>
            <w:tcW w:w="1418" w:type="dxa"/>
            <w:vMerge w:val="restart"/>
          </w:tcPr>
          <w:p w14:paraId="41D189EF"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Количество, ед.</w:t>
            </w:r>
          </w:p>
        </w:tc>
        <w:tc>
          <w:tcPr>
            <w:tcW w:w="1134" w:type="dxa"/>
            <w:vMerge w:val="restart"/>
          </w:tcPr>
          <w:p w14:paraId="1EA55D3C"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Цена, рублей</w:t>
            </w:r>
          </w:p>
        </w:tc>
        <w:tc>
          <w:tcPr>
            <w:tcW w:w="1486" w:type="dxa"/>
            <w:vMerge w:val="restart"/>
          </w:tcPr>
          <w:p w14:paraId="48F67E3E"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Фактические затраты</w:t>
            </w:r>
          </w:p>
          <w:p w14:paraId="3355FA40"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(гр. 3 x 4), рублей</w:t>
            </w:r>
          </w:p>
        </w:tc>
        <w:tc>
          <w:tcPr>
            <w:tcW w:w="2483" w:type="dxa"/>
            <w:gridSpan w:val="2"/>
          </w:tcPr>
          <w:p w14:paraId="046E280B"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Источники финансирования, рублей</w:t>
            </w:r>
          </w:p>
        </w:tc>
        <w:tc>
          <w:tcPr>
            <w:tcW w:w="1071" w:type="dxa"/>
            <w:vMerge w:val="restart"/>
          </w:tcPr>
          <w:p w14:paraId="1102E9B8"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Сумма гранта к возмещению, рублей</w:t>
            </w:r>
          </w:p>
        </w:tc>
      </w:tr>
      <w:tr w:rsidR="007D7286" w:rsidRPr="007D7286" w14:paraId="629981EC" w14:textId="77777777" w:rsidTr="00D30E38">
        <w:tc>
          <w:tcPr>
            <w:tcW w:w="624" w:type="dxa"/>
            <w:vMerge/>
          </w:tcPr>
          <w:p w14:paraId="4A1669DA" w14:textId="77777777" w:rsidR="00D30E38" w:rsidRPr="007D7286" w:rsidRDefault="00D30E38" w:rsidP="00D30E38">
            <w:pPr>
              <w:autoSpaceDE w:val="0"/>
              <w:autoSpaceDN w:val="0"/>
              <w:rPr>
                <w:rFonts w:eastAsiaTheme="minorEastAsia"/>
                <w:sz w:val="24"/>
                <w:szCs w:val="24"/>
              </w:rPr>
            </w:pPr>
          </w:p>
        </w:tc>
        <w:tc>
          <w:tcPr>
            <w:tcW w:w="1423" w:type="dxa"/>
            <w:vMerge/>
          </w:tcPr>
          <w:p w14:paraId="58E7A144" w14:textId="77777777" w:rsidR="00D30E38" w:rsidRPr="007D7286" w:rsidRDefault="00D30E38" w:rsidP="00D30E38">
            <w:pPr>
              <w:autoSpaceDE w:val="0"/>
              <w:autoSpaceDN w:val="0"/>
              <w:rPr>
                <w:rFonts w:eastAsiaTheme="minorEastAsia"/>
                <w:sz w:val="24"/>
                <w:szCs w:val="24"/>
              </w:rPr>
            </w:pPr>
          </w:p>
        </w:tc>
        <w:tc>
          <w:tcPr>
            <w:tcW w:w="1418" w:type="dxa"/>
            <w:vMerge/>
          </w:tcPr>
          <w:p w14:paraId="49229C12" w14:textId="77777777" w:rsidR="00D30E38" w:rsidRPr="007D7286" w:rsidRDefault="00D30E38" w:rsidP="00D30E38">
            <w:pPr>
              <w:autoSpaceDE w:val="0"/>
              <w:autoSpaceDN w:val="0"/>
              <w:rPr>
                <w:rFonts w:eastAsiaTheme="minorEastAsia"/>
                <w:sz w:val="24"/>
                <w:szCs w:val="24"/>
              </w:rPr>
            </w:pPr>
          </w:p>
        </w:tc>
        <w:tc>
          <w:tcPr>
            <w:tcW w:w="1134" w:type="dxa"/>
            <w:vMerge/>
          </w:tcPr>
          <w:p w14:paraId="4FCA4DBB" w14:textId="77777777" w:rsidR="00D30E38" w:rsidRPr="007D7286" w:rsidRDefault="00D30E38" w:rsidP="00D30E38">
            <w:pPr>
              <w:autoSpaceDE w:val="0"/>
              <w:autoSpaceDN w:val="0"/>
              <w:rPr>
                <w:rFonts w:eastAsiaTheme="minorEastAsia"/>
                <w:sz w:val="24"/>
                <w:szCs w:val="24"/>
              </w:rPr>
            </w:pPr>
          </w:p>
        </w:tc>
        <w:tc>
          <w:tcPr>
            <w:tcW w:w="1486" w:type="dxa"/>
            <w:vMerge/>
          </w:tcPr>
          <w:p w14:paraId="1F14EE0E" w14:textId="77777777" w:rsidR="00D30E38" w:rsidRPr="007D7286" w:rsidRDefault="00D30E38" w:rsidP="00D30E38">
            <w:pPr>
              <w:autoSpaceDE w:val="0"/>
              <w:autoSpaceDN w:val="0"/>
              <w:rPr>
                <w:rFonts w:eastAsiaTheme="minorEastAsia"/>
                <w:sz w:val="24"/>
                <w:szCs w:val="24"/>
              </w:rPr>
            </w:pPr>
          </w:p>
        </w:tc>
        <w:tc>
          <w:tcPr>
            <w:tcW w:w="1191" w:type="dxa"/>
          </w:tcPr>
          <w:p w14:paraId="00FD50E1"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средства грантов</w:t>
            </w:r>
          </w:p>
          <w:p w14:paraId="11146749" w14:textId="77777777" w:rsidR="00D30E38" w:rsidRPr="007D7286" w:rsidRDefault="004D61ED" w:rsidP="00D30E38">
            <w:pPr>
              <w:autoSpaceDE w:val="0"/>
              <w:autoSpaceDN w:val="0"/>
              <w:jc w:val="center"/>
              <w:rPr>
                <w:rFonts w:eastAsiaTheme="minorEastAsia"/>
                <w:sz w:val="24"/>
                <w:szCs w:val="24"/>
              </w:rPr>
            </w:pPr>
            <w:hyperlink w:anchor="P346">
              <w:r w:rsidR="00D30E38" w:rsidRPr="007D7286">
                <w:rPr>
                  <w:rFonts w:eastAsiaTheme="minorEastAsia"/>
                  <w:sz w:val="24"/>
                  <w:szCs w:val="24"/>
                </w:rPr>
                <w:t>&lt;**&gt;</w:t>
              </w:r>
            </w:hyperlink>
          </w:p>
        </w:tc>
        <w:tc>
          <w:tcPr>
            <w:tcW w:w="1292" w:type="dxa"/>
          </w:tcPr>
          <w:p w14:paraId="56CB210E"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собственные средства</w:t>
            </w:r>
          </w:p>
        </w:tc>
        <w:tc>
          <w:tcPr>
            <w:tcW w:w="1071" w:type="dxa"/>
            <w:vMerge/>
          </w:tcPr>
          <w:p w14:paraId="49BFEAA4" w14:textId="77777777" w:rsidR="00D30E38" w:rsidRPr="007D7286" w:rsidRDefault="00D30E38" w:rsidP="00D30E38">
            <w:pPr>
              <w:autoSpaceDE w:val="0"/>
              <w:autoSpaceDN w:val="0"/>
              <w:rPr>
                <w:rFonts w:eastAsiaTheme="minorEastAsia"/>
                <w:sz w:val="24"/>
                <w:szCs w:val="24"/>
              </w:rPr>
            </w:pPr>
          </w:p>
        </w:tc>
      </w:tr>
      <w:tr w:rsidR="007D7286" w:rsidRPr="007D7286" w14:paraId="3668DD8D" w14:textId="77777777" w:rsidTr="00D30E38">
        <w:tc>
          <w:tcPr>
            <w:tcW w:w="624" w:type="dxa"/>
          </w:tcPr>
          <w:p w14:paraId="361A2D9A"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1</w:t>
            </w:r>
          </w:p>
        </w:tc>
        <w:tc>
          <w:tcPr>
            <w:tcW w:w="1423" w:type="dxa"/>
          </w:tcPr>
          <w:p w14:paraId="255431E2"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2</w:t>
            </w:r>
          </w:p>
        </w:tc>
        <w:tc>
          <w:tcPr>
            <w:tcW w:w="1418" w:type="dxa"/>
          </w:tcPr>
          <w:p w14:paraId="2A0A62C6"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3</w:t>
            </w:r>
          </w:p>
        </w:tc>
        <w:tc>
          <w:tcPr>
            <w:tcW w:w="1134" w:type="dxa"/>
          </w:tcPr>
          <w:p w14:paraId="6B7C1E31"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4</w:t>
            </w:r>
          </w:p>
        </w:tc>
        <w:tc>
          <w:tcPr>
            <w:tcW w:w="1486" w:type="dxa"/>
          </w:tcPr>
          <w:p w14:paraId="139F3CF5"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5</w:t>
            </w:r>
          </w:p>
        </w:tc>
        <w:tc>
          <w:tcPr>
            <w:tcW w:w="1191" w:type="dxa"/>
          </w:tcPr>
          <w:p w14:paraId="5EF23FEB"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6</w:t>
            </w:r>
          </w:p>
        </w:tc>
        <w:tc>
          <w:tcPr>
            <w:tcW w:w="1292" w:type="dxa"/>
          </w:tcPr>
          <w:p w14:paraId="0E8B0E10"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7</w:t>
            </w:r>
          </w:p>
        </w:tc>
        <w:tc>
          <w:tcPr>
            <w:tcW w:w="1071" w:type="dxa"/>
          </w:tcPr>
          <w:p w14:paraId="07A740AD"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8</w:t>
            </w:r>
          </w:p>
        </w:tc>
      </w:tr>
      <w:tr w:rsidR="007D7286" w:rsidRPr="007D7286" w14:paraId="3291979D" w14:textId="77777777" w:rsidTr="00D30E38">
        <w:tc>
          <w:tcPr>
            <w:tcW w:w="624" w:type="dxa"/>
          </w:tcPr>
          <w:p w14:paraId="7008469B"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1</w:t>
            </w:r>
          </w:p>
        </w:tc>
        <w:tc>
          <w:tcPr>
            <w:tcW w:w="1423" w:type="dxa"/>
          </w:tcPr>
          <w:p w14:paraId="0889A717" w14:textId="77777777" w:rsidR="00D30E38" w:rsidRPr="007D7286" w:rsidRDefault="00D30E38" w:rsidP="00D30E38">
            <w:pPr>
              <w:autoSpaceDE w:val="0"/>
              <w:autoSpaceDN w:val="0"/>
              <w:rPr>
                <w:rFonts w:eastAsiaTheme="minorEastAsia"/>
                <w:sz w:val="24"/>
                <w:szCs w:val="24"/>
              </w:rPr>
            </w:pPr>
          </w:p>
        </w:tc>
        <w:tc>
          <w:tcPr>
            <w:tcW w:w="1418" w:type="dxa"/>
          </w:tcPr>
          <w:p w14:paraId="23DBDDB9" w14:textId="77777777" w:rsidR="00D30E38" w:rsidRPr="007D7286" w:rsidRDefault="00D30E38" w:rsidP="00D30E38">
            <w:pPr>
              <w:autoSpaceDE w:val="0"/>
              <w:autoSpaceDN w:val="0"/>
              <w:rPr>
                <w:rFonts w:eastAsiaTheme="minorEastAsia"/>
                <w:sz w:val="24"/>
                <w:szCs w:val="24"/>
              </w:rPr>
            </w:pPr>
          </w:p>
        </w:tc>
        <w:tc>
          <w:tcPr>
            <w:tcW w:w="1134" w:type="dxa"/>
          </w:tcPr>
          <w:p w14:paraId="44D5B6CF" w14:textId="77777777" w:rsidR="00D30E38" w:rsidRPr="007D7286" w:rsidRDefault="00D30E38" w:rsidP="00D30E38">
            <w:pPr>
              <w:autoSpaceDE w:val="0"/>
              <w:autoSpaceDN w:val="0"/>
              <w:rPr>
                <w:rFonts w:eastAsiaTheme="minorEastAsia"/>
                <w:sz w:val="24"/>
                <w:szCs w:val="24"/>
              </w:rPr>
            </w:pPr>
          </w:p>
        </w:tc>
        <w:tc>
          <w:tcPr>
            <w:tcW w:w="1486" w:type="dxa"/>
          </w:tcPr>
          <w:p w14:paraId="55D2EA4E" w14:textId="77777777" w:rsidR="00D30E38" w:rsidRPr="007D7286" w:rsidRDefault="00D30E38" w:rsidP="00D30E38">
            <w:pPr>
              <w:autoSpaceDE w:val="0"/>
              <w:autoSpaceDN w:val="0"/>
              <w:rPr>
                <w:rFonts w:eastAsiaTheme="minorEastAsia"/>
                <w:sz w:val="24"/>
                <w:szCs w:val="24"/>
              </w:rPr>
            </w:pPr>
          </w:p>
        </w:tc>
        <w:tc>
          <w:tcPr>
            <w:tcW w:w="1191" w:type="dxa"/>
          </w:tcPr>
          <w:p w14:paraId="17739AA4" w14:textId="77777777" w:rsidR="00D30E38" w:rsidRPr="007D7286" w:rsidRDefault="00D30E38" w:rsidP="00D30E38">
            <w:pPr>
              <w:autoSpaceDE w:val="0"/>
              <w:autoSpaceDN w:val="0"/>
              <w:rPr>
                <w:rFonts w:eastAsiaTheme="minorEastAsia"/>
                <w:sz w:val="24"/>
                <w:szCs w:val="24"/>
              </w:rPr>
            </w:pPr>
          </w:p>
        </w:tc>
        <w:tc>
          <w:tcPr>
            <w:tcW w:w="1292" w:type="dxa"/>
          </w:tcPr>
          <w:p w14:paraId="4900330F" w14:textId="77777777" w:rsidR="00D30E38" w:rsidRPr="007D7286" w:rsidRDefault="00D30E38" w:rsidP="00D30E38">
            <w:pPr>
              <w:autoSpaceDE w:val="0"/>
              <w:autoSpaceDN w:val="0"/>
              <w:rPr>
                <w:rFonts w:eastAsiaTheme="minorEastAsia"/>
                <w:sz w:val="24"/>
                <w:szCs w:val="24"/>
              </w:rPr>
            </w:pPr>
          </w:p>
        </w:tc>
        <w:tc>
          <w:tcPr>
            <w:tcW w:w="1071" w:type="dxa"/>
          </w:tcPr>
          <w:p w14:paraId="27B3AA1B" w14:textId="77777777" w:rsidR="00D30E38" w:rsidRPr="007D7286" w:rsidRDefault="00D30E38" w:rsidP="00D30E38">
            <w:pPr>
              <w:autoSpaceDE w:val="0"/>
              <w:autoSpaceDN w:val="0"/>
              <w:rPr>
                <w:rFonts w:eastAsiaTheme="minorEastAsia"/>
                <w:sz w:val="24"/>
                <w:szCs w:val="24"/>
              </w:rPr>
            </w:pPr>
          </w:p>
        </w:tc>
      </w:tr>
      <w:tr w:rsidR="007D7286" w:rsidRPr="007D7286" w14:paraId="47B292BC" w14:textId="77777777" w:rsidTr="00D30E38">
        <w:tc>
          <w:tcPr>
            <w:tcW w:w="624" w:type="dxa"/>
          </w:tcPr>
          <w:p w14:paraId="167238A8"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2</w:t>
            </w:r>
          </w:p>
        </w:tc>
        <w:tc>
          <w:tcPr>
            <w:tcW w:w="1423" w:type="dxa"/>
          </w:tcPr>
          <w:p w14:paraId="36F4379C" w14:textId="77777777" w:rsidR="00D30E38" w:rsidRPr="007D7286" w:rsidRDefault="00D30E38" w:rsidP="00D30E38">
            <w:pPr>
              <w:autoSpaceDE w:val="0"/>
              <w:autoSpaceDN w:val="0"/>
              <w:rPr>
                <w:rFonts w:eastAsiaTheme="minorEastAsia"/>
                <w:sz w:val="24"/>
                <w:szCs w:val="24"/>
              </w:rPr>
            </w:pPr>
          </w:p>
        </w:tc>
        <w:tc>
          <w:tcPr>
            <w:tcW w:w="1418" w:type="dxa"/>
          </w:tcPr>
          <w:p w14:paraId="52062673" w14:textId="77777777" w:rsidR="00D30E38" w:rsidRPr="007D7286" w:rsidRDefault="00D30E38" w:rsidP="00D30E38">
            <w:pPr>
              <w:autoSpaceDE w:val="0"/>
              <w:autoSpaceDN w:val="0"/>
              <w:rPr>
                <w:rFonts w:eastAsiaTheme="minorEastAsia"/>
                <w:sz w:val="24"/>
                <w:szCs w:val="24"/>
              </w:rPr>
            </w:pPr>
          </w:p>
        </w:tc>
        <w:tc>
          <w:tcPr>
            <w:tcW w:w="1134" w:type="dxa"/>
          </w:tcPr>
          <w:p w14:paraId="50FDEE41" w14:textId="77777777" w:rsidR="00D30E38" w:rsidRPr="007D7286" w:rsidRDefault="00D30E38" w:rsidP="00D30E38">
            <w:pPr>
              <w:autoSpaceDE w:val="0"/>
              <w:autoSpaceDN w:val="0"/>
              <w:rPr>
                <w:rFonts w:eastAsiaTheme="minorEastAsia"/>
                <w:sz w:val="24"/>
                <w:szCs w:val="24"/>
              </w:rPr>
            </w:pPr>
          </w:p>
        </w:tc>
        <w:tc>
          <w:tcPr>
            <w:tcW w:w="1486" w:type="dxa"/>
          </w:tcPr>
          <w:p w14:paraId="38AA23B5" w14:textId="77777777" w:rsidR="00D30E38" w:rsidRPr="007D7286" w:rsidRDefault="00D30E38" w:rsidP="00D30E38">
            <w:pPr>
              <w:autoSpaceDE w:val="0"/>
              <w:autoSpaceDN w:val="0"/>
              <w:rPr>
                <w:rFonts w:eastAsiaTheme="minorEastAsia"/>
                <w:sz w:val="24"/>
                <w:szCs w:val="24"/>
              </w:rPr>
            </w:pPr>
          </w:p>
        </w:tc>
        <w:tc>
          <w:tcPr>
            <w:tcW w:w="1191" w:type="dxa"/>
          </w:tcPr>
          <w:p w14:paraId="7228A666" w14:textId="77777777" w:rsidR="00D30E38" w:rsidRPr="007D7286" w:rsidRDefault="00D30E38" w:rsidP="00D30E38">
            <w:pPr>
              <w:autoSpaceDE w:val="0"/>
              <w:autoSpaceDN w:val="0"/>
              <w:rPr>
                <w:rFonts w:eastAsiaTheme="minorEastAsia"/>
                <w:sz w:val="24"/>
                <w:szCs w:val="24"/>
              </w:rPr>
            </w:pPr>
          </w:p>
        </w:tc>
        <w:tc>
          <w:tcPr>
            <w:tcW w:w="1292" w:type="dxa"/>
          </w:tcPr>
          <w:p w14:paraId="1C849A7B" w14:textId="77777777" w:rsidR="00D30E38" w:rsidRPr="007D7286" w:rsidRDefault="00D30E38" w:rsidP="00D30E38">
            <w:pPr>
              <w:autoSpaceDE w:val="0"/>
              <w:autoSpaceDN w:val="0"/>
              <w:rPr>
                <w:rFonts w:eastAsiaTheme="minorEastAsia"/>
                <w:sz w:val="24"/>
                <w:szCs w:val="24"/>
              </w:rPr>
            </w:pPr>
          </w:p>
        </w:tc>
        <w:tc>
          <w:tcPr>
            <w:tcW w:w="1071" w:type="dxa"/>
          </w:tcPr>
          <w:p w14:paraId="26272B3D" w14:textId="77777777" w:rsidR="00D30E38" w:rsidRPr="007D7286" w:rsidRDefault="00D30E38" w:rsidP="00D30E38">
            <w:pPr>
              <w:autoSpaceDE w:val="0"/>
              <w:autoSpaceDN w:val="0"/>
              <w:rPr>
                <w:rFonts w:eastAsiaTheme="minorEastAsia"/>
                <w:sz w:val="24"/>
                <w:szCs w:val="24"/>
              </w:rPr>
            </w:pPr>
          </w:p>
        </w:tc>
      </w:tr>
      <w:tr w:rsidR="007D7286" w:rsidRPr="007D7286" w14:paraId="0BEF706B" w14:textId="77777777" w:rsidTr="00D30E38">
        <w:tc>
          <w:tcPr>
            <w:tcW w:w="624" w:type="dxa"/>
          </w:tcPr>
          <w:p w14:paraId="28B40C64"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3</w:t>
            </w:r>
          </w:p>
        </w:tc>
        <w:tc>
          <w:tcPr>
            <w:tcW w:w="1423" w:type="dxa"/>
          </w:tcPr>
          <w:p w14:paraId="1E4C26DB" w14:textId="77777777" w:rsidR="00D30E38" w:rsidRPr="007D7286" w:rsidRDefault="00D30E38" w:rsidP="00D30E38">
            <w:pPr>
              <w:autoSpaceDE w:val="0"/>
              <w:autoSpaceDN w:val="0"/>
              <w:rPr>
                <w:rFonts w:eastAsiaTheme="minorEastAsia"/>
                <w:sz w:val="24"/>
                <w:szCs w:val="24"/>
              </w:rPr>
            </w:pPr>
          </w:p>
        </w:tc>
        <w:tc>
          <w:tcPr>
            <w:tcW w:w="1418" w:type="dxa"/>
          </w:tcPr>
          <w:p w14:paraId="6A7B60D2" w14:textId="77777777" w:rsidR="00D30E38" w:rsidRPr="007D7286" w:rsidRDefault="00D30E38" w:rsidP="00D30E38">
            <w:pPr>
              <w:autoSpaceDE w:val="0"/>
              <w:autoSpaceDN w:val="0"/>
              <w:rPr>
                <w:rFonts w:eastAsiaTheme="minorEastAsia"/>
                <w:sz w:val="24"/>
                <w:szCs w:val="24"/>
              </w:rPr>
            </w:pPr>
          </w:p>
        </w:tc>
        <w:tc>
          <w:tcPr>
            <w:tcW w:w="1134" w:type="dxa"/>
          </w:tcPr>
          <w:p w14:paraId="1A3E3A26" w14:textId="77777777" w:rsidR="00D30E38" w:rsidRPr="007D7286" w:rsidRDefault="00D30E38" w:rsidP="00D30E38">
            <w:pPr>
              <w:autoSpaceDE w:val="0"/>
              <w:autoSpaceDN w:val="0"/>
              <w:rPr>
                <w:rFonts w:eastAsiaTheme="minorEastAsia"/>
                <w:sz w:val="24"/>
                <w:szCs w:val="24"/>
              </w:rPr>
            </w:pPr>
          </w:p>
        </w:tc>
        <w:tc>
          <w:tcPr>
            <w:tcW w:w="1486" w:type="dxa"/>
          </w:tcPr>
          <w:p w14:paraId="60497FD2" w14:textId="77777777" w:rsidR="00D30E38" w:rsidRPr="007D7286" w:rsidRDefault="00D30E38" w:rsidP="00D30E38">
            <w:pPr>
              <w:autoSpaceDE w:val="0"/>
              <w:autoSpaceDN w:val="0"/>
              <w:rPr>
                <w:rFonts w:eastAsiaTheme="minorEastAsia"/>
                <w:sz w:val="24"/>
                <w:szCs w:val="24"/>
              </w:rPr>
            </w:pPr>
          </w:p>
        </w:tc>
        <w:tc>
          <w:tcPr>
            <w:tcW w:w="1191" w:type="dxa"/>
          </w:tcPr>
          <w:p w14:paraId="7EB98815" w14:textId="77777777" w:rsidR="00D30E38" w:rsidRPr="007D7286" w:rsidRDefault="00D30E38" w:rsidP="00D30E38">
            <w:pPr>
              <w:autoSpaceDE w:val="0"/>
              <w:autoSpaceDN w:val="0"/>
              <w:rPr>
                <w:rFonts w:eastAsiaTheme="minorEastAsia"/>
                <w:sz w:val="24"/>
                <w:szCs w:val="24"/>
              </w:rPr>
            </w:pPr>
          </w:p>
        </w:tc>
        <w:tc>
          <w:tcPr>
            <w:tcW w:w="1292" w:type="dxa"/>
          </w:tcPr>
          <w:p w14:paraId="2EA683F1" w14:textId="77777777" w:rsidR="00D30E38" w:rsidRPr="007D7286" w:rsidRDefault="00D30E38" w:rsidP="00D30E38">
            <w:pPr>
              <w:autoSpaceDE w:val="0"/>
              <w:autoSpaceDN w:val="0"/>
              <w:rPr>
                <w:rFonts w:eastAsiaTheme="minorEastAsia"/>
                <w:sz w:val="24"/>
                <w:szCs w:val="24"/>
              </w:rPr>
            </w:pPr>
          </w:p>
        </w:tc>
        <w:tc>
          <w:tcPr>
            <w:tcW w:w="1071" w:type="dxa"/>
          </w:tcPr>
          <w:p w14:paraId="45208732" w14:textId="77777777" w:rsidR="00D30E38" w:rsidRPr="007D7286" w:rsidRDefault="00D30E38" w:rsidP="00D30E38">
            <w:pPr>
              <w:autoSpaceDE w:val="0"/>
              <w:autoSpaceDN w:val="0"/>
              <w:rPr>
                <w:rFonts w:eastAsiaTheme="minorEastAsia"/>
                <w:sz w:val="24"/>
                <w:szCs w:val="24"/>
              </w:rPr>
            </w:pPr>
          </w:p>
        </w:tc>
      </w:tr>
      <w:tr w:rsidR="007D7286" w:rsidRPr="007D7286" w14:paraId="3AAB802B" w14:textId="77777777" w:rsidTr="00D30E38">
        <w:tc>
          <w:tcPr>
            <w:tcW w:w="624" w:type="dxa"/>
          </w:tcPr>
          <w:p w14:paraId="7BB877E2"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w:t>
            </w:r>
          </w:p>
        </w:tc>
        <w:tc>
          <w:tcPr>
            <w:tcW w:w="1423" w:type="dxa"/>
          </w:tcPr>
          <w:p w14:paraId="6EDC1016" w14:textId="77777777" w:rsidR="00D30E38" w:rsidRPr="007D7286" w:rsidRDefault="00D30E38" w:rsidP="00D30E38">
            <w:pPr>
              <w:autoSpaceDE w:val="0"/>
              <w:autoSpaceDN w:val="0"/>
              <w:rPr>
                <w:rFonts w:eastAsiaTheme="minorEastAsia"/>
                <w:sz w:val="24"/>
                <w:szCs w:val="24"/>
              </w:rPr>
            </w:pPr>
          </w:p>
        </w:tc>
        <w:tc>
          <w:tcPr>
            <w:tcW w:w="1418" w:type="dxa"/>
          </w:tcPr>
          <w:p w14:paraId="0B6206EB" w14:textId="77777777" w:rsidR="00D30E38" w:rsidRPr="007D7286" w:rsidRDefault="00D30E38" w:rsidP="00D30E38">
            <w:pPr>
              <w:autoSpaceDE w:val="0"/>
              <w:autoSpaceDN w:val="0"/>
              <w:rPr>
                <w:rFonts w:eastAsiaTheme="minorEastAsia"/>
                <w:sz w:val="24"/>
                <w:szCs w:val="24"/>
              </w:rPr>
            </w:pPr>
          </w:p>
        </w:tc>
        <w:tc>
          <w:tcPr>
            <w:tcW w:w="1134" w:type="dxa"/>
          </w:tcPr>
          <w:p w14:paraId="4AB020A4" w14:textId="77777777" w:rsidR="00D30E38" w:rsidRPr="007D7286" w:rsidRDefault="00D30E38" w:rsidP="00D30E38">
            <w:pPr>
              <w:autoSpaceDE w:val="0"/>
              <w:autoSpaceDN w:val="0"/>
              <w:rPr>
                <w:rFonts w:eastAsiaTheme="minorEastAsia"/>
                <w:sz w:val="24"/>
                <w:szCs w:val="24"/>
              </w:rPr>
            </w:pPr>
          </w:p>
        </w:tc>
        <w:tc>
          <w:tcPr>
            <w:tcW w:w="1486" w:type="dxa"/>
          </w:tcPr>
          <w:p w14:paraId="61E1010D" w14:textId="77777777" w:rsidR="00D30E38" w:rsidRPr="007D7286" w:rsidRDefault="00D30E38" w:rsidP="00D30E38">
            <w:pPr>
              <w:autoSpaceDE w:val="0"/>
              <w:autoSpaceDN w:val="0"/>
              <w:rPr>
                <w:rFonts w:eastAsiaTheme="minorEastAsia"/>
                <w:sz w:val="24"/>
                <w:szCs w:val="24"/>
              </w:rPr>
            </w:pPr>
          </w:p>
        </w:tc>
        <w:tc>
          <w:tcPr>
            <w:tcW w:w="1191" w:type="dxa"/>
          </w:tcPr>
          <w:p w14:paraId="0FF248E3" w14:textId="77777777" w:rsidR="00D30E38" w:rsidRPr="007D7286" w:rsidRDefault="00D30E38" w:rsidP="00D30E38">
            <w:pPr>
              <w:autoSpaceDE w:val="0"/>
              <w:autoSpaceDN w:val="0"/>
              <w:rPr>
                <w:rFonts w:eastAsiaTheme="minorEastAsia"/>
                <w:sz w:val="24"/>
                <w:szCs w:val="24"/>
              </w:rPr>
            </w:pPr>
          </w:p>
        </w:tc>
        <w:tc>
          <w:tcPr>
            <w:tcW w:w="1292" w:type="dxa"/>
          </w:tcPr>
          <w:p w14:paraId="5CE2D4ED" w14:textId="77777777" w:rsidR="00D30E38" w:rsidRPr="007D7286" w:rsidRDefault="00D30E38" w:rsidP="00D30E38">
            <w:pPr>
              <w:autoSpaceDE w:val="0"/>
              <w:autoSpaceDN w:val="0"/>
              <w:rPr>
                <w:rFonts w:eastAsiaTheme="minorEastAsia"/>
                <w:sz w:val="24"/>
                <w:szCs w:val="24"/>
              </w:rPr>
            </w:pPr>
          </w:p>
        </w:tc>
        <w:tc>
          <w:tcPr>
            <w:tcW w:w="1071" w:type="dxa"/>
          </w:tcPr>
          <w:p w14:paraId="050F653D" w14:textId="77777777" w:rsidR="00D30E38" w:rsidRPr="007D7286" w:rsidRDefault="00D30E38" w:rsidP="00D30E38">
            <w:pPr>
              <w:autoSpaceDE w:val="0"/>
              <w:autoSpaceDN w:val="0"/>
              <w:rPr>
                <w:rFonts w:eastAsiaTheme="minorEastAsia"/>
                <w:sz w:val="24"/>
                <w:szCs w:val="24"/>
              </w:rPr>
            </w:pPr>
          </w:p>
        </w:tc>
      </w:tr>
      <w:tr w:rsidR="004D61ED" w:rsidRPr="007D7286" w14:paraId="33E93F58" w14:textId="77777777" w:rsidTr="00D30E38">
        <w:tc>
          <w:tcPr>
            <w:tcW w:w="624" w:type="dxa"/>
          </w:tcPr>
          <w:p w14:paraId="6060D580" w14:textId="77777777" w:rsidR="00D30E38" w:rsidRPr="007D7286" w:rsidRDefault="00D30E38" w:rsidP="00D30E38">
            <w:pPr>
              <w:autoSpaceDE w:val="0"/>
              <w:autoSpaceDN w:val="0"/>
              <w:rPr>
                <w:rFonts w:eastAsiaTheme="minorEastAsia"/>
                <w:sz w:val="24"/>
                <w:szCs w:val="24"/>
              </w:rPr>
            </w:pPr>
          </w:p>
        </w:tc>
        <w:tc>
          <w:tcPr>
            <w:tcW w:w="1423" w:type="dxa"/>
          </w:tcPr>
          <w:p w14:paraId="7DEB6E35" w14:textId="77777777" w:rsidR="00D30E38" w:rsidRPr="007D7286" w:rsidRDefault="00D30E38" w:rsidP="00D30E38">
            <w:pPr>
              <w:autoSpaceDE w:val="0"/>
              <w:autoSpaceDN w:val="0"/>
              <w:rPr>
                <w:rFonts w:eastAsiaTheme="minorEastAsia"/>
                <w:sz w:val="24"/>
                <w:szCs w:val="24"/>
              </w:rPr>
            </w:pPr>
            <w:r w:rsidRPr="007D7286">
              <w:rPr>
                <w:rFonts w:eastAsiaTheme="minorEastAsia"/>
                <w:sz w:val="24"/>
                <w:szCs w:val="24"/>
              </w:rPr>
              <w:t>Итого</w:t>
            </w:r>
          </w:p>
        </w:tc>
        <w:tc>
          <w:tcPr>
            <w:tcW w:w="1418" w:type="dxa"/>
          </w:tcPr>
          <w:p w14:paraId="4BEFD7DF"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X</w:t>
            </w:r>
          </w:p>
        </w:tc>
        <w:tc>
          <w:tcPr>
            <w:tcW w:w="1134" w:type="dxa"/>
          </w:tcPr>
          <w:p w14:paraId="4B396026"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X</w:t>
            </w:r>
          </w:p>
        </w:tc>
        <w:tc>
          <w:tcPr>
            <w:tcW w:w="1486" w:type="dxa"/>
          </w:tcPr>
          <w:p w14:paraId="732A7F59" w14:textId="77777777" w:rsidR="00D30E38" w:rsidRPr="007D7286" w:rsidRDefault="00D30E38" w:rsidP="00D30E38">
            <w:pPr>
              <w:autoSpaceDE w:val="0"/>
              <w:autoSpaceDN w:val="0"/>
              <w:rPr>
                <w:rFonts w:eastAsiaTheme="minorEastAsia"/>
                <w:sz w:val="24"/>
                <w:szCs w:val="24"/>
              </w:rPr>
            </w:pPr>
          </w:p>
        </w:tc>
        <w:tc>
          <w:tcPr>
            <w:tcW w:w="1191" w:type="dxa"/>
          </w:tcPr>
          <w:p w14:paraId="4064689A" w14:textId="77777777" w:rsidR="00D30E38" w:rsidRPr="007D7286" w:rsidRDefault="00D30E38" w:rsidP="00D30E38">
            <w:pPr>
              <w:autoSpaceDE w:val="0"/>
              <w:autoSpaceDN w:val="0"/>
              <w:rPr>
                <w:rFonts w:eastAsiaTheme="minorEastAsia"/>
                <w:sz w:val="24"/>
                <w:szCs w:val="24"/>
              </w:rPr>
            </w:pPr>
          </w:p>
        </w:tc>
        <w:tc>
          <w:tcPr>
            <w:tcW w:w="1292" w:type="dxa"/>
          </w:tcPr>
          <w:p w14:paraId="670DABBE" w14:textId="77777777" w:rsidR="00D30E38" w:rsidRPr="007D7286" w:rsidRDefault="00D30E38" w:rsidP="00D30E38">
            <w:pPr>
              <w:autoSpaceDE w:val="0"/>
              <w:autoSpaceDN w:val="0"/>
              <w:rPr>
                <w:rFonts w:eastAsiaTheme="minorEastAsia"/>
                <w:sz w:val="24"/>
                <w:szCs w:val="24"/>
              </w:rPr>
            </w:pPr>
          </w:p>
        </w:tc>
        <w:tc>
          <w:tcPr>
            <w:tcW w:w="1071" w:type="dxa"/>
          </w:tcPr>
          <w:p w14:paraId="12828306" w14:textId="77777777" w:rsidR="00D30E38" w:rsidRPr="007D7286" w:rsidRDefault="00D30E38" w:rsidP="00D30E38">
            <w:pPr>
              <w:autoSpaceDE w:val="0"/>
              <w:autoSpaceDN w:val="0"/>
              <w:rPr>
                <w:rFonts w:eastAsiaTheme="minorEastAsia"/>
                <w:sz w:val="24"/>
                <w:szCs w:val="24"/>
              </w:rPr>
            </w:pPr>
          </w:p>
        </w:tc>
      </w:tr>
    </w:tbl>
    <w:p w14:paraId="162FD55C" w14:textId="77777777" w:rsidR="00D30E38" w:rsidRPr="007D7286" w:rsidRDefault="00D30E38" w:rsidP="00D30E38">
      <w:pPr>
        <w:autoSpaceDE w:val="0"/>
        <w:autoSpaceDN w:val="0"/>
        <w:jc w:val="both"/>
        <w:rPr>
          <w:rFonts w:eastAsiaTheme="minorEastAsia"/>
          <w:sz w:val="28"/>
          <w:szCs w:val="22"/>
        </w:rPr>
      </w:pPr>
    </w:p>
    <w:p w14:paraId="4418DB5A" w14:textId="77777777" w:rsidR="00D30E38" w:rsidRPr="007D7286" w:rsidRDefault="00D30E38" w:rsidP="00D30E38">
      <w:pPr>
        <w:autoSpaceDE w:val="0"/>
        <w:autoSpaceDN w:val="0"/>
        <w:jc w:val="both"/>
        <w:rPr>
          <w:rFonts w:eastAsiaTheme="minorEastAsia"/>
          <w:sz w:val="28"/>
          <w:szCs w:val="22"/>
        </w:rPr>
      </w:pPr>
      <w:r w:rsidRPr="007D7286">
        <w:rPr>
          <w:rFonts w:eastAsiaTheme="minorEastAsia"/>
          <w:sz w:val="28"/>
          <w:szCs w:val="22"/>
        </w:rPr>
        <w:lastRenderedPageBreak/>
        <w:t>--------------------------------</w:t>
      </w:r>
    </w:p>
    <w:p w14:paraId="08A3D6A1" w14:textId="77777777" w:rsidR="00D30E38" w:rsidRPr="007D7286" w:rsidRDefault="00D30E38" w:rsidP="00D30E38">
      <w:pPr>
        <w:autoSpaceDE w:val="0"/>
        <w:autoSpaceDN w:val="0"/>
        <w:jc w:val="both"/>
        <w:rPr>
          <w:rFonts w:eastAsiaTheme="minorEastAsia"/>
          <w:sz w:val="28"/>
          <w:szCs w:val="22"/>
        </w:rPr>
      </w:pPr>
      <w:bookmarkStart w:id="104" w:name="P345"/>
      <w:bookmarkEnd w:id="104"/>
      <w:r w:rsidRPr="007D7286">
        <w:rPr>
          <w:rFonts w:eastAsiaTheme="minorEastAsia"/>
          <w:sz w:val="28"/>
          <w:szCs w:val="22"/>
        </w:rPr>
        <w:t>&lt;*&gt; указываются в соответствии с планом расходов бизнес-плана;</w:t>
      </w:r>
    </w:p>
    <w:p w14:paraId="106D842E" w14:textId="77777777" w:rsidR="00D30E38" w:rsidRPr="007D7286" w:rsidRDefault="00D30E38" w:rsidP="00D30E38">
      <w:pPr>
        <w:autoSpaceDE w:val="0"/>
        <w:autoSpaceDN w:val="0"/>
        <w:jc w:val="both"/>
        <w:rPr>
          <w:rFonts w:eastAsiaTheme="minorEastAsia"/>
          <w:sz w:val="28"/>
          <w:szCs w:val="22"/>
        </w:rPr>
      </w:pPr>
      <w:bookmarkStart w:id="105" w:name="P346"/>
      <w:bookmarkEnd w:id="105"/>
      <w:r w:rsidRPr="007D7286">
        <w:rPr>
          <w:rFonts w:eastAsiaTheme="minorEastAsia"/>
          <w:sz w:val="28"/>
          <w:szCs w:val="22"/>
        </w:rPr>
        <w:t>&lt;**&gt; для грантополучателей,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грантополучателей, являющихся плательщиками налога на добавленную стоимость, - без учета налога на добавленную стоимость.</w:t>
      </w:r>
    </w:p>
    <w:p w14:paraId="54749A33" w14:textId="77777777" w:rsidR="00D30E38" w:rsidRPr="007D7286" w:rsidRDefault="00D30E38" w:rsidP="00D30E38">
      <w:pPr>
        <w:autoSpaceDE w:val="0"/>
        <w:autoSpaceDN w:val="0"/>
        <w:jc w:val="both"/>
        <w:rPr>
          <w:rFonts w:eastAsiaTheme="minorEastAsia"/>
          <w:sz w:val="28"/>
          <w:szCs w:val="22"/>
        </w:rPr>
      </w:pPr>
    </w:p>
    <w:p w14:paraId="32E22A9B"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Расчет подтверждаю.</w:t>
      </w:r>
    </w:p>
    <w:p w14:paraId="29894C42" w14:textId="77777777" w:rsidR="00DD3F8F" w:rsidRPr="007D7286" w:rsidRDefault="00DD3F8F" w:rsidP="00DD3F8F">
      <w:pPr>
        <w:autoSpaceDE w:val="0"/>
        <w:autoSpaceDN w:val="0"/>
        <w:jc w:val="both"/>
        <w:rPr>
          <w:rFonts w:eastAsiaTheme="minorEastAsia"/>
          <w:sz w:val="28"/>
          <w:szCs w:val="28"/>
        </w:rPr>
      </w:pPr>
    </w:p>
    <w:p w14:paraId="133F528D"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Руководитель _________________ ______________________________________</w:t>
      </w:r>
    </w:p>
    <w:p w14:paraId="7F4EA524"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 xml:space="preserve">                                  (подпись)             (Фамилия, имя, отчество (при наличии))</w:t>
      </w:r>
    </w:p>
    <w:p w14:paraId="07223F95" w14:textId="77777777" w:rsidR="00DD3F8F" w:rsidRPr="007D7286" w:rsidRDefault="00DD3F8F" w:rsidP="00DD3F8F">
      <w:pPr>
        <w:autoSpaceDE w:val="0"/>
        <w:autoSpaceDN w:val="0"/>
        <w:jc w:val="both"/>
        <w:rPr>
          <w:rFonts w:eastAsiaTheme="minorEastAsia"/>
          <w:sz w:val="28"/>
          <w:szCs w:val="28"/>
        </w:rPr>
      </w:pPr>
    </w:p>
    <w:p w14:paraId="47EDE103"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Главный бухгалтер _____________ ______________________________________</w:t>
      </w:r>
    </w:p>
    <w:p w14:paraId="0BDE1E8A"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 xml:space="preserve">                                      (подпись)         (Фамилия, имя, отчество (при наличии))</w:t>
      </w:r>
    </w:p>
    <w:p w14:paraId="63463D91" w14:textId="77777777" w:rsidR="00DD3F8F" w:rsidRPr="007D7286" w:rsidRDefault="00DD3F8F" w:rsidP="00DD3F8F">
      <w:pPr>
        <w:autoSpaceDE w:val="0"/>
        <w:autoSpaceDN w:val="0"/>
        <w:jc w:val="both"/>
        <w:rPr>
          <w:rFonts w:eastAsiaTheme="minorEastAsia"/>
          <w:sz w:val="28"/>
          <w:szCs w:val="28"/>
        </w:rPr>
      </w:pPr>
    </w:p>
    <w:p w14:paraId="18B4CEAD"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М.П. (при наличии)</w:t>
      </w:r>
    </w:p>
    <w:p w14:paraId="0BA1A806" w14:textId="77777777" w:rsidR="00D30E38" w:rsidRPr="007D7286" w:rsidRDefault="00D30E38" w:rsidP="00D30E38">
      <w:pPr>
        <w:autoSpaceDE w:val="0"/>
        <w:autoSpaceDN w:val="0"/>
        <w:jc w:val="both"/>
        <w:rPr>
          <w:rFonts w:eastAsiaTheme="minorEastAsia"/>
          <w:sz w:val="28"/>
          <w:szCs w:val="22"/>
        </w:rPr>
      </w:pPr>
    </w:p>
    <w:p w14:paraId="49F1D6F9" w14:textId="715A3716" w:rsidR="00D30E38" w:rsidRPr="007D7286" w:rsidRDefault="00A60450" w:rsidP="00313328">
      <w:pPr>
        <w:widowControl/>
        <w:rPr>
          <w:rFonts w:eastAsiaTheme="minorEastAsia"/>
          <w:sz w:val="28"/>
          <w:szCs w:val="22"/>
        </w:rPr>
      </w:pPr>
      <w:r w:rsidRPr="007D7286">
        <w:rPr>
          <w:rFonts w:eastAsiaTheme="minorEastAsia"/>
          <w:sz w:val="28"/>
          <w:szCs w:val="22"/>
        </w:rPr>
        <w:br w:type="page"/>
      </w:r>
    </w:p>
    <w:p w14:paraId="5DD0FABA" w14:textId="74D23F23" w:rsidR="00D30E38" w:rsidRPr="007D7286" w:rsidRDefault="008F6C52" w:rsidP="00D30E38">
      <w:pPr>
        <w:autoSpaceDE w:val="0"/>
        <w:autoSpaceDN w:val="0"/>
        <w:jc w:val="right"/>
        <w:outlineLvl w:val="1"/>
        <w:rPr>
          <w:rFonts w:eastAsiaTheme="minorEastAsia"/>
          <w:sz w:val="28"/>
          <w:szCs w:val="22"/>
        </w:rPr>
      </w:pPr>
      <w:r w:rsidRPr="007D7286">
        <w:rPr>
          <w:rFonts w:eastAsiaTheme="minorEastAsia"/>
          <w:sz w:val="28"/>
          <w:szCs w:val="22"/>
        </w:rPr>
        <w:lastRenderedPageBreak/>
        <w:t>Приложение № 10</w:t>
      </w:r>
    </w:p>
    <w:p w14:paraId="352F9D78"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к Порядку</w:t>
      </w:r>
    </w:p>
    <w:p w14:paraId="7EB8CDA5" w14:textId="5D38BFCE" w:rsidR="00856334" w:rsidRPr="007D7286" w:rsidRDefault="00D30E38" w:rsidP="00856334">
      <w:pPr>
        <w:autoSpaceDE w:val="0"/>
        <w:autoSpaceDN w:val="0"/>
        <w:jc w:val="right"/>
        <w:rPr>
          <w:rFonts w:eastAsiaTheme="minorEastAsia"/>
          <w:sz w:val="28"/>
          <w:szCs w:val="22"/>
        </w:rPr>
      </w:pPr>
      <w:r w:rsidRPr="007D7286">
        <w:rPr>
          <w:rFonts w:eastAsiaTheme="minorEastAsia"/>
          <w:sz w:val="28"/>
          <w:szCs w:val="22"/>
        </w:rPr>
        <w:t>предоставления грант</w:t>
      </w:r>
      <w:r w:rsidR="00856334" w:rsidRPr="007D7286">
        <w:rPr>
          <w:rFonts w:eastAsiaTheme="minorEastAsia"/>
          <w:sz w:val="28"/>
          <w:szCs w:val="22"/>
        </w:rPr>
        <w:t xml:space="preserve">а </w:t>
      </w:r>
    </w:p>
    <w:p w14:paraId="12B636F8" w14:textId="21CF4C0B"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на развитие</w:t>
      </w:r>
    </w:p>
    <w:p w14:paraId="73677DAA"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семейных ферм и грантов</w:t>
      </w:r>
    </w:p>
    <w:p w14:paraId="644CDE17" w14:textId="6BB4BE98" w:rsidR="00D30E38" w:rsidRPr="007D7286" w:rsidRDefault="006822FE" w:rsidP="00D30E38">
      <w:pPr>
        <w:autoSpaceDE w:val="0"/>
        <w:autoSpaceDN w:val="0"/>
        <w:jc w:val="right"/>
        <w:rPr>
          <w:rFonts w:eastAsiaTheme="minorEastAsia"/>
          <w:sz w:val="28"/>
          <w:szCs w:val="22"/>
        </w:rPr>
      </w:pPr>
      <w:r w:rsidRPr="007D7286">
        <w:rPr>
          <w:rFonts w:eastAsiaTheme="minorEastAsia"/>
          <w:sz w:val="28"/>
          <w:szCs w:val="22"/>
        </w:rPr>
        <w:t>«</w:t>
      </w:r>
      <w:r w:rsidR="00D30E38" w:rsidRPr="007D7286">
        <w:rPr>
          <w:rFonts w:eastAsiaTheme="minorEastAsia"/>
          <w:sz w:val="28"/>
          <w:szCs w:val="22"/>
        </w:rPr>
        <w:t>Агропрогресс</w:t>
      </w:r>
      <w:r w:rsidRPr="007D7286">
        <w:rPr>
          <w:rFonts w:eastAsiaTheme="minorEastAsia"/>
          <w:sz w:val="28"/>
          <w:szCs w:val="22"/>
        </w:rPr>
        <w:t>»</w:t>
      </w:r>
      <w:r w:rsidR="00D30E38" w:rsidRPr="007D7286">
        <w:rPr>
          <w:rFonts w:eastAsiaTheme="minorEastAsia"/>
          <w:sz w:val="28"/>
          <w:szCs w:val="22"/>
        </w:rPr>
        <w:t xml:space="preserve"> на условиях</w:t>
      </w:r>
    </w:p>
    <w:p w14:paraId="73F0F198"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софинансирования за счет</w:t>
      </w:r>
    </w:p>
    <w:p w14:paraId="7D713ADE"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средств федерального бюджета</w:t>
      </w:r>
    </w:p>
    <w:p w14:paraId="7BEC5127"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на поддержку приоритетных</w:t>
      </w:r>
    </w:p>
    <w:p w14:paraId="33F244C6"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направлений агропромышленного</w:t>
      </w:r>
    </w:p>
    <w:p w14:paraId="7045204A"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комплекса и развитие</w:t>
      </w:r>
    </w:p>
    <w:p w14:paraId="26F4B836"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малых форм хозяйствования</w:t>
      </w:r>
    </w:p>
    <w:p w14:paraId="154BB6E0" w14:textId="77777777" w:rsidR="00D30E38" w:rsidRPr="007D7286" w:rsidRDefault="00D30E38" w:rsidP="00D30E38">
      <w:pPr>
        <w:autoSpaceDE w:val="0"/>
        <w:autoSpaceDN w:val="0"/>
        <w:jc w:val="both"/>
        <w:rPr>
          <w:rFonts w:eastAsiaTheme="minorEastAsia"/>
          <w:sz w:val="28"/>
          <w:szCs w:val="22"/>
        </w:rPr>
      </w:pPr>
    </w:p>
    <w:p w14:paraId="14B37F40" w14:textId="77777777" w:rsidR="00D30E38" w:rsidRPr="007D7286" w:rsidRDefault="00D30E38" w:rsidP="00D30E38">
      <w:pPr>
        <w:autoSpaceDE w:val="0"/>
        <w:autoSpaceDN w:val="0"/>
        <w:jc w:val="both"/>
        <w:rPr>
          <w:rFonts w:eastAsiaTheme="minorEastAsia"/>
          <w:sz w:val="28"/>
          <w:szCs w:val="22"/>
        </w:rPr>
      </w:pPr>
      <w:r w:rsidRPr="007D7286">
        <w:rPr>
          <w:rFonts w:eastAsiaTheme="minorEastAsia"/>
          <w:sz w:val="28"/>
          <w:szCs w:val="22"/>
        </w:rPr>
        <w:t>Заполняется грантополучателем</w:t>
      </w:r>
    </w:p>
    <w:p w14:paraId="452585DA" w14:textId="77777777" w:rsidR="00D30E38" w:rsidRPr="007D7286" w:rsidRDefault="00D30E38" w:rsidP="00D30E38">
      <w:pPr>
        <w:autoSpaceDE w:val="0"/>
        <w:autoSpaceDN w:val="0"/>
        <w:jc w:val="both"/>
        <w:rPr>
          <w:rFonts w:eastAsiaTheme="minorEastAsia"/>
          <w:sz w:val="28"/>
          <w:szCs w:val="22"/>
        </w:rPr>
      </w:pPr>
      <w:r w:rsidRPr="007D7286">
        <w:rPr>
          <w:rFonts w:eastAsiaTheme="minorEastAsia"/>
          <w:sz w:val="28"/>
          <w:szCs w:val="22"/>
        </w:rPr>
        <w:t>Представляется в Министерство сельского хозяйства Пензенской области</w:t>
      </w:r>
    </w:p>
    <w:p w14:paraId="4B8CE099" w14:textId="77777777" w:rsidR="00D30E38" w:rsidRPr="007D7286" w:rsidRDefault="00D30E38" w:rsidP="00D30E38">
      <w:pPr>
        <w:autoSpaceDE w:val="0"/>
        <w:autoSpaceDN w:val="0"/>
        <w:jc w:val="both"/>
        <w:rPr>
          <w:rFonts w:eastAsiaTheme="minorEastAsia"/>
          <w:sz w:val="28"/>
          <w:szCs w:val="22"/>
        </w:rPr>
      </w:pPr>
    </w:p>
    <w:p w14:paraId="769136B4" w14:textId="77777777" w:rsidR="00D30E38" w:rsidRPr="007D7286" w:rsidRDefault="00D30E38" w:rsidP="00D30E38">
      <w:pPr>
        <w:autoSpaceDE w:val="0"/>
        <w:autoSpaceDN w:val="0"/>
        <w:jc w:val="center"/>
        <w:rPr>
          <w:rFonts w:eastAsiaTheme="minorEastAsia"/>
          <w:sz w:val="28"/>
          <w:szCs w:val="22"/>
        </w:rPr>
      </w:pPr>
      <w:bookmarkStart w:id="106" w:name="P378"/>
      <w:bookmarkEnd w:id="106"/>
      <w:r w:rsidRPr="007D7286">
        <w:rPr>
          <w:rFonts w:eastAsiaTheme="minorEastAsia"/>
          <w:sz w:val="28"/>
          <w:szCs w:val="22"/>
        </w:rPr>
        <w:t>СПРАВКА-РАСЧЕТ</w:t>
      </w:r>
    </w:p>
    <w:p w14:paraId="3BEC9186" w14:textId="14F8089A" w:rsidR="00D30E38" w:rsidRPr="007D7286" w:rsidRDefault="00D30E38" w:rsidP="00D30E38">
      <w:pPr>
        <w:autoSpaceDE w:val="0"/>
        <w:autoSpaceDN w:val="0"/>
        <w:jc w:val="center"/>
        <w:rPr>
          <w:rFonts w:eastAsiaTheme="minorEastAsia"/>
          <w:sz w:val="28"/>
          <w:szCs w:val="22"/>
        </w:rPr>
      </w:pPr>
      <w:r w:rsidRPr="007D7286">
        <w:rPr>
          <w:rFonts w:eastAsiaTheme="minorEastAsia"/>
          <w:sz w:val="28"/>
          <w:szCs w:val="22"/>
        </w:rPr>
        <w:t xml:space="preserve">на предоставление грантов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r w:rsidRPr="007D7286">
        <w:rPr>
          <w:rFonts w:eastAsiaTheme="minorEastAsia"/>
          <w:sz w:val="28"/>
          <w:szCs w:val="22"/>
        </w:rPr>
        <w:t xml:space="preserve"> на условиях</w:t>
      </w:r>
    </w:p>
    <w:p w14:paraId="7D979E83" w14:textId="77777777" w:rsidR="00D30E38" w:rsidRPr="007D7286" w:rsidRDefault="00D30E38" w:rsidP="00D30E38">
      <w:pPr>
        <w:autoSpaceDE w:val="0"/>
        <w:autoSpaceDN w:val="0"/>
        <w:jc w:val="center"/>
        <w:rPr>
          <w:rFonts w:eastAsiaTheme="minorEastAsia"/>
          <w:sz w:val="28"/>
          <w:szCs w:val="22"/>
        </w:rPr>
      </w:pPr>
      <w:r w:rsidRPr="007D7286">
        <w:rPr>
          <w:rFonts w:eastAsiaTheme="minorEastAsia"/>
          <w:sz w:val="28"/>
          <w:szCs w:val="22"/>
        </w:rPr>
        <w:t>софинансирования за счет средств федерального бюджета</w:t>
      </w:r>
    </w:p>
    <w:p w14:paraId="3CA909D1" w14:textId="77777777" w:rsidR="00D30E38" w:rsidRPr="007D7286" w:rsidRDefault="00D30E38" w:rsidP="00D30E38">
      <w:pPr>
        <w:autoSpaceDE w:val="0"/>
        <w:autoSpaceDN w:val="0"/>
        <w:jc w:val="center"/>
        <w:rPr>
          <w:rFonts w:eastAsiaTheme="minorEastAsia"/>
          <w:sz w:val="28"/>
          <w:szCs w:val="22"/>
        </w:rPr>
      </w:pPr>
      <w:r w:rsidRPr="007D7286">
        <w:rPr>
          <w:rFonts w:eastAsiaTheme="minorEastAsia"/>
          <w:sz w:val="28"/>
          <w:szCs w:val="22"/>
        </w:rPr>
        <w:t>на поддержку приоритетных направлений агропромышленного</w:t>
      </w:r>
    </w:p>
    <w:p w14:paraId="3BEA6514" w14:textId="77777777" w:rsidR="00D30E38" w:rsidRPr="007D7286" w:rsidRDefault="00D30E38" w:rsidP="00D30E38">
      <w:pPr>
        <w:autoSpaceDE w:val="0"/>
        <w:autoSpaceDN w:val="0"/>
        <w:jc w:val="center"/>
        <w:rPr>
          <w:rFonts w:eastAsiaTheme="minorEastAsia"/>
          <w:sz w:val="28"/>
          <w:szCs w:val="22"/>
        </w:rPr>
      </w:pPr>
      <w:r w:rsidRPr="007D7286">
        <w:rPr>
          <w:rFonts w:eastAsiaTheme="minorEastAsia"/>
          <w:sz w:val="28"/>
          <w:szCs w:val="22"/>
        </w:rPr>
        <w:t>комплекса и малых форм хозяйствования</w:t>
      </w:r>
    </w:p>
    <w:p w14:paraId="2A34750D" w14:textId="77777777" w:rsidR="00D30E38" w:rsidRPr="007D7286" w:rsidRDefault="00D30E38" w:rsidP="00D30E38">
      <w:pPr>
        <w:autoSpaceDE w:val="0"/>
        <w:autoSpaceDN w:val="0"/>
        <w:jc w:val="center"/>
        <w:rPr>
          <w:rFonts w:eastAsiaTheme="minorEastAsia"/>
          <w:sz w:val="28"/>
          <w:szCs w:val="22"/>
        </w:rPr>
      </w:pPr>
      <w:r w:rsidRPr="007D7286">
        <w:rPr>
          <w:rFonts w:eastAsiaTheme="minorEastAsia"/>
          <w:sz w:val="28"/>
          <w:szCs w:val="22"/>
        </w:rPr>
        <w:t>_________________________________________________________</w:t>
      </w:r>
    </w:p>
    <w:p w14:paraId="397B43D2" w14:textId="77777777" w:rsidR="00D30E38" w:rsidRPr="007D7286" w:rsidRDefault="00D30E38" w:rsidP="00D30E38">
      <w:pPr>
        <w:autoSpaceDE w:val="0"/>
        <w:autoSpaceDN w:val="0"/>
        <w:jc w:val="center"/>
        <w:rPr>
          <w:rFonts w:eastAsiaTheme="minorEastAsia"/>
          <w:sz w:val="28"/>
          <w:szCs w:val="22"/>
        </w:rPr>
      </w:pPr>
      <w:r w:rsidRPr="007D7286">
        <w:rPr>
          <w:rFonts w:eastAsiaTheme="minorEastAsia"/>
          <w:sz w:val="28"/>
          <w:szCs w:val="22"/>
        </w:rPr>
        <w:t>(наименование грантополучателя)</w:t>
      </w:r>
    </w:p>
    <w:p w14:paraId="48E5AFCC" w14:textId="77777777" w:rsidR="00D30E38" w:rsidRPr="007D7286" w:rsidRDefault="00D30E38" w:rsidP="00D30E38">
      <w:pPr>
        <w:autoSpaceDE w:val="0"/>
        <w:autoSpaceDN w:val="0"/>
        <w:jc w:val="center"/>
        <w:rPr>
          <w:rFonts w:eastAsiaTheme="minorEastAsia"/>
          <w:sz w:val="28"/>
          <w:szCs w:val="22"/>
        </w:rPr>
      </w:pPr>
      <w:r w:rsidRPr="007D7286">
        <w:rPr>
          <w:rFonts w:eastAsiaTheme="minorEastAsia"/>
          <w:sz w:val="28"/>
          <w:szCs w:val="22"/>
        </w:rPr>
        <w:t>_______________________________________________________</w:t>
      </w:r>
    </w:p>
    <w:p w14:paraId="2E95FD27" w14:textId="77777777" w:rsidR="00D30E38" w:rsidRPr="007D7286" w:rsidRDefault="00D30E38" w:rsidP="00D30E38">
      <w:pPr>
        <w:autoSpaceDE w:val="0"/>
        <w:autoSpaceDN w:val="0"/>
        <w:jc w:val="center"/>
        <w:rPr>
          <w:rFonts w:eastAsiaTheme="minorEastAsia"/>
          <w:sz w:val="28"/>
          <w:szCs w:val="22"/>
        </w:rPr>
      </w:pPr>
      <w:r w:rsidRPr="007D7286">
        <w:rPr>
          <w:rFonts w:eastAsiaTheme="minorEastAsia"/>
          <w:sz w:val="28"/>
          <w:szCs w:val="22"/>
        </w:rPr>
        <w:t>(наименование проекта)</w:t>
      </w:r>
    </w:p>
    <w:tbl>
      <w:tblPr>
        <w:tblW w:w="9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423"/>
        <w:gridCol w:w="850"/>
        <w:gridCol w:w="924"/>
        <w:gridCol w:w="777"/>
        <w:gridCol w:w="1304"/>
        <w:gridCol w:w="1276"/>
        <w:gridCol w:w="692"/>
        <w:gridCol w:w="1134"/>
      </w:tblGrid>
      <w:tr w:rsidR="007D7286" w:rsidRPr="007D7286" w14:paraId="52382C23" w14:textId="77777777" w:rsidTr="00D30E38">
        <w:tc>
          <w:tcPr>
            <w:tcW w:w="624" w:type="dxa"/>
            <w:vMerge w:val="restart"/>
          </w:tcPr>
          <w:p w14:paraId="4B1D850D"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 п/п</w:t>
            </w:r>
          </w:p>
        </w:tc>
        <w:tc>
          <w:tcPr>
            <w:tcW w:w="1423" w:type="dxa"/>
            <w:vMerge w:val="restart"/>
          </w:tcPr>
          <w:p w14:paraId="4686334A"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Наименование приобретаемого имущества, выполняемых работ, оказываемых услуг</w:t>
            </w:r>
          </w:p>
        </w:tc>
        <w:tc>
          <w:tcPr>
            <w:tcW w:w="850" w:type="dxa"/>
            <w:vMerge w:val="restart"/>
          </w:tcPr>
          <w:p w14:paraId="256A897B"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Количество,</w:t>
            </w:r>
          </w:p>
          <w:p w14:paraId="0329073C"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ед.</w:t>
            </w:r>
          </w:p>
        </w:tc>
        <w:tc>
          <w:tcPr>
            <w:tcW w:w="924" w:type="dxa"/>
            <w:vMerge w:val="restart"/>
          </w:tcPr>
          <w:p w14:paraId="58072A37"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Цена, рублей</w:t>
            </w:r>
          </w:p>
        </w:tc>
        <w:tc>
          <w:tcPr>
            <w:tcW w:w="777" w:type="dxa"/>
            <w:vMerge w:val="restart"/>
          </w:tcPr>
          <w:p w14:paraId="25EB5A46"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Фактические затраты</w:t>
            </w:r>
          </w:p>
          <w:p w14:paraId="50F2F530"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(гр. 3 x 4), рублей</w:t>
            </w:r>
          </w:p>
        </w:tc>
        <w:tc>
          <w:tcPr>
            <w:tcW w:w="3272" w:type="dxa"/>
            <w:gridSpan w:val="3"/>
          </w:tcPr>
          <w:p w14:paraId="13B51067"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Источники финансирования,</w:t>
            </w:r>
          </w:p>
          <w:p w14:paraId="2442EA5B"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рублей</w:t>
            </w:r>
          </w:p>
        </w:tc>
        <w:tc>
          <w:tcPr>
            <w:tcW w:w="1134" w:type="dxa"/>
            <w:vMerge w:val="restart"/>
          </w:tcPr>
          <w:p w14:paraId="36255B9B"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Сумма гранта, рублей</w:t>
            </w:r>
          </w:p>
        </w:tc>
      </w:tr>
      <w:tr w:rsidR="007D7286" w:rsidRPr="007D7286" w14:paraId="3715FDBB" w14:textId="77777777" w:rsidTr="00D30E38">
        <w:tc>
          <w:tcPr>
            <w:tcW w:w="624" w:type="dxa"/>
            <w:vMerge/>
          </w:tcPr>
          <w:p w14:paraId="50022AF5" w14:textId="77777777" w:rsidR="00D30E38" w:rsidRPr="007D7286" w:rsidRDefault="00D30E38" w:rsidP="00D30E38">
            <w:pPr>
              <w:autoSpaceDE w:val="0"/>
              <w:autoSpaceDN w:val="0"/>
              <w:rPr>
                <w:rFonts w:eastAsiaTheme="minorEastAsia"/>
                <w:sz w:val="24"/>
                <w:szCs w:val="24"/>
              </w:rPr>
            </w:pPr>
          </w:p>
        </w:tc>
        <w:tc>
          <w:tcPr>
            <w:tcW w:w="1423" w:type="dxa"/>
            <w:vMerge/>
          </w:tcPr>
          <w:p w14:paraId="7E36D696" w14:textId="77777777" w:rsidR="00D30E38" w:rsidRPr="007D7286" w:rsidRDefault="00D30E38" w:rsidP="00D30E38">
            <w:pPr>
              <w:autoSpaceDE w:val="0"/>
              <w:autoSpaceDN w:val="0"/>
              <w:rPr>
                <w:rFonts w:eastAsiaTheme="minorEastAsia"/>
                <w:sz w:val="24"/>
                <w:szCs w:val="24"/>
              </w:rPr>
            </w:pPr>
          </w:p>
        </w:tc>
        <w:tc>
          <w:tcPr>
            <w:tcW w:w="850" w:type="dxa"/>
            <w:vMerge/>
          </w:tcPr>
          <w:p w14:paraId="18D333AD" w14:textId="77777777" w:rsidR="00D30E38" w:rsidRPr="007D7286" w:rsidRDefault="00D30E38" w:rsidP="00D30E38">
            <w:pPr>
              <w:autoSpaceDE w:val="0"/>
              <w:autoSpaceDN w:val="0"/>
              <w:rPr>
                <w:rFonts w:eastAsiaTheme="minorEastAsia"/>
                <w:sz w:val="24"/>
                <w:szCs w:val="24"/>
              </w:rPr>
            </w:pPr>
          </w:p>
        </w:tc>
        <w:tc>
          <w:tcPr>
            <w:tcW w:w="924" w:type="dxa"/>
            <w:vMerge/>
          </w:tcPr>
          <w:p w14:paraId="79723EFF" w14:textId="77777777" w:rsidR="00D30E38" w:rsidRPr="007D7286" w:rsidRDefault="00D30E38" w:rsidP="00D30E38">
            <w:pPr>
              <w:autoSpaceDE w:val="0"/>
              <w:autoSpaceDN w:val="0"/>
              <w:rPr>
                <w:rFonts w:eastAsiaTheme="minorEastAsia"/>
                <w:sz w:val="24"/>
                <w:szCs w:val="24"/>
              </w:rPr>
            </w:pPr>
          </w:p>
        </w:tc>
        <w:tc>
          <w:tcPr>
            <w:tcW w:w="777" w:type="dxa"/>
            <w:vMerge/>
          </w:tcPr>
          <w:p w14:paraId="2EE7C3F5" w14:textId="77777777" w:rsidR="00D30E38" w:rsidRPr="007D7286" w:rsidRDefault="00D30E38" w:rsidP="00D30E38">
            <w:pPr>
              <w:autoSpaceDE w:val="0"/>
              <w:autoSpaceDN w:val="0"/>
              <w:rPr>
                <w:rFonts w:eastAsiaTheme="minorEastAsia"/>
                <w:sz w:val="24"/>
                <w:szCs w:val="24"/>
              </w:rPr>
            </w:pPr>
          </w:p>
        </w:tc>
        <w:tc>
          <w:tcPr>
            <w:tcW w:w="1304" w:type="dxa"/>
          </w:tcPr>
          <w:p w14:paraId="0C5569A5"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средства гранта</w:t>
            </w:r>
          </w:p>
          <w:p w14:paraId="43C29809"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&lt;**&gt;</w:t>
            </w:r>
          </w:p>
        </w:tc>
        <w:tc>
          <w:tcPr>
            <w:tcW w:w="1276" w:type="dxa"/>
          </w:tcPr>
          <w:p w14:paraId="1B4F7AD9"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собственные средства</w:t>
            </w:r>
          </w:p>
        </w:tc>
        <w:tc>
          <w:tcPr>
            <w:tcW w:w="692" w:type="dxa"/>
          </w:tcPr>
          <w:p w14:paraId="532887AF"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заемные средства</w:t>
            </w:r>
          </w:p>
        </w:tc>
        <w:tc>
          <w:tcPr>
            <w:tcW w:w="1134" w:type="dxa"/>
            <w:vMerge/>
          </w:tcPr>
          <w:p w14:paraId="54EA2EE6" w14:textId="77777777" w:rsidR="00D30E38" w:rsidRPr="007D7286" w:rsidRDefault="00D30E38" w:rsidP="00D30E38">
            <w:pPr>
              <w:autoSpaceDE w:val="0"/>
              <w:autoSpaceDN w:val="0"/>
              <w:rPr>
                <w:rFonts w:eastAsiaTheme="minorEastAsia"/>
                <w:sz w:val="24"/>
                <w:szCs w:val="24"/>
              </w:rPr>
            </w:pPr>
          </w:p>
        </w:tc>
      </w:tr>
      <w:tr w:rsidR="007D7286" w:rsidRPr="007D7286" w14:paraId="33C95879" w14:textId="77777777" w:rsidTr="00D30E38">
        <w:tc>
          <w:tcPr>
            <w:tcW w:w="624" w:type="dxa"/>
          </w:tcPr>
          <w:p w14:paraId="61B3B00B"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1</w:t>
            </w:r>
          </w:p>
        </w:tc>
        <w:tc>
          <w:tcPr>
            <w:tcW w:w="1423" w:type="dxa"/>
          </w:tcPr>
          <w:p w14:paraId="45759047"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2</w:t>
            </w:r>
          </w:p>
        </w:tc>
        <w:tc>
          <w:tcPr>
            <w:tcW w:w="850" w:type="dxa"/>
          </w:tcPr>
          <w:p w14:paraId="4A2CDE6A"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3</w:t>
            </w:r>
          </w:p>
        </w:tc>
        <w:tc>
          <w:tcPr>
            <w:tcW w:w="924" w:type="dxa"/>
          </w:tcPr>
          <w:p w14:paraId="365D748E"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4</w:t>
            </w:r>
          </w:p>
        </w:tc>
        <w:tc>
          <w:tcPr>
            <w:tcW w:w="777" w:type="dxa"/>
          </w:tcPr>
          <w:p w14:paraId="3A4D4294"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5</w:t>
            </w:r>
          </w:p>
        </w:tc>
        <w:tc>
          <w:tcPr>
            <w:tcW w:w="1304" w:type="dxa"/>
          </w:tcPr>
          <w:p w14:paraId="40FFFD2F"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6</w:t>
            </w:r>
          </w:p>
        </w:tc>
        <w:tc>
          <w:tcPr>
            <w:tcW w:w="1276" w:type="dxa"/>
          </w:tcPr>
          <w:p w14:paraId="37A0D09D"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7</w:t>
            </w:r>
          </w:p>
        </w:tc>
        <w:tc>
          <w:tcPr>
            <w:tcW w:w="692" w:type="dxa"/>
          </w:tcPr>
          <w:p w14:paraId="2F6FD706"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8</w:t>
            </w:r>
          </w:p>
        </w:tc>
        <w:tc>
          <w:tcPr>
            <w:tcW w:w="1134" w:type="dxa"/>
          </w:tcPr>
          <w:p w14:paraId="7098DFA9"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9</w:t>
            </w:r>
          </w:p>
        </w:tc>
      </w:tr>
      <w:tr w:rsidR="007D7286" w:rsidRPr="007D7286" w14:paraId="69922DBA" w14:textId="77777777" w:rsidTr="00D30E38">
        <w:tc>
          <w:tcPr>
            <w:tcW w:w="624" w:type="dxa"/>
          </w:tcPr>
          <w:p w14:paraId="4E53DA05"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2</w:t>
            </w:r>
          </w:p>
        </w:tc>
        <w:tc>
          <w:tcPr>
            <w:tcW w:w="1423" w:type="dxa"/>
          </w:tcPr>
          <w:p w14:paraId="01DFD746" w14:textId="77777777" w:rsidR="00D30E38" w:rsidRPr="007D7286" w:rsidRDefault="00D30E38" w:rsidP="00D30E38">
            <w:pPr>
              <w:autoSpaceDE w:val="0"/>
              <w:autoSpaceDN w:val="0"/>
              <w:rPr>
                <w:rFonts w:eastAsiaTheme="minorEastAsia"/>
                <w:sz w:val="24"/>
                <w:szCs w:val="24"/>
              </w:rPr>
            </w:pPr>
          </w:p>
        </w:tc>
        <w:tc>
          <w:tcPr>
            <w:tcW w:w="850" w:type="dxa"/>
          </w:tcPr>
          <w:p w14:paraId="035249A9" w14:textId="77777777" w:rsidR="00D30E38" w:rsidRPr="007D7286" w:rsidRDefault="00D30E38" w:rsidP="00D30E38">
            <w:pPr>
              <w:autoSpaceDE w:val="0"/>
              <w:autoSpaceDN w:val="0"/>
              <w:rPr>
                <w:rFonts w:eastAsiaTheme="minorEastAsia"/>
                <w:sz w:val="24"/>
                <w:szCs w:val="24"/>
              </w:rPr>
            </w:pPr>
          </w:p>
        </w:tc>
        <w:tc>
          <w:tcPr>
            <w:tcW w:w="924" w:type="dxa"/>
          </w:tcPr>
          <w:p w14:paraId="06E098D7" w14:textId="77777777" w:rsidR="00D30E38" w:rsidRPr="007D7286" w:rsidRDefault="00D30E38" w:rsidP="00D30E38">
            <w:pPr>
              <w:autoSpaceDE w:val="0"/>
              <w:autoSpaceDN w:val="0"/>
              <w:rPr>
                <w:rFonts w:eastAsiaTheme="minorEastAsia"/>
                <w:sz w:val="24"/>
                <w:szCs w:val="24"/>
              </w:rPr>
            </w:pPr>
          </w:p>
        </w:tc>
        <w:tc>
          <w:tcPr>
            <w:tcW w:w="777" w:type="dxa"/>
          </w:tcPr>
          <w:p w14:paraId="71541C4E" w14:textId="77777777" w:rsidR="00D30E38" w:rsidRPr="007D7286" w:rsidRDefault="00D30E38" w:rsidP="00D30E38">
            <w:pPr>
              <w:autoSpaceDE w:val="0"/>
              <w:autoSpaceDN w:val="0"/>
              <w:rPr>
                <w:rFonts w:eastAsiaTheme="minorEastAsia"/>
                <w:sz w:val="24"/>
                <w:szCs w:val="24"/>
              </w:rPr>
            </w:pPr>
          </w:p>
        </w:tc>
        <w:tc>
          <w:tcPr>
            <w:tcW w:w="1304" w:type="dxa"/>
          </w:tcPr>
          <w:p w14:paraId="42CEDB5C" w14:textId="77777777" w:rsidR="00D30E38" w:rsidRPr="007D7286" w:rsidRDefault="00D30E38" w:rsidP="00D30E38">
            <w:pPr>
              <w:autoSpaceDE w:val="0"/>
              <w:autoSpaceDN w:val="0"/>
              <w:rPr>
                <w:rFonts w:eastAsiaTheme="minorEastAsia"/>
                <w:sz w:val="24"/>
                <w:szCs w:val="24"/>
              </w:rPr>
            </w:pPr>
          </w:p>
        </w:tc>
        <w:tc>
          <w:tcPr>
            <w:tcW w:w="1276" w:type="dxa"/>
          </w:tcPr>
          <w:p w14:paraId="14C225FA" w14:textId="77777777" w:rsidR="00D30E38" w:rsidRPr="007D7286" w:rsidRDefault="00D30E38" w:rsidP="00D30E38">
            <w:pPr>
              <w:autoSpaceDE w:val="0"/>
              <w:autoSpaceDN w:val="0"/>
              <w:rPr>
                <w:rFonts w:eastAsiaTheme="minorEastAsia"/>
                <w:sz w:val="24"/>
                <w:szCs w:val="24"/>
              </w:rPr>
            </w:pPr>
          </w:p>
        </w:tc>
        <w:tc>
          <w:tcPr>
            <w:tcW w:w="692" w:type="dxa"/>
          </w:tcPr>
          <w:p w14:paraId="77379B38" w14:textId="77777777" w:rsidR="00D30E38" w:rsidRPr="007D7286" w:rsidRDefault="00D30E38" w:rsidP="00D30E38">
            <w:pPr>
              <w:autoSpaceDE w:val="0"/>
              <w:autoSpaceDN w:val="0"/>
              <w:rPr>
                <w:rFonts w:eastAsiaTheme="minorEastAsia"/>
                <w:sz w:val="24"/>
                <w:szCs w:val="24"/>
              </w:rPr>
            </w:pPr>
          </w:p>
        </w:tc>
        <w:tc>
          <w:tcPr>
            <w:tcW w:w="1134" w:type="dxa"/>
          </w:tcPr>
          <w:p w14:paraId="2B4AA46A" w14:textId="77777777" w:rsidR="00D30E38" w:rsidRPr="007D7286" w:rsidRDefault="00D30E38" w:rsidP="00D30E38">
            <w:pPr>
              <w:autoSpaceDE w:val="0"/>
              <w:autoSpaceDN w:val="0"/>
              <w:rPr>
                <w:rFonts w:eastAsiaTheme="minorEastAsia"/>
                <w:sz w:val="24"/>
                <w:szCs w:val="24"/>
              </w:rPr>
            </w:pPr>
          </w:p>
        </w:tc>
      </w:tr>
      <w:tr w:rsidR="007D7286" w:rsidRPr="007D7286" w14:paraId="174199D1" w14:textId="77777777" w:rsidTr="00D30E38">
        <w:tc>
          <w:tcPr>
            <w:tcW w:w="624" w:type="dxa"/>
          </w:tcPr>
          <w:p w14:paraId="27F133C1"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w:t>
            </w:r>
          </w:p>
        </w:tc>
        <w:tc>
          <w:tcPr>
            <w:tcW w:w="1423" w:type="dxa"/>
          </w:tcPr>
          <w:p w14:paraId="6B5B3E44" w14:textId="77777777" w:rsidR="00D30E38" w:rsidRPr="007D7286" w:rsidRDefault="00D30E38" w:rsidP="00D30E38">
            <w:pPr>
              <w:autoSpaceDE w:val="0"/>
              <w:autoSpaceDN w:val="0"/>
              <w:rPr>
                <w:rFonts w:eastAsiaTheme="minorEastAsia"/>
                <w:sz w:val="24"/>
                <w:szCs w:val="24"/>
              </w:rPr>
            </w:pPr>
          </w:p>
        </w:tc>
        <w:tc>
          <w:tcPr>
            <w:tcW w:w="850" w:type="dxa"/>
          </w:tcPr>
          <w:p w14:paraId="267097AA" w14:textId="77777777" w:rsidR="00D30E38" w:rsidRPr="007D7286" w:rsidRDefault="00D30E38" w:rsidP="00D30E38">
            <w:pPr>
              <w:autoSpaceDE w:val="0"/>
              <w:autoSpaceDN w:val="0"/>
              <w:rPr>
                <w:rFonts w:eastAsiaTheme="minorEastAsia"/>
                <w:sz w:val="24"/>
                <w:szCs w:val="24"/>
              </w:rPr>
            </w:pPr>
          </w:p>
        </w:tc>
        <w:tc>
          <w:tcPr>
            <w:tcW w:w="924" w:type="dxa"/>
          </w:tcPr>
          <w:p w14:paraId="48770A08" w14:textId="77777777" w:rsidR="00D30E38" w:rsidRPr="007D7286" w:rsidRDefault="00D30E38" w:rsidP="00D30E38">
            <w:pPr>
              <w:autoSpaceDE w:val="0"/>
              <w:autoSpaceDN w:val="0"/>
              <w:rPr>
                <w:rFonts w:eastAsiaTheme="minorEastAsia"/>
                <w:sz w:val="24"/>
                <w:szCs w:val="24"/>
              </w:rPr>
            </w:pPr>
          </w:p>
        </w:tc>
        <w:tc>
          <w:tcPr>
            <w:tcW w:w="777" w:type="dxa"/>
          </w:tcPr>
          <w:p w14:paraId="19C8B45E" w14:textId="77777777" w:rsidR="00D30E38" w:rsidRPr="007D7286" w:rsidRDefault="00D30E38" w:rsidP="00D30E38">
            <w:pPr>
              <w:autoSpaceDE w:val="0"/>
              <w:autoSpaceDN w:val="0"/>
              <w:rPr>
                <w:rFonts w:eastAsiaTheme="minorEastAsia"/>
                <w:sz w:val="24"/>
                <w:szCs w:val="24"/>
              </w:rPr>
            </w:pPr>
          </w:p>
        </w:tc>
        <w:tc>
          <w:tcPr>
            <w:tcW w:w="1304" w:type="dxa"/>
          </w:tcPr>
          <w:p w14:paraId="43BC3D5C" w14:textId="77777777" w:rsidR="00D30E38" w:rsidRPr="007D7286" w:rsidRDefault="00D30E38" w:rsidP="00D30E38">
            <w:pPr>
              <w:autoSpaceDE w:val="0"/>
              <w:autoSpaceDN w:val="0"/>
              <w:rPr>
                <w:rFonts w:eastAsiaTheme="minorEastAsia"/>
                <w:sz w:val="24"/>
                <w:szCs w:val="24"/>
              </w:rPr>
            </w:pPr>
          </w:p>
        </w:tc>
        <w:tc>
          <w:tcPr>
            <w:tcW w:w="1276" w:type="dxa"/>
          </w:tcPr>
          <w:p w14:paraId="278AC9A4" w14:textId="77777777" w:rsidR="00D30E38" w:rsidRPr="007D7286" w:rsidRDefault="00D30E38" w:rsidP="00D30E38">
            <w:pPr>
              <w:autoSpaceDE w:val="0"/>
              <w:autoSpaceDN w:val="0"/>
              <w:rPr>
                <w:rFonts w:eastAsiaTheme="minorEastAsia"/>
                <w:sz w:val="24"/>
                <w:szCs w:val="24"/>
              </w:rPr>
            </w:pPr>
          </w:p>
        </w:tc>
        <w:tc>
          <w:tcPr>
            <w:tcW w:w="692" w:type="dxa"/>
          </w:tcPr>
          <w:p w14:paraId="12665C8B" w14:textId="77777777" w:rsidR="00D30E38" w:rsidRPr="007D7286" w:rsidRDefault="00D30E38" w:rsidP="00D30E38">
            <w:pPr>
              <w:autoSpaceDE w:val="0"/>
              <w:autoSpaceDN w:val="0"/>
              <w:rPr>
                <w:rFonts w:eastAsiaTheme="minorEastAsia"/>
                <w:sz w:val="24"/>
                <w:szCs w:val="24"/>
              </w:rPr>
            </w:pPr>
          </w:p>
        </w:tc>
        <w:tc>
          <w:tcPr>
            <w:tcW w:w="1134" w:type="dxa"/>
          </w:tcPr>
          <w:p w14:paraId="7BF8EA4E" w14:textId="77777777" w:rsidR="00D30E38" w:rsidRPr="007D7286" w:rsidRDefault="00D30E38" w:rsidP="00D30E38">
            <w:pPr>
              <w:autoSpaceDE w:val="0"/>
              <w:autoSpaceDN w:val="0"/>
              <w:rPr>
                <w:rFonts w:eastAsiaTheme="minorEastAsia"/>
                <w:sz w:val="24"/>
                <w:szCs w:val="24"/>
              </w:rPr>
            </w:pPr>
          </w:p>
        </w:tc>
      </w:tr>
      <w:tr w:rsidR="004D61ED" w:rsidRPr="007D7286" w14:paraId="177619B4" w14:textId="77777777" w:rsidTr="00D30E38">
        <w:tc>
          <w:tcPr>
            <w:tcW w:w="624" w:type="dxa"/>
          </w:tcPr>
          <w:p w14:paraId="4AB6948F" w14:textId="77777777" w:rsidR="00D30E38" w:rsidRPr="007D7286" w:rsidRDefault="00D30E38" w:rsidP="00D30E38">
            <w:pPr>
              <w:autoSpaceDE w:val="0"/>
              <w:autoSpaceDN w:val="0"/>
              <w:rPr>
                <w:rFonts w:eastAsiaTheme="minorEastAsia"/>
                <w:sz w:val="24"/>
                <w:szCs w:val="24"/>
              </w:rPr>
            </w:pPr>
          </w:p>
        </w:tc>
        <w:tc>
          <w:tcPr>
            <w:tcW w:w="1423" w:type="dxa"/>
          </w:tcPr>
          <w:p w14:paraId="596DFD2D"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Итого</w:t>
            </w:r>
          </w:p>
        </w:tc>
        <w:tc>
          <w:tcPr>
            <w:tcW w:w="850" w:type="dxa"/>
          </w:tcPr>
          <w:p w14:paraId="6B968F45"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X</w:t>
            </w:r>
          </w:p>
        </w:tc>
        <w:tc>
          <w:tcPr>
            <w:tcW w:w="924" w:type="dxa"/>
          </w:tcPr>
          <w:p w14:paraId="0A0347CD" w14:textId="77777777" w:rsidR="00D30E38" w:rsidRPr="007D7286" w:rsidRDefault="00D30E38" w:rsidP="00D30E38">
            <w:pPr>
              <w:autoSpaceDE w:val="0"/>
              <w:autoSpaceDN w:val="0"/>
              <w:jc w:val="center"/>
              <w:rPr>
                <w:rFonts w:eastAsiaTheme="minorEastAsia"/>
                <w:sz w:val="24"/>
                <w:szCs w:val="24"/>
              </w:rPr>
            </w:pPr>
            <w:r w:rsidRPr="007D7286">
              <w:rPr>
                <w:rFonts w:eastAsiaTheme="minorEastAsia"/>
                <w:sz w:val="24"/>
                <w:szCs w:val="24"/>
              </w:rPr>
              <w:t>X</w:t>
            </w:r>
          </w:p>
        </w:tc>
        <w:tc>
          <w:tcPr>
            <w:tcW w:w="777" w:type="dxa"/>
          </w:tcPr>
          <w:p w14:paraId="3AE62F28" w14:textId="77777777" w:rsidR="00D30E38" w:rsidRPr="007D7286" w:rsidRDefault="00D30E38" w:rsidP="00D30E38">
            <w:pPr>
              <w:autoSpaceDE w:val="0"/>
              <w:autoSpaceDN w:val="0"/>
              <w:rPr>
                <w:rFonts w:eastAsiaTheme="minorEastAsia"/>
                <w:sz w:val="24"/>
                <w:szCs w:val="24"/>
              </w:rPr>
            </w:pPr>
          </w:p>
        </w:tc>
        <w:tc>
          <w:tcPr>
            <w:tcW w:w="1304" w:type="dxa"/>
          </w:tcPr>
          <w:p w14:paraId="2BABE767" w14:textId="77777777" w:rsidR="00D30E38" w:rsidRPr="007D7286" w:rsidRDefault="00D30E38" w:rsidP="00D30E38">
            <w:pPr>
              <w:autoSpaceDE w:val="0"/>
              <w:autoSpaceDN w:val="0"/>
              <w:rPr>
                <w:rFonts w:eastAsiaTheme="minorEastAsia"/>
                <w:sz w:val="24"/>
                <w:szCs w:val="24"/>
              </w:rPr>
            </w:pPr>
          </w:p>
        </w:tc>
        <w:tc>
          <w:tcPr>
            <w:tcW w:w="1276" w:type="dxa"/>
          </w:tcPr>
          <w:p w14:paraId="7CD91409" w14:textId="77777777" w:rsidR="00D30E38" w:rsidRPr="007D7286" w:rsidRDefault="00D30E38" w:rsidP="00D30E38">
            <w:pPr>
              <w:autoSpaceDE w:val="0"/>
              <w:autoSpaceDN w:val="0"/>
              <w:rPr>
                <w:rFonts w:eastAsiaTheme="minorEastAsia"/>
                <w:sz w:val="24"/>
                <w:szCs w:val="24"/>
              </w:rPr>
            </w:pPr>
          </w:p>
        </w:tc>
        <w:tc>
          <w:tcPr>
            <w:tcW w:w="692" w:type="dxa"/>
          </w:tcPr>
          <w:p w14:paraId="2EE29143" w14:textId="77777777" w:rsidR="00D30E38" w:rsidRPr="007D7286" w:rsidRDefault="00D30E38" w:rsidP="00D30E38">
            <w:pPr>
              <w:autoSpaceDE w:val="0"/>
              <w:autoSpaceDN w:val="0"/>
              <w:rPr>
                <w:rFonts w:eastAsiaTheme="minorEastAsia"/>
                <w:sz w:val="24"/>
                <w:szCs w:val="24"/>
              </w:rPr>
            </w:pPr>
          </w:p>
        </w:tc>
        <w:tc>
          <w:tcPr>
            <w:tcW w:w="1134" w:type="dxa"/>
          </w:tcPr>
          <w:p w14:paraId="44EB71B6" w14:textId="77777777" w:rsidR="00D30E38" w:rsidRPr="007D7286" w:rsidRDefault="00D30E38" w:rsidP="00D30E38">
            <w:pPr>
              <w:autoSpaceDE w:val="0"/>
              <w:autoSpaceDN w:val="0"/>
              <w:rPr>
                <w:rFonts w:eastAsiaTheme="minorEastAsia"/>
                <w:sz w:val="24"/>
                <w:szCs w:val="24"/>
              </w:rPr>
            </w:pPr>
          </w:p>
        </w:tc>
      </w:tr>
    </w:tbl>
    <w:p w14:paraId="28C4C5EA" w14:textId="77777777" w:rsidR="00D30E38" w:rsidRPr="007D7286" w:rsidRDefault="00D30E38" w:rsidP="00D30E38">
      <w:pPr>
        <w:autoSpaceDE w:val="0"/>
        <w:autoSpaceDN w:val="0"/>
        <w:jc w:val="both"/>
        <w:rPr>
          <w:rFonts w:eastAsiaTheme="minorEastAsia"/>
          <w:sz w:val="28"/>
          <w:szCs w:val="22"/>
        </w:rPr>
      </w:pPr>
    </w:p>
    <w:p w14:paraId="3D8D5FE3" w14:textId="77777777" w:rsidR="00D30E38" w:rsidRPr="007D7286" w:rsidRDefault="00D30E38" w:rsidP="00D30E38">
      <w:pPr>
        <w:autoSpaceDE w:val="0"/>
        <w:autoSpaceDN w:val="0"/>
        <w:jc w:val="both"/>
        <w:rPr>
          <w:rFonts w:eastAsiaTheme="minorEastAsia"/>
          <w:sz w:val="28"/>
          <w:szCs w:val="22"/>
        </w:rPr>
      </w:pPr>
    </w:p>
    <w:p w14:paraId="73A454DD" w14:textId="77777777" w:rsidR="00D30E38" w:rsidRPr="007D7286" w:rsidRDefault="00D30E38" w:rsidP="00D30E38">
      <w:pPr>
        <w:autoSpaceDE w:val="0"/>
        <w:autoSpaceDN w:val="0"/>
        <w:jc w:val="both"/>
        <w:rPr>
          <w:rFonts w:eastAsiaTheme="minorEastAsia"/>
          <w:sz w:val="28"/>
          <w:szCs w:val="22"/>
        </w:rPr>
      </w:pPr>
      <w:r w:rsidRPr="007D7286">
        <w:rPr>
          <w:rFonts w:eastAsiaTheme="minorEastAsia"/>
          <w:sz w:val="28"/>
          <w:szCs w:val="22"/>
        </w:rPr>
        <w:t>--------------------------------</w:t>
      </w:r>
    </w:p>
    <w:p w14:paraId="0258947B" w14:textId="77777777" w:rsidR="00D30E38" w:rsidRPr="007D7286" w:rsidRDefault="00D30E38" w:rsidP="00D30E38">
      <w:pPr>
        <w:autoSpaceDE w:val="0"/>
        <w:autoSpaceDN w:val="0"/>
        <w:jc w:val="both"/>
        <w:rPr>
          <w:rFonts w:eastAsiaTheme="minorEastAsia"/>
          <w:sz w:val="28"/>
          <w:szCs w:val="22"/>
        </w:rPr>
      </w:pPr>
      <w:r w:rsidRPr="007D7286">
        <w:rPr>
          <w:rFonts w:eastAsiaTheme="minorEastAsia"/>
          <w:sz w:val="28"/>
          <w:szCs w:val="22"/>
        </w:rPr>
        <w:t>&lt;*&gt; указываются в соответствии с планом расходов бизнес-плана;</w:t>
      </w:r>
    </w:p>
    <w:p w14:paraId="1B44DF45" w14:textId="77777777" w:rsidR="00D30E38" w:rsidRPr="007D7286" w:rsidRDefault="00D30E38" w:rsidP="00D30E38">
      <w:pPr>
        <w:autoSpaceDE w:val="0"/>
        <w:autoSpaceDN w:val="0"/>
        <w:jc w:val="both"/>
        <w:rPr>
          <w:rFonts w:eastAsiaTheme="minorEastAsia"/>
          <w:sz w:val="28"/>
          <w:szCs w:val="22"/>
        </w:rPr>
      </w:pPr>
      <w:r w:rsidRPr="007D7286">
        <w:rPr>
          <w:rFonts w:eastAsiaTheme="minorEastAsia"/>
          <w:sz w:val="28"/>
          <w:szCs w:val="22"/>
        </w:rPr>
        <w:t xml:space="preserve">&lt;**&gt; для грантополучателей, использующих право на освобождение от </w:t>
      </w:r>
      <w:r w:rsidRPr="007D7286">
        <w:rPr>
          <w:rFonts w:eastAsiaTheme="minorEastAsia"/>
          <w:sz w:val="28"/>
          <w:szCs w:val="22"/>
        </w:rPr>
        <w:lastRenderedPageBreak/>
        <w:t>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грантополучателей, являющихся плательщиками налога на добавленную стоимость, - без учета налога на добавленную стоимость</w:t>
      </w:r>
    </w:p>
    <w:p w14:paraId="3C361078" w14:textId="77777777" w:rsidR="00D30E38" w:rsidRPr="007D7286" w:rsidRDefault="00D30E38" w:rsidP="00D30E38">
      <w:pPr>
        <w:autoSpaceDE w:val="0"/>
        <w:autoSpaceDN w:val="0"/>
        <w:jc w:val="both"/>
        <w:rPr>
          <w:rFonts w:eastAsiaTheme="minorEastAsia"/>
          <w:sz w:val="28"/>
          <w:szCs w:val="22"/>
        </w:rPr>
      </w:pPr>
    </w:p>
    <w:p w14:paraId="3E0BF706"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Расчет подтверждаю.</w:t>
      </w:r>
    </w:p>
    <w:p w14:paraId="6C107552" w14:textId="77777777" w:rsidR="00DD3F8F" w:rsidRPr="007D7286" w:rsidRDefault="00DD3F8F" w:rsidP="00DD3F8F">
      <w:pPr>
        <w:autoSpaceDE w:val="0"/>
        <w:autoSpaceDN w:val="0"/>
        <w:jc w:val="both"/>
        <w:rPr>
          <w:rFonts w:eastAsiaTheme="minorEastAsia"/>
          <w:sz w:val="28"/>
          <w:szCs w:val="28"/>
        </w:rPr>
      </w:pPr>
    </w:p>
    <w:p w14:paraId="4E71CA51"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Руководитель _______________ _________________________________________</w:t>
      </w:r>
    </w:p>
    <w:p w14:paraId="7E6B651B"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 xml:space="preserve">                               (подпись)        (Фамилия, имя, отчество (при наличии))</w:t>
      </w:r>
    </w:p>
    <w:p w14:paraId="7912BB49" w14:textId="77777777" w:rsidR="00DD3F8F" w:rsidRPr="007D7286" w:rsidRDefault="00DD3F8F" w:rsidP="00DD3F8F">
      <w:pPr>
        <w:autoSpaceDE w:val="0"/>
        <w:autoSpaceDN w:val="0"/>
        <w:jc w:val="both"/>
        <w:rPr>
          <w:rFonts w:eastAsiaTheme="minorEastAsia"/>
          <w:sz w:val="28"/>
          <w:szCs w:val="28"/>
        </w:rPr>
      </w:pPr>
    </w:p>
    <w:p w14:paraId="5EA7D0BC"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Главный бухгалтер __________ ________________________________________</w:t>
      </w:r>
    </w:p>
    <w:p w14:paraId="66FFA7D1"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 xml:space="preserve">                                   (подпись)      (Фамилия, имя, отчество (при наличии))</w:t>
      </w:r>
    </w:p>
    <w:p w14:paraId="78D5EFDD" w14:textId="77777777" w:rsidR="00DD3F8F" w:rsidRPr="007D7286" w:rsidRDefault="00DD3F8F" w:rsidP="00DD3F8F">
      <w:pPr>
        <w:autoSpaceDE w:val="0"/>
        <w:autoSpaceDN w:val="0"/>
        <w:jc w:val="both"/>
        <w:rPr>
          <w:rFonts w:eastAsiaTheme="minorEastAsia"/>
          <w:sz w:val="28"/>
          <w:szCs w:val="28"/>
        </w:rPr>
      </w:pPr>
    </w:p>
    <w:p w14:paraId="425FE38D" w14:textId="77777777" w:rsidR="00DD3F8F" w:rsidRPr="007D7286" w:rsidRDefault="00DD3F8F" w:rsidP="00DD3F8F">
      <w:pPr>
        <w:autoSpaceDE w:val="0"/>
        <w:autoSpaceDN w:val="0"/>
        <w:jc w:val="both"/>
        <w:rPr>
          <w:rFonts w:eastAsiaTheme="minorEastAsia"/>
          <w:sz w:val="28"/>
          <w:szCs w:val="28"/>
        </w:rPr>
      </w:pPr>
      <w:r w:rsidRPr="007D7286">
        <w:rPr>
          <w:rFonts w:eastAsiaTheme="minorEastAsia"/>
          <w:sz w:val="28"/>
          <w:szCs w:val="28"/>
        </w:rPr>
        <w:t>М.П. (при наличии)</w:t>
      </w:r>
    </w:p>
    <w:p w14:paraId="73A97235" w14:textId="667A1B6B" w:rsidR="00DD3F8F" w:rsidRPr="007D7286" w:rsidRDefault="006822FE" w:rsidP="00DD3F8F">
      <w:pPr>
        <w:autoSpaceDE w:val="0"/>
        <w:autoSpaceDN w:val="0"/>
        <w:jc w:val="both"/>
        <w:rPr>
          <w:rFonts w:eastAsiaTheme="minorEastAsia"/>
          <w:sz w:val="28"/>
          <w:szCs w:val="28"/>
        </w:rPr>
      </w:pPr>
      <w:r w:rsidRPr="007D7286">
        <w:rPr>
          <w:rFonts w:eastAsiaTheme="minorEastAsia"/>
          <w:sz w:val="28"/>
          <w:szCs w:val="28"/>
        </w:rPr>
        <w:t>«</w:t>
      </w:r>
      <w:r w:rsidR="00DD3F8F" w:rsidRPr="007D7286">
        <w:rPr>
          <w:rFonts w:eastAsiaTheme="minorEastAsia"/>
          <w:sz w:val="28"/>
          <w:szCs w:val="28"/>
        </w:rPr>
        <w:t>___</w:t>
      </w:r>
      <w:r w:rsidRPr="007D7286">
        <w:rPr>
          <w:rFonts w:eastAsiaTheme="minorEastAsia"/>
          <w:sz w:val="28"/>
          <w:szCs w:val="28"/>
        </w:rPr>
        <w:t>»</w:t>
      </w:r>
      <w:r w:rsidR="00DD3F8F" w:rsidRPr="007D7286">
        <w:rPr>
          <w:rFonts w:eastAsiaTheme="minorEastAsia"/>
          <w:sz w:val="28"/>
          <w:szCs w:val="28"/>
        </w:rPr>
        <w:t xml:space="preserve"> ______________ 20 __ г.</w:t>
      </w:r>
    </w:p>
    <w:p w14:paraId="468F613A" w14:textId="77777777" w:rsidR="00DD3F8F" w:rsidRPr="007D7286" w:rsidRDefault="00DD3F8F" w:rsidP="00DD3F8F">
      <w:pPr>
        <w:autoSpaceDE w:val="0"/>
        <w:autoSpaceDN w:val="0"/>
        <w:jc w:val="both"/>
        <w:rPr>
          <w:rFonts w:eastAsiaTheme="minorEastAsia"/>
          <w:sz w:val="28"/>
          <w:szCs w:val="28"/>
        </w:rPr>
      </w:pPr>
    </w:p>
    <w:p w14:paraId="5D4C5E75" w14:textId="5227280B" w:rsidR="00D30E38" w:rsidRPr="007D7286" w:rsidRDefault="00D30E38" w:rsidP="00D30E38">
      <w:pPr>
        <w:autoSpaceDE w:val="0"/>
        <w:autoSpaceDN w:val="0"/>
        <w:jc w:val="both"/>
        <w:rPr>
          <w:rFonts w:eastAsiaTheme="minorEastAsia"/>
          <w:sz w:val="28"/>
          <w:szCs w:val="22"/>
        </w:rPr>
      </w:pPr>
    </w:p>
    <w:p w14:paraId="4337FEC5" w14:textId="56359E10" w:rsidR="00242E38" w:rsidRPr="007D7286" w:rsidRDefault="00242E38" w:rsidP="00D30E38">
      <w:pPr>
        <w:autoSpaceDE w:val="0"/>
        <w:autoSpaceDN w:val="0"/>
        <w:jc w:val="both"/>
        <w:rPr>
          <w:rFonts w:eastAsiaTheme="minorEastAsia"/>
          <w:sz w:val="28"/>
          <w:szCs w:val="22"/>
        </w:rPr>
      </w:pPr>
    </w:p>
    <w:p w14:paraId="61FDA520" w14:textId="77777777" w:rsidR="00242E38" w:rsidRPr="007D7286" w:rsidRDefault="00242E38" w:rsidP="00D30E38">
      <w:pPr>
        <w:autoSpaceDE w:val="0"/>
        <w:autoSpaceDN w:val="0"/>
        <w:jc w:val="both"/>
        <w:rPr>
          <w:rFonts w:eastAsiaTheme="minorEastAsia"/>
          <w:sz w:val="28"/>
          <w:szCs w:val="22"/>
        </w:rPr>
      </w:pPr>
    </w:p>
    <w:p w14:paraId="55D0905C" w14:textId="77777777" w:rsidR="00D30E38" w:rsidRPr="007D7286" w:rsidRDefault="00D30E38" w:rsidP="00D30E38">
      <w:pPr>
        <w:autoSpaceDE w:val="0"/>
        <w:autoSpaceDN w:val="0"/>
        <w:jc w:val="both"/>
        <w:rPr>
          <w:rFonts w:eastAsiaTheme="minorEastAsia"/>
          <w:sz w:val="28"/>
          <w:szCs w:val="22"/>
        </w:rPr>
      </w:pPr>
    </w:p>
    <w:p w14:paraId="3D3EFBCE" w14:textId="77777777" w:rsidR="00D30E38" w:rsidRPr="007D7286" w:rsidRDefault="00D30E38" w:rsidP="00D30E38">
      <w:pPr>
        <w:autoSpaceDE w:val="0"/>
        <w:autoSpaceDN w:val="0"/>
        <w:jc w:val="both"/>
        <w:rPr>
          <w:rFonts w:eastAsiaTheme="minorEastAsia"/>
          <w:sz w:val="28"/>
          <w:szCs w:val="22"/>
        </w:rPr>
      </w:pPr>
    </w:p>
    <w:p w14:paraId="344ED445" w14:textId="77777777" w:rsidR="00D30E38" w:rsidRPr="007D7286" w:rsidRDefault="00D30E38" w:rsidP="00D30E38">
      <w:pPr>
        <w:autoSpaceDE w:val="0"/>
        <w:autoSpaceDN w:val="0"/>
        <w:jc w:val="both"/>
        <w:rPr>
          <w:rFonts w:eastAsiaTheme="minorEastAsia"/>
          <w:sz w:val="28"/>
          <w:szCs w:val="22"/>
        </w:rPr>
      </w:pPr>
    </w:p>
    <w:p w14:paraId="4F322B04" w14:textId="77777777" w:rsidR="00D30E38" w:rsidRPr="007D7286" w:rsidRDefault="00D30E38" w:rsidP="00D30E38">
      <w:pPr>
        <w:autoSpaceDE w:val="0"/>
        <w:autoSpaceDN w:val="0"/>
        <w:jc w:val="both"/>
        <w:rPr>
          <w:rFonts w:eastAsiaTheme="minorEastAsia"/>
          <w:sz w:val="28"/>
          <w:szCs w:val="22"/>
        </w:rPr>
      </w:pPr>
    </w:p>
    <w:p w14:paraId="203121E1" w14:textId="77777777" w:rsidR="00F7455C" w:rsidRPr="007D7286" w:rsidRDefault="00A60450" w:rsidP="00F7455C">
      <w:pPr>
        <w:autoSpaceDE w:val="0"/>
        <w:autoSpaceDN w:val="0"/>
        <w:jc w:val="right"/>
        <w:outlineLvl w:val="1"/>
        <w:rPr>
          <w:rFonts w:eastAsiaTheme="minorEastAsia"/>
          <w:sz w:val="28"/>
          <w:szCs w:val="22"/>
        </w:rPr>
      </w:pPr>
      <w:r w:rsidRPr="007D7286">
        <w:rPr>
          <w:rFonts w:eastAsiaTheme="minorEastAsia"/>
          <w:sz w:val="28"/>
          <w:szCs w:val="22"/>
        </w:rPr>
        <w:br w:type="page"/>
      </w:r>
      <w:r w:rsidR="00F7455C" w:rsidRPr="007D7286">
        <w:rPr>
          <w:rFonts w:eastAsiaTheme="minorEastAsia"/>
          <w:sz w:val="28"/>
          <w:szCs w:val="22"/>
        </w:rPr>
        <w:lastRenderedPageBreak/>
        <w:t>Приложение № 11</w:t>
      </w:r>
    </w:p>
    <w:p w14:paraId="17ED67EB" w14:textId="77777777" w:rsidR="00F7455C" w:rsidRPr="007D7286" w:rsidRDefault="00F7455C" w:rsidP="00F7455C">
      <w:pPr>
        <w:autoSpaceDE w:val="0"/>
        <w:autoSpaceDN w:val="0"/>
        <w:jc w:val="right"/>
        <w:rPr>
          <w:rFonts w:eastAsiaTheme="minorEastAsia"/>
          <w:sz w:val="28"/>
          <w:szCs w:val="22"/>
        </w:rPr>
      </w:pPr>
      <w:r w:rsidRPr="007D7286">
        <w:rPr>
          <w:rFonts w:eastAsiaTheme="minorEastAsia"/>
          <w:sz w:val="28"/>
          <w:szCs w:val="22"/>
        </w:rPr>
        <w:t>к Порядку</w:t>
      </w:r>
    </w:p>
    <w:p w14:paraId="09B8582C" w14:textId="77777777" w:rsidR="00F7455C" w:rsidRPr="007D7286" w:rsidRDefault="00F7455C" w:rsidP="00F7455C">
      <w:pPr>
        <w:autoSpaceDE w:val="0"/>
        <w:autoSpaceDN w:val="0"/>
        <w:jc w:val="right"/>
        <w:rPr>
          <w:rFonts w:eastAsiaTheme="minorEastAsia"/>
          <w:sz w:val="28"/>
          <w:szCs w:val="22"/>
        </w:rPr>
      </w:pPr>
      <w:r w:rsidRPr="007D7286">
        <w:rPr>
          <w:rFonts w:eastAsiaTheme="minorEastAsia"/>
          <w:sz w:val="28"/>
          <w:szCs w:val="22"/>
        </w:rPr>
        <w:t>предоставления гранта</w:t>
      </w:r>
    </w:p>
    <w:p w14:paraId="001B5380" w14:textId="77777777" w:rsidR="00F7455C" w:rsidRPr="007D7286" w:rsidRDefault="00F7455C" w:rsidP="00F7455C">
      <w:pPr>
        <w:autoSpaceDE w:val="0"/>
        <w:autoSpaceDN w:val="0"/>
        <w:jc w:val="right"/>
        <w:rPr>
          <w:rFonts w:eastAsiaTheme="minorEastAsia"/>
          <w:sz w:val="28"/>
          <w:szCs w:val="22"/>
        </w:rPr>
      </w:pPr>
      <w:r w:rsidRPr="007D7286">
        <w:rPr>
          <w:rFonts w:eastAsiaTheme="minorEastAsia"/>
          <w:sz w:val="28"/>
          <w:szCs w:val="22"/>
        </w:rPr>
        <w:t>на развитие семейных</w:t>
      </w:r>
    </w:p>
    <w:p w14:paraId="335EFBDD" w14:textId="77777777" w:rsidR="00F7455C" w:rsidRPr="007D7286" w:rsidRDefault="00F7455C" w:rsidP="00F7455C">
      <w:pPr>
        <w:autoSpaceDE w:val="0"/>
        <w:autoSpaceDN w:val="0"/>
        <w:jc w:val="right"/>
        <w:rPr>
          <w:rFonts w:eastAsiaTheme="minorEastAsia"/>
          <w:sz w:val="28"/>
          <w:szCs w:val="22"/>
        </w:rPr>
      </w:pPr>
      <w:r w:rsidRPr="007D7286">
        <w:rPr>
          <w:rFonts w:eastAsiaTheme="minorEastAsia"/>
          <w:sz w:val="28"/>
          <w:szCs w:val="22"/>
        </w:rPr>
        <w:t>ферм и грантов «Агропрогресс»</w:t>
      </w:r>
    </w:p>
    <w:p w14:paraId="5DF12720" w14:textId="77777777" w:rsidR="00F7455C" w:rsidRPr="007D7286" w:rsidRDefault="00F7455C" w:rsidP="00F7455C">
      <w:pPr>
        <w:autoSpaceDE w:val="0"/>
        <w:autoSpaceDN w:val="0"/>
        <w:jc w:val="right"/>
        <w:rPr>
          <w:rFonts w:eastAsiaTheme="minorEastAsia"/>
          <w:sz w:val="28"/>
          <w:szCs w:val="22"/>
        </w:rPr>
      </w:pPr>
      <w:r w:rsidRPr="007D7286">
        <w:rPr>
          <w:rFonts w:eastAsiaTheme="minorEastAsia"/>
          <w:sz w:val="28"/>
          <w:szCs w:val="22"/>
        </w:rPr>
        <w:t>на условиях софинансирования</w:t>
      </w:r>
    </w:p>
    <w:p w14:paraId="0776D6B0" w14:textId="77777777" w:rsidR="00F7455C" w:rsidRPr="007D7286" w:rsidRDefault="00F7455C" w:rsidP="00F7455C">
      <w:pPr>
        <w:autoSpaceDE w:val="0"/>
        <w:autoSpaceDN w:val="0"/>
        <w:jc w:val="right"/>
        <w:rPr>
          <w:rFonts w:eastAsiaTheme="minorEastAsia"/>
          <w:sz w:val="28"/>
          <w:szCs w:val="22"/>
        </w:rPr>
      </w:pPr>
      <w:r w:rsidRPr="007D7286">
        <w:rPr>
          <w:rFonts w:eastAsiaTheme="minorEastAsia"/>
          <w:sz w:val="28"/>
          <w:szCs w:val="22"/>
        </w:rPr>
        <w:t>за счет средств федерального</w:t>
      </w:r>
    </w:p>
    <w:p w14:paraId="7516CC2A" w14:textId="77777777" w:rsidR="00F7455C" w:rsidRPr="007D7286" w:rsidRDefault="00F7455C" w:rsidP="00F7455C">
      <w:pPr>
        <w:autoSpaceDE w:val="0"/>
        <w:autoSpaceDN w:val="0"/>
        <w:jc w:val="right"/>
        <w:rPr>
          <w:rFonts w:eastAsiaTheme="minorEastAsia"/>
          <w:sz w:val="28"/>
          <w:szCs w:val="22"/>
        </w:rPr>
      </w:pPr>
      <w:r w:rsidRPr="007D7286">
        <w:rPr>
          <w:rFonts w:eastAsiaTheme="minorEastAsia"/>
          <w:sz w:val="28"/>
          <w:szCs w:val="22"/>
        </w:rPr>
        <w:t>бюджета на поддержку</w:t>
      </w:r>
    </w:p>
    <w:p w14:paraId="06A36A3C" w14:textId="77777777" w:rsidR="00F7455C" w:rsidRPr="007D7286" w:rsidRDefault="00F7455C" w:rsidP="00F7455C">
      <w:pPr>
        <w:autoSpaceDE w:val="0"/>
        <w:autoSpaceDN w:val="0"/>
        <w:jc w:val="right"/>
        <w:rPr>
          <w:rFonts w:eastAsiaTheme="minorEastAsia"/>
          <w:sz w:val="28"/>
          <w:szCs w:val="22"/>
        </w:rPr>
      </w:pPr>
      <w:r w:rsidRPr="007D7286">
        <w:rPr>
          <w:rFonts w:eastAsiaTheme="minorEastAsia"/>
          <w:sz w:val="28"/>
          <w:szCs w:val="22"/>
        </w:rPr>
        <w:t>приоритетных направлений</w:t>
      </w:r>
    </w:p>
    <w:p w14:paraId="462F46C1" w14:textId="77777777" w:rsidR="00F7455C" w:rsidRPr="007D7286" w:rsidRDefault="00F7455C" w:rsidP="00F7455C">
      <w:pPr>
        <w:autoSpaceDE w:val="0"/>
        <w:autoSpaceDN w:val="0"/>
        <w:jc w:val="right"/>
        <w:rPr>
          <w:rFonts w:eastAsiaTheme="minorEastAsia"/>
          <w:sz w:val="28"/>
          <w:szCs w:val="22"/>
        </w:rPr>
      </w:pPr>
      <w:r w:rsidRPr="007D7286">
        <w:rPr>
          <w:rFonts w:eastAsiaTheme="minorEastAsia"/>
          <w:sz w:val="28"/>
          <w:szCs w:val="22"/>
        </w:rPr>
        <w:t>агропромышленного комплекса</w:t>
      </w:r>
    </w:p>
    <w:p w14:paraId="1EBA347B" w14:textId="77777777" w:rsidR="00F7455C" w:rsidRPr="007D7286" w:rsidRDefault="00F7455C" w:rsidP="00F7455C">
      <w:pPr>
        <w:autoSpaceDE w:val="0"/>
        <w:autoSpaceDN w:val="0"/>
        <w:jc w:val="right"/>
        <w:rPr>
          <w:rFonts w:eastAsiaTheme="minorEastAsia"/>
          <w:sz w:val="28"/>
          <w:szCs w:val="22"/>
        </w:rPr>
      </w:pPr>
      <w:r w:rsidRPr="007D7286">
        <w:rPr>
          <w:rFonts w:eastAsiaTheme="minorEastAsia"/>
          <w:sz w:val="28"/>
          <w:szCs w:val="22"/>
        </w:rPr>
        <w:t>и развитие малых</w:t>
      </w:r>
    </w:p>
    <w:p w14:paraId="687C0868" w14:textId="77777777" w:rsidR="00F7455C" w:rsidRPr="007D7286" w:rsidRDefault="00F7455C" w:rsidP="00F7455C">
      <w:pPr>
        <w:autoSpaceDE w:val="0"/>
        <w:autoSpaceDN w:val="0"/>
        <w:jc w:val="right"/>
        <w:rPr>
          <w:rFonts w:eastAsiaTheme="minorEastAsia"/>
          <w:sz w:val="28"/>
          <w:szCs w:val="22"/>
        </w:rPr>
      </w:pPr>
      <w:r w:rsidRPr="007D7286">
        <w:rPr>
          <w:rFonts w:eastAsiaTheme="minorHAnsi"/>
          <w:sz w:val="28"/>
          <w:szCs w:val="28"/>
          <w:lang w:eastAsia="en-US"/>
        </w:rPr>
        <w:t>форм хозяйствования</w:t>
      </w:r>
    </w:p>
    <w:p w14:paraId="795B60AF" w14:textId="77777777" w:rsidR="00F7455C" w:rsidRPr="007D7286" w:rsidRDefault="00F7455C" w:rsidP="00F7455C">
      <w:pPr>
        <w:autoSpaceDE w:val="0"/>
        <w:autoSpaceDN w:val="0"/>
        <w:jc w:val="both"/>
        <w:rPr>
          <w:rFonts w:eastAsiaTheme="minorEastAsia"/>
          <w:sz w:val="28"/>
          <w:szCs w:val="22"/>
        </w:rPr>
      </w:pPr>
    </w:p>
    <w:p w14:paraId="419910C9" w14:textId="77777777" w:rsidR="00F7455C" w:rsidRPr="007D7286" w:rsidRDefault="00F7455C" w:rsidP="00F7455C">
      <w:pPr>
        <w:autoSpaceDE w:val="0"/>
        <w:autoSpaceDN w:val="0"/>
        <w:jc w:val="center"/>
        <w:rPr>
          <w:rFonts w:eastAsiaTheme="minorEastAsia"/>
          <w:b/>
          <w:sz w:val="28"/>
          <w:szCs w:val="22"/>
        </w:rPr>
      </w:pPr>
      <w:bookmarkStart w:id="107" w:name="P1367"/>
      <w:bookmarkEnd w:id="107"/>
      <w:r w:rsidRPr="007D7286">
        <w:rPr>
          <w:rFonts w:eastAsiaTheme="minorEastAsia"/>
          <w:b/>
          <w:sz w:val="28"/>
          <w:szCs w:val="22"/>
        </w:rPr>
        <w:t>КРИТЕРИИ</w:t>
      </w:r>
    </w:p>
    <w:p w14:paraId="2825C890" w14:textId="77777777" w:rsidR="00F7455C" w:rsidRPr="007D7286" w:rsidRDefault="00F7455C" w:rsidP="00F7455C">
      <w:pPr>
        <w:autoSpaceDE w:val="0"/>
        <w:autoSpaceDN w:val="0"/>
        <w:jc w:val="center"/>
        <w:rPr>
          <w:rFonts w:eastAsiaTheme="minorEastAsia"/>
          <w:b/>
          <w:sz w:val="28"/>
          <w:szCs w:val="22"/>
        </w:rPr>
      </w:pPr>
      <w:r w:rsidRPr="007D7286">
        <w:rPr>
          <w:rFonts w:eastAsiaTheme="minorEastAsia"/>
          <w:b/>
          <w:sz w:val="28"/>
          <w:szCs w:val="22"/>
        </w:rPr>
        <w:t>ОЦЕНКИ УЧАСТНИКОВ ОТБОРА ГРАНТОВ НА РАЗВИТИЕ СЕМЕЙНЫХ ФЕРМ</w:t>
      </w:r>
    </w:p>
    <w:p w14:paraId="4C8BF21C" w14:textId="77777777" w:rsidR="00F7455C" w:rsidRPr="007D7286" w:rsidRDefault="00F7455C" w:rsidP="00F7455C">
      <w:pPr>
        <w:autoSpaceDE w:val="0"/>
        <w:autoSpaceDN w:val="0"/>
        <w:jc w:val="both"/>
        <w:rPr>
          <w:rFonts w:eastAsiaTheme="minorEastAsia"/>
          <w:sz w:val="28"/>
          <w:szCs w:val="22"/>
        </w:rPr>
      </w:pP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840"/>
        <w:gridCol w:w="2410"/>
        <w:gridCol w:w="1701"/>
        <w:gridCol w:w="1701"/>
      </w:tblGrid>
      <w:tr w:rsidR="007D7286" w:rsidRPr="007D7286" w14:paraId="3A0D41A7" w14:textId="77777777" w:rsidTr="002E425B">
        <w:tc>
          <w:tcPr>
            <w:tcW w:w="624" w:type="dxa"/>
          </w:tcPr>
          <w:p w14:paraId="2FD4060C"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 п/п</w:t>
            </w:r>
          </w:p>
        </w:tc>
        <w:tc>
          <w:tcPr>
            <w:tcW w:w="2840" w:type="dxa"/>
          </w:tcPr>
          <w:p w14:paraId="73F8C715"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Наименование критерия</w:t>
            </w:r>
          </w:p>
        </w:tc>
        <w:tc>
          <w:tcPr>
            <w:tcW w:w="2410" w:type="dxa"/>
          </w:tcPr>
          <w:p w14:paraId="29FA70D5"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Показатели</w:t>
            </w:r>
          </w:p>
        </w:tc>
        <w:tc>
          <w:tcPr>
            <w:tcW w:w="1701" w:type="dxa"/>
          </w:tcPr>
          <w:p w14:paraId="07C76D21" w14:textId="77777777" w:rsidR="00F7455C" w:rsidRPr="007D7286" w:rsidRDefault="00F7455C" w:rsidP="002E425B">
            <w:pPr>
              <w:autoSpaceDE w:val="0"/>
              <w:autoSpaceDN w:val="0"/>
              <w:jc w:val="center"/>
              <w:rPr>
                <w:rFonts w:eastAsiaTheme="minorEastAsia"/>
                <w:sz w:val="28"/>
                <w:szCs w:val="28"/>
              </w:rPr>
            </w:pPr>
            <w:r w:rsidRPr="007D7286">
              <w:rPr>
                <w:rFonts w:eastAsiaTheme="minorHAnsi"/>
                <w:sz w:val="28"/>
                <w:szCs w:val="28"/>
                <w:lang w:eastAsia="en-US"/>
              </w:rPr>
              <w:t xml:space="preserve">Оценка показателей, баллы* </w:t>
            </w:r>
          </w:p>
        </w:tc>
        <w:tc>
          <w:tcPr>
            <w:tcW w:w="1701" w:type="dxa"/>
          </w:tcPr>
          <w:p w14:paraId="08B244FD" w14:textId="77777777" w:rsidR="00F7455C" w:rsidRPr="007D7286" w:rsidRDefault="00F7455C" w:rsidP="002E425B">
            <w:pPr>
              <w:autoSpaceDE w:val="0"/>
              <w:autoSpaceDN w:val="0"/>
              <w:ind w:left="80"/>
              <w:jc w:val="center"/>
              <w:rPr>
                <w:rFonts w:eastAsiaTheme="minorEastAsia"/>
                <w:sz w:val="28"/>
                <w:szCs w:val="28"/>
              </w:rPr>
            </w:pPr>
            <w:r w:rsidRPr="007D7286">
              <w:rPr>
                <w:rFonts w:eastAsiaTheme="minorHAnsi"/>
                <w:sz w:val="28"/>
                <w:szCs w:val="28"/>
                <w:lang w:eastAsia="en-US"/>
              </w:rPr>
              <w:t>Весовое значение критерия в общей оценке</w:t>
            </w:r>
          </w:p>
        </w:tc>
      </w:tr>
      <w:tr w:rsidR="007D7286" w:rsidRPr="007D7286" w14:paraId="3B369E42" w14:textId="77777777" w:rsidTr="002E425B">
        <w:tc>
          <w:tcPr>
            <w:tcW w:w="624" w:type="dxa"/>
          </w:tcPr>
          <w:p w14:paraId="299C6FCC"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1</w:t>
            </w:r>
          </w:p>
        </w:tc>
        <w:tc>
          <w:tcPr>
            <w:tcW w:w="2840" w:type="dxa"/>
          </w:tcPr>
          <w:p w14:paraId="7179AD90"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2</w:t>
            </w:r>
          </w:p>
        </w:tc>
        <w:tc>
          <w:tcPr>
            <w:tcW w:w="2410" w:type="dxa"/>
          </w:tcPr>
          <w:p w14:paraId="64045FF3"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3</w:t>
            </w:r>
          </w:p>
        </w:tc>
        <w:tc>
          <w:tcPr>
            <w:tcW w:w="1701" w:type="dxa"/>
          </w:tcPr>
          <w:p w14:paraId="16E1EA30"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4</w:t>
            </w:r>
          </w:p>
        </w:tc>
        <w:tc>
          <w:tcPr>
            <w:tcW w:w="1701" w:type="dxa"/>
          </w:tcPr>
          <w:p w14:paraId="73E1DF0B"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5</w:t>
            </w:r>
          </w:p>
        </w:tc>
      </w:tr>
      <w:tr w:rsidR="007D7286" w:rsidRPr="007D7286" w14:paraId="7AF61FC3" w14:textId="77777777" w:rsidTr="002E425B">
        <w:tc>
          <w:tcPr>
            <w:tcW w:w="624" w:type="dxa"/>
            <w:vMerge w:val="restart"/>
          </w:tcPr>
          <w:p w14:paraId="39622E28"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1.</w:t>
            </w:r>
          </w:p>
        </w:tc>
        <w:tc>
          <w:tcPr>
            <w:tcW w:w="2840" w:type="dxa"/>
            <w:vMerge w:val="restart"/>
          </w:tcPr>
          <w:p w14:paraId="069188C1"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Наличие земельного участка, необходимого для реализации бизнес-плана</w:t>
            </w:r>
          </w:p>
          <w:p w14:paraId="18380DE3"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В животноводстве на конец реализации бизнес-плана с учетом расчета:</w:t>
            </w:r>
          </w:p>
          <w:p w14:paraId="397972AA"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- 1 га на 1 гол. КРС или лошадей;</w:t>
            </w:r>
          </w:p>
          <w:p w14:paraId="0330BC41"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- 0,5 га на 1 гол МРС</w:t>
            </w:r>
          </w:p>
          <w:p w14:paraId="7FB2AA94"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В растениеводстве с учетом посевной площади или площади закладки на конец реализации проекта</w:t>
            </w:r>
          </w:p>
        </w:tc>
        <w:tc>
          <w:tcPr>
            <w:tcW w:w="2410" w:type="dxa"/>
          </w:tcPr>
          <w:p w14:paraId="0446ECFA"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Площадь земельного участка в собственности или аренде на срок свыше срока реализации проекта (обеспеченность от 81 до 100% и выше)</w:t>
            </w:r>
          </w:p>
        </w:tc>
        <w:tc>
          <w:tcPr>
            <w:tcW w:w="1701" w:type="dxa"/>
          </w:tcPr>
          <w:p w14:paraId="2FFDEAF1"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100</w:t>
            </w:r>
          </w:p>
        </w:tc>
        <w:tc>
          <w:tcPr>
            <w:tcW w:w="1701" w:type="dxa"/>
            <w:vMerge w:val="restart"/>
          </w:tcPr>
          <w:p w14:paraId="3B2AFB43"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0,15</w:t>
            </w:r>
          </w:p>
        </w:tc>
      </w:tr>
      <w:tr w:rsidR="007D7286" w:rsidRPr="007D7286" w14:paraId="0F36106E" w14:textId="77777777" w:rsidTr="002E425B">
        <w:tc>
          <w:tcPr>
            <w:tcW w:w="624" w:type="dxa"/>
            <w:vMerge/>
          </w:tcPr>
          <w:p w14:paraId="4F2D87A8" w14:textId="77777777" w:rsidR="00F7455C" w:rsidRPr="007D7286" w:rsidRDefault="00F7455C" w:rsidP="002E425B">
            <w:pPr>
              <w:autoSpaceDE w:val="0"/>
              <w:autoSpaceDN w:val="0"/>
              <w:rPr>
                <w:rFonts w:eastAsiaTheme="minorEastAsia"/>
                <w:sz w:val="28"/>
                <w:szCs w:val="22"/>
              </w:rPr>
            </w:pPr>
          </w:p>
        </w:tc>
        <w:tc>
          <w:tcPr>
            <w:tcW w:w="2840" w:type="dxa"/>
            <w:vMerge/>
          </w:tcPr>
          <w:p w14:paraId="20BA0FC6" w14:textId="77777777" w:rsidR="00F7455C" w:rsidRPr="007D7286" w:rsidRDefault="00F7455C" w:rsidP="002E425B">
            <w:pPr>
              <w:autoSpaceDE w:val="0"/>
              <w:autoSpaceDN w:val="0"/>
              <w:rPr>
                <w:rFonts w:eastAsiaTheme="minorEastAsia"/>
                <w:sz w:val="28"/>
                <w:szCs w:val="22"/>
              </w:rPr>
            </w:pPr>
          </w:p>
        </w:tc>
        <w:tc>
          <w:tcPr>
            <w:tcW w:w="2410" w:type="dxa"/>
          </w:tcPr>
          <w:p w14:paraId="1CFBED4F"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 xml:space="preserve">Площадь земельного участка в собственности или аренде на срок свыше срока реализации проекта </w:t>
            </w:r>
            <w:r w:rsidRPr="007D7286">
              <w:rPr>
                <w:rFonts w:eastAsiaTheme="minorEastAsia"/>
                <w:sz w:val="28"/>
                <w:szCs w:val="22"/>
              </w:rPr>
              <w:lastRenderedPageBreak/>
              <w:t>(обеспеченность от 51 до 80% включительно)</w:t>
            </w:r>
          </w:p>
        </w:tc>
        <w:tc>
          <w:tcPr>
            <w:tcW w:w="1701" w:type="dxa"/>
          </w:tcPr>
          <w:p w14:paraId="07CBA307"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lastRenderedPageBreak/>
              <w:t>75</w:t>
            </w:r>
          </w:p>
        </w:tc>
        <w:tc>
          <w:tcPr>
            <w:tcW w:w="1701" w:type="dxa"/>
            <w:vMerge/>
          </w:tcPr>
          <w:p w14:paraId="2A3A0748" w14:textId="77777777" w:rsidR="00F7455C" w:rsidRPr="007D7286" w:rsidRDefault="00F7455C" w:rsidP="002E425B">
            <w:pPr>
              <w:autoSpaceDE w:val="0"/>
              <w:autoSpaceDN w:val="0"/>
              <w:jc w:val="center"/>
              <w:rPr>
                <w:rFonts w:eastAsiaTheme="minorEastAsia"/>
                <w:sz w:val="28"/>
                <w:szCs w:val="22"/>
              </w:rPr>
            </w:pPr>
          </w:p>
        </w:tc>
      </w:tr>
      <w:tr w:rsidR="007D7286" w:rsidRPr="007D7286" w14:paraId="23B59022" w14:textId="77777777" w:rsidTr="002E425B">
        <w:trPr>
          <w:trHeight w:val="1770"/>
        </w:trPr>
        <w:tc>
          <w:tcPr>
            <w:tcW w:w="624" w:type="dxa"/>
            <w:vMerge/>
          </w:tcPr>
          <w:p w14:paraId="2820F313" w14:textId="77777777" w:rsidR="00F7455C" w:rsidRPr="007D7286" w:rsidRDefault="00F7455C" w:rsidP="002E425B">
            <w:pPr>
              <w:autoSpaceDE w:val="0"/>
              <w:autoSpaceDN w:val="0"/>
              <w:rPr>
                <w:rFonts w:eastAsiaTheme="minorEastAsia"/>
                <w:sz w:val="28"/>
                <w:szCs w:val="22"/>
              </w:rPr>
            </w:pPr>
          </w:p>
        </w:tc>
        <w:tc>
          <w:tcPr>
            <w:tcW w:w="2840" w:type="dxa"/>
            <w:vMerge/>
          </w:tcPr>
          <w:p w14:paraId="1319F2B4" w14:textId="77777777" w:rsidR="00F7455C" w:rsidRPr="007D7286" w:rsidRDefault="00F7455C" w:rsidP="002E425B">
            <w:pPr>
              <w:autoSpaceDE w:val="0"/>
              <w:autoSpaceDN w:val="0"/>
              <w:rPr>
                <w:rFonts w:eastAsiaTheme="minorEastAsia"/>
                <w:sz w:val="28"/>
                <w:szCs w:val="22"/>
              </w:rPr>
            </w:pPr>
          </w:p>
        </w:tc>
        <w:tc>
          <w:tcPr>
            <w:tcW w:w="2410" w:type="dxa"/>
          </w:tcPr>
          <w:p w14:paraId="65808BDA"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Площадь земельного участка в собственности или аренде на срок свыше срока реализации проекта (обеспеченность до 50% включительно)</w:t>
            </w:r>
          </w:p>
        </w:tc>
        <w:tc>
          <w:tcPr>
            <w:tcW w:w="1701" w:type="dxa"/>
          </w:tcPr>
          <w:p w14:paraId="0F820756"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50</w:t>
            </w:r>
          </w:p>
        </w:tc>
        <w:tc>
          <w:tcPr>
            <w:tcW w:w="1701" w:type="dxa"/>
            <w:vMerge/>
          </w:tcPr>
          <w:p w14:paraId="0A601941" w14:textId="77777777" w:rsidR="00F7455C" w:rsidRPr="007D7286" w:rsidRDefault="00F7455C" w:rsidP="002E425B">
            <w:pPr>
              <w:autoSpaceDE w:val="0"/>
              <w:autoSpaceDN w:val="0"/>
              <w:jc w:val="center"/>
              <w:rPr>
                <w:rFonts w:eastAsiaTheme="minorEastAsia"/>
                <w:sz w:val="28"/>
                <w:szCs w:val="22"/>
              </w:rPr>
            </w:pPr>
          </w:p>
        </w:tc>
      </w:tr>
      <w:tr w:rsidR="007D7286" w:rsidRPr="007D7286" w14:paraId="104F6531" w14:textId="77777777" w:rsidTr="002E425B">
        <w:trPr>
          <w:trHeight w:val="1770"/>
        </w:trPr>
        <w:tc>
          <w:tcPr>
            <w:tcW w:w="624" w:type="dxa"/>
            <w:vMerge/>
          </w:tcPr>
          <w:p w14:paraId="076720B4" w14:textId="77777777" w:rsidR="00F7455C" w:rsidRPr="007D7286" w:rsidRDefault="00F7455C" w:rsidP="002E425B">
            <w:pPr>
              <w:autoSpaceDE w:val="0"/>
              <w:autoSpaceDN w:val="0"/>
              <w:rPr>
                <w:rFonts w:eastAsiaTheme="minorEastAsia"/>
                <w:sz w:val="28"/>
                <w:szCs w:val="22"/>
              </w:rPr>
            </w:pPr>
          </w:p>
        </w:tc>
        <w:tc>
          <w:tcPr>
            <w:tcW w:w="2840" w:type="dxa"/>
            <w:vMerge/>
          </w:tcPr>
          <w:p w14:paraId="1A5E3D49" w14:textId="77777777" w:rsidR="00F7455C" w:rsidRPr="007D7286" w:rsidRDefault="00F7455C" w:rsidP="002E425B">
            <w:pPr>
              <w:autoSpaceDE w:val="0"/>
              <w:autoSpaceDN w:val="0"/>
              <w:rPr>
                <w:rFonts w:eastAsiaTheme="minorEastAsia"/>
                <w:sz w:val="28"/>
                <w:szCs w:val="22"/>
              </w:rPr>
            </w:pPr>
          </w:p>
        </w:tc>
        <w:tc>
          <w:tcPr>
            <w:tcW w:w="2410" w:type="dxa"/>
          </w:tcPr>
          <w:p w14:paraId="2C61CD39"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Отсутствие</w:t>
            </w:r>
          </w:p>
        </w:tc>
        <w:tc>
          <w:tcPr>
            <w:tcW w:w="1701" w:type="dxa"/>
          </w:tcPr>
          <w:p w14:paraId="3F0AC3EC"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0</w:t>
            </w:r>
          </w:p>
        </w:tc>
        <w:tc>
          <w:tcPr>
            <w:tcW w:w="1701" w:type="dxa"/>
            <w:vMerge/>
          </w:tcPr>
          <w:p w14:paraId="1B0B01C3" w14:textId="77777777" w:rsidR="00F7455C" w:rsidRPr="007D7286" w:rsidRDefault="00F7455C" w:rsidP="002E425B">
            <w:pPr>
              <w:autoSpaceDE w:val="0"/>
              <w:autoSpaceDN w:val="0"/>
              <w:jc w:val="center"/>
              <w:rPr>
                <w:rFonts w:eastAsiaTheme="minorEastAsia"/>
                <w:sz w:val="28"/>
                <w:szCs w:val="22"/>
              </w:rPr>
            </w:pPr>
          </w:p>
        </w:tc>
      </w:tr>
      <w:tr w:rsidR="007D7286" w:rsidRPr="007D7286" w14:paraId="2C5F3A9E" w14:textId="77777777" w:rsidTr="002E425B">
        <w:tc>
          <w:tcPr>
            <w:tcW w:w="624" w:type="dxa"/>
            <w:vMerge w:val="restart"/>
          </w:tcPr>
          <w:p w14:paraId="50E9C9FD" w14:textId="77777777" w:rsidR="00197935" w:rsidRPr="007D7286" w:rsidRDefault="00197935" w:rsidP="002E425B">
            <w:pPr>
              <w:autoSpaceDE w:val="0"/>
              <w:autoSpaceDN w:val="0"/>
              <w:jc w:val="center"/>
              <w:rPr>
                <w:rFonts w:eastAsiaTheme="minorEastAsia"/>
                <w:sz w:val="28"/>
                <w:szCs w:val="22"/>
              </w:rPr>
            </w:pPr>
            <w:r w:rsidRPr="007D7286">
              <w:rPr>
                <w:rFonts w:eastAsiaTheme="minorEastAsia"/>
                <w:sz w:val="28"/>
                <w:szCs w:val="22"/>
              </w:rPr>
              <w:t>2.</w:t>
            </w:r>
          </w:p>
        </w:tc>
        <w:tc>
          <w:tcPr>
            <w:tcW w:w="2840" w:type="dxa"/>
            <w:vMerge w:val="restart"/>
          </w:tcPr>
          <w:p w14:paraId="33F6C9CD" w14:textId="451DFA0F" w:rsidR="00197935" w:rsidRPr="007D7286" w:rsidRDefault="00197935" w:rsidP="002E425B">
            <w:pPr>
              <w:autoSpaceDE w:val="0"/>
              <w:autoSpaceDN w:val="0"/>
              <w:jc w:val="center"/>
              <w:rPr>
                <w:rFonts w:eastAsiaTheme="minorEastAsia"/>
                <w:sz w:val="28"/>
                <w:szCs w:val="22"/>
              </w:rPr>
            </w:pPr>
            <w:r w:rsidRPr="007D7286">
              <w:rPr>
                <w:rFonts w:eastAsiaTheme="minorEastAsia"/>
                <w:sz w:val="28"/>
                <w:szCs w:val="22"/>
              </w:rPr>
              <w:t>Наличие производственных зданий, помещений, сооружений, необходимых для реализации бизнес-плана</w:t>
            </w:r>
          </w:p>
        </w:tc>
        <w:tc>
          <w:tcPr>
            <w:tcW w:w="2410" w:type="dxa"/>
          </w:tcPr>
          <w:p w14:paraId="1DA87D9D" w14:textId="77586D22" w:rsidR="00197935" w:rsidRPr="007D7286" w:rsidRDefault="00197935" w:rsidP="002E425B">
            <w:pPr>
              <w:autoSpaceDE w:val="0"/>
              <w:autoSpaceDN w:val="0"/>
              <w:jc w:val="center"/>
              <w:rPr>
                <w:rFonts w:eastAsiaTheme="minorEastAsia"/>
                <w:sz w:val="28"/>
                <w:szCs w:val="22"/>
              </w:rPr>
            </w:pPr>
            <w:r w:rsidRPr="007D7286">
              <w:rPr>
                <w:rFonts w:eastAsiaTheme="minorEastAsia"/>
                <w:sz w:val="28"/>
                <w:szCs w:val="22"/>
              </w:rPr>
              <w:t>в собственности</w:t>
            </w:r>
          </w:p>
        </w:tc>
        <w:tc>
          <w:tcPr>
            <w:tcW w:w="1701" w:type="dxa"/>
          </w:tcPr>
          <w:p w14:paraId="63E7B617" w14:textId="77777777" w:rsidR="00197935" w:rsidRPr="007D7286" w:rsidRDefault="00197935" w:rsidP="002E425B">
            <w:pPr>
              <w:autoSpaceDE w:val="0"/>
              <w:autoSpaceDN w:val="0"/>
              <w:jc w:val="center"/>
              <w:rPr>
                <w:rFonts w:eastAsiaTheme="minorEastAsia"/>
                <w:sz w:val="28"/>
                <w:szCs w:val="22"/>
              </w:rPr>
            </w:pPr>
            <w:r w:rsidRPr="007D7286">
              <w:rPr>
                <w:rFonts w:eastAsiaTheme="minorEastAsia"/>
                <w:sz w:val="28"/>
                <w:szCs w:val="22"/>
              </w:rPr>
              <w:t>100</w:t>
            </w:r>
          </w:p>
        </w:tc>
        <w:tc>
          <w:tcPr>
            <w:tcW w:w="1701" w:type="dxa"/>
            <w:vMerge w:val="restart"/>
          </w:tcPr>
          <w:p w14:paraId="4B418A30" w14:textId="499262D1" w:rsidR="00197935" w:rsidRPr="007D7286" w:rsidRDefault="00276112" w:rsidP="002E425B">
            <w:pPr>
              <w:autoSpaceDE w:val="0"/>
              <w:autoSpaceDN w:val="0"/>
              <w:jc w:val="center"/>
              <w:rPr>
                <w:rFonts w:eastAsiaTheme="minorEastAsia"/>
                <w:sz w:val="28"/>
                <w:szCs w:val="22"/>
              </w:rPr>
            </w:pPr>
            <w:r w:rsidRPr="007D7286">
              <w:rPr>
                <w:rFonts w:eastAsiaTheme="minorEastAsia"/>
                <w:sz w:val="28"/>
                <w:szCs w:val="22"/>
              </w:rPr>
              <w:t>0,1</w:t>
            </w:r>
          </w:p>
        </w:tc>
      </w:tr>
      <w:tr w:rsidR="007D7286" w:rsidRPr="007D7286" w14:paraId="043B9F8C" w14:textId="77777777" w:rsidTr="00197935">
        <w:trPr>
          <w:trHeight w:val="858"/>
        </w:trPr>
        <w:tc>
          <w:tcPr>
            <w:tcW w:w="624" w:type="dxa"/>
            <w:vMerge/>
          </w:tcPr>
          <w:p w14:paraId="5C587772" w14:textId="77777777" w:rsidR="00197935" w:rsidRPr="007D7286" w:rsidRDefault="00197935" w:rsidP="002E425B">
            <w:pPr>
              <w:autoSpaceDE w:val="0"/>
              <w:autoSpaceDN w:val="0"/>
              <w:rPr>
                <w:rFonts w:eastAsiaTheme="minorEastAsia"/>
                <w:sz w:val="28"/>
                <w:szCs w:val="22"/>
              </w:rPr>
            </w:pPr>
          </w:p>
        </w:tc>
        <w:tc>
          <w:tcPr>
            <w:tcW w:w="2840" w:type="dxa"/>
            <w:vMerge/>
          </w:tcPr>
          <w:p w14:paraId="48EB2528" w14:textId="77777777" w:rsidR="00197935" w:rsidRPr="007D7286" w:rsidRDefault="00197935" w:rsidP="002E425B">
            <w:pPr>
              <w:autoSpaceDE w:val="0"/>
              <w:autoSpaceDN w:val="0"/>
              <w:rPr>
                <w:rFonts w:eastAsiaTheme="minorEastAsia"/>
                <w:sz w:val="28"/>
                <w:szCs w:val="22"/>
              </w:rPr>
            </w:pPr>
          </w:p>
        </w:tc>
        <w:tc>
          <w:tcPr>
            <w:tcW w:w="2410" w:type="dxa"/>
          </w:tcPr>
          <w:p w14:paraId="7FFD5A13" w14:textId="5378BA33" w:rsidR="00197935" w:rsidRPr="007D7286" w:rsidRDefault="00197935" w:rsidP="002E425B">
            <w:pPr>
              <w:autoSpaceDE w:val="0"/>
              <w:autoSpaceDN w:val="0"/>
              <w:jc w:val="center"/>
              <w:rPr>
                <w:rFonts w:eastAsiaTheme="minorEastAsia"/>
                <w:sz w:val="28"/>
                <w:szCs w:val="22"/>
              </w:rPr>
            </w:pPr>
            <w:r w:rsidRPr="007D7286">
              <w:rPr>
                <w:rFonts w:eastAsiaTheme="minorEastAsia"/>
                <w:sz w:val="28"/>
                <w:szCs w:val="22"/>
              </w:rPr>
              <w:t>в аренде на срок свыше срока реализации проекта</w:t>
            </w:r>
          </w:p>
        </w:tc>
        <w:tc>
          <w:tcPr>
            <w:tcW w:w="1701" w:type="dxa"/>
          </w:tcPr>
          <w:p w14:paraId="35759658" w14:textId="2A9840E3" w:rsidR="00197935" w:rsidRPr="007D7286" w:rsidRDefault="00197935" w:rsidP="002E425B">
            <w:pPr>
              <w:autoSpaceDE w:val="0"/>
              <w:autoSpaceDN w:val="0"/>
              <w:jc w:val="center"/>
              <w:rPr>
                <w:rFonts w:eastAsiaTheme="minorEastAsia"/>
                <w:sz w:val="28"/>
                <w:szCs w:val="22"/>
              </w:rPr>
            </w:pPr>
            <w:r w:rsidRPr="007D7286">
              <w:rPr>
                <w:rFonts w:eastAsiaTheme="minorEastAsia"/>
                <w:sz w:val="28"/>
                <w:szCs w:val="22"/>
              </w:rPr>
              <w:t>75</w:t>
            </w:r>
          </w:p>
        </w:tc>
        <w:tc>
          <w:tcPr>
            <w:tcW w:w="1701" w:type="dxa"/>
            <w:vMerge/>
          </w:tcPr>
          <w:p w14:paraId="7B158927" w14:textId="77777777" w:rsidR="00197935" w:rsidRPr="007D7286" w:rsidRDefault="00197935" w:rsidP="002E425B">
            <w:pPr>
              <w:autoSpaceDE w:val="0"/>
              <w:autoSpaceDN w:val="0"/>
              <w:jc w:val="center"/>
              <w:rPr>
                <w:rFonts w:eastAsiaTheme="minorEastAsia"/>
                <w:sz w:val="28"/>
                <w:szCs w:val="22"/>
              </w:rPr>
            </w:pPr>
          </w:p>
        </w:tc>
      </w:tr>
      <w:tr w:rsidR="007D7286" w:rsidRPr="007D7286" w14:paraId="040CF093" w14:textId="77777777" w:rsidTr="002E425B">
        <w:trPr>
          <w:trHeight w:val="858"/>
        </w:trPr>
        <w:tc>
          <w:tcPr>
            <w:tcW w:w="624" w:type="dxa"/>
            <w:vMerge/>
          </w:tcPr>
          <w:p w14:paraId="3153A2C7" w14:textId="77777777" w:rsidR="00197935" w:rsidRPr="007D7286" w:rsidRDefault="00197935" w:rsidP="002E425B">
            <w:pPr>
              <w:autoSpaceDE w:val="0"/>
              <w:autoSpaceDN w:val="0"/>
              <w:rPr>
                <w:rFonts w:eastAsiaTheme="minorEastAsia"/>
                <w:sz w:val="28"/>
                <w:szCs w:val="22"/>
              </w:rPr>
            </w:pPr>
          </w:p>
        </w:tc>
        <w:tc>
          <w:tcPr>
            <w:tcW w:w="2840" w:type="dxa"/>
            <w:vMerge/>
          </w:tcPr>
          <w:p w14:paraId="70988801" w14:textId="77777777" w:rsidR="00197935" w:rsidRPr="007D7286" w:rsidRDefault="00197935" w:rsidP="002E425B">
            <w:pPr>
              <w:autoSpaceDE w:val="0"/>
              <w:autoSpaceDN w:val="0"/>
              <w:rPr>
                <w:rFonts w:eastAsiaTheme="minorEastAsia"/>
                <w:sz w:val="28"/>
                <w:szCs w:val="22"/>
              </w:rPr>
            </w:pPr>
          </w:p>
        </w:tc>
        <w:tc>
          <w:tcPr>
            <w:tcW w:w="2410" w:type="dxa"/>
          </w:tcPr>
          <w:p w14:paraId="26A674CB" w14:textId="598C2352" w:rsidR="00197935" w:rsidRPr="007D7286" w:rsidRDefault="00197935" w:rsidP="002E425B">
            <w:pPr>
              <w:autoSpaceDE w:val="0"/>
              <w:autoSpaceDN w:val="0"/>
              <w:jc w:val="center"/>
              <w:rPr>
                <w:rFonts w:eastAsiaTheme="minorEastAsia"/>
                <w:sz w:val="28"/>
                <w:szCs w:val="22"/>
              </w:rPr>
            </w:pPr>
            <w:r w:rsidRPr="007D7286">
              <w:rPr>
                <w:rFonts w:eastAsiaTheme="minorEastAsia"/>
                <w:sz w:val="28"/>
                <w:szCs w:val="22"/>
              </w:rPr>
              <w:t>в аренде на срок менее срока реализации проекта</w:t>
            </w:r>
          </w:p>
        </w:tc>
        <w:tc>
          <w:tcPr>
            <w:tcW w:w="1701" w:type="dxa"/>
          </w:tcPr>
          <w:p w14:paraId="5ADB4EE9" w14:textId="7033F719" w:rsidR="00197935" w:rsidRPr="007D7286" w:rsidRDefault="00197935" w:rsidP="002E425B">
            <w:pPr>
              <w:autoSpaceDE w:val="0"/>
              <w:autoSpaceDN w:val="0"/>
              <w:jc w:val="center"/>
              <w:rPr>
                <w:rFonts w:eastAsiaTheme="minorEastAsia"/>
                <w:sz w:val="28"/>
                <w:szCs w:val="22"/>
              </w:rPr>
            </w:pPr>
            <w:r w:rsidRPr="007D7286">
              <w:rPr>
                <w:rFonts w:eastAsiaTheme="minorEastAsia"/>
                <w:sz w:val="28"/>
                <w:szCs w:val="22"/>
              </w:rPr>
              <w:t>0</w:t>
            </w:r>
          </w:p>
        </w:tc>
        <w:tc>
          <w:tcPr>
            <w:tcW w:w="1701" w:type="dxa"/>
            <w:vMerge/>
          </w:tcPr>
          <w:p w14:paraId="2A6F1F35" w14:textId="77777777" w:rsidR="00197935" w:rsidRPr="007D7286" w:rsidRDefault="00197935" w:rsidP="002E425B">
            <w:pPr>
              <w:autoSpaceDE w:val="0"/>
              <w:autoSpaceDN w:val="0"/>
              <w:jc w:val="center"/>
              <w:rPr>
                <w:rFonts w:eastAsiaTheme="minorEastAsia"/>
                <w:sz w:val="28"/>
                <w:szCs w:val="22"/>
              </w:rPr>
            </w:pPr>
          </w:p>
        </w:tc>
      </w:tr>
      <w:tr w:rsidR="007D7286" w:rsidRPr="007D7286" w14:paraId="4326D719" w14:textId="77777777" w:rsidTr="00EE5467">
        <w:trPr>
          <w:trHeight w:val="483"/>
        </w:trPr>
        <w:tc>
          <w:tcPr>
            <w:tcW w:w="624" w:type="dxa"/>
            <w:vMerge w:val="restart"/>
          </w:tcPr>
          <w:p w14:paraId="0986BE09" w14:textId="4416A83B" w:rsidR="00EE5467" w:rsidRPr="007D7286" w:rsidRDefault="00EE5467" w:rsidP="00197935">
            <w:pPr>
              <w:autoSpaceDE w:val="0"/>
              <w:autoSpaceDN w:val="0"/>
              <w:jc w:val="center"/>
              <w:rPr>
                <w:rFonts w:eastAsiaTheme="minorEastAsia"/>
                <w:sz w:val="28"/>
                <w:szCs w:val="22"/>
              </w:rPr>
            </w:pPr>
            <w:r w:rsidRPr="007D7286">
              <w:rPr>
                <w:rFonts w:eastAsiaTheme="minorEastAsia"/>
                <w:sz w:val="28"/>
                <w:szCs w:val="22"/>
              </w:rPr>
              <w:t>3.</w:t>
            </w:r>
          </w:p>
        </w:tc>
        <w:tc>
          <w:tcPr>
            <w:tcW w:w="2840" w:type="dxa"/>
            <w:vMerge w:val="restart"/>
          </w:tcPr>
          <w:p w14:paraId="113511A0" w14:textId="38738D89" w:rsidR="00EE5467" w:rsidRPr="007D7286" w:rsidRDefault="00D47279" w:rsidP="00197935">
            <w:pPr>
              <w:autoSpaceDE w:val="0"/>
              <w:autoSpaceDN w:val="0"/>
              <w:jc w:val="center"/>
              <w:rPr>
                <w:rFonts w:eastAsiaTheme="minorEastAsia"/>
                <w:sz w:val="28"/>
                <w:szCs w:val="28"/>
              </w:rPr>
            </w:pPr>
            <w:r w:rsidRPr="007D7286">
              <w:rPr>
                <w:sz w:val="28"/>
                <w:szCs w:val="28"/>
              </w:rPr>
              <w:t>Наличие сельскохозяйственной техники и грузовых ТС, необходимых для реализации бизнес-плана (зарегистрированные в Гостехнадзоре, ГАИ)</w:t>
            </w:r>
          </w:p>
        </w:tc>
        <w:tc>
          <w:tcPr>
            <w:tcW w:w="2410" w:type="dxa"/>
          </w:tcPr>
          <w:p w14:paraId="3BF1DD00" w14:textId="0792F0B5" w:rsidR="00EE5467" w:rsidRPr="007D7286" w:rsidRDefault="00EE5467" w:rsidP="00197935">
            <w:pPr>
              <w:autoSpaceDE w:val="0"/>
              <w:autoSpaceDN w:val="0"/>
              <w:jc w:val="center"/>
              <w:rPr>
                <w:rFonts w:eastAsiaTheme="minorEastAsia"/>
                <w:sz w:val="28"/>
                <w:szCs w:val="22"/>
              </w:rPr>
            </w:pPr>
            <w:r w:rsidRPr="007D7286">
              <w:rPr>
                <w:rFonts w:eastAsiaTheme="minorEastAsia"/>
                <w:sz w:val="28"/>
                <w:szCs w:val="22"/>
              </w:rPr>
              <w:t>наличие на праве собственности</w:t>
            </w:r>
          </w:p>
        </w:tc>
        <w:tc>
          <w:tcPr>
            <w:tcW w:w="1701" w:type="dxa"/>
          </w:tcPr>
          <w:p w14:paraId="48B8137B" w14:textId="2B28FD9D" w:rsidR="00EE5467" w:rsidRPr="007D7286" w:rsidRDefault="00EE5467" w:rsidP="00197935">
            <w:pPr>
              <w:autoSpaceDE w:val="0"/>
              <w:autoSpaceDN w:val="0"/>
              <w:jc w:val="center"/>
              <w:rPr>
                <w:rFonts w:eastAsiaTheme="minorEastAsia"/>
                <w:sz w:val="28"/>
                <w:szCs w:val="22"/>
              </w:rPr>
            </w:pPr>
            <w:r w:rsidRPr="007D7286">
              <w:rPr>
                <w:rFonts w:eastAsiaTheme="minorEastAsia"/>
                <w:sz w:val="28"/>
                <w:szCs w:val="22"/>
              </w:rPr>
              <w:t>100</w:t>
            </w:r>
          </w:p>
        </w:tc>
        <w:tc>
          <w:tcPr>
            <w:tcW w:w="1701" w:type="dxa"/>
            <w:vMerge w:val="restart"/>
          </w:tcPr>
          <w:p w14:paraId="58D01E4A" w14:textId="0FE5B6EF" w:rsidR="00EE5467" w:rsidRPr="007D7286" w:rsidRDefault="00276112" w:rsidP="00197935">
            <w:pPr>
              <w:autoSpaceDE w:val="0"/>
              <w:autoSpaceDN w:val="0"/>
              <w:jc w:val="center"/>
              <w:rPr>
                <w:rFonts w:eastAsiaTheme="minorEastAsia"/>
                <w:sz w:val="28"/>
                <w:szCs w:val="22"/>
              </w:rPr>
            </w:pPr>
            <w:r w:rsidRPr="007D7286">
              <w:rPr>
                <w:rFonts w:eastAsiaTheme="minorEastAsia"/>
                <w:sz w:val="28"/>
                <w:szCs w:val="22"/>
              </w:rPr>
              <w:t>0,05</w:t>
            </w:r>
          </w:p>
        </w:tc>
      </w:tr>
      <w:tr w:rsidR="007D7286" w:rsidRPr="007D7286" w14:paraId="1BDA058E" w14:textId="77777777" w:rsidTr="002E425B">
        <w:trPr>
          <w:trHeight w:val="483"/>
        </w:trPr>
        <w:tc>
          <w:tcPr>
            <w:tcW w:w="624" w:type="dxa"/>
            <w:vMerge/>
          </w:tcPr>
          <w:p w14:paraId="14505A26" w14:textId="77777777" w:rsidR="00EE5467" w:rsidRPr="007D7286" w:rsidRDefault="00EE5467" w:rsidP="00197935">
            <w:pPr>
              <w:autoSpaceDE w:val="0"/>
              <w:autoSpaceDN w:val="0"/>
              <w:jc w:val="center"/>
              <w:rPr>
                <w:rFonts w:eastAsiaTheme="minorEastAsia"/>
                <w:sz w:val="28"/>
                <w:szCs w:val="22"/>
              </w:rPr>
            </w:pPr>
          </w:p>
        </w:tc>
        <w:tc>
          <w:tcPr>
            <w:tcW w:w="2840" w:type="dxa"/>
            <w:vMerge/>
          </w:tcPr>
          <w:p w14:paraId="699F22D2" w14:textId="77777777" w:rsidR="00EE5467" w:rsidRPr="007D7286" w:rsidRDefault="00EE5467" w:rsidP="00197935">
            <w:pPr>
              <w:autoSpaceDE w:val="0"/>
              <w:autoSpaceDN w:val="0"/>
              <w:jc w:val="center"/>
              <w:rPr>
                <w:rFonts w:eastAsiaTheme="minorEastAsia"/>
                <w:sz w:val="28"/>
                <w:szCs w:val="22"/>
              </w:rPr>
            </w:pPr>
          </w:p>
        </w:tc>
        <w:tc>
          <w:tcPr>
            <w:tcW w:w="2410" w:type="dxa"/>
          </w:tcPr>
          <w:p w14:paraId="1907B9EB" w14:textId="78DD9630" w:rsidR="00EE5467" w:rsidRPr="007D7286" w:rsidRDefault="00EE5467" w:rsidP="00197935">
            <w:pPr>
              <w:autoSpaceDE w:val="0"/>
              <w:autoSpaceDN w:val="0"/>
              <w:jc w:val="center"/>
              <w:rPr>
                <w:rFonts w:eastAsiaTheme="minorEastAsia"/>
                <w:sz w:val="28"/>
                <w:szCs w:val="22"/>
              </w:rPr>
            </w:pPr>
            <w:r w:rsidRPr="007D7286">
              <w:rPr>
                <w:rFonts w:eastAsiaTheme="minorEastAsia"/>
                <w:sz w:val="28"/>
                <w:szCs w:val="22"/>
              </w:rPr>
              <w:t>наличие на праве финансовой аренды (лизинга)</w:t>
            </w:r>
          </w:p>
        </w:tc>
        <w:tc>
          <w:tcPr>
            <w:tcW w:w="1701" w:type="dxa"/>
          </w:tcPr>
          <w:p w14:paraId="587427DD" w14:textId="5E9629CE" w:rsidR="00EE5467" w:rsidRPr="007D7286" w:rsidRDefault="00EE5467" w:rsidP="00197935">
            <w:pPr>
              <w:autoSpaceDE w:val="0"/>
              <w:autoSpaceDN w:val="0"/>
              <w:jc w:val="center"/>
              <w:rPr>
                <w:rFonts w:eastAsiaTheme="minorEastAsia"/>
                <w:sz w:val="28"/>
                <w:szCs w:val="22"/>
              </w:rPr>
            </w:pPr>
            <w:r w:rsidRPr="007D7286">
              <w:rPr>
                <w:rFonts w:eastAsiaTheme="minorEastAsia"/>
                <w:sz w:val="28"/>
                <w:szCs w:val="22"/>
              </w:rPr>
              <w:t>50</w:t>
            </w:r>
          </w:p>
        </w:tc>
        <w:tc>
          <w:tcPr>
            <w:tcW w:w="1701" w:type="dxa"/>
            <w:vMerge/>
          </w:tcPr>
          <w:p w14:paraId="7B2A2BAA" w14:textId="77777777" w:rsidR="00EE5467" w:rsidRPr="007D7286" w:rsidRDefault="00EE5467" w:rsidP="00197935">
            <w:pPr>
              <w:autoSpaceDE w:val="0"/>
              <w:autoSpaceDN w:val="0"/>
              <w:jc w:val="center"/>
              <w:rPr>
                <w:rFonts w:eastAsiaTheme="minorEastAsia"/>
                <w:sz w:val="28"/>
                <w:szCs w:val="22"/>
              </w:rPr>
            </w:pPr>
          </w:p>
        </w:tc>
      </w:tr>
      <w:tr w:rsidR="007D7286" w:rsidRPr="007D7286" w14:paraId="1236F045" w14:textId="77777777" w:rsidTr="002E425B">
        <w:trPr>
          <w:trHeight w:val="483"/>
        </w:trPr>
        <w:tc>
          <w:tcPr>
            <w:tcW w:w="624" w:type="dxa"/>
            <w:vMerge/>
          </w:tcPr>
          <w:p w14:paraId="1613E88A" w14:textId="77777777" w:rsidR="00EE5467" w:rsidRPr="007D7286" w:rsidRDefault="00EE5467" w:rsidP="00197935">
            <w:pPr>
              <w:autoSpaceDE w:val="0"/>
              <w:autoSpaceDN w:val="0"/>
              <w:jc w:val="center"/>
              <w:rPr>
                <w:rFonts w:eastAsiaTheme="minorEastAsia"/>
                <w:sz w:val="28"/>
                <w:szCs w:val="22"/>
              </w:rPr>
            </w:pPr>
          </w:p>
        </w:tc>
        <w:tc>
          <w:tcPr>
            <w:tcW w:w="2840" w:type="dxa"/>
            <w:vMerge/>
          </w:tcPr>
          <w:p w14:paraId="14CCA258" w14:textId="77777777" w:rsidR="00EE5467" w:rsidRPr="007D7286" w:rsidRDefault="00EE5467" w:rsidP="00197935">
            <w:pPr>
              <w:autoSpaceDE w:val="0"/>
              <w:autoSpaceDN w:val="0"/>
              <w:jc w:val="center"/>
              <w:rPr>
                <w:rFonts w:eastAsiaTheme="minorEastAsia"/>
                <w:sz w:val="28"/>
                <w:szCs w:val="22"/>
              </w:rPr>
            </w:pPr>
          </w:p>
        </w:tc>
        <w:tc>
          <w:tcPr>
            <w:tcW w:w="2410" w:type="dxa"/>
          </w:tcPr>
          <w:p w14:paraId="097CC3E4" w14:textId="67D7ACA4" w:rsidR="00EE5467" w:rsidRPr="007D7286" w:rsidRDefault="00EE5467" w:rsidP="00197935">
            <w:pPr>
              <w:autoSpaceDE w:val="0"/>
              <w:autoSpaceDN w:val="0"/>
              <w:jc w:val="center"/>
              <w:rPr>
                <w:rFonts w:eastAsiaTheme="minorEastAsia"/>
                <w:sz w:val="28"/>
                <w:szCs w:val="22"/>
              </w:rPr>
            </w:pPr>
            <w:r w:rsidRPr="007D7286">
              <w:rPr>
                <w:rFonts w:eastAsiaTheme="minorEastAsia"/>
                <w:sz w:val="28"/>
                <w:szCs w:val="22"/>
              </w:rPr>
              <w:t>наличие на праве аренды</w:t>
            </w:r>
          </w:p>
        </w:tc>
        <w:tc>
          <w:tcPr>
            <w:tcW w:w="1701" w:type="dxa"/>
          </w:tcPr>
          <w:p w14:paraId="1273C4F8" w14:textId="41CE9F66" w:rsidR="00EE5467" w:rsidRPr="007D7286" w:rsidRDefault="00EE5467" w:rsidP="00197935">
            <w:pPr>
              <w:autoSpaceDE w:val="0"/>
              <w:autoSpaceDN w:val="0"/>
              <w:jc w:val="center"/>
              <w:rPr>
                <w:rFonts w:eastAsiaTheme="minorEastAsia"/>
                <w:sz w:val="28"/>
                <w:szCs w:val="22"/>
              </w:rPr>
            </w:pPr>
            <w:r w:rsidRPr="007D7286">
              <w:rPr>
                <w:rFonts w:eastAsiaTheme="minorEastAsia"/>
                <w:sz w:val="28"/>
                <w:szCs w:val="22"/>
              </w:rPr>
              <w:t>25</w:t>
            </w:r>
          </w:p>
        </w:tc>
        <w:tc>
          <w:tcPr>
            <w:tcW w:w="1701" w:type="dxa"/>
            <w:vMerge/>
          </w:tcPr>
          <w:p w14:paraId="7E5807FA" w14:textId="77777777" w:rsidR="00EE5467" w:rsidRPr="007D7286" w:rsidRDefault="00EE5467" w:rsidP="00197935">
            <w:pPr>
              <w:autoSpaceDE w:val="0"/>
              <w:autoSpaceDN w:val="0"/>
              <w:jc w:val="center"/>
              <w:rPr>
                <w:rFonts w:eastAsiaTheme="minorEastAsia"/>
                <w:sz w:val="28"/>
                <w:szCs w:val="22"/>
              </w:rPr>
            </w:pPr>
          </w:p>
        </w:tc>
      </w:tr>
      <w:tr w:rsidR="007D7286" w:rsidRPr="007D7286" w14:paraId="188BBC0A" w14:textId="77777777" w:rsidTr="002E425B">
        <w:trPr>
          <w:trHeight w:val="483"/>
        </w:trPr>
        <w:tc>
          <w:tcPr>
            <w:tcW w:w="624" w:type="dxa"/>
            <w:vMerge/>
          </w:tcPr>
          <w:p w14:paraId="60AC30A6" w14:textId="77777777" w:rsidR="00EE5467" w:rsidRPr="007D7286" w:rsidRDefault="00EE5467" w:rsidP="00197935">
            <w:pPr>
              <w:autoSpaceDE w:val="0"/>
              <w:autoSpaceDN w:val="0"/>
              <w:jc w:val="center"/>
              <w:rPr>
                <w:rFonts w:eastAsiaTheme="minorEastAsia"/>
                <w:sz w:val="28"/>
                <w:szCs w:val="22"/>
              </w:rPr>
            </w:pPr>
          </w:p>
        </w:tc>
        <w:tc>
          <w:tcPr>
            <w:tcW w:w="2840" w:type="dxa"/>
            <w:vMerge/>
          </w:tcPr>
          <w:p w14:paraId="48D3493D" w14:textId="77777777" w:rsidR="00EE5467" w:rsidRPr="007D7286" w:rsidRDefault="00EE5467" w:rsidP="00197935">
            <w:pPr>
              <w:autoSpaceDE w:val="0"/>
              <w:autoSpaceDN w:val="0"/>
              <w:jc w:val="center"/>
              <w:rPr>
                <w:rFonts w:eastAsiaTheme="minorEastAsia"/>
                <w:sz w:val="28"/>
                <w:szCs w:val="22"/>
              </w:rPr>
            </w:pPr>
          </w:p>
        </w:tc>
        <w:tc>
          <w:tcPr>
            <w:tcW w:w="2410" w:type="dxa"/>
          </w:tcPr>
          <w:p w14:paraId="6CAD8971" w14:textId="5806FD7F" w:rsidR="00EE5467" w:rsidRPr="007D7286" w:rsidRDefault="00EE5467" w:rsidP="00197935">
            <w:pPr>
              <w:autoSpaceDE w:val="0"/>
              <w:autoSpaceDN w:val="0"/>
              <w:jc w:val="center"/>
              <w:rPr>
                <w:rFonts w:eastAsiaTheme="minorEastAsia"/>
                <w:sz w:val="28"/>
                <w:szCs w:val="22"/>
              </w:rPr>
            </w:pPr>
            <w:r w:rsidRPr="007D7286">
              <w:rPr>
                <w:rFonts w:eastAsiaTheme="minorEastAsia"/>
                <w:sz w:val="28"/>
                <w:szCs w:val="22"/>
              </w:rPr>
              <w:t>отстутствие</w:t>
            </w:r>
          </w:p>
        </w:tc>
        <w:tc>
          <w:tcPr>
            <w:tcW w:w="1701" w:type="dxa"/>
          </w:tcPr>
          <w:p w14:paraId="587E9D8C" w14:textId="2EC5E48C" w:rsidR="00EE5467" w:rsidRPr="007D7286" w:rsidRDefault="00EE5467" w:rsidP="00197935">
            <w:pPr>
              <w:autoSpaceDE w:val="0"/>
              <w:autoSpaceDN w:val="0"/>
              <w:jc w:val="center"/>
              <w:rPr>
                <w:rFonts w:eastAsiaTheme="minorEastAsia"/>
                <w:sz w:val="28"/>
                <w:szCs w:val="22"/>
              </w:rPr>
            </w:pPr>
            <w:r w:rsidRPr="007D7286">
              <w:rPr>
                <w:rFonts w:eastAsiaTheme="minorEastAsia"/>
                <w:sz w:val="28"/>
                <w:szCs w:val="22"/>
              </w:rPr>
              <w:t>0</w:t>
            </w:r>
          </w:p>
        </w:tc>
        <w:tc>
          <w:tcPr>
            <w:tcW w:w="1701" w:type="dxa"/>
            <w:vMerge/>
          </w:tcPr>
          <w:p w14:paraId="0C6EFA79" w14:textId="77777777" w:rsidR="00EE5467" w:rsidRPr="007D7286" w:rsidRDefault="00EE5467" w:rsidP="00197935">
            <w:pPr>
              <w:autoSpaceDE w:val="0"/>
              <w:autoSpaceDN w:val="0"/>
              <w:jc w:val="center"/>
              <w:rPr>
                <w:rFonts w:eastAsiaTheme="minorEastAsia"/>
                <w:sz w:val="28"/>
                <w:szCs w:val="22"/>
              </w:rPr>
            </w:pPr>
          </w:p>
        </w:tc>
      </w:tr>
      <w:tr w:rsidR="007D7286" w:rsidRPr="007D7286" w14:paraId="6216654C" w14:textId="77777777" w:rsidTr="002E425B">
        <w:tc>
          <w:tcPr>
            <w:tcW w:w="624" w:type="dxa"/>
            <w:vMerge w:val="restart"/>
          </w:tcPr>
          <w:p w14:paraId="7E64736E" w14:textId="34A8863A" w:rsidR="00496834" w:rsidRPr="007D7286" w:rsidRDefault="00197935" w:rsidP="002E425B">
            <w:pPr>
              <w:autoSpaceDE w:val="0"/>
              <w:autoSpaceDN w:val="0"/>
              <w:jc w:val="center"/>
              <w:rPr>
                <w:rFonts w:eastAsiaTheme="minorEastAsia"/>
                <w:sz w:val="28"/>
                <w:szCs w:val="22"/>
              </w:rPr>
            </w:pPr>
            <w:r w:rsidRPr="007D7286">
              <w:rPr>
                <w:rFonts w:eastAsiaTheme="minorEastAsia"/>
                <w:sz w:val="28"/>
                <w:szCs w:val="22"/>
              </w:rPr>
              <w:lastRenderedPageBreak/>
              <w:t>4</w:t>
            </w:r>
            <w:r w:rsidR="00496834" w:rsidRPr="007D7286">
              <w:rPr>
                <w:rFonts w:eastAsiaTheme="minorEastAsia"/>
                <w:sz w:val="28"/>
                <w:szCs w:val="22"/>
              </w:rPr>
              <w:t>.</w:t>
            </w:r>
          </w:p>
        </w:tc>
        <w:tc>
          <w:tcPr>
            <w:tcW w:w="2840" w:type="dxa"/>
            <w:vMerge w:val="restart"/>
          </w:tcPr>
          <w:p w14:paraId="6EAD3E4A" w14:textId="77777777" w:rsidR="00496834" w:rsidRPr="007D7286" w:rsidRDefault="00496834" w:rsidP="002E425B">
            <w:pPr>
              <w:autoSpaceDE w:val="0"/>
              <w:autoSpaceDN w:val="0"/>
              <w:jc w:val="center"/>
              <w:rPr>
                <w:rFonts w:eastAsiaTheme="minorEastAsia"/>
                <w:sz w:val="28"/>
                <w:szCs w:val="22"/>
              </w:rPr>
            </w:pPr>
            <w:r w:rsidRPr="007D7286">
              <w:rPr>
                <w:rFonts w:eastAsiaTheme="minorEastAsia"/>
                <w:sz w:val="28"/>
                <w:szCs w:val="22"/>
              </w:rPr>
              <w:t>Создание дополнительных рабочих мест согласно бизнес-плану</w:t>
            </w:r>
          </w:p>
        </w:tc>
        <w:tc>
          <w:tcPr>
            <w:tcW w:w="2410" w:type="dxa"/>
          </w:tcPr>
          <w:p w14:paraId="073B9C7D" w14:textId="77777777" w:rsidR="00496834" w:rsidRPr="007D7286" w:rsidRDefault="00496834" w:rsidP="002E425B">
            <w:pPr>
              <w:autoSpaceDE w:val="0"/>
              <w:autoSpaceDN w:val="0"/>
              <w:jc w:val="center"/>
              <w:rPr>
                <w:rFonts w:eastAsiaTheme="minorEastAsia"/>
                <w:sz w:val="28"/>
                <w:szCs w:val="22"/>
              </w:rPr>
            </w:pPr>
            <w:r w:rsidRPr="007D7286">
              <w:rPr>
                <w:rFonts w:eastAsiaTheme="minorEastAsia"/>
                <w:sz w:val="28"/>
                <w:szCs w:val="22"/>
              </w:rPr>
              <w:t>от 3 и более новых постоянных рабочих мест свыше минимального количества, установленного требованиями к участникам отбора</w:t>
            </w:r>
          </w:p>
        </w:tc>
        <w:tc>
          <w:tcPr>
            <w:tcW w:w="1701" w:type="dxa"/>
          </w:tcPr>
          <w:p w14:paraId="14EF27C7" w14:textId="77777777" w:rsidR="00496834" w:rsidRPr="007D7286" w:rsidRDefault="00496834" w:rsidP="002E425B">
            <w:pPr>
              <w:autoSpaceDE w:val="0"/>
              <w:autoSpaceDN w:val="0"/>
              <w:jc w:val="center"/>
              <w:rPr>
                <w:rFonts w:eastAsiaTheme="minorEastAsia"/>
                <w:sz w:val="28"/>
                <w:szCs w:val="22"/>
              </w:rPr>
            </w:pPr>
            <w:r w:rsidRPr="007D7286">
              <w:rPr>
                <w:rFonts w:eastAsiaTheme="minorEastAsia"/>
                <w:sz w:val="28"/>
                <w:szCs w:val="22"/>
              </w:rPr>
              <w:t>100</w:t>
            </w:r>
          </w:p>
        </w:tc>
        <w:tc>
          <w:tcPr>
            <w:tcW w:w="1701" w:type="dxa"/>
            <w:vMerge w:val="restart"/>
          </w:tcPr>
          <w:p w14:paraId="35D5B1E5" w14:textId="77777777" w:rsidR="00496834" w:rsidRPr="007D7286" w:rsidRDefault="00496834" w:rsidP="002E425B">
            <w:pPr>
              <w:autoSpaceDE w:val="0"/>
              <w:autoSpaceDN w:val="0"/>
              <w:jc w:val="center"/>
              <w:rPr>
                <w:rFonts w:eastAsiaTheme="minorEastAsia"/>
                <w:sz w:val="28"/>
                <w:szCs w:val="22"/>
              </w:rPr>
            </w:pPr>
            <w:r w:rsidRPr="007D7286">
              <w:rPr>
                <w:rFonts w:eastAsiaTheme="minorEastAsia"/>
                <w:sz w:val="28"/>
                <w:szCs w:val="22"/>
              </w:rPr>
              <w:t>0,15</w:t>
            </w:r>
          </w:p>
        </w:tc>
      </w:tr>
      <w:tr w:rsidR="007D7286" w:rsidRPr="007D7286" w14:paraId="67FC6E31" w14:textId="77777777" w:rsidTr="00496834">
        <w:trPr>
          <w:trHeight w:val="1608"/>
        </w:trPr>
        <w:tc>
          <w:tcPr>
            <w:tcW w:w="624" w:type="dxa"/>
            <w:vMerge/>
          </w:tcPr>
          <w:p w14:paraId="1038FCEA" w14:textId="77777777" w:rsidR="00496834" w:rsidRPr="007D7286" w:rsidRDefault="00496834" w:rsidP="002E425B">
            <w:pPr>
              <w:autoSpaceDE w:val="0"/>
              <w:autoSpaceDN w:val="0"/>
              <w:rPr>
                <w:rFonts w:eastAsiaTheme="minorEastAsia"/>
                <w:sz w:val="28"/>
                <w:szCs w:val="22"/>
              </w:rPr>
            </w:pPr>
          </w:p>
        </w:tc>
        <w:tc>
          <w:tcPr>
            <w:tcW w:w="2840" w:type="dxa"/>
            <w:vMerge/>
          </w:tcPr>
          <w:p w14:paraId="754B4A7D" w14:textId="77777777" w:rsidR="00496834" w:rsidRPr="007D7286" w:rsidRDefault="00496834" w:rsidP="002E425B">
            <w:pPr>
              <w:autoSpaceDE w:val="0"/>
              <w:autoSpaceDN w:val="0"/>
              <w:rPr>
                <w:rFonts w:eastAsiaTheme="minorEastAsia"/>
                <w:sz w:val="28"/>
                <w:szCs w:val="22"/>
              </w:rPr>
            </w:pPr>
          </w:p>
        </w:tc>
        <w:tc>
          <w:tcPr>
            <w:tcW w:w="2410" w:type="dxa"/>
          </w:tcPr>
          <w:p w14:paraId="64758110" w14:textId="77777777" w:rsidR="00496834" w:rsidRPr="007D7286" w:rsidRDefault="00496834" w:rsidP="002E425B">
            <w:pPr>
              <w:autoSpaceDE w:val="0"/>
              <w:autoSpaceDN w:val="0"/>
              <w:jc w:val="center"/>
              <w:rPr>
                <w:rFonts w:eastAsiaTheme="minorEastAsia"/>
                <w:sz w:val="28"/>
                <w:szCs w:val="22"/>
              </w:rPr>
            </w:pPr>
            <w:r w:rsidRPr="007D7286">
              <w:rPr>
                <w:rFonts w:eastAsiaTheme="minorEastAsia"/>
                <w:sz w:val="28"/>
                <w:szCs w:val="22"/>
              </w:rPr>
              <w:t>до 2 новых постоянных рабочих мест (включительно) свыше минимального количества, установленного требованиями к участникам отбора</w:t>
            </w:r>
          </w:p>
        </w:tc>
        <w:tc>
          <w:tcPr>
            <w:tcW w:w="1701" w:type="dxa"/>
          </w:tcPr>
          <w:p w14:paraId="0AE53322" w14:textId="77777777" w:rsidR="00496834" w:rsidRPr="007D7286" w:rsidRDefault="00496834" w:rsidP="002E425B">
            <w:pPr>
              <w:autoSpaceDE w:val="0"/>
              <w:autoSpaceDN w:val="0"/>
              <w:jc w:val="center"/>
              <w:rPr>
                <w:rFonts w:eastAsiaTheme="minorEastAsia"/>
                <w:sz w:val="28"/>
                <w:szCs w:val="22"/>
              </w:rPr>
            </w:pPr>
            <w:r w:rsidRPr="007D7286">
              <w:rPr>
                <w:rFonts w:eastAsiaTheme="minorEastAsia"/>
                <w:sz w:val="28"/>
                <w:szCs w:val="22"/>
              </w:rPr>
              <w:t>75</w:t>
            </w:r>
          </w:p>
        </w:tc>
        <w:tc>
          <w:tcPr>
            <w:tcW w:w="1701" w:type="dxa"/>
            <w:vMerge/>
          </w:tcPr>
          <w:p w14:paraId="15E75D8C" w14:textId="77777777" w:rsidR="00496834" w:rsidRPr="007D7286" w:rsidRDefault="00496834" w:rsidP="002E425B">
            <w:pPr>
              <w:autoSpaceDE w:val="0"/>
              <w:autoSpaceDN w:val="0"/>
              <w:jc w:val="center"/>
              <w:rPr>
                <w:rFonts w:eastAsiaTheme="minorEastAsia"/>
                <w:sz w:val="28"/>
                <w:szCs w:val="22"/>
              </w:rPr>
            </w:pPr>
          </w:p>
        </w:tc>
      </w:tr>
      <w:tr w:rsidR="007D7286" w:rsidRPr="007D7286" w14:paraId="42666CF6" w14:textId="77777777" w:rsidTr="002E425B">
        <w:trPr>
          <w:trHeight w:val="1608"/>
        </w:trPr>
        <w:tc>
          <w:tcPr>
            <w:tcW w:w="624" w:type="dxa"/>
            <w:vMerge/>
          </w:tcPr>
          <w:p w14:paraId="3D78D98A" w14:textId="77777777" w:rsidR="00496834" w:rsidRPr="007D7286" w:rsidRDefault="00496834" w:rsidP="002E425B">
            <w:pPr>
              <w:autoSpaceDE w:val="0"/>
              <w:autoSpaceDN w:val="0"/>
              <w:rPr>
                <w:rFonts w:eastAsiaTheme="minorEastAsia"/>
                <w:sz w:val="28"/>
                <w:szCs w:val="22"/>
              </w:rPr>
            </w:pPr>
          </w:p>
        </w:tc>
        <w:tc>
          <w:tcPr>
            <w:tcW w:w="2840" w:type="dxa"/>
            <w:vMerge/>
          </w:tcPr>
          <w:p w14:paraId="603E5A1F" w14:textId="77777777" w:rsidR="00496834" w:rsidRPr="007D7286" w:rsidRDefault="00496834" w:rsidP="002E425B">
            <w:pPr>
              <w:autoSpaceDE w:val="0"/>
              <w:autoSpaceDN w:val="0"/>
              <w:rPr>
                <w:rFonts w:eastAsiaTheme="minorEastAsia"/>
                <w:sz w:val="28"/>
                <w:szCs w:val="22"/>
              </w:rPr>
            </w:pPr>
          </w:p>
        </w:tc>
        <w:tc>
          <w:tcPr>
            <w:tcW w:w="2410" w:type="dxa"/>
          </w:tcPr>
          <w:p w14:paraId="5314530B" w14:textId="1A2B109C" w:rsidR="00496834" w:rsidRPr="007D7286" w:rsidRDefault="00496834" w:rsidP="002E425B">
            <w:pPr>
              <w:autoSpaceDE w:val="0"/>
              <w:autoSpaceDN w:val="0"/>
              <w:jc w:val="center"/>
              <w:rPr>
                <w:rFonts w:eastAsiaTheme="minorEastAsia"/>
                <w:sz w:val="28"/>
                <w:szCs w:val="22"/>
              </w:rPr>
            </w:pPr>
            <w:r w:rsidRPr="007D7286">
              <w:rPr>
                <w:rFonts w:eastAsiaTheme="minorEastAsia"/>
                <w:sz w:val="28"/>
                <w:szCs w:val="22"/>
              </w:rPr>
              <w:t>Отсутствие дополнительных рабочих мест свыше минимального количества</w:t>
            </w:r>
          </w:p>
        </w:tc>
        <w:tc>
          <w:tcPr>
            <w:tcW w:w="1701" w:type="dxa"/>
          </w:tcPr>
          <w:p w14:paraId="4DC2A988" w14:textId="0128E26E" w:rsidR="00496834" w:rsidRPr="007D7286" w:rsidRDefault="00496834" w:rsidP="002E425B">
            <w:pPr>
              <w:autoSpaceDE w:val="0"/>
              <w:autoSpaceDN w:val="0"/>
              <w:jc w:val="center"/>
              <w:rPr>
                <w:rFonts w:eastAsiaTheme="minorEastAsia"/>
                <w:sz w:val="28"/>
                <w:szCs w:val="22"/>
              </w:rPr>
            </w:pPr>
            <w:r w:rsidRPr="007D7286">
              <w:rPr>
                <w:rFonts w:eastAsiaTheme="minorEastAsia"/>
                <w:sz w:val="28"/>
                <w:szCs w:val="22"/>
              </w:rPr>
              <w:t>0</w:t>
            </w:r>
          </w:p>
        </w:tc>
        <w:tc>
          <w:tcPr>
            <w:tcW w:w="1701" w:type="dxa"/>
            <w:vMerge/>
          </w:tcPr>
          <w:p w14:paraId="3FEEACC2" w14:textId="77777777" w:rsidR="00496834" w:rsidRPr="007D7286" w:rsidRDefault="00496834" w:rsidP="002E425B">
            <w:pPr>
              <w:autoSpaceDE w:val="0"/>
              <w:autoSpaceDN w:val="0"/>
              <w:jc w:val="center"/>
              <w:rPr>
                <w:rFonts w:eastAsiaTheme="minorEastAsia"/>
                <w:sz w:val="28"/>
                <w:szCs w:val="22"/>
              </w:rPr>
            </w:pPr>
          </w:p>
        </w:tc>
      </w:tr>
      <w:tr w:rsidR="007D7286" w:rsidRPr="007D7286" w14:paraId="543DDCAC" w14:textId="77777777" w:rsidTr="002E425B">
        <w:tc>
          <w:tcPr>
            <w:tcW w:w="624" w:type="dxa"/>
            <w:vMerge w:val="restart"/>
          </w:tcPr>
          <w:p w14:paraId="5A1C3FB1" w14:textId="62BDE8CE" w:rsidR="00F7455C" w:rsidRPr="007D7286" w:rsidRDefault="00197935" w:rsidP="002E425B">
            <w:pPr>
              <w:autoSpaceDE w:val="0"/>
              <w:autoSpaceDN w:val="0"/>
              <w:jc w:val="center"/>
              <w:rPr>
                <w:rFonts w:eastAsiaTheme="minorEastAsia"/>
                <w:sz w:val="28"/>
                <w:szCs w:val="22"/>
              </w:rPr>
            </w:pPr>
            <w:r w:rsidRPr="007D7286">
              <w:rPr>
                <w:rFonts w:eastAsiaTheme="minorEastAsia"/>
                <w:sz w:val="28"/>
                <w:szCs w:val="22"/>
              </w:rPr>
              <w:t>5</w:t>
            </w:r>
            <w:r w:rsidR="00F7455C" w:rsidRPr="007D7286">
              <w:rPr>
                <w:rFonts w:eastAsiaTheme="minorEastAsia"/>
                <w:sz w:val="28"/>
                <w:szCs w:val="22"/>
              </w:rPr>
              <w:t>.</w:t>
            </w:r>
          </w:p>
        </w:tc>
        <w:tc>
          <w:tcPr>
            <w:tcW w:w="2840" w:type="dxa"/>
            <w:vMerge w:val="restart"/>
          </w:tcPr>
          <w:p w14:paraId="08C446BD"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Строительство, реконструкция или модернизация производственных объектов по переработке продукции согласно бизнес-плану</w:t>
            </w:r>
          </w:p>
        </w:tc>
        <w:tc>
          <w:tcPr>
            <w:tcW w:w="2410" w:type="dxa"/>
          </w:tcPr>
          <w:p w14:paraId="6CDA878A"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да</w:t>
            </w:r>
          </w:p>
        </w:tc>
        <w:tc>
          <w:tcPr>
            <w:tcW w:w="1701" w:type="dxa"/>
          </w:tcPr>
          <w:p w14:paraId="168EB2E5"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100</w:t>
            </w:r>
          </w:p>
        </w:tc>
        <w:tc>
          <w:tcPr>
            <w:tcW w:w="1701" w:type="dxa"/>
            <w:vMerge w:val="restart"/>
          </w:tcPr>
          <w:p w14:paraId="7B71B51C"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0,05</w:t>
            </w:r>
          </w:p>
        </w:tc>
      </w:tr>
      <w:tr w:rsidR="007D7286" w:rsidRPr="007D7286" w14:paraId="7EEE5DD1" w14:textId="77777777" w:rsidTr="002E425B">
        <w:tc>
          <w:tcPr>
            <w:tcW w:w="624" w:type="dxa"/>
            <w:vMerge/>
          </w:tcPr>
          <w:p w14:paraId="644782BB" w14:textId="77777777" w:rsidR="00F7455C" w:rsidRPr="007D7286" w:rsidRDefault="00F7455C" w:rsidP="002E425B">
            <w:pPr>
              <w:autoSpaceDE w:val="0"/>
              <w:autoSpaceDN w:val="0"/>
              <w:rPr>
                <w:rFonts w:eastAsiaTheme="minorEastAsia"/>
                <w:sz w:val="28"/>
                <w:szCs w:val="22"/>
              </w:rPr>
            </w:pPr>
          </w:p>
        </w:tc>
        <w:tc>
          <w:tcPr>
            <w:tcW w:w="2840" w:type="dxa"/>
            <w:vMerge/>
          </w:tcPr>
          <w:p w14:paraId="266F2E61" w14:textId="77777777" w:rsidR="00F7455C" w:rsidRPr="007D7286" w:rsidRDefault="00F7455C" w:rsidP="002E425B">
            <w:pPr>
              <w:autoSpaceDE w:val="0"/>
              <w:autoSpaceDN w:val="0"/>
              <w:rPr>
                <w:rFonts w:eastAsiaTheme="minorEastAsia"/>
                <w:sz w:val="28"/>
                <w:szCs w:val="22"/>
              </w:rPr>
            </w:pPr>
          </w:p>
        </w:tc>
        <w:tc>
          <w:tcPr>
            <w:tcW w:w="2410" w:type="dxa"/>
          </w:tcPr>
          <w:p w14:paraId="12530F0A"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нет</w:t>
            </w:r>
          </w:p>
        </w:tc>
        <w:tc>
          <w:tcPr>
            <w:tcW w:w="1701" w:type="dxa"/>
          </w:tcPr>
          <w:p w14:paraId="1774B745"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0</w:t>
            </w:r>
          </w:p>
        </w:tc>
        <w:tc>
          <w:tcPr>
            <w:tcW w:w="1701" w:type="dxa"/>
            <w:vMerge/>
          </w:tcPr>
          <w:p w14:paraId="73A7943A" w14:textId="77777777" w:rsidR="00F7455C" w:rsidRPr="007D7286" w:rsidRDefault="00F7455C" w:rsidP="002E425B">
            <w:pPr>
              <w:autoSpaceDE w:val="0"/>
              <w:autoSpaceDN w:val="0"/>
              <w:jc w:val="center"/>
              <w:rPr>
                <w:rFonts w:eastAsiaTheme="minorEastAsia"/>
                <w:sz w:val="28"/>
                <w:szCs w:val="22"/>
              </w:rPr>
            </w:pPr>
          </w:p>
        </w:tc>
      </w:tr>
      <w:tr w:rsidR="007D7286" w:rsidRPr="007D7286" w14:paraId="20D1C8EC" w14:textId="77777777" w:rsidTr="002E425B">
        <w:tc>
          <w:tcPr>
            <w:tcW w:w="624" w:type="dxa"/>
            <w:vMerge w:val="restart"/>
          </w:tcPr>
          <w:p w14:paraId="199218BC" w14:textId="4D314232" w:rsidR="00F7455C" w:rsidRPr="007D7286" w:rsidRDefault="00197935" w:rsidP="002E425B">
            <w:pPr>
              <w:autoSpaceDE w:val="0"/>
              <w:autoSpaceDN w:val="0"/>
              <w:jc w:val="center"/>
              <w:rPr>
                <w:rFonts w:eastAsiaTheme="minorEastAsia"/>
                <w:sz w:val="28"/>
                <w:szCs w:val="22"/>
              </w:rPr>
            </w:pPr>
            <w:r w:rsidRPr="007D7286">
              <w:rPr>
                <w:rFonts w:eastAsiaTheme="minorEastAsia"/>
                <w:sz w:val="28"/>
                <w:szCs w:val="22"/>
              </w:rPr>
              <w:t>6</w:t>
            </w:r>
            <w:r w:rsidR="00F7455C" w:rsidRPr="007D7286">
              <w:rPr>
                <w:rFonts w:eastAsiaTheme="minorEastAsia"/>
                <w:sz w:val="28"/>
                <w:szCs w:val="22"/>
              </w:rPr>
              <w:t>.</w:t>
            </w:r>
          </w:p>
        </w:tc>
        <w:tc>
          <w:tcPr>
            <w:tcW w:w="2840" w:type="dxa"/>
            <w:vMerge w:val="restart"/>
          </w:tcPr>
          <w:p w14:paraId="14CB96E0"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Наличие сельскохозяйственного образования</w:t>
            </w:r>
          </w:p>
        </w:tc>
        <w:tc>
          <w:tcPr>
            <w:tcW w:w="2410" w:type="dxa"/>
          </w:tcPr>
          <w:p w14:paraId="6167DA27"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высшее сельскохозяйственное</w:t>
            </w:r>
          </w:p>
        </w:tc>
        <w:tc>
          <w:tcPr>
            <w:tcW w:w="1701" w:type="dxa"/>
          </w:tcPr>
          <w:p w14:paraId="6828EEA5"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100</w:t>
            </w:r>
          </w:p>
        </w:tc>
        <w:tc>
          <w:tcPr>
            <w:tcW w:w="1701" w:type="dxa"/>
            <w:vMerge w:val="restart"/>
          </w:tcPr>
          <w:p w14:paraId="0558200A" w14:textId="4BB1305B" w:rsidR="00F7455C" w:rsidRPr="007D7286" w:rsidRDefault="00276112" w:rsidP="002E425B">
            <w:pPr>
              <w:autoSpaceDE w:val="0"/>
              <w:autoSpaceDN w:val="0"/>
              <w:jc w:val="center"/>
              <w:rPr>
                <w:rFonts w:eastAsiaTheme="minorEastAsia"/>
                <w:sz w:val="28"/>
                <w:szCs w:val="22"/>
              </w:rPr>
            </w:pPr>
            <w:r w:rsidRPr="007D7286">
              <w:rPr>
                <w:rFonts w:eastAsiaTheme="minorEastAsia"/>
                <w:sz w:val="28"/>
                <w:szCs w:val="22"/>
              </w:rPr>
              <w:t>0,05</w:t>
            </w:r>
          </w:p>
        </w:tc>
      </w:tr>
      <w:tr w:rsidR="007D7286" w:rsidRPr="007D7286" w14:paraId="766030D7" w14:textId="77777777" w:rsidTr="002E425B">
        <w:tc>
          <w:tcPr>
            <w:tcW w:w="624" w:type="dxa"/>
            <w:vMerge/>
          </w:tcPr>
          <w:p w14:paraId="2B15BC6F" w14:textId="77777777" w:rsidR="00F7455C" w:rsidRPr="007D7286" w:rsidRDefault="00F7455C" w:rsidP="002E425B">
            <w:pPr>
              <w:autoSpaceDE w:val="0"/>
              <w:autoSpaceDN w:val="0"/>
              <w:rPr>
                <w:rFonts w:eastAsiaTheme="minorEastAsia"/>
                <w:sz w:val="28"/>
                <w:szCs w:val="22"/>
              </w:rPr>
            </w:pPr>
          </w:p>
        </w:tc>
        <w:tc>
          <w:tcPr>
            <w:tcW w:w="2840" w:type="dxa"/>
            <w:vMerge/>
          </w:tcPr>
          <w:p w14:paraId="7BEAB8BA" w14:textId="77777777" w:rsidR="00F7455C" w:rsidRPr="007D7286" w:rsidRDefault="00F7455C" w:rsidP="002E425B">
            <w:pPr>
              <w:autoSpaceDE w:val="0"/>
              <w:autoSpaceDN w:val="0"/>
              <w:rPr>
                <w:rFonts w:eastAsiaTheme="minorEastAsia"/>
                <w:sz w:val="28"/>
                <w:szCs w:val="22"/>
              </w:rPr>
            </w:pPr>
          </w:p>
        </w:tc>
        <w:tc>
          <w:tcPr>
            <w:tcW w:w="2410" w:type="dxa"/>
          </w:tcPr>
          <w:p w14:paraId="76BD9F91"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отсутствие</w:t>
            </w:r>
          </w:p>
        </w:tc>
        <w:tc>
          <w:tcPr>
            <w:tcW w:w="1701" w:type="dxa"/>
          </w:tcPr>
          <w:p w14:paraId="639F825F"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0</w:t>
            </w:r>
          </w:p>
        </w:tc>
        <w:tc>
          <w:tcPr>
            <w:tcW w:w="1701" w:type="dxa"/>
            <w:vMerge/>
          </w:tcPr>
          <w:p w14:paraId="79596AB9" w14:textId="77777777" w:rsidR="00F7455C" w:rsidRPr="007D7286" w:rsidRDefault="00F7455C" w:rsidP="002E425B">
            <w:pPr>
              <w:autoSpaceDE w:val="0"/>
              <w:autoSpaceDN w:val="0"/>
              <w:jc w:val="center"/>
              <w:rPr>
                <w:rFonts w:eastAsiaTheme="minorEastAsia"/>
                <w:sz w:val="28"/>
                <w:szCs w:val="22"/>
              </w:rPr>
            </w:pPr>
          </w:p>
        </w:tc>
      </w:tr>
      <w:tr w:rsidR="007D7286" w:rsidRPr="007D7286" w14:paraId="1E9780B0" w14:textId="77777777" w:rsidTr="002E425B">
        <w:tc>
          <w:tcPr>
            <w:tcW w:w="624" w:type="dxa"/>
            <w:vMerge w:val="restart"/>
          </w:tcPr>
          <w:p w14:paraId="633EAF33" w14:textId="30910363" w:rsidR="00F7455C" w:rsidRPr="007D7286" w:rsidRDefault="00197935" w:rsidP="002E425B">
            <w:pPr>
              <w:autoSpaceDE w:val="0"/>
              <w:autoSpaceDN w:val="0"/>
              <w:jc w:val="center"/>
              <w:rPr>
                <w:rFonts w:eastAsiaTheme="minorEastAsia"/>
                <w:sz w:val="28"/>
                <w:szCs w:val="22"/>
              </w:rPr>
            </w:pPr>
            <w:bookmarkStart w:id="108" w:name="P1508"/>
            <w:bookmarkEnd w:id="108"/>
            <w:r w:rsidRPr="007D7286">
              <w:rPr>
                <w:rFonts w:eastAsiaTheme="minorEastAsia"/>
                <w:sz w:val="28"/>
                <w:szCs w:val="22"/>
              </w:rPr>
              <w:t>7</w:t>
            </w:r>
            <w:r w:rsidR="00F7455C" w:rsidRPr="007D7286">
              <w:rPr>
                <w:rFonts w:eastAsiaTheme="minorEastAsia"/>
                <w:sz w:val="28"/>
                <w:szCs w:val="22"/>
              </w:rPr>
              <w:t>.</w:t>
            </w:r>
          </w:p>
        </w:tc>
        <w:tc>
          <w:tcPr>
            <w:tcW w:w="2840" w:type="dxa"/>
            <w:vMerge w:val="restart"/>
          </w:tcPr>
          <w:p w14:paraId="76D4248C" w14:textId="74ABE0D4"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Индивидуальное собеседование</w:t>
            </w:r>
            <w:r w:rsidR="00386D04" w:rsidRPr="007D7286">
              <w:rPr>
                <w:rFonts w:eastAsiaTheme="minorEastAsia"/>
                <w:sz w:val="28"/>
                <w:szCs w:val="22"/>
              </w:rPr>
              <w:t xml:space="preserve"> </w:t>
            </w:r>
            <w:r w:rsidR="00386D04" w:rsidRPr="007D7286">
              <w:rPr>
                <w:rFonts w:eastAsiaTheme="minorEastAsia"/>
                <w:sz w:val="28"/>
                <w:szCs w:val="22"/>
              </w:rPr>
              <w:lastRenderedPageBreak/>
              <w:t>(оценка комиссии по результатам собеседования)</w:t>
            </w:r>
          </w:p>
        </w:tc>
        <w:tc>
          <w:tcPr>
            <w:tcW w:w="2410" w:type="dxa"/>
          </w:tcPr>
          <w:p w14:paraId="438AF3B7"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lastRenderedPageBreak/>
              <w:t>один голос «за» члена комиссии</w:t>
            </w:r>
          </w:p>
        </w:tc>
        <w:tc>
          <w:tcPr>
            <w:tcW w:w="1701" w:type="dxa"/>
          </w:tcPr>
          <w:p w14:paraId="44B479D7"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100</w:t>
            </w:r>
          </w:p>
        </w:tc>
        <w:tc>
          <w:tcPr>
            <w:tcW w:w="1701" w:type="dxa"/>
            <w:vMerge w:val="restart"/>
          </w:tcPr>
          <w:p w14:paraId="5AB2F616" w14:textId="70B6A5DF" w:rsidR="00F7455C" w:rsidRPr="007D7286" w:rsidRDefault="00F7455C" w:rsidP="00276112">
            <w:pPr>
              <w:autoSpaceDE w:val="0"/>
              <w:autoSpaceDN w:val="0"/>
              <w:jc w:val="center"/>
              <w:rPr>
                <w:rFonts w:eastAsiaTheme="minorEastAsia"/>
                <w:sz w:val="28"/>
                <w:szCs w:val="22"/>
              </w:rPr>
            </w:pPr>
            <w:r w:rsidRPr="007D7286">
              <w:rPr>
                <w:rFonts w:eastAsiaTheme="minorEastAsia"/>
                <w:sz w:val="28"/>
                <w:szCs w:val="22"/>
              </w:rPr>
              <w:t>0,</w:t>
            </w:r>
            <w:r w:rsidR="00276112" w:rsidRPr="007D7286">
              <w:rPr>
                <w:rFonts w:eastAsiaTheme="minorEastAsia"/>
                <w:sz w:val="28"/>
                <w:szCs w:val="22"/>
              </w:rPr>
              <w:t>45</w:t>
            </w:r>
          </w:p>
        </w:tc>
      </w:tr>
      <w:tr w:rsidR="007D7286" w:rsidRPr="007D7286" w14:paraId="4BFD718F" w14:textId="77777777" w:rsidTr="002E425B">
        <w:tc>
          <w:tcPr>
            <w:tcW w:w="624" w:type="dxa"/>
            <w:vMerge/>
          </w:tcPr>
          <w:p w14:paraId="3530997C" w14:textId="77777777" w:rsidR="00F7455C" w:rsidRPr="007D7286" w:rsidRDefault="00F7455C" w:rsidP="002E425B">
            <w:pPr>
              <w:autoSpaceDE w:val="0"/>
              <w:autoSpaceDN w:val="0"/>
              <w:rPr>
                <w:rFonts w:eastAsiaTheme="minorEastAsia"/>
                <w:sz w:val="28"/>
                <w:szCs w:val="22"/>
              </w:rPr>
            </w:pPr>
          </w:p>
        </w:tc>
        <w:tc>
          <w:tcPr>
            <w:tcW w:w="2840" w:type="dxa"/>
            <w:vMerge/>
          </w:tcPr>
          <w:p w14:paraId="247CF0B5" w14:textId="77777777" w:rsidR="00F7455C" w:rsidRPr="007D7286" w:rsidRDefault="00F7455C" w:rsidP="002E425B">
            <w:pPr>
              <w:autoSpaceDE w:val="0"/>
              <w:autoSpaceDN w:val="0"/>
              <w:rPr>
                <w:rFonts w:eastAsiaTheme="minorEastAsia"/>
                <w:sz w:val="28"/>
                <w:szCs w:val="22"/>
              </w:rPr>
            </w:pPr>
          </w:p>
        </w:tc>
        <w:tc>
          <w:tcPr>
            <w:tcW w:w="2410" w:type="dxa"/>
          </w:tcPr>
          <w:p w14:paraId="682B0E3E"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один голос «против» члена комиссии</w:t>
            </w:r>
          </w:p>
        </w:tc>
        <w:tc>
          <w:tcPr>
            <w:tcW w:w="1701" w:type="dxa"/>
          </w:tcPr>
          <w:p w14:paraId="56CE4D18" w14:textId="77777777" w:rsidR="00F7455C" w:rsidRPr="007D7286" w:rsidRDefault="00F7455C" w:rsidP="002E425B">
            <w:pPr>
              <w:autoSpaceDE w:val="0"/>
              <w:autoSpaceDN w:val="0"/>
              <w:jc w:val="center"/>
              <w:rPr>
                <w:rFonts w:eastAsiaTheme="minorEastAsia"/>
                <w:sz w:val="28"/>
                <w:szCs w:val="22"/>
              </w:rPr>
            </w:pPr>
            <w:r w:rsidRPr="007D7286">
              <w:rPr>
                <w:rFonts w:eastAsiaTheme="minorEastAsia"/>
                <w:sz w:val="28"/>
                <w:szCs w:val="22"/>
              </w:rPr>
              <w:t>0</w:t>
            </w:r>
          </w:p>
        </w:tc>
        <w:tc>
          <w:tcPr>
            <w:tcW w:w="1701" w:type="dxa"/>
            <w:vMerge/>
          </w:tcPr>
          <w:p w14:paraId="43707320" w14:textId="77777777" w:rsidR="00F7455C" w:rsidRPr="007D7286" w:rsidRDefault="00F7455C" w:rsidP="002E425B">
            <w:pPr>
              <w:autoSpaceDE w:val="0"/>
              <w:autoSpaceDN w:val="0"/>
              <w:jc w:val="center"/>
              <w:rPr>
                <w:rFonts w:eastAsiaTheme="minorEastAsia"/>
                <w:sz w:val="28"/>
                <w:szCs w:val="22"/>
              </w:rPr>
            </w:pPr>
          </w:p>
        </w:tc>
      </w:tr>
    </w:tbl>
    <w:p w14:paraId="54FA5A1B" w14:textId="77777777" w:rsidR="00F7455C" w:rsidRPr="007D7286" w:rsidRDefault="00F7455C" w:rsidP="00F7455C">
      <w:pPr>
        <w:autoSpaceDE w:val="0"/>
        <w:autoSpaceDN w:val="0"/>
        <w:jc w:val="both"/>
        <w:rPr>
          <w:rFonts w:eastAsiaTheme="minorEastAsia"/>
          <w:sz w:val="28"/>
          <w:szCs w:val="22"/>
        </w:rPr>
      </w:pPr>
      <w:r w:rsidRPr="007D7286">
        <w:rPr>
          <w:rFonts w:eastAsiaTheme="minorHAnsi"/>
          <w:sz w:val="28"/>
          <w:szCs w:val="28"/>
          <w:lang w:eastAsia="en-US"/>
        </w:rPr>
        <w:t>* В случае, если все члены комиссии по критерию «индивидуальное собеседование» присваивают участнику отбора 0 баллов, комиссия не оценивает проект (бизнес-план) участника отбора, по всем критериям ставится 0 баллов</w:t>
      </w:r>
    </w:p>
    <w:p w14:paraId="235FB1E0" w14:textId="77777777" w:rsidR="00F7455C" w:rsidRPr="007D7286" w:rsidRDefault="00F7455C" w:rsidP="00F7455C">
      <w:pPr>
        <w:widowControl/>
        <w:spacing w:line="276" w:lineRule="auto"/>
        <w:jc w:val="both"/>
        <w:rPr>
          <w:rFonts w:eastAsiaTheme="minorEastAsia"/>
          <w:sz w:val="28"/>
          <w:szCs w:val="22"/>
        </w:rPr>
      </w:pPr>
      <w:r w:rsidRPr="007D7286">
        <w:rPr>
          <w:rFonts w:eastAsiaTheme="minorEastAsia"/>
          <w:sz w:val="28"/>
          <w:szCs w:val="22"/>
        </w:rPr>
        <w:br w:type="page"/>
      </w:r>
    </w:p>
    <w:p w14:paraId="2674478E" w14:textId="650587A1" w:rsidR="007A3376" w:rsidRPr="007D7286" w:rsidRDefault="007A3376" w:rsidP="00F7455C">
      <w:pPr>
        <w:autoSpaceDE w:val="0"/>
        <w:autoSpaceDN w:val="0"/>
        <w:jc w:val="right"/>
        <w:outlineLvl w:val="1"/>
        <w:rPr>
          <w:rFonts w:eastAsiaTheme="minorEastAsia"/>
          <w:sz w:val="28"/>
          <w:szCs w:val="22"/>
        </w:rPr>
      </w:pPr>
      <w:r w:rsidRPr="007D7286">
        <w:rPr>
          <w:rFonts w:eastAsiaTheme="minorEastAsia"/>
          <w:sz w:val="28"/>
          <w:szCs w:val="22"/>
        </w:rPr>
        <w:lastRenderedPageBreak/>
        <w:t>Приложение № 12</w:t>
      </w:r>
    </w:p>
    <w:p w14:paraId="55E9CBAE" w14:textId="77777777" w:rsidR="007A3376" w:rsidRPr="007D7286" w:rsidRDefault="007A3376" w:rsidP="007A3376">
      <w:pPr>
        <w:autoSpaceDE w:val="0"/>
        <w:autoSpaceDN w:val="0"/>
        <w:jc w:val="right"/>
        <w:rPr>
          <w:rFonts w:eastAsiaTheme="minorEastAsia"/>
          <w:sz w:val="28"/>
          <w:szCs w:val="22"/>
        </w:rPr>
      </w:pPr>
      <w:r w:rsidRPr="007D7286">
        <w:rPr>
          <w:rFonts w:eastAsiaTheme="minorEastAsia"/>
          <w:sz w:val="28"/>
          <w:szCs w:val="22"/>
        </w:rPr>
        <w:t>к Порядку</w:t>
      </w:r>
    </w:p>
    <w:p w14:paraId="0537BBCA" w14:textId="77777777" w:rsidR="007A3376" w:rsidRPr="007D7286" w:rsidRDefault="007A3376" w:rsidP="007A3376">
      <w:pPr>
        <w:autoSpaceDE w:val="0"/>
        <w:autoSpaceDN w:val="0"/>
        <w:jc w:val="right"/>
        <w:rPr>
          <w:rFonts w:eastAsiaTheme="minorEastAsia"/>
          <w:sz w:val="28"/>
          <w:szCs w:val="22"/>
        </w:rPr>
      </w:pPr>
      <w:r w:rsidRPr="007D7286">
        <w:rPr>
          <w:rFonts w:eastAsiaTheme="minorEastAsia"/>
          <w:sz w:val="28"/>
          <w:szCs w:val="22"/>
        </w:rPr>
        <w:t xml:space="preserve">предоставления гранта </w:t>
      </w:r>
    </w:p>
    <w:p w14:paraId="462BE53C" w14:textId="77777777" w:rsidR="007A3376" w:rsidRPr="007D7286" w:rsidRDefault="007A3376" w:rsidP="007A3376">
      <w:pPr>
        <w:autoSpaceDE w:val="0"/>
        <w:autoSpaceDN w:val="0"/>
        <w:jc w:val="right"/>
        <w:rPr>
          <w:rFonts w:eastAsiaTheme="minorEastAsia"/>
          <w:sz w:val="28"/>
          <w:szCs w:val="22"/>
        </w:rPr>
      </w:pPr>
      <w:r w:rsidRPr="007D7286">
        <w:rPr>
          <w:rFonts w:eastAsiaTheme="minorEastAsia"/>
          <w:sz w:val="28"/>
          <w:szCs w:val="22"/>
        </w:rPr>
        <w:t>на развитие семейных</w:t>
      </w:r>
    </w:p>
    <w:p w14:paraId="1D06191F" w14:textId="77777777" w:rsidR="007A3376" w:rsidRPr="007D7286" w:rsidRDefault="007A3376" w:rsidP="007A3376">
      <w:pPr>
        <w:autoSpaceDE w:val="0"/>
        <w:autoSpaceDN w:val="0"/>
        <w:jc w:val="right"/>
        <w:rPr>
          <w:rFonts w:eastAsiaTheme="minorEastAsia"/>
          <w:sz w:val="28"/>
          <w:szCs w:val="22"/>
        </w:rPr>
      </w:pPr>
      <w:r w:rsidRPr="007D7286">
        <w:rPr>
          <w:rFonts w:eastAsiaTheme="minorEastAsia"/>
          <w:sz w:val="28"/>
          <w:szCs w:val="22"/>
        </w:rPr>
        <w:t>ферм и грантов «Агропрогресс»</w:t>
      </w:r>
    </w:p>
    <w:p w14:paraId="0DFE8A70" w14:textId="77777777" w:rsidR="007A3376" w:rsidRPr="007D7286" w:rsidRDefault="007A3376" w:rsidP="007A3376">
      <w:pPr>
        <w:autoSpaceDE w:val="0"/>
        <w:autoSpaceDN w:val="0"/>
        <w:jc w:val="right"/>
        <w:rPr>
          <w:rFonts w:eastAsiaTheme="minorEastAsia"/>
          <w:sz w:val="28"/>
          <w:szCs w:val="22"/>
        </w:rPr>
      </w:pPr>
      <w:r w:rsidRPr="007D7286">
        <w:rPr>
          <w:rFonts w:eastAsiaTheme="minorEastAsia"/>
          <w:sz w:val="28"/>
          <w:szCs w:val="22"/>
        </w:rPr>
        <w:t>на условиях софинансирования</w:t>
      </w:r>
    </w:p>
    <w:p w14:paraId="7911ABCC" w14:textId="77777777" w:rsidR="007A3376" w:rsidRPr="007D7286" w:rsidRDefault="007A3376" w:rsidP="007A3376">
      <w:pPr>
        <w:autoSpaceDE w:val="0"/>
        <w:autoSpaceDN w:val="0"/>
        <w:jc w:val="right"/>
        <w:rPr>
          <w:rFonts w:eastAsiaTheme="minorEastAsia"/>
          <w:sz w:val="28"/>
          <w:szCs w:val="22"/>
        </w:rPr>
      </w:pPr>
      <w:r w:rsidRPr="007D7286">
        <w:rPr>
          <w:rFonts w:eastAsiaTheme="minorEastAsia"/>
          <w:sz w:val="28"/>
          <w:szCs w:val="22"/>
        </w:rPr>
        <w:t>за счет средств федерального</w:t>
      </w:r>
    </w:p>
    <w:p w14:paraId="35F8AB65" w14:textId="77777777" w:rsidR="007A3376" w:rsidRPr="007D7286" w:rsidRDefault="007A3376" w:rsidP="007A3376">
      <w:pPr>
        <w:autoSpaceDE w:val="0"/>
        <w:autoSpaceDN w:val="0"/>
        <w:jc w:val="right"/>
        <w:rPr>
          <w:rFonts w:eastAsiaTheme="minorEastAsia"/>
          <w:sz w:val="28"/>
          <w:szCs w:val="22"/>
        </w:rPr>
      </w:pPr>
      <w:r w:rsidRPr="007D7286">
        <w:rPr>
          <w:rFonts w:eastAsiaTheme="minorEastAsia"/>
          <w:sz w:val="28"/>
          <w:szCs w:val="22"/>
        </w:rPr>
        <w:t>бюджета на поддержку</w:t>
      </w:r>
    </w:p>
    <w:p w14:paraId="1FD405F4" w14:textId="77777777" w:rsidR="007A3376" w:rsidRPr="007D7286" w:rsidRDefault="007A3376" w:rsidP="007A3376">
      <w:pPr>
        <w:autoSpaceDE w:val="0"/>
        <w:autoSpaceDN w:val="0"/>
        <w:jc w:val="right"/>
        <w:rPr>
          <w:rFonts w:eastAsiaTheme="minorEastAsia"/>
          <w:sz w:val="28"/>
          <w:szCs w:val="22"/>
        </w:rPr>
      </w:pPr>
      <w:r w:rsidRPr="007D7286">
        <w:rPr>
          <w:rFonts w:eastAsiaTheme="minorEastAsia"/>
          <w:sz w:val="28"/>
          <w:szCs w:val="22"/>
        </w:rPr>
        <w:t>приоритетных направлений</w:t>
      </w:r>
    </w:p>
    <w:p w14:paraId="23F52753" w14:textId="77777777" w:rsidR="007A3376" w:rsidRPr="007D7286" w:rsidRDefault="007A3376" w:rsidP="007A3376">
      <w:pPr>
        <w:autoSpaceDE w:val="0"/>
        <w:autoSpaceDN w:val="0"/>
        <w:jc w:val="right"/>
        <w:rPr>
          <w:rFonts w:eastAsiaTheme="minorEastAsia"/>
          <w:sz w:val="28"/>
          <w:szCs w:val="22"/>
        </w:rPr>
      </w:pPr>
      <w:r w:rsidRPr="007D7286">
        <w:rPr>
          <w:rFonts w:eastAsiaTheme="minorEastAsia"/>
          <w:sz w:val="28"/>
          <w:szCs w:val="22"/>
        </w:rPr>
        <w:t>агропромышленного комплекса</w:t>
      </w:r>
    </w:p>
    <w:p w14:paraId="0EF27226" w14:textId="77777777" w:rsidR="007A3376" w:rsidRPr="007D7286" w:rsidRDefault="007A3376" w:rsidP="007A3376">
      <w:pPr>
        <w:autoSpaceDE w:val="0"/>
        <w:autoSpaceDN w:val="0"/>
        <w:jc w:val="right"/>
        <w:rPr>
          <w:rFonts w:eastAsiaTheme="minorEastAsia"/>
          <w:sz w:val="28"/>
          <w:szCs w:val="22"/>
        </w:rPr>
      </w:pPr>
      <w:r w:rsidRPr="007D7286">
        <w:rPr>
          <w:rFonts w:eastAsiaTheme="minorEastAsia"/>
          <w:sz w:val="28"/>
          <w:szCs w:val="22"/>
        </w:rPr>
        <w:t>и развитие малых</w:t>
      </w:r>
    </w:p>
    <w:p w14:paraId="0611CADD" w14:textId="77777777" w:rsidR="007A3376" w:rsidRPr="007D7286" w:rsidRDefault="007A3376" w:rsidP="007A3376">
      <w:pPr>
        <w:autoSpaceDE w:val="0"/>
        <w:autoSpaceDN w:val="0"/>
        <w:jc w:val="right"/>
        <w:rPr>
          <w:rFonts w:eastAsiaTheme="minorEastAsia"/>
          <w:sz w:val="28"/>
          <w:szCs w:val="22"/>
        </w:rPr>
      </w:pPr>
      <w:r w:rsidRPr="007D7286">
        <w:rPr>
          <w:rFonts w:eastAsiaTheme="minorHAnsi"/>
          <w:sz w:val="28"/>
          <w:szCs w:val="28"/>
          <w:lang w:eastAsia="en-US"/>
        </w:rPr>
        <w:t>форм хозяйствования</w:t>
      </w:r>
    </w:p>
    <w:p w14:paraId="73A03675" w14:textId="77777777" w:rsidR="007A3376" w:rsidRPr="007D7286" w:rsidRDefault="007A3376" w:rsidP="007A3376">
      <w:pPr>
        <w:autoSpaceDE w:val="0"/>
        <w:autoSpaceDN w:val="0"/>
        <w:jc w:val="both"/>
        <w:rPr>
          <w:rFonts w:eastAsiaTheme="minorEastAsia"/>
          <w:sz w:val="28"/>
          <w:szCs w:val="22"/>
        </w:rPr>
      </w:pPr>
    </w:p>
    <w:p w14:paraId="64560CDB" w14:textId="77777777" w:rsidR="007A3376" w:rsidRPr="007D7286" w:rsidRDefault="007A3376" w:rsidP="007A3376">
      <w:pPr>
        <w:autoSpaceDE w:val="0"/>
        <w:autoSpaceDN w:val="0"/>
        <w:jc w:val="center"/>
        <w:rPr>
          <w:rFonts w:eastAsiaTheme="minorEastAsia"/>
          <w:b/>
          <w:sz w:val="28"/>
          <w:szCs w:val="22"/>
        </w:rPr>
      </w:pPr>
      <w:bookmarkStart w:id="109" w:name="P1799"/>
      <w:bookmarkEnd w:id="109"/>
      <w:r w:rsidRPr="007D7286">
        <w:rPr>
          <w:rFonts w:eastAsiaTheme="minorEastAsia"/>
          <w:b/>
          <w:sz w:val="28"/>
          <w:szCs w:val="22"/>
        </w:rPr>
        <w:t>КРИТЕРИИ</w:t>
      </w:r>
    </w:p>
    <w:p w14:paraId="54380C31" w14:textId="77777777" w:rsidR="007A3376" w:rsidRPr="007D7286" w:rsidRDefault="007A3376" w:rsidP="007A3376">
      <w:pPr>
        <w:autoSpaceDE w:val="0"/>
        <w:autoSpaceDN w:val="0"/>
        <w:jc w:val="center"/>
        <w:rPr>
          <w:rFonts w:eastAsiaTheme="minorEastAsia"/>
          <w:b/>
          <w:sz w:val="28"/>
          <w:szCs w:val="22"/>
        </w:rPr>
      </w:pPr>
      <w:r w:rsidRPr="007D7286">
        <w:rPr>
          <w:rFonts w:eastAsiaTheme="minorEastAsia"/>
          <w:b/>
          <w:sz w:val="28"/>
          <w:szCs w:val="22"/>
        </w:rPr>
        <w:t>ОЦЕНКИ УЧАСТНИКОВ ОТБОРА ГРАНТОВ «АГРОПРОГРЕСС»</w:t>
      </w:r>
    </w:p>
    <w:p w14:paraId="05389D74" w14:textId="77777777" w:rsidR="007A3376" w:rsidRPr="007D7286" w:rsidRDefault="007A3376" w:rsidP="007A3376">
      <w:pPr>
        <w:autoSpaceDE w:val="0"/>
        <w:autoSpaceDN w:val="0"/>
        <w:jc w:val="both"/>
        <w:rPr>
          <w:rFonts w:eastAsiaTheme="minorEastAsia"/>
          <w:sz w:val="28"/>
          <w:szCs w:val="22"/>
        </w:rPr>
      </w:pPr>
    </w:p>
    <w:tbl>
      <w:tblPr>
        <w:tblW w:w="9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266"/>
        <w:gridCol w:w="2693"/>
        <w:gridCol w:w="1559"/>
        <w:gridCol w:w="1702"/>
      </w:tblGrid>
      <w:tr w:rsidR="007D7286" w:rsidRPr="007D7286" w14:paraId="4802E7BE" w14:textId="77777777" w:rsidTr="002E425B">
        <w:tc>
          <w:tcPr>
            <w:tcW w:w="624" w:type="dxa"/>
          </w:tcPr>
          <w:p w14:paraId="67FD22F6"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 п/п</w:t>
            </w:r>
          </w:p>
        </w:tc>
        <w:tc>
          <w:tcPr>
            <w:tcW w:w="3266" w:type="dxa"/>
          </w:tcPr>
          <w:p w14:paraId="75331D91"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Наименование критерия</w:t>
            </w:r>
          </w:p>
        </w:tc>
        <w:tc>
          <w:tcPr>
            <w:tcW w:w="2693" w:type="dxa"/>
          </w:tcPr>
          <w:p w14:paraId="45023A96"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Показатели</w:t>
            </w:r>
          </w:p>
        </w:tc>
        <w:tc>
          <w:tcPr>
            <w:tcW w:w="1559" w:type="dxa"/>
          </w:tcPr>
          <w:p w14:paraId="018E7087" w14:textId="77777777" w:rsidR="007A3376" w:rsidRPr="007D7286" w:rsidRDefault="007A3376" w:rsidP="002E425B">
            <w:pPr>
              <w:autoSpaceDE w:val="0"/>
              <w:autoSpaceDN w:val="0"/>
              <w:jc w:val="center"/>
              <w:rPr>
                <w:rFonts w:eastAsiaTheme="minorEastAsia"/>
                <w:sz w:val="28"/>
                <w:szCs w:val="28"/>
              </w:rPr>
            </w:pPr>
            <w:r w:rsidRPr="007D7286">
              <w:rPr>
                <w:rFonts w:eastAsiaTheme="minorHAnsi"/>
                <w:sz w:val="28"/>
                <w:szCs w:val="28"/>
                <w:lang w:eastAsia="en-US"/>
              </w:rPr>
              <w:t xml:space="preserve">Оценка показателей, баллы* </w:t>
            </w:r>
          </w:p>
        </w:tc>
        <w:tc>
          <w:tcPr>
            <w:tcW w:w="1702" w:type="dxa"/>
          </w:tcPr>
          <w:p w14:paraId="507F8AF6" w14:textId="77777777" w:rsidR="007A3376" w:rsidRPr="007D7286" w:rsidRDefault="007A3376" w:rsidP="002E425B">
            <w:pPr>
              <w:autoSpaceDE w:val="0"/>
              <w:autoSpaceDN w:val="0"/>
              <w:jc w:val="center"/>
              <w:rPr>
                <w:rFonts w:eastAsiaTheme="minorEastAsia"/>
                <w:sz w:val="28"/>
                <w:szCs w:val="28"/>
              </w:rPr>
            </w:pPr>
            <w:r w:rsidRPr="007D7286">
              <w:rPr>
                <w:rFonts w:eastAsiaTheme="minorHAnsi"/>
                <w:sz w:val="28"/>
                <w:szCs w:val="28"/>
                <w:lang w:eastAsia="en-US"/>
              </w:rPr>
              <w:t>Весовое значение критерия в общей оценке</w:t>
            </w:r>
          </w:p>
        </w:tc>
      </w:tr>
      <w:tr w:rsidR="007D7286" w:rsidRPr="007D7286" w14:paraId="23F5E913" w14:textId="77777777" w:rsidTr="002E425B">
        <w:tc>
          <w:tcPr>
            <w:tcW w:w="624" w:type="dxa"/>
          </w:tcPr>
          <w:p w14:paraId="32814A4D"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1</w:t>
            </w:r>
          </w:p>
        </w:tc>
        <w:tc>
          <w:tcPr>
            <w:tcW w:w="3266" w:type="dxa"/>
          </w:tcPr>
          <w:p w14:paraId="250C437E"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2</w:t>
            </w:r>
          </w:p>
        </w:tc>
        <w:tc>
          <w:tcPr>
            <w:tcW w:w="2693" w:type="dxa"/>
          </w:tcPr>
          <w:p w14:paraId="6285F23E"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3</w:t>
            </w:r>
          </w:p>
        </w:tc>
        <w:tc>
          <w:tcPr>
            <w:tcW w:w="1559" w:type="dxa"/>
          </w:tcPr>
          <w:p w14:paraId="47AB1A93"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4</w:t>
            </w:r>
          </w:p>
        </w:tc>
        <w:tc>
          <w:tcPr>
            <w:tcW w:w="1702" w:type="dxa"/>
          </w:tcPr>
          <w:p w14:paraId="0A276261" w14:textId="77777777" w:rsidR="007A3376" w:rsidRPr="007D7286" w:rsidRDefault="007A3376" w:rsidP="002E425B">
            <w:pPr>
              <w:autoSpaceDE w:val="0"/>
              <w:autoSpaceDN w:val="0"/>
              <w:jc w:val="center"/>
              <w:rPr>
                <w:rFonts w:eastAsiaTheme="minorEastAsia"/>
                <w:sz w:val="28"/>
                <w:szCs w:val="22"/>
              </w:rPr>
            </w:pPr>
          </w:p>
        </w:tc>
      </w:tr>
      <w:tr w:rsidR="007D7286" w:rsidRPr="007D7286" w14:paraId="28D11388" w14:textId="77777777" w:rsidTr="002E425B">
        <w:tc>
          <w:tcPr>
            <w:tcW w:w="624" w:type="dxa"/>
          </w:tcPr>
          <w:p w14:paraId="2BFB3C78"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1.</w:t>
            </w:r>
          </w:p>
        </w:tc>
        <w:tc>
          <w:tcPr>
            <w:tcW w:w="3266" w:type="dxa"/>
            <w:vMerge w:val="restart"/>
          </w:tcPr>
          <w:p w14:paraId="604B94C5"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Наличие земельного участка, необходимого для реализации бизнес-плана</w:t>
            </w:r>
          </w:p>
          <w:p w14:paraId="4E9726DA"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В животноводстве на конец реализации бизнес-плана с учетом расчета:</w:t>
            </w:r>
          </w:p>
          <w:p w14:paraId="17BA5882"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- 1 га на 1 гол. КРС или лошадей;</w:t>
            </w:r>
          </w:p>
          <w:p w14:paraId="62E22880"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- 0,5 га на 1 гол МРС.</w:t>
            </w:r>
          </w:p>
          <w:p w14:paraId="193895F6"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В растениеводстве с учетом посевной площади или площади закладки на конец реализации проекта</w:t>
            </w:r>
          </w:p>
        </w:tc>
        <w:tc>
          <w:tcPr>
            <w:tcW w:w="2693" w:type="dxa"/>
          </w:tcPr>
          <w:p w14:paraId="2ADDC194"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Площадь земельного участка в собственности или аренде на срок свыше срока реализации проекта</w:t>
            </w:r>
          </w:p>
          <w:p w14:paraId="185821FC"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(обеспеченность от 81 до 100% и выше)</w:t>
            </w:r>
          </w:p>
        </w:tc>
        <w:tc>
          <w:tcPr>
            <w:tcW w:w="1559" w:type="dxa"/>
          </w:tcPr>
          <w:p w14:paraId="081C8483"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100</w:t>
            </w:r>
          </w:p>
        </w:tc>
        <w:tc>
          <w:tcPr>
            <w:tcW w:w="1702" w:type="dxa"/>
            <w:vMerge w:val="restart"/>
          </w:tcPr>
          <w:p w14:paraId="49143F66"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0,15</w:t>
            </w:r>
          </w:p>
        </w:tc>
      </w:tr>
      <w:tr w:rsidR="007D7286" w:rsidRPr="007D7286" w14:paraId="3A796BC5" w14:textId="77777777" w:rsidTr="002E425B">
        <w:tc>
          <w:tcPr>
            <w:tcW w:w="624" w:type="dxa"/>
            <w:vMerge w:val="restart"/>
          </w:tcPr>
          <w:p w14:paraId="77E71C53" w14:textId="77777777" w:rsidR="007A3376" w:rsidRPr="007D7286" w:rsidRDefault="007A3376" w:rsidP="002E425B">
            <w:pPr>
              <w:autoSpaceDE w:val="0"/>
              <w:autoSpaceDN w:val="0"/>
              <w:rPr>
                <w:rFonts w:eastAsiaTheme="minorEastAsia"/>
                <w:sz w:val="28"/>
                <w:szCs w:val="22"/>
              </w:rPr>
            </w:pPr>
          </w:p>
        </w:tc>
        <w:tc>
          <w:tcPr>
            <w:tcW w:w="3266" w:type="dxa"/>
            <w:vMerge/>
          </w:tcPr>
          <w:p w14:paraId="783686C6" w14:textId="77777777" w:rsidR="007A3376" w:rsidRPr="007D7286" w:rsidRDefault="007A3376" w:rsidP="002E425B">
            <w:pPr>
              <w:autoSpaceDE w:val="0"/>
              <w:autoSpaceDN w:val="0"/>
              <w:rPr>
                <w:rFonts w:eastAsiaTheme="minorEastAsia"/>
                <w:sz w:val="28"/>
                <w:szCs w:val="22"/>
              </w:rPr>
            </w:pPr>
          </w:p>
        </w:tc>
        <w:tc>
          <w:tcPr>
            <w:tcW w:w="2693" w:type="dxa"/>
          </w:tcPr>
          <w:p w14:paraId="5EDD460D"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Площадь земельного участка в собственности или аренде на срок свыше срока реализации проекта</w:t>
            </w:r>
          </w:p>
          <w:p w14:paraId="69D53EC1"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(обеспеченность от 51 до 80% включительно)</w:t>
            </w:r>
          </w:p>
        </w:tc>
        <w:tc>
          <w:tcPr>
            <w:tcW w:w="1559" w:type="dxa"/>
          </w:tcPr>
          <w:p w14:paraId="34D570BE"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75</w:t>
            </w:r>
          </w:p>
        </w:tc>
        <w:tc>
          <w:tcPr>
            <w:tcW w:w="1702" w:type="dxa"/>
            <w:vMerge/>
          </w:tcPr>
          <w:p w14:paraId="7B5301CF" w14:textId="77777777" w:rsidR="007A3376" w:rsidRPr="007D7286" w:rsidRDefault="007A3376" w:rsidP="002E425B">
            <w:pPr>
              <w:autoSpaceDE w:val="0"/>
              <w:autoSpaceDN w:val="0"/>
              <w:jc w:val="center"/>
              <w:rPr>
                <w:rFonts w:eastAsiaTheme="minorEastAsia"/>
                <w:sz w:val="28"/>
                <w:szCs w:val="22"/>
              </w:rPr>
            </w:pPr>
          </w:p>
        </w:tc>
      </w:tr>
      <w:tr w:rsidR="007D7286" w:rsidRPr="007D7286" w14:paraId="746A783D" w14:textId="77777777" w:rsidTr="002E425B">
        <w:trPr>
          <w:trHeight w:val="1932"/>
        </w:trPr>
        <w:tc>
          <w:tcPr>
            <w:tcW w:w="624" w:type="dxa"/>
            <w:vMerge/>
          </w:tcPr>
          <w:p w14:paraId="5F282AEC" w14:textId="77777777" w:rsidR="007A3376" w:rsidRPr="007D7286" w:rsidRDefault="007A3376" w:rsidP="002E425B">
            <w:pPr>
              <w:autoSpaceDE w:val="0"/>
              <w:autoSpaceDN w:val="0"/>
              <w:rPr>
                <w:rFonts w:eastAsiaTheme="minorEastAsia"/>
                <w:sz w:val="28"/>
                <w:szCs w:val="22"/>
              </w:rPr>
            </w:pPr>
          </w:p>
        </w:tc>
        <w:tc>
          <w:tcPr>
            <w:tcW w:w="3266" w:type="dxa"/>
            <w:vMerge/>
          </w:tcPr>
          <w:p w14:paraId="23038F14" w14:textId="77777777" w:rsidR="007A3376" w:rsidRPr="007D7286" w:rsidRDefault="007A3376" w:rsidP="002E425B">
            <w:pPr>
              <w:autoSpaceDE w:val="0"/>
              <w:autoSpaceDN w:val="0"/>
              <w:rPr>
                <w:rFonts w:eastAsiaTheme="minorEastAsia"/>
                <w:sz w:val="28"/>
                <w:szCs w:val="22"/>
              </w:rPr>
            </w:pPr>
          </w:p>
        </w:tc>
        <w:tc>
          <w:tcPr>
            <w:tcW w:w="2693" w:type="dxa"/>
          </w:tcPr>
          <w:p w14:paraId="5A94C8F5"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Площадь земельного участка в собственности или аренде на срок свыше срока реализации проекта</w:t>
            </w:r>
          </w:p>
          <w:p w14:paraId="18EE3EEA"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(обеспеченность до 50% включительно)</w:t>
            </w:r>
          </w:p>
        </w:tc>
        <w:tc>
          <w:tcPr>
            <w:tcW w:w="1559" w:type="dxa"/>
          </w:tcPr>
          <w:p w14:paraId="06F05DAB"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50</w:t>
            </w:r>
          </w:p>
        </w:tc>
        <w:tc>
          <w:tcPr>
            <w:tcW w:w="1702" w:type="dxa"/>
            <w:vMerge/>
          </w:tcPr>
          <w:p w14:paraId="4E46279C" w14:textId="77777777" w:rsidR="007A3376" w:rsidRPr="007D7286" w:rsidRDefault="007A3376" w:rsidP="002E425B">
            <w:pPr>
              <w:autoSpaceDE w:val="0"/>
              <w:autoSpaceDN w:val="0"/>
              <w:jc w:val="center"/>
              <w:rPr>
                <w:rFonts w:eastAsiaTheme="minorEastAsia"/>
                <w:sz w:val="28"/>
                <w:szCs w:val="22"/>
              </w:rPr>
            </w:pPr>
          </w:p>
        </w:tc>
      </w:tr>
      <w:tr w:rsidR="007D7286" w:rsidRPr="007D7286" w14:paraId="500408A7" w14:textId="77777777" w:rsidTr="002E425B">
        <w:trPr>
          <w:trHeight w:val="1932"/>
        </w:trPr>
        <w:tc>
          <w:tcPr>
            <w:tcW w:w="624" w:type="dxa"/>
            <w:vMerge/>
          </w:tcPr>
          <w:p w14:paraId="3393C3EE" w14:textId="77777777" w:rsidR="007A3376" w:rsidRPr="007D7286" w:rsidRDefault="007A3376" w:rsidP="002E425B">
            <w:pPr>
              <w:autoSpaceDE w:val="0"/>
              <w:autoSpaceDN w:val="0"/>
              <w:rPr>
                <w:rFonts w:eastAsiaTheme="minorEastAsia"/>
                <w:sz w:val="28"/>
                <w:szCs w:val="22"/>
              </w:rPr>
            </w:pPr>
          </w:p>
        </w:tc>
        <w:tc>
          <w:tcPr>
            <w:tcW w:w="3266" w:type="dxa"/>
            <w:vMerge/>
          </w:tcPr>
          <w:p w14:paraId="46D06065" w14:textId="77777777" w:rsidR="007A3376" w:rsidRPr="007D7286" w:rsidRDefault="007A3376" w:rsidP="002E425B">
            <w:pPr>
              <w:autoSpaceDE w:val="0"/>
              <w:autoSpaceDN w:val="0"/>
              <w:rPr>
                <w:rFonts w:eastAsiaTheme="minorEastAsia"/>
                <w:sz w:val="28"/>
                <w:szCs w:val="22"/>
              </w:rPr>
            </w:pPr>
          </w:p>
        </w:tc>
        <w:tc>
          <w:tcPr>
            <w:tcW w:w="2693" w:type="dxa"/>
          </w:tcPr>
          <w:p w14:paraId="430EE1DA"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отсутствие</w:t>
            </w:r>
          </w:p>
        </w:tc>
        <w:tc>
          <w:tcPr>
            <w:tcW w:w="1559" w:type="dxa"/>
          </w:tcPr>
          <w:p w14:paraId="2CFB35E6"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0</w:t>
            </w:r>
          </w:p>
        </w:tc>
        <w:tc>
          <w:tcPr>
            <w:tcW w:w="1702" w:type="dxa"/>
            <w:vMerge/>
          </w:tcPr>
          <w:p w14:paraId="3C4F79E5" w14:textId="77777777" w:rsidR="007A3376" w:rsidRPr="007D7286" w:rsidRDefault="007A3376" w:rsidP="002E425B">
            <w:pPr>
              <w:autoSpaceDE w:val="0"/>
              <w:autoSpaceDN w:val="0"/>
              <w:jc w:val="center"/>
              <w:rPr>
                <w:rFonts w:eastAsiaTheme="minorEastAsia"/>
                <w:sz w:val="28"/>
                <w:szCs w:val="22"/>
              </w:rPr>
            </w:pPr>
          </w:p>
        </w:tc>
      </w:tr>
      <w:tr w:rsidR="007D7286" w:rsidRPr="007D7286" w14:paraId="591E78D6" w14:textId="77777777" w:rsidTr="002E425B">
        <w:tc>
          <w:tcPr>
            <w:tcW w:w="624" w:type="dxa"/>
            <w:vMerge w:val="restart"/>
          </w:tcPr>
          <w:p w14:paraId="45CCCCED" w14:textId="77777777" w:rsidR="00E30BE5" w:rsidRPr="007D7286" w:rsidRDefault="00E30BE5" w:rsidP="002E425B">
            <w:pPr>
              <w:autoSpaceDE w:val="0"/>
              <w:autoSpaceDN w:val="0"/>
              <w:jc w:val="center"/>
              <w:rPr>
                <w:rFonts w:eastAsiaTheme="minorEastAsia"/>
                <w:sz w:val="28"/>
                <w:szCs w:val="22"/>
              </w:rPr>
            </w:pPr>
            <w:r w:rsidRPr="007D7286">
              <w:rPr>
                <w:rFonts w:eastAsiaTheme="minorEastAsia"/>
                <w:sz w:val="28"/>
                <w:szCs w:val="22"/>
              </w:rPr>
              <w:t>2.</w:t>
            </w:r>
          </w:p>
        </w:tc>
        <w:tc>
          <w:tcPr>
            <w:tcW w:w="3266" w:type="dxa"/>
            <w:vMerge w:val="restart"/>
          </w:tcPr>
          <w:p w14:paraId="5CDE8D44" w14:textId="02CD8072" w:rsidR="00E30BE5" w:rsidRPr="007D7286" w:rsidRDefault="00E30BE5" w:rsidP="002E425B">
            <w:pPr>
              <w:autoSpaceDE w:val="0"/>
              <w:autoSpaceDN w:val="0"/>
              <w:jc w:val="center"/>
              <w:rPr>
                <w:rFonts w:eastAsiaTheme="minorEastAsia"/>
                <w:sz w:val="28"/>
                <w:szCs w:val="22"/>
              </w:rPr>
            </w:pPr>
            <w:r w:rsidRPr="007D7286">
              <w:rPr>
                <w:rFonts w:eastAsiaTheme="minorEastAsia"/>
                <w:sz w:val="28"/>
                <w:szCs w:val="22"/>
              </w:rPr>
              <w:t>Наличие производственных зданий, помещений, сооружений, необходимых для реализации бизнес-плана</w:t>
            </w:r>
          </w:p>
        </w:tc>
        <w:tc>
          <w:tcPr>
            <w:tcW w:w="2693" w:type="dxa"/>
          </w:tcPr>
          <w:p w14:paraId="60DE5C7E" w14:textId="560B99B6" w:rsidR="00E30BE5" w:rsidRPr="007D7286" w:rsidRDefault="00E30BE5" w:rsidP="002E425B">
            <w:pPr>
              <w:autoSpaceDE w:val="0"/>
              <w:autoSpaceDN w:val="0"/>
              <w:jc w:val="center"/>
              <w:rPr>
                <w:rFonts w:eastAsiaTheme="minorEastAsia"/>
                <w:sz w:val="28"/>
                <w:szCs w:val="22"/>
              </w:rPr>
            </w:pPr>
            <w:r w:rsidRPr="007D7286">
              <w:rPr>
                <w:rFonts w:eastAsiaTheme="minorEastAsia"/>
                <w:sz w:val="28"/>
                <w:szCs w:val="22"/>
              </w:rPr>
              <w:t>в собственности</w:t>
            </w:r>
          </w:p>
        </w:tc>
        <w:tc>
          <w:tcPr>
            <w:tcW w:w="1559" w:type="dxa"/>
          </w:tcPr>
          <w:p w14:paraId="4D8F321A" w14:textId="331E704C" w:rsidR="00E30BE5" w:rsidRPr="007D7286" w:rsidRDefault="00E30BE5" w:rsidP="002E425B">
            <w:pPr>
              <w:autoSpaceDE w:val="0"/>
              <w:autoSpaceDN w:val="0"/>
              <w:jc w:val="center"/>
              <w:rPr>
                <w:rFonts w:eastAsiaTheme="minorEastAsia"/>
                <w:sz w:val="28"/>
                <w:szCs w:val="22"/>
              </w:rPr>
            </w:pPr>
            <w:r w:rsidRPr="007D7286">
              <w:rPr>
                <w:rFonts w:eastAsiaTheme="minorEastAsia"/>
                <w:sz w:val="28"/>
                <w:szCs w:val="22"/>
              </w:rPr>
              <w:t>100</w:t>
            </w:r>
          </w:p>
        </w:tc>
        <w:tc>
          <w:tcPr>
            <w:tcW w:w="1702" w:type="dxa"/>
            <w:vMerge w:val="restart"/>
          </w:tcPr>
          <w:p w14:paraId="0981F19B" w14:textId="1CC96468" w:rsidR="00E30BE5" w:rsidRPr="007D7286" w:rsidRDefault="00DE0749" w:rsidP="002E425B">
            <w:pPr>
              <w:autoSpaceDE w:val="0"/>
              <w:autoSpaceDN w:val="0"/>
              <w:jc w:val="center"/>
              <w:rPr>
                <w:rFonts w:eastAsiaTheme="minorEastAsia"/>
                <w:sz w:val="28"/>
                <w:szCs w:val="22"/>
              </w:rPr>
            </w:pPr>
            <w:r w:rsidRPr="007D7286">
              <w:rPr>
                <w:rFonts w:eastAsiaTheme="minorEastAsia"/>
                <w:sz w:val="28"/>
                <w:szCs w:val="22"/>
              </w:rPr>
              <w:t>0,1</w:t>
            </w:r>
          </w:p>
        </w:tc>
      </w:tr>
      <w:tr w:rsidR="007D7286" w:rsidRPr="007D7286" w14:paraId="391A5013" w14:textId="77777777" w:rsidTr="00E30BE5">
        <w:trPr>
          <w:trHeight w:val="378"/>
        </w:trPr>
        <w:tc>
          <w:tcPr>
            <w:tcW w:w="624" w:type="dxa"/>
            <w:vMerge/>
          </w:tcPr>
          <w:p w14:paraId="010E860F" w14:textId="77777777" w:rsidR="00E30BE5" w:rsidRPr="007D7286" w:rsidRDefault="00E30BE5" w:rsidP="002E425B">
            <w:pPr>
              <w:autoSpaceDE w:val="0"/>
              <w:autoSpaceDN w:val="0"/>
              <w:rPr>
                <w:rFonts w:eastAsiaTheme="minorEastAsia"/>
                <w:sz w:val="28"/>
                <w:szCs w:val="22"/>
              </w:rPr>
            </w:pPr>
          </w:p>
        </w:tc>
        <w:tc>
          <w:tcPr>
            <w:tcW w:w="3266" w:type="dxa"/>
            <w:vMerge/>
          </w:tcPr>
          <w:p w14:paraId="25399889" w14:textId="77777777" w:rsidR="00E30BE5" w:rsidRPr="007D7286" w:rsidRDefault="00E30BE5" w:rsidP="002E425B">
            <w:pPr>
              <w:autoSpaceDE w:val="0"/>
              <w:autoSpaceDN w:val="0"/>
              <w:rPr>
                <w:rFonts w:eastAsiaTheme="minorEastAsia"/>
                <w:sz w:val="28"/>
                <w:szCs w:val="22"/>
              </w:rPr>
            </w:pPr>
          </w:p>
        </w:tc>
        <w:tc>
          <w:tcPr>
            <w:tcW w:w="2693" w:type="dxa"/>
          </w:tcPr>
          <w:p w14:paraId="2D9D8442" w14:textId="378A66B5" w:rsidR="00E30BE5" w:rsidRPr="007D7286" w:rsidRDefault="00E30BE5" w:rsidP="002E425B">
            <w:pPr>
              <w:autoSpaceDE w:val="0"/>
              <w:autoSpaceDN w:val="0"/>
              <w:jc w:val="center"/>
              <w:rPr>
                <w:rFonts w:eastAsiaTheme="minorEastAsia"/>
                <w:sz w:val="28"/>
                <w:szCs w:val="22"/>
              </w:rPr>
            </w:pPr>
            <w:r w:rsidRPr="007D7286">
              <w:rPr>
                <w:rFonts w:eastAsiaTheme="minorEastAsia"/>
                <w:sz w:val="28"/>
                <w:szCs w:val="22"/>
              </w:rPr>
              <w:t>в аренде на срок свыше срока реализации проекта</w:t>
            </w:r>
          </w:p>
        </w:tc>
        <w:tc>
          <w:tcPr>
            <w:tcW w:w="1559" w:type="dxa"/>
          </w:tcPr>
          <w:p w14:paraId="0EE797B5" w14:textId="4BC21671" w:rsidR="00E30BE5" w:rsidRPr="007D7286" w:rsidRDefault="00E30BE5" w:rsidP="002E425B">
            <w:pPr>
              <w:autoSpaceDE w:val="0"/>
              <w:autoSpaceDN w:val="0"/>
              <w:jc w:val="center"/>
              <w:rPr>
                <w:rFonts w:eastAsiaTheme="minorEastAsia"/>
                <w:sz w:val="28"/>
                <w:szCs w:val="22"/>
              </w:rPr>
            </w:pPr>
            <w:r w:rsidRPr="007D7286">
              <w:rPr>
                <w:rFonts w:eastAsiaTheme="minorEastAsia"/>
                <w:sz w:val="28"/>
                <w:szCs w:val="22"/>
              </w:rPr>
              <w:t>75</w:t>
            </w:r>
          </w:p>
        </w:tc>
        <w:tc>
          <w:tcPr>
            <w:tcW w:w="1702" w:type="dxa"/>
            <w:vMerge/>
          </w:tcPr>
          <w:p w14:paraId="65B3ADAA" w14:textId="77777777" w:rsidR="00E30BE5" w:rsidRPr="007D7286" w:rsidRDefault="00E30BE5" w:rsidP="002E425B">
            <w:pPr>
              <w:autoSpaceDE w:val="0"/>
              <w:autoSpaceDN w:val="0"/>
              <w:jc w:val="center"/>
              <w:rPr>
                <w:rFonts w:eastAsiaTheme="minorEastAsia"/>
                <w:sz w:val="28"/>
                <w:szCs w:val="22"/>
              </w:rPr>
            </w:pPr>
          </w:p>
        </w:tc>
      </w:tr>
      <w:tr w:rsidR="007D7286" w:rsidRPr="007D7286" w14:paraId="76970B11" w14:textId="77777777" w:rsidTr="002E425B">
        <w:trPr>
          <w:trHeight w:val="378"/>
        </w:trPr>
        <w:tc>
          <w:tcPr>
            <w:tcW w:w="624" w:type="dxa"/>
            <w:vMerge/>
          </w:tcPr>
          <w:p w14:paraId="26E6F50E" w14:textId="77777777" w:rsidR="00E30BE5" w:rsidRPr="007D7286" w:rsidRDefault="00E30BE5" w:rsidP="002E425B">
            <w:pPr>
              <w:autoSpaceDE w:val="0"/>
              <w:autoSpaceDN w:val="0"/>
              <w:rPr>
                <w:rFonts w:eastAsiaTheme="minorEastAsia"/>
                <w:sz w:val="28"/>
                <w:szCs w:val="22"/>
              </w:rPr>
            </w:pPr>
          </w:p>
        </w:tc>
        <w:tc>
          <w:tcPr>
            <w:tcW w:w="3266" w:type="dxa"/>
            <w:vMerge/>
          </w:tcPr>
          <w:p w14:paraId="0553E41E" w14:textId="77777777" w:rsidR="00E30BE5" w:rsidRPr="007D7286" w:rsidRDefault="00E30BE5" w:rsidP="002E425B">
            <w:pPr>
              <w:autoSpaceDE w:val="0"/>
              <w:autoSpaceDN w:val="0"/>
              <w:rPr>
                <w:rFonts w:eastAsiaTheme="minorEastAsia"/>
                <w:sz w:val="28"/>
                <w:szCs w:val="22"/>
              </w:rPr>
            </w:pPr>
          </w:p>
        </w:tc>
        <w:tc>
          <w:tcPr>
            <w:tcW w:w="2693" w:type="dxa"/>
          </w:tcPr>
          <w:p w14:paraId="7E63180E" w14:textId="6FE3BFD8" w:rsidR="00E30BE5" w:rsidRPr="007D7286" w:rsidRDefault="00E30BE5" w:rsidP="002E425B">
            <w:pPr>
              <w:autoSpaceDE w:val="0"/>
              <w:autoSpaceDN w:val="0"/>
              <w:jc w:val="center"/>
              <w:rPr>
                <w:rFonts w:eastAsiaTheme="minorEastAsia"/>
                <w:sz w:val="28"/>
                <w:szCs w:val="22"/>
              </w:rPr>
            </w:pPr>
            <w:r w:rsidRPr="007D7286">
              <w:rPr>
                <w:rFonts w:eastAsiaTheme="minorEastAsia"/>
                <w:sz w:val="28"/>
                <w:szCs w:val="22"/>
              </w:rPr>
              <w:t>в аренде на срок менее срока реализации проекта</w:t>
            </w:r>
          </w:p>
        </w:tc>
        <w:tc>
          <w:tcPr>
            <w:tcW w:w="1559" w:type="dxa"/>
          </w:tcPr>
          <w:p w14:paraId="3A9EC407" w14:textId="0F43B6A9" w:rsidR="00E30BE5" w:rsidRPr="007D7286" w:rsidRDefault="00E30BE5" w:rsidP="002E425B">
            <w:pPr>
              <w:autoSpaceDE w:val="0"/>
              <w:autoSpaceDN w:val="0"/>
              <w:jc w:val="center"/>
              <w:rPr>
                <w:rFonts w:eastAsiaTheme="minorEastAsia"/>
                <w:sz w:val="28"/>
                <w:szCs w:val="22"/>
              </w:rPr>
            </w:pPr>
            <w:r w:rsidRPr="007D7286">
              <w:rPr>
                <w:rFonts w:eastAsiaTheme="minorEastAsia"/>
                <w:sz w:val="28"/>
                <w:szCs w:val="22"/>
              </w:rPr>
              <w:t>0</w:t>
            </w:r>
          </w:p>
        </w:tc>
        <w:tc>
          <w:tcPr>
            <w:tcW w:w="1702" w:type="dxa"/>
            <w:vMerge/>
          </w:tcPr>
          <w:p w14:paraId="77D30C98" w14:textId="77777777" w:rsidR="00E30BE5" w:rsidRPr="007D7286" w:rsidRDefault="00E30BE5" w:rsidP="002E425B">
            <w:pPr>
              <w:autoSpaceDE w:val="0"/>
              <w:autoSpaceDN w:val="0"/>
              <w:jc w:val="center"/>
              <w:rPr>
                <w:rFonts w:eastAsiaTheme="minorEastAsia"/>
                <w:sz w:val="28"/>
                <w:szCs w:val="22"/>
              </w:rPr>
            </w:pPr>
          </w:p>
        </w:tc>
      </w:tr>
      <w:tr w:rsidR="007D7286" w:rsidRPr="007D7286" w14:paraId="1E78A2D4" w14:textId="77777777" w:rsidTr="00E30BE5">
        <w:trPr>
          <w:trHeight w:val="81"/>
        </w:trPr>
        <w:tc>
          <w:tcPr>
            <w:tcW w:w="624" w:type="dxa"/>
            <w:vMerge w:val="restart"/>
          </w:tcPr>
          <w:p w14:paraId="355C5A0B" w14:textId="01EC6F8F" w:rsidR="00E30BE5" w:rsidRPr="007D7286" w:rsidRDefault="00E30BE5" w:rsidP="00E30BE5">
            <w:pPr>
              <w:autoSpaceDE w:val="0"/>
              <w:autoSpaceDN w:val="0"/>
              <w:jc w:val="center"/>
              <w:rPr>
                <w:rFonts w:eastAsiaTheme="minorEastAsia"/>
                <w:sz w:val="28"/>
                <w:szCs w:val="22"/>
              </w:rPr>
            </w:pPr>
            <w:r w:rsidRPr="007D7286">
              <w:rPr>
                <w:rFonts w:eastAsiaTheme="minorEastAsia"/>
                <w:sz w:val="28"/>
                <w:szCs w:val="22"/>
              </w:rPr>
              <w:t>3</w:t>
            </w:r>
          </w:p>
        </w:tc>
        <w:tc>
          <w:tcPr>
            <w:tcW w:w="3266" w:type="dxa"/>
            <w:vMerge w:val="restart"/>
          </w:tcPr>
          <w:p w14:paraId="32F7355C" w14:textId="07FB5953" w:rsidR="00E30BE5" w:rsidRPr="007D7286" w:rsidRDefault="00D47279" w:rsidP="00E30BE5">
            <w:pPr>
              <w:autoSpaceDE w:val="0"/>
              <w:autoSpaceDN w:val="0"/>
              <w:jc w:val="center"/>
              <w:rPr>
                <w:rFonts w:eastAsiaTheme="minorEastAsia"/>
                <w:sz w:val="28"/>
                <w:szCs w:val="28"/>
              </w:rPr>
            </w:pPr>
            <w:r w:rsidRPr="007D7286">
              <w:rPr>
                <w:sz w:val="28"/>
                <w:szCs w:val="28"/>
              </w:rPr>
              <w:t>Наличие сельскохозяйственной техники и грузовых ТС, необходимых для реализации бизнес-плана (зарегистрированные в Гостехнадзоре, ГАИ)</w:t>
            </w:r>
          </w:p>
        </w:tc>
        <w:tc>
          <w:tcPr>
            <w:tcW w:w="2693" w:type="dxa"/>
          </w:tcPr>
          <w:p w14:paraId="50C6CA56" w14:textId="33C3282B" w:rsidR="00E30BE5" w:rsidRPr="007D7286" w:rsidRDefault="00E30BE5" w:rsidP="002E425B">
            <w:pPr>
              <w:autoSpaceDE w:val="0"/>
              <w:autoSpaceDN w:val="0"/>
              <w:jc w:val="center"/>
              <w:rPr>
                <w:rFonts w:eastAsiaTheme="minorEastAsia"/>
                <w:sz w:val="28"/>
                <w:szCs w:val="22"/>
              </w:rPr>
            </w:pPr>
            <w:r w:rsidRPr="007D7286">
              <w:rPr>
                <w:rFonts w:eastAsiaTheme="minorEastAsia"/>
                <w:sz w:val="28"/>
                <w:szCs w:val="22"/>
              </w:rPr>
              <w:t>наличие на праве собственности</w:t>
            </w:r>
          </w:p>
        </w:tc>
        <w:tc>
          <w:tcPr>
            <w:tcW w:w="1559" w:type="dxa"/>
          </w:tcPr>
          <w:p w14:paraId="754D1CC1" w14:textId="60E8CAFE" w:rsidR="00E30BE5" w:rsidRPr="007D7286" w:rsidRDefault="00E30BE5" w:rsidP="002E425B">
            <w:pPr>
              <w:autoSpaceDE w:val="0"/>
              <w:autoSpaceDN w:val="0"/>
              <w:jc w:val="center"/>
              <w:rPr>
                <w:rFonts w:eastAsiaTheme="minorEastAsia"/>
                <w:sz w:val="28"/>
                <w:szCs w:val="22"/>
              </w:rPr>
            </w:pPr>
            <w:r w:rsidRPr="007D7286">
              <w:rPr>
                <w:rFonts w:eastAsiaTheme="minorEastAsia"/>
                <w:sz w:val="28"/>
                <w:szCs w:val="22"/>
              </w:rPr>
              <w:t>100</w:t>
            </w:r>
          </w:p>
        </w:tc>
        <w:tc>
          <w:tcPr>
            <w:tcW w:w="1702" w:type="dxa"/>
            <w:vMerge w:val="restart"/>
          </w:tcPr>
          <w:p w14:paraId="2A551E50" w14:textId="751DBBAD" w:rsidR="00E30BE5" w:rsidRPr="007D7286" w:rsidRDefault="00DE0749" w:rsidP="002E425B">
            <w:pPr>
              <w:autoSpaceDE w:val="0"/>
              <w:autoSpaceDN w:val="0"/>
              <w:jc w:val="center"/>
              <w:rPr>
                <w:rFonts w:eastAsiaTheme="minorEastAsia"/>
                <w:sz w:val="28"/>
                <w:szCs w:val="22"/>
              </w:rPr>
            </w:pPr>
            <w:r w:rsidRPr="007D7286">
              <w:rPr>
                <w:rFonts w:eastAsiaTheme="minorEastAsia"/>
                <w:sz w:val="28"/>
                <w:szCs w:val="22"/>
              </w:rPr>
              <w:t>0,05</w:t>
            </w:r>
          </w:p>
        </w:tc>
      </w:tr>
      <w:tr w:rsidR="007D7286" w:rsidRPr="007D7286" w14:paraId="13C1DD8D" w14:textId="77777777" w:rsidTr="002E425B">
        <w:trPr>
          <w:trHeight w:val="81"/>
        </w:trPr>
        <w:tc>
          <w:tcPr>
            <w:tcW w:w="624" w:type="dxa"/>
            <w:vMerge/>
          </w:tcPr>
          <w:p w14:paraId="16A3AA70" w14:textId="77777777" w:rsidR="00E30BE5" w:rsidRPr="007D7286" w:rsidRDefault="00E30BE5" w:rsidP="002E425B">
            <w:pPr>
              <w:autoSpaceDE w:val="0"/>
              <w:autoSpaceDN w:val="0"/>
              <w:rPr>
                <w:rFonts w:eastAsiaTheme="minorEastAsia"/>
                <w:sz w:val="28"/>
                <w:szCs w:val="22"/>
              </w:rPr>
            </w:pPr>
          </w:p>
        </w:tc>
        <w:tc>
          <w:tcPr>
            <w:tcW w:w="3266" w:type="dxa"/>
            <w:vMerge/>
          </w:tcPr>
          <w:p w14:paraId="1FCE5026" w14:textId="77777777" w:rsidR="00E30BE5" w:rsidRPr="007D7286" w:rsidRDefault="00E30BE5" w:rsidP="002E425B">
            <w:pPr>
              <w:autoSpaceDE w:val="0"/>
              <w:autoSpaceDN w:val="0"/>
              <w:rPr>
                <w:rFonts w:eastAsiaTheme="minorEastAsia"/>
                <w:sz w:val="28"/>
                <w:szCs w:val="22"/>
              </w:rPr>
            </w:pPr>
          </w:p>
        </w:tc>
        <w:tc>
          <w:tcPr>
            <w:tcW w:w="2693" w:type="dxa"/>
          </w:tcPr>
          <w:p w14:paraId="48E583E4" w14:textId="5DC05627" w:rsidR="00E30BE5" w:rsidRPr="007D7286" w:rsidRDefault="00E30BE5" w:rsidP="002E425B">
            <w:pPr>
              <w:autoSpaceDE w:val="0"/>
              <w:autoSpaceDN w:val="0"/>
              <w:jc w:val="center"/>
              <w:rPr>
                <w:rFonts w:eastAsiaTheme="minorEastAsia"/>
                <w:sz w:val="28"/>
                <w:szCs w:val="22"/>
              </w:rPr>
            </w:pPr>
            <w:r w:rsidRPr="007D7286">
              <w:rPr>
                <w:rFonts w:eastAsiaTheme="minorEastAsia"/>
                <w:sz w:val="28"/>
                <w:szCs w:val="22"/>
              </w:rPr>
              <w:t>наличие на праве финансовой аренды (лизинга)</w:t>
            </w:r>
          </w:p>
        </w:tc>
        <w:tc>
          <w:tcPr>
            <w:tcW w:w="1559" w:type="dxa"/>
          </w:tcPr>
          <w:p w14:paraId="2801A39D" w14:textId="36B5F4E1" w:rsidR="00E30BE5" w:rsidRPr="007D7286" w:rsidRDefault="00E30BE5" w:rsidP="002E425B">
            <w:pPr>
              <w:autoSpaceDE w:val="0"/>
              <w:autoSpaceDN w:val="0"/>
              <w:jc w:val="center"/>
              <w:rPr>
                <w:rFonts w:eastAsiaTheme="minorEastAsia"/>
                <w:sz w:val="28"/>
                <w:szCs w:val="22"/>
              </w:rPr>
            </w:pPr>
            <w:r w:rsidRPr="007D7286">
              <w:rPr>
                <w:rFonts w:eastAsiaTheme="minorEastAsia"/>
                <w:sz w:val="28"/>
                <w:szCs w:val="22"/>
              </w:rPr>
              <w:t>50</w:t>
            </w:r>
          </w:p>
        </w:tc>
        <w:tc>
          <w:tcPr>
            <w:tcW w:w="1702" w:type="dxa"/>
            <w:vMerge/>
          </w:tcPr>
          <w:p w14:paraId="61EE7315" w14:textId="77777777" w:rsidR="00E30BE5" w:rsidRPr="007D7286" w:rsidRDefault="00E30BE5" w:rsidP="002E425B">
            <w:pPr>
              <w:autoSpaceDE w:val="0"/>
              <w:autoSpaceDN w:val="0"/>
              <w:jc w:val="center"/>
              <w:rPr>
                <w:rFonts w:eastAsiaTheme="minorEastAsia"/>
                <w:sz w:val="28"/>
                <w:szCs w:val="22"/>
              </w:rPr>
            </w:pPr>
          </w:p>
        </w:tc>
      </w:tr>
      <w:tr w:rsidR="007D7286" w:rsidRPr="007D7286" w14:paraId="5E07E5D3" w14:textId="77777777" w:rsidTr="002E425B">
        <w:trPr>
          <w:trHeight w:val="81"/>
        </w:trPr>
        <w:tc>
          <w:tcPr>
            <w:tcW w:w="624" w:type="dxa"/>
            <w:vMerge/>
          </w:tcPr>
          <w:p w14:paraId="0F5D1370" w14:textId="77777777" w:rsidR="00E30BE5" w:rsidRPr="007D7286" w:rsidRDefault="00E30BE5" w:rsidP="002E425B">
            <w:pPr>
              <w:autoSpaceDE w:val="0"/>
              <w:autoSpaceDN w:val="0"/>
              <w:rPr>
                <w:rFonts w:eastAsiaTheme="minorEastAsia"/>
                <w:sz w:val="28"/>
                <w:szCs w:val="22"/>
              </w:rPr>
            </w:pPr>
          </w:p>
        </w:tc>
        <w:tc>
          <w:tcPr>
            <w:tcW w:w="3266" w:type="dxa"/>
            <w:vMerge/>
          </w:tcPr>
          <w:p w14:paraId="00BF5F6C" w14:textId="77777777" w:rsidR="00E30BE5" w:rsidRPr="007D7286" w:rsidRDefault="00E30BE5" w:rsidP="002E425B">
            <w:pPr>
              <w:autoSpaceDE w:val="0"/>
              <w:autoSpaceDN w:val="0"/>
              <w:rPr>
                <w:rFonts w:eastAsiaTheme="minorEastAsia"/>
                <w:sz w:val="28"/>
                <w:szCs w:val="22"/>
              </w:rPr>
            </w:pPr>
          </w:p>
        </w:tc>
        <w:tc>
          <w:tcPr>
            <w:tcW w:w="2693" w:type="dxa"/>
          </w:tcPr>
          <w:p w14:paraId="48BC5A65" w14:textId="7D8025FD" w:rsidR="00E30BE5" w:rsidRPr="007D7286" w:rsidRDefault="00E30BE5" w:rsidP="002E425B">
            <w:pPr>
              <w:autoSpaceDE w:val="0"/>
              <w:autoSpaceDN w:val="0"/>
              <w:jc w:val="center"/>
              <w:rPr>
                <w:rFonts w:eastAsiaTheme="minorEastAsia"/>
                <w:sz w:val="28"/>
                <w:szCs w:val="22"/>
              </w:rPr>
            </w:pPr>
            <w:r w:rsidRPr="007D7286">
              <w:rPr>
                <w:rFonts w:eastAsiaTheme="minorEastAsia"/>
                <w:sz w:val="28"/>
                <w:szCs w:val="22"/>
              </w:rPr>
              <w:t>наличие на праве аренды</w:t>
            </w:r>
          </w:p>
        </w:tc>
        <w:tc>
          <w:tcPr>
            <w:tcW w:w="1559" w:type="dxa"/>
          </w:tcPr>
          <w:p w14:paraId="7CE4BC51" w14:textId="383E5B57" w:rsidR="00E30BE5" w:rsidRPr="007D7286" w:rsidRDefault="00E30BE5" w:rsidP="002E425B">
            <w:pPr>
              <w:autoSpaceDE w:val="0"/>
              <w:autoSpaceDN w:val="0"/>
              <w:jc w:val="center"/>
              <w:rPr>
                <w:rFonts w:eastAsiaTheme="minorEastAsia"/>
                <w:sz w:val="28"/>
                <w:szCs w:val="22"/>
              </w:rPr>
            </w:pPr>
            <w:r w:rsidRPr="007D7286">
              <w:rPr>
                <w:rFonts w:eastAsiaTheme="minorEastAsia"/>
                <w:sz w:val="28"/>
                <w:szCs w:val="22"/>
              </w:rPr>
              <w:t>25</w:t>
            </w:r>
          </w:p>
        </w:tc>
        <w:tc>
          <w:tcPr>
            <w:tcW w:w="1702" w:type="dxa"/>
            <w:vMerge/>
          </w:tcPr>
          <w:p w14:paraId="6E195CBE" w14:textId="77777777" w:rsidR="00E30BE5" w:rsidRPr="007D7286" w:rsidRDefault="00E30BE5" w:rsidP="002E425B">
            <w:pPr>
              <w:autoSpaceDE w:val="0"/>
              <w:autoSpaceDN w:val="0"/>
              <w:jc w:val="center"/>
              <w:rPr>
                <w:rFonts w:eastAsiaTheme="minorEastAsia"/>
                <w:sz w:val="28"/>
                <w:szCs w:val="22"/>
              </w:rPr>
            </w:pPr>
          </w:p>
        </w:tc>
      </w:tr>
      <w:tr w:rsidR="007D7286" w:rsidRPr="007D7286" w14:paraId="3B9E6F88" w14:textId="77777777" w:rsidTr="002E425B">
        <w:trPr>
          <w:trHeight w:val="81"/>
        </w:trPr>
        <w:tc>
          <w:tcPr>
            <w:tcW w:w="624" w:type="dxa"/>
            <w:vMerge/>
          </w:tcPr>
          <w:p w14:paraId="7008B2C8" w14:textId="77777777" w:rsidR="00E30BE5" w:rsidRPr="007D7286" w:rsidRDefault="00E30BE5" w:rsidP="002E425B">
            <w:pPr>
              <w:autoSpaceDE w:val="0"/>
              <w:autoSpaceDN w:val="0"/>
              <w:rPr>
                <w:rFonts w:eastAsiaTheme="minorEastAsia"/>
                <w:sz w:val="28"/>
                <w:szCs w:val="22"/>
              </w:rPr>
            </w:pPr>
          </w:p>
        </w:tc>
        <w:tc>
          <w:tcPr>
            <w:tcW w:w="3266" w:type="dxa"/>
            <w:vMerge/>
          </w:tcPr>
          <w:p w14:paraId="18BF8869" w14:textId="77777777" w:rsidR="00E30BE5" w:rsidRPr="007D7286" w:rsidRDefault="00E30BE5" w:rsidP="002E425B">
            <w:pPr>
              <w:autoSpaceDE w:val="0"/>
              <w:autoSpaceDN w:val="0"/>
              <w:rPr>
                <w:rFonts w:eastAsiaTheme="minorEastAsia"/>
                <w:sz w:val="28"/>
                <w:szCs w:val="22"/>
              </w:rPr>
            </w:pPr>
          </w:p>
        </w:tc>
        <w:tc>
          <w:tcPr>
            <w:tcW w:w="2693" w:type="dxa"/>
          </w:tcPr>
          <w:p w14:paraId="06E0F166" w14:textId="4B42D8F8" w:rsidR="00E30BE5" w:rsidRPr="007D7286" w:rsidRDefault="00E30BE5" w:rsidP="002E425B">
            <w:pPr>
              <w:autoSpaceDE w:val="0"/>
              <w:autoSpaceDN w:val="0"/>
              <w:jc w:val="center"/>
              <w:rPr>
                <w:rFonts w:eastAsiaTheme="minorEastAsia"/>
                <w:sz w:val="28"/>
                <w:szCs w:val="22"/>
              </w:rPr>
            </w:pPr>
            <w:r w:rsidRPr="007D7286">
              <w:rPr>
                <w:rFonts w:eastAsiaTheme="minorEastAsia"/>
                <w:sz w:val="28"/>
                <w:szCs w:val="22"/>
              </w:rPr>
              <w:t>отстутствие</w:t>
            </w:r>
          </w:p>
        </w:tc>
        <w:tc>
          <w:tcPr>
            <w:tcW w:w="1559" w:type="dxa"/>
          </w:tcPr>
          <w:p w14:paraId="7E9993F1" w14:textId="5E8A7D0E" w:rsidR="00E30BE5" w:rsidRPr="007D7286" w:rsidRDefault="00E30BE5" w:rsidP="002E425B">
            <w:pPr>
              <w:autoSpaceDE w:val="0"/>
              <w:autoSpaceDN w:val="0"/>
              <w:jc w:val="center"/>
              <w:rPr>
                <w:rFonts w:eastAsiaTheme="minorEastAsia"/>
                <w:sz w:val="28"/>
                <w:szCs w:val="22"/>
              </w:rPr>
            </w:pPr>
            <w:r w:rsidRPr="007D7286">
              <w:rPr>
                <w:rFonts w:eastAsiaTheme="minorEastAsia"/>
                <w:sz w:val="28"/>
                <w:szCs w:val="22"/>
              </w:rPr>
              <w:t>0</w:t>
            </w:r>
          </w:p>
        </w:tc>
        <w:tc>
          <w:tcPr>
            <w:tcW w:w="1702" w:type="dxa"/>
            <w:vMerge/>
          </w:tcPr>
          <w:p w14:paraId="64CD861A" w14:textId="77777777" w:rsidR="00E30BE5" w:rsidRPr="007D7286" w:rsidRDefault="00E30BE5" w:rsidP="002E425B">
            <w:pPr>
              <w:autoSpaceDE w:val="0"/>
              <w:autoSpaceDN w:val="0"/>
              <w:jc w:val="center"/>
              <w:rPr>
                <w:rFonts w:eastAsiaTheme="minorEastAsia"/>
                <w:sz w:val="28"/>
                <w:szCs w:val="22"/>
              </w:rPr>
            </w:pPr>
          </w:p>
        </w:tc>
      </w:tr>
      <w:tr w:rsidR="007D7286" w:rsidRPr="007D7286" w14:paraId="662F3DC7" w14:textId="77777777" w:rsidTr="002E425B">
        <w:tc>
          <w:tcPr>
            <w:tcW w:w="624" w:type="dxa"/>
            <w:vMerge w:val="restart"/>
          </w:tcPr>
          <w:p w14:paraId="417ECE0E" w14:textId="6B2A124F" w:rsidR="007A3376" w:rsidRPr="007D7286" w:rsidRDefault="00E30BE5" w:rsidP="002E425B">
            <w:pPr>
              <w:autoSpaceDE w:val="0"/>
              <w:autoSpaceDN w:val="0"/>
              <w:jc w:val="center"/>
              <w:rPr>
                <w:rFonts w:eastAsiaTheme="minorEastAsia"/>
                <w:sz w:val="28"/>
                <w:szCs w:val="22"/>
              </w:rPr>
            </w:pPr>
            <w:r w:rsidRPr="007D7286">
              <w:rPr>
                <w:rFonts w:eastAsiaTheme="minorEastAsia"/>
                <w:sz w:val="28"/>
                <w:szCs w:val="22"/>
              </w:rPr>
              <w:t>4</w:t>
            </w:r>
            <w:r w:rsidR="007A3376" w:rsidRPr="007D7286">
              <w:rPr>
                <w:rFonts w:eastAsiaTheme="minorEastAsia"/>
                <w:sz w:val="28"/>
                <w:szCs w:val="22"/>
              </w:rPr>
              <w:t>.</w:t>
            </w:r>
          </w:p>
        </w:tc>
        <w:tc>
          <w:tcPr>
            <w:tcW w:w="3266" w:type="dxa"/>
            <w:vMerge w:val="restart"/>
          </w:tcPr>
          <w:p w14:paraId="38B3D12B"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Строительство, реконструкция или модернизация производственных объектов по переработке продукции согласно бизнес-плану</w:t>
            </w:r>
          </w:p>
        </w:tc>
        <w:tc>
          <w:tcPr>
            <w:tcW w:w="2693" w:type="dxa"/>
          </w:tcPr>
          <w:p w14:paraId="656C2F8B"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да</w:t>
            </w:r>
          </w:p>
        </w:tc>
        <w:tc>
          <w:tcPr>
            <w:tcW w:w="1559" w:type="dxa"/>
          </w:tcPr>
          <w:p w14:paraId="0268C7EF"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100</w:t>
            </w:r>
          </w:p>
        </w:tc>
        <w:tc>
          <w:tcPr>
            <w:tcW w:w="1702" w:type="dxa"/>
            <w:vMerge w:val="restart"/>
          </w:tcPr>
          <w:p w14:paraId="08CAC689"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0,15</w:t>
            </w:r>
          </w:p>
        </w:tc>
      </w:tr>
      <w:tr w:rsidR="007D7286" w:rsidRPr="007D7286" w14:paraId="4B4176C3" w14:textId="77777777" w:rsidTr="002E425B">
        <w:tc>
          <w:tcPr>
            <w:tcW w:w="624" w:type="dxa"/>
            <w:vMerge/>
          </w:tcPr>
          <w:p w14:paraId="3D61DB1E" w14:textId="77777777" w:rsidR="007A3376" w:rsidRPr="007D7286" w:rsidRDefault="007A3376" w:rsidP="002E425B">
            <w:pPr>
              <w:autoSpaceDE w:val="0"/>
              <w:autoSpaceDN w:val="0"/>
              <w:rPr>
                <w:rFonts w:eastAsiaTheme="minorEastAsia"/>
                <w:sz w:val="28"/>
                <w:szCs w:val="22"/>
              </w:rPr>
            </w:pPr>
          </w:p>
        </w:tc>
        <w:tc>
          <w:tcPr>
            <w:tcW w:w="3266" w:type="dxa"/>
            <w:vMerge/>
          </w:tcPr>
          <w:p w14:paraId="6E1FE4AA" w14:textId="77777777" w:rsidR="007A3376" w:rsidRPr="007D7286" w:rsidRDefault="007A3376" w:rsidP="002E425B">
            <w:pPr>
              <w:autoSpaceDE w:val="0"/>
              <w:autoSpaceDN w:val="0"/>
              <w:rPr>
                <w:rFonts w:eastAsiaTheme="minorEastAsia"/>
                <w:sz w:val="28"/>
                <w:szCs w:val="22"/>
              </w:rPr>
            </w:pPr>
          </w:p>
        </w:tc>
        <w:tc>
          <w:tcPr>
            <w:tcW w:w="2693" w:type="dxa"/>
          </w:tcPr>
          <w:p w14:paraId="589434A2"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нет</w:t>
            </w:r>
          </w:p>
        </w:tc>
        <w:tc>
          <w:tcPr>
            <w:tcW w:w="1559" w:type="dxa"/>
          </w:tcPr>
          <w:p w14:paraId="48B413D3"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0</w:t>
            </w:r>
          </w:p>
        </w:tc>
        <w:tc>
          <w:tcPr>
            <w:tcW w:w="1702" w:type="dxa"/>
            <w:vMerge/>
          </w:tcPr>
          <w:p w14:paraId="3F6971D9" w14:textId="77777777" w:rsidR="007A3376" w:rsidRPr="007D7286" w:rsidRDefault="007A3376" w:rsidP="002E425B">
            <w:pPr>
              <w:autoSpaceDE w:val="0"/>
              <w:autoSpaceDN w:val="0"/>
              <w:jc w:val="center"/>
              <w:rPr>
                <w:rFonts w:eastAsiaTheme="minorEastAsia"/>
                <w:sz w:val="28"/>
                <w:szCs w:val="22"/>
              </w:rPr>
            </w:pPr>
          </w:p>
        </w:tc>
      </w:tr>
      <w:tr w:rsidR="007D7286" w:rsidRPr="007D7286" w14:paraId="550D62E7" w14:textId="77777777" w:rsidTr="002E425B">
        <w:tc>
          <w:tcPr>
            <w:tcW w:w="624" w:type="dxa"/>
            <w:vMerge w:val="restart"/>
          </w:tcPr>
          <w:p w14:paraId="2975E405" w14:textId="4376993C" w:rsidR="007A3376" w:rsidRPr="007D7286" w:rsidRDefault="00E30BE5" w:rsidP="002E425B">
            <w:pPr>
              <w:autoSpaceDE w:val="0"/>
              <w:autoSpaceDN w:val="0"/>
              <w:jc w:val="center"/>
              <w:rPr>
                <w:rFonts w:eastAsiaTheme="minorEastAsia"/>
                <w:sz w:val="28"/>
                <w:szCs w:val="22"/>
              </w:rPr>
            </w:pPr>
            <w:r w:rsidRPr="007D7286">
              <w:rPr>
                <w:rFonts w:eastAsiaTheme="minorEastAsia"/>
                <w:sz w:val="28"/>
                <w:szCs w:val="22"/>
              </w:rPr>
              <w:t>5</w:t>
            </w:r>
            <w:r w:rsidR="007A3376" w:rsidRPr="007D7286">
              <w:rPr>
                <w:rFonts w:eastAsiaTheme="minorEastAsia"/>
                <w:sz w:val="28"/>
                <w:szCs w:val="22"/>
              </w:rPr>
              <w:t>.</w:t>
            </w:r>
          </w:p>
        </w:tc>
        <w:tc>
          <w:tcPr>
            <w:tcW w:w="3266" w:type="dxa"/>
            <w:vMerge w:val="restart"/>
          </w:tcPr>
          <w:p w14:paraId="2AB94ABE" w14:textId="37E38CA3" w:rsidR="007A3376" w:rsidRPr="007D7286" w:rsidRDefault="005049E3" w:rsidP="002E425B">
            <w:pPr>
              <w:autoSpaceDE w:val="0"/>
              <w:autoSpaceDN w:val="0"/>
              <w:jc w:val="center"/>
              <w:rPr>
                <w:rFonts w:eastAsiaTheme="minorEastAsia"/>
                <w:sz w:val="28"/>
                <w:szCs w:val="22"/>
              </w:rPr>
            </w:pPr>
            <w:r w:rsidRPr="007D7286">
              <w:rPr>
                <w:rFonts w:eastAsiaTheme="minorEastAsia"/>
                <w:sz w:val="28"/>
                <w:szCs w:val="22"/>
              </w:rPr>
              <w:t xml:space="preserve">Индивидуальное </w:t>
            </w:r>
            <w:r w:rsidRPr="007D7286">
              <w:rPr>
                <w:rFonts w:eastAsiaTheme="minorEastAsia"/>
                <w:sz w:val="28"/>
                <w:szCs w:val="22"/>
              </w:rPr>
              <w:lastRenderedPageBreak/>
              <w:t>собеседование (оценка комиссии по результатам собеседования)</w:t>
            </w:r>
          </w:p>
        </w:tc>
        <w:tc>
          <w:tcPr>
            <w:tcW w:w="2693" w:type="dxa"/>
          </w:tcPr>
          <w:p w14:paraId="217513F9"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lastRenderedPageBreak/>
              <w:t xml:space="preserve">один голос «за» </w:t>
            </w:r>
            <w:r w:rsidRPr="007D7286">
              <w:rPr>
                <w:rFonts w:eastAsiaTheme="minorEastAsia"/>
                <w:sz w:val="28"/>
                <w:szCs w:val="22"/>
              </w:rPr>
              <w:lastRenderedPageBreak/>
              <w:t>члена комиссии</w:t>
            </w:r>
          </w:p>
        </w:tc>
        <w:tc>
          <w:tcPr>
            <w:tcW w:w="1559" w:type="dxa"/>
          </w:tcPr>
          <w:p w14:paraId="238BECBC"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lastRenderedPageBreak/>
              <w:t>100</w:t>
            </w:r>
          </w:p>
        </w:tc>
        <w:tc>
          <w:tcPr>
            <w:tcW w:w="1702" w:type="dxa"/>
            <w:vMerge w:val="restart"/>
          </w:tcPr>
          <w:p w14:paraId="4A05A164"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0,55</w:t>
            </w:r>
          </w:p>
        </w:tc>
      </w:tr>
      <w:tr w:rsidR="007D7286" w:rsidRPr="007D7286" w14:paraId="415C0815" w14:textId="77777777" w:rsidTr="002E425B">
        <w:tc>
          <w:tcPr>
            <w:tcW w:w="624" w:type="dxa"/>
            <w:vMerge/>
          </w:tcPr>
          <w:p w14:paraId="7D980F22" w14:textId="77777777" w:rsidR="007A3376" w:rsidRPr="007D7286" w:rsidRDefault="007A3376" w:rsidP="002E425B">
            <w:pPr>
              <w:autoSpaceDE w:val="0"/>
              <w:autoSpaceDN w:val="0"/>
              <w:rPr>
                <w:rFonts w:eastAsiaTheme="minorEastAsia"/>
                <w:sz w:val="28"/>
                <w:szCs w:val="22"/>
              </w:rPr>
            </w:pPr>
          </w:p>
        </w:tc>
        <w:tc>
          <w:tcPr>
            <w:tcW w:w="3266" w:type="dxa"/>
            <w:vMerge/>
          </w:tcPr>
          <w:p w14:paraId="4D8975AD" w14:textId="77777777" w:rsidR="007A3376" w:rsidRPr="007D7286" w:rsidRDefault="007A3376" w:rsidP="002E425B">
            <w:pPr>
              <w:autoSpaceDE w:val="0"/>
              <w:autoSpaceDN w:val="0"/>
              <w:rPr>
                <w:rFonts w:eastAsiaTheme="minorEastAsia"/>
                <w:sz w:val="28"/>
                <w:szCs w:val="22"/>
              </w:rPr>
            </w:pPr>
          </w:p>
        </w:tc>
        <w:tc>
          <w:tcPr>
            <w:tcW w:w="2693" w:type="dxa"/>
          </w:tcPr>
          <w:p w14:paraId="2D743E19"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один голос «против» члена комиссии</w:t>
            </w:r>
          </w:p>
        </w:tc>
        <w:tc>
          <w:tcPr>
            <w:tcW w:w="1559" w:type="dxa"/>
          </w:tcPr>
          <w:p w14:paraId="5F7F0D29" w14:textId="77777777" w:rsidR="007A3376" w:rsidRPr="007D7286" w:rsidRDefault="007A3376" w:rsidP="002E425B">
            <w:pPr>
              <w:autoSpaceDE w:val="0"/>
              <w:autoSpaceDN w:val="0"/>
              <w:jc w:val="center"/>
              <w:rPr>
                <w:rFonts w:eastAsiaTheme="minorEastAsia"/>
                <w:sz w:val="28"/>
                <w:szCs w:val="22"/>
              </w:rPr>
            </w:pPr>
            <w:r w:rsidRPr="007D7286">
              <w:rPr>
                <w:rFonts w:eastAsiaTheme="minorEastAsia"/>
                <w:sz w:val="28"/>
                <w:szCs w:val="22"/>
              </w:rPr>
              <w:t>0</w:t>
            </w:r>
          </w:p>
        </w:tc>
        <w:tc>
          <w:tcPr>
            <w:tcW w:w="1702" w:type="dxa"/>
            <w:vMerge/>
          </w:tcPr>
          <w:p w14:paraId="2828D40F" w14:textId="77777777" w:rsidR="007A3376" w:rsidRPr="007D7286" w:rsidRDefault="007A3376" w:rsidP="002E425B">
            <w:pPr>
              <w:autoSpaceDE w:val="0"/>
              <w:autoSpaceDN w:val="0"/>
              <w:jc w:val="center"/>
              <w:rPr>
                <w:rFonts w:eastAsiaTheme="minorEastAsia"/>
                <w:sz w:val="28"/>
                <w:szCs w:val="22"/>
              </w:rPr>
            </w:pPr>
          </w:p>
        </w:tc>
      </w:tr>
    </w:tbl>
    <w:p w14:paraId="02AEF628" w14:textId="77777777" w:rsidR="007A3376" w:rsidRPr="007D7286" w:rsidRDefault="007A3376" w:rsidP="007A3376">
      <w:pPr>
        <w:autoSpaceDE w:val="0"/>
        <w:autoSpaceDN w:val="0"/>
        <w:jc w:val="both"/>
        <w:rPr>
          <w:rFonts w:eastAsiaTheme="minorEastAsia"/>
          <w:sz w:val="28"/>
          <w:szCs w:val="22"/>
        </w:rPr>
      </w:pPr>
      <w:r w:rsidRPr="007D7286">
        <w:rPr>
          <w:rFonts w:eastAsiaTheme="minorHAnsi"/>
          <w:sz w:val="28"/>
          <w:szCs w:val="28"/>
          <w:lang w:eastAsia="en-US"/>
        </w:rPr>
        <w:t>* В случае, если все члены комиссии по критерию «индивидуальное собеседование» присваивают участнику отбора 0 баллов, комиссия не оценивает проект (бизнес-план) участника отбора, по всем критериям ставится 0 баллов</w:t>
      </w:r>
    </w:p>
    <w:p w14:paraId="0D261EEC" w14:textId="77777777" w:rsidR="007A3376" w:rsidRPr="007D7286" w:rsidRDefault="007A3376" w:rsidP="007A3376">
      <w:pPr>
        <w:autoSpaceDE w:val="0"/>
        <w:autoSpaceDN w:val="0"/>
        <w:jc w:val="both"/>
        <w:rPr>
          <w:rFonts w:eastAsiaTheme="minorEastAsia"/>
          <w:sz w:val="28"/>
          <w:szCs w:val="22"/>
        </w:rPr>
      </w:pPr>
    </w:p>
    <w:p w14:paraId="0A7CF4AB" w14:textId="77777777" w:rsidR="007A3376" w:rsidRPr="007D7286" w:rsidRDefault="007A3376" w:rsidP="007A3376">
      <w:pPr>
        <w:widowControl/>
        <w:spacing w:line="276" w:lineRule="auto"/>
        <w:jc w:val="both"/>
        <w:rPr>
          <w:rFonts w:eastAsiaTheme="minorEastAsia"/>
          <w:sz w:val="28"/>
          <w:szCs w:val="22"/>
        </w:rPr>
      </w:pPr>
      <w:r w:rsidRPr="007D7286">
        <w:rPr>
          <w:rFonts w:eastAsiaTheme="minorHAnsi"/>
          <w:sz w:val="28"/>
          <w:szCs w:val="28"/>
          <w:lang w:eastAsia="en-US"/>
        </w:rPr>
        <w:br w:type="page"/>
      </w:r>
    </w:p>
    <w:p w14:paraId="52A90B06" w14:textId="7F3BD448" w:rsidR="00A60450" w:rsidRPr="007D7286" w:rsidRDefault="00A60450">
      <w:pPr>
        <w:widowControl/>
        <w:rPr>
          <w:rFonts w:eastAsiaTheme="minorEastAsia"/>
          <w:sz w:val="28"/>
          <w:szCs w:val="22"/>
        </w:rPr>
      </w:pPr>
    </w:p>
    <w:p w14:paraId="354BB8A1" w14:textId="77777777" w:rsidR="00D30E38" w:rsidRPr="007D7286" w:rsidRDefault="00D30E38" w:rsidP="00D30E38">
      <w:pPr>
        <w:autoSpaceDE w:val="0"/>
        <w:autoSpaceDN w:val="0"/>
        <w:jc w:val="both"/>
        <w:rPr>
          <w:rFonts w:eastAsiaTheme="minorEastAsia"/>
          <w:sz w:val="28"/>
          <w:szCs w:val="22"/>
        </w:rPr>
      </w:pPr>
    </w:p>
    <w:p w14:paraId="3A18C577" w14:textId="77777777" w:rsidR="00D30E38" w:rsidRPr="007D7286" w:rsidRDefault="00D30E38" w:rsidP="00D30E38">
      <w:pPr>
        <w:autoSpaceDE w:val="0"/>
        <w:autoSpaceDN w:val="0"/>
        <w:jc w:val="right"/>
        <w:outlineLvl w:val="1"/>
        <w:rPr>
          <w:rFonts w:eastAsiaTheme="minorEastAsia"/>
          <w:sz w:val="28"/>
          <w:szCs w:val="22"/>
        </w:rPr>
      </w:pPr>
      <w:r w:rsidRPr="007D7286">
        <w:rPr>
          <w:rFonts w:eastAsiaTheme="minorEastAsia"/>
          <w:sz w:val="28"/>
          <w:szCs w:val="22"/>
        </w:rPr>
        <w:t>Приложение № 13</w:t>
      </w:r>
    </w:p>
    <w:p w14:paraId="635C295D"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к Порядку</w:t>
      </w:r>
    </w:p>
    <w:p w14:paraId="16A6D023" w14:textId="074B29EF"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предоставления грант</w:t>
      </w:r>
      <w:r w:rsidR="00856334" w:rsidRPr="007D7286">
        <w:rPr>
          <w:rFonts w:eastAsiaTheme="minorEastAsia"/>
          <w:sz w:val="28"/>
          <w:szCs w:val="22"/>
        </w:rPr>
        <w:t xml:space="preserve">а </w:t>
      </w:r>
      <w:r w:rsidRPr="007D7286">
        <w:rPr>
          <w:rFonts w:eastAsiaTheme="minorEastAsia"/>
          <w:sz w:val="28"/>
          <w:szCs w:val="22"/>
        </w:rPr>
        <w:t>и на развитие семейных</w:t>
      </w:r>
    </w:p>
    <w:p w14:paraId="188B9E84" w14:textId="5998712B"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 xml:space="preserve">ферм и грантов </w:t>
      </w:r>
      <w:r w:rsidR="006822FE" w:rsidRPr="007D7286">
        <w:rPr>
          <w:rFonts w:eastAsiaTheme="minorEastAsia"/>
          <w:sz w:val="28"/>
          <w:szCs w:val="22"/>
        </w:rPr>
        <w:t>«</w:t>
      </w:r>
      <w:r w:rsidRPr="007D7286">
        <w:rPr>
          <w:rFonts w:eastAsiaTheme="minorEastAsia"/>
          <w:sz w:val="28"/>
          <w:szCs w:val="22"/>
        </w:rPr>
        <w:t>Агропрогресс</w:t>
      </w:r>
      <w:r w:rsidR="006822FE" w:rsidRPr="007D7286">
        <w:rPr>
          <w:rFonts w:eastAsiaTheme="minorEastAsia"/>
          <w:sz w:val="28"/>
          <w:szCs w:val="22"/>
        </w:rPr>
        <w:t>»</w:t>
      </w:r>
    </w:p>
    <w:p w14:paraId="3F4CF296"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на условиях софинансирования</w:t>
      </w:r>
    </w:p>
    <w:p w14:paraId="06034D05"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за счет средств федерального</w:t>
      </w:r>
    </w:p>
    <w:p w14:paraId="47AE7B34"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бюджета на поддержку</w:t>
      </w:r>
    </w:p>
    <w:p w14:paraId="0BB95130"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приоритетных направлений</w:t>
      </w:r>
    </w:p>
    <w:p w14:paraId="5F6C4300"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агропромышленного комплекса</w:t>
      </w:r>
    </w:p>
    <w:p w14:paraId="5753496A"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и развитие малых</w:t>
      </w:r>
    </w:p>
    <w:p w14:paraId="31344F5C" w14:textId="77777777" w:rsidR="00D30E38" w:rsidRPr="007D7286" w:rsidRDefault="00D30E38" w:rsidP="00D30E38">
      <w:pPr>
        <w:autoSpaceDE w:val="0"/>
        <w:autoSpaceDN w:val="0"/>
        <w:jc w:val="right"/>
        <w:rPr>
          <w:rFonts w:eastAsiaTheme="minorEastAsia"/>
          <w:sz w:val="28"/>
          <w:szCs w:val="22"/>
        </w:rPr>
      </w:pPr>
      <w:r w:rsidRPr="007D7286">
        <w:rPr>
          <w:rFonts w:eastAsiaTheme="minorEastAsia"/>
          <w:sz w:val="28"/>
          <w:szCs w:val="22"/>
        </w:rPr>
        <w:t>форм хозяйствования</w:t>
      </w:r>
    </w:p>
    <w:p w14:paraId="3ED54CD2" w14:textId="77777777" w:rsidR="00D30E38" w:rsidRPr="007D7286" w:rsidRDefault="00D30E38" w:rsidP="00D30E38">
      <w:pPr>
        <w:autoSpaceDE w:val="0"/>
        <w:autoSpaceDN w:val="0"/>
        <w:jc w:val="both"/>
        <w:rPr>
          <w:rFonts w:eastAsiaTheme="minorEastAsia"/>
          <w:sz w:val="28"/>
          <w:szCs w:val="22"/>
        </w:rPr>
      </w:pPr>
    </w:p>
    <w:p w14:paraId="17F0EA4F" w14:textId="77777777" w:rsidR="00D30E38" w:rsidRPr="007D7286" w:rsidRDefault="00D30E38" w:rsidP="00D30E38">
      <w:pPr>
        <w:autoSpaceDE w:val="0"/>
        <w:autoSpaceDN w:val="0"/>
        <w:jc w:val="center"/>
        <w:rPr>
          <w:rFonts w:eastAsiaTheme="minorEastAsia"/>
          <w:b/>
          <w:sz w:val="28"/>
          <w:szCs w:val="22"/>
        </w:rPr>
      </w:pPr>
      <w:bookmarkStart w:id="110" w:name="P704"/>
      <w:bookmarkEnd w:id="110"/>
      <w:r w:rsidRPr="007D7286">
        <w:rPr>
          <w:rFonts w:eastAsiaTheme="minorEastAsia"/>
          <w:b/>
          <w:sz w:val="28"/>
          <w:szCs w:val="22"/>
        </w:rPr>
        <w:t>ПЕРЕЧЕНЬ</w:t>
      </w:r>
    </w:p>
    <w:p w14:paraId="1059A042" w14:textId="77777777" w:rsidR="00D30E38" w:rsidRPr="007D7286" w:rsidRDefault="00D30E38" w:rsidP="00D30E38">
      <w:pPr>
        <w:autoSpaceDE w:val="0"/>
        <w:autoSpaceDN w:val="0"/>
        <w:jc w:val="center"/>
        <w:rPr>
          <w:rFonts w:eastAsiaTheme="minorEastAsia"/>
          <w:b/>
          <w:sz w:val="28"/>
          <w:szCs w:val="22"/>
        </w:rPr>
      </w:pPr>
      <w:r w:rsidRPr="007D7286">
        <w:rPr>
          <w:rFonts w:eastAsiaTheme="minorEastAsia"/>
          <w:b/>
          <w:sz w:val="28"/>
          <w:szCs w:val="22"/>
        </w:rPr>
        <w:t>ДОКУМЕНТОВ ДЛЯ ПОДТВЕРЖДЕНИЯ ЦЕЛЕВОГО ИСПОЛЬЗОВАНИЯ</w:t>
      </w:r>
    </w:p>
    <w:p w14:paraId="5965C95C" w14:textId="7D64C2F8" w:rsidR="00D30E38" w:rsidRPr="007D7286" w:rsidRDefault="00D30E38" w:rsidP="00D30E38">
      <w:pPr>
        <w:autoSpaceDE w:val="0"/>
        <w:autoSpaceDN w:val="0"/>
        <w:jc w:val="center"/>
        <w:rPr>
          <w:rFonts w:eastAsiaTheme="minorEastAsia"/>
          <w:b/>
          <w:sz w:val="28"/>
          <w:szCs w:val="22"/>
        </w:rPr>
      </w:pPr>
      <w:r w:rsidRPr="007D7286">
        <w:rPr>
          <w:rFonts w:eastAsiaTheme="minorEastAsia"/>
          <w:b/>
          <w:sz w:val="28"/>
          <w:szCs w:val="22"/>
        </w:rPr>
        <w:t>ГРАНТ</w:t>
      </w:r>
      <w:r w:rsidR="00856334" w:rsidRPr="007D7286">
        <w:rPr>
          <w:rFonts w:eastAsiaTheme="minorEastAsia"/>
          <w:b/>
          <w:sz w:val="28"/>
          <w:szCs w:val="22"/>
        </w:rPr>
        <w:t xml:space="preserve">А </w:t>
      </w:r>
      <w:r w:rsidRPr="007D7286">
        <w:rPr>
          <w:rFonts w:eastAsiaTheme="minorEastAsia"/>
          <w:b/>
          <w:sz w:val="28"/>
          <w:szCs w:val="22"/>
        </w:rPr>
        <w:t>НА РАЗВИТИЕ СЕМЕЙНЫХ ФЕРМ И ГРАНТОВ</w:t>
      </w:r>
    </w:p>
    <w:p w14:paraId="30EAAFE8" w14:textId="6E581F7D" w:rsidR="00D30E38" w:rsidRPr="007D7286" w:rsidRDefault="006822FE" w:rsidP="00D30E38">
      <w:pPr>
        <w:autoSpaceDE w:val="0"/>
        <w:autoSpaceDN w:val="0"/>
        <w:jc w:val="center"/>
        <w:rPr>
          <w:rFonts w:eastAsiaTheme="minorEastAsia"/>
          <w:b/>
          <w:sz w:val="28"/>
          <w:szCs w:val="22"/>
        </w:rPr>
      </w:pPr>
      <w:r w:rsidRPr="007D7286">
        <w:rPr>
          <w:rFonts w:eastAsiaTheme="minorEastAsia"/>
          <w:b/>
          <w:sz w:val="28"/>
          <w:szCs w:val="22"/>
        </w:rPr>
        <w:t>«</w:t>
      </w:r>
      <w:r w:rsidR="00D30E38" w:rsidRPr="007D7286">
        <w:rPr>
          <w:rFonts w:eastAsiaTheme="minorEastAsia"/>
          <w:b/>
          <w:sz w:val="28"/>
          <w:szCs w:val="22"/>
        </w:rPr>
        <w:t>АГРОПРОГРЕСС</w:t>
      </w:r>
      <w:r w:rsidRPr="007D7286">
        <w:rPr>
          <w:rFonts w:eastAsiaTheme="minorEastAsia"/>
          <w:b/>
          <w:sz w:val="28"/>
          <w:szCs w:val="22"/>
        </w:rPr>
        <w:t>»</w:t>
      </w:r>
      <w:r w:rsidR="00D30E38" w:rsidRPr="007D7286">
        <w:rPr>
          <w:rFonts w:eastAsiaTheme="minorEastAsia"/>
          <w:b/>
          <w:sz w:val="28"/>
          <w:szCs w:val="22"/>
        </w:rPr>
        <w:t xml:space="preserve"> НА УСЛОВИЯХ СОФИНАНСИРОВАНИЯ ЗА СЧЕТ СРЕДСТВ</w:t>
      </w:r>
    </w:p>
    <w:p w14:paraId="366B16D2" w14:textId="77777777" w:rsidR="00D30E38" w:rsidRPr="007D7286" w:rsidRDefault="00D30E38" w:rsidP="00D30E38">
      <w:pPr>
        <w:autoSpaceDE w:val="0"/>
        <w:autoSpaceDN w:val="0"/>
        <w:jc w:val="center"/>
        <w:rPr>
          <w:rFonts w:eastAsiaTheme="minorEastAsia"/>
          <w:b/>
          <w:sz w:val="28"/>
          <w:szCs w:val="22"/>
        </w:rPr>
      </w:pPr>
      <w:r w:rsidRPr="007D7286">
        <w:rPr>
          <w:rFonts w:eastAsiaTheme="minorEastAsia"/>
          <w:b/>
          <w:sz w:val="28"/>
          <w:szCs w:val="22"/>
        </w:rPr>
        <w:t>ФЕДЕРАЛЬНОГО БЮДЖЕТА НА ПОДДЕРЖКУ ПРИОРИТЕТНЫХ НАПРАВЛЕНИЙ</w:t>
      </w:r>
    </w:p>
    <w:p w14:paraId="45575154" w14:textId="77777777" w:rsidR="00D30E38" w:rsidRPr="007D7286" w:rsidRDefault="00D30E38" w:rsidP="00D30E38">
      <w:pPr>
        <w:autoSpaceDE w:val="0"/>
        <w:autoSpaceDN w:val="0"/>
        <w:jc w:val="center"/>
        <w:rPr>
          <w:rFonts w:eastAsiaTheme="minorEastAsia"/>
          <w:b/>
          <w:sz w:val="28"/>
          <w:szCs w:val="22"/>
        </w:rPr>
      </w:pPr>
      <w:r w:rsidRPr="007D7286">
        <w:rPr>
          <w:rFonts w:eastAsiaTheme="minorEastAsia"/>
          <w:b/>
          <w:sz w:val="28"/>
          <w:szCs w:val="22"/>
        </w:rPr>
        <w:t>АГРОПРОМЫШЛЕННОГО КОМПЛЕКСА И РАЗВИТИЕ МАЛЫХ ФОРМ</w:t>
      </w:r>
    </w:p>
    <w:p w14:paraId="41D7D197" w14:textId="77777777" w:rsidR="00D30E38" w:rsidRPr="007D7286" w:rsidRDefault="00D30E38" w:rsidP="00D30E38">
      <w:pPr>
        <w:autoSpaceDE w:val="0"/>
        <w:autoSpaceDN w:val="0"/>
        <w:jc w:val="center"/>
        <w:rPr>
          <w:rFonts w:eastAsiaTheme="minorEastAsia"/>
          <w:b/>
          <w:sz w:val="28"/>
          <w:szCs w:val="22"/>
        </w:rPr>
      </w:pPr>
      <w:r w:rsidRPr="007D7286">
        <w:rPr>
          <w:rFonts w:eastAsiaTheme="minorEastAsia"/>
          <w:b/>
          <w:sz w:val="28"/>
          <w:szCs w:val="22"/>
        </w:rPr>
        <w:t>ХОЗЯЙСТВОВАНИЯ</w:t>
      </w:r>
    </w:p>
    <w:p w14:paraId="0F90720A" w14:textId="77777777" w:rsidR="00D30E38" w:rsidRPr="007D7286" w:rsidRDefault="00D30E38" w:rsidP="00D30E38">
      <w:pPr>
        <w:autoSpaceDE w:val="0"/>
        <w:autoSpaceDN w:val="0"/>
        <w:jc w:val="both"/>
        <w:rPr>
          <w:rFonts w:eastAsiaTheme="minorEastAsia"/>
          <w:sz w:val="28"/>
          <w:szCs w:val="22"/>
        </w:rPr>
      </w:pPr>
    </w:p>
    <w:p w14:paraId="3373977D" w14:textId="77777777" w:rsidR="00D30E38" w:rsidRPr="007D7286" w:rsidRDefault="00D30E38" w:rsidP="00856334">
      <w:pPr>
        <w:autoSpaceDE w:val="0"/>
        <w:autoSpaceDN w:val="0"/>
        <w:ind w:firstLine="567"/>
        <w:jc w:val="both"/>
        <w:rPr>
          <w:rFonts w:eastAsiaTheme="minorEastAsia"/>
          <w:sz w:val="28"/>
          <w:szCs w:val="22"/>
        </w:rPr>
      </w:pPr>
      <w:r w:rsidRPr="007D7286">
        <w:rPr>
          <w:rFonts w:eastAsiaTheme="minorEastAsia"/>
          <w:sz w:val="28"/>
          <w:szCs w:val="22"/>
        </w:rPr>
        <w:t>Для подтверждения целевого использования гранта в отчетном квартале грантополучатель ежеквартально до окончания периода использования гранта (24 месяца) до 10 числа месяца, следующего за отчетным кварталом, представляет заверенные им копии:</w:t>
      </w:r>
    </w:p>
    <w:p w14:paraId="7487768A" w14:textId="77777777" w:rsidR="00D30E38" w:rsidRPr="007D7286" w:rsidRDefault="00D30E38" w:rsidP="00856334">
      <w:pPr>
        <w:autoSpaceDE w:val="0"/>
        <w:autoSpaceDN w:val="0"/>
        <w:ind w:firstLine="567"/>
        <w:jc w:val="both"/>
        <w:rPr>
          <w:rFonts w:eastAsiaTheme="minorEastAsia"/>
          <w:sz w:val="28"/>
          <w:szCs w:val="22"/>
        </w:rPr>
      </w:pPr>
      <w:r w:rsidRPr="007D7286">
        <w:rPr>
          <w:rFonts w:eastAsiaTheme="minorEastAsia"/>
          <w:sz w:val="28"/>
          <w:szCs w:val="22"/>
        </w:rPr>
        <w:t>- при разработке проектной документации для строительства, реконструкции или модернизации объектов для производства, хранения и переработки сельскохозяйственной продукции - актов выполненных работ, платежных поручений;</w:t>
      </w:r>
    </w:p>
    <w:p w14:paraId="0BDB8E10" w14:textId="77777777" w:rsidR="00D30E38" w:rsidRPr="007D7286" w:rsidRDefault="00D30E38" w:rsidP="00856334">
      <w:pPr>
        <w:autoSpaceDE w:val="0"/>
        <w:autoSpaceDN w:val="0"/>
        <w:ind w:firstLine="567"/>
        <w:jc w:val="both"/>
        <w:rPr>
          <w:rFonts w:eastAsiaTheme="minorEastAsia"/>
          <w:sz w:val="28"/>
          <w:szCs w:val="22"/>
        </w:rPr>
      </w:pPr>
      <w:bookmarkStart w:id="111" w:name="P714"/>
      <w:bookmarkEnd w:id="111"/>
      <w:r w:rsidRPr="007D7286">
        <w:rPr>
          <w:rFonts w:eastAsiaTheme="minorEastAsia"/>
          <w:sz w:val="28"/>
          <w:szCs w:val="22"/>
        </w:rPr>
        <w:t xml:space="preserve">- при приобретении, строительстве, реконструкции, капитальном ремонте или модернизации объектов для производства, хранения и переработки сельскохозяйственной продукции - договора купли-продажи объектов для производства, хранения и переработки сельскохозяйственной продукции (представляется по желанию, при его отсутствии в представленном пакете документов Министерство запрашивает необходимую информацию у уполномоченных органов в рамках межведомственного взаимодействия) и платежных поручений, подтверждающих оплату по договору, акта приемки-передачи, выписки из Единого государственного реестра недвижимости о государственной регистрации права собственности на недвижимое имущество (представляется по желанию, при его отсутствии в представленном пакете </w:t>
      </w:r>
      <w:r w:rsidRPr="007D7286">
        <w:rPr>
          <w:rFonts w:eastAsiaTheme="minorEastAsia"/>
          <w:sz w:val="28"/>
          <w:szCs w:val="22"/>
        </w:rPr>
        <w:lastRenderedPageBreak/>
        <w:t>документов Министерство запрашивает необходимую информацию у уполномоченных органов в рамках межведомственного взаимодействия), договора подряда на выполнение указанных работ, платежных поручений, подтверждающих оплату по договору, акта о приеме выполненных работ (форма № КС-2), справки о стоимости выполненных работ и затрат (форма № КС-3);</w:t>
      </w:r>
    </w:p>
    <w:p w14:paraId="00E5AE18" w14:textId="77777777" w:rsidR="00D30E38" w:rsidRPr="007D7286" w:rsidRDefault="00D30E38" w:rsidP="00856334">
      <w:pPr>
        <w:autoSpaceDE w:val="0"/>
        <w:autoSpaceDN w:val="0"/>
        <w:ind w:firstLine="567"/>
        <w:jc w:val="both"/>
        <w:rPr>
          <w:rFonts w:eastAsiaTheme="minorEastAsia"/>
          <w:sz w:val="28"/>
          <w:szCs w:val="22"/>
        </w:rPr>
      </w:pPr>
      <w:bookmarkStart w:id="112" w:name="P715"/>
      <w:bookmarkEnd w:id="112"/>
      <w:r w:rsidRPr="007D7286">
        <w:rPr>
          <w:rFonts w:eastAsiaTheme="minorEastAsia"/>
          <w:sz w:val="28"/>
          <w:szCs w:val="22"/>
        </w:rPr>
        <w:t>- при комплектации объектов для производства, хранения и переработки сельскохозяйственной продукции оборудованием, сельскохозяйственной техникой и специализированным транспортом и их монтаже - счетов-фактур, накладных, регистрационных документов на транспортное средство, платежных поручений, подтверждающих оплату по договору, актов приемки-передачи сельскохозяйственной техники, специализированного транспорта, спецтехники и оборудования (формы № ОС-1, № ОС-16, № ОС-15);</w:t>
      </w:r>
    </w:p>
    <w:p w14:paraId="06547DA1" w14:textId="77777777" w:rsidR="00D30E38" w:rsidRPr="007D7286" w:rsidRDefault="00D30E38" w:rsidP="00856334">
      <w:pPr>
        <w:autoSpaceDE w:val="0"/>
        <w:autoSpaceDN w:val="0"/>
        <w:ind w:firstLine="567"/>
        <w:jc w:val="both"/>
        <w:rPr>
          <w:rFonts w:eastAsiaTheme="minorEastAsia"/>
          <w:sz w:val="28"/>
          <w:szCs w:val="22"/>
        </w:rPr>
      </w:pPr>
      <w:r w:rsidRPr="007D7286">
        <w:rPr>
          <w:rFonts w:eastAsiaTheme="minorEastAsia"/>
          <w:sz w:val="28"/>
          <w:szCs w:val="22"/>
        </w:rPr>
        <w:t>- при приобретении сельскохозяйственных животных и птицы (за исключением свиней) - договора купли-продажи сельскохозяйственных животных и птицы (за исключением свиней), товарно-транспортных накладных и платежных поручений, подтверждающих оплату по договору;</w:t>
      </w:r>
    </w:p>
    <w:p w14:paraId="726431B9" w14:textId="77777777" w:rsidR="00D30E38" w:rsidRPr="007D7286" w:rsidRDefault="00D30E38" w:rsidP="00856334">
      <w:pPr>
        <w:autoSpaceDE w:val="0"/>
        <w:autoSpaceDN w:val="0"/>
        <w:ind w:firstLine="567"/>
        <w:jc w:val="both"/>
        <w:rPr>
          <w:rFonts w:eastAsiaTheme="minorEastAsia"/>
          <w:sz w:val="28"/>
          <w:szCs w:val="22"/>
        </w:rPr>
      </w:pPr>
      <w:r w:rsidRPr="007D7286">
        <w:rPr>
          <w:rFonts w:eastAsiaTheme="minorEastAsia"/>
          <w:sz w:val="28"/>
          <w:szCs w:val="22"/>
        </w:rPr>
        <w:t>- при приобретении рыбопосадочного материала - договоров поставки (купли-продажи) рыбопосадочного материала и платежных поручений, подтверждающих оплату по договору, товарно-транспортных накладных;</w:t>
      </w:r>
    </w:p>
    <w:p w14:paraId="08D4804D" w14:textId="77777777" w:rsidR="00D30E38" w:rsidRPr="007D7286" w:rsidRDefault="00D30E38" w:rsidP="00856334">
      <w:pPr>
        <w:autoSpaceDE w:val="0"/>
        <w:autoSpaceDN w:val="0"/>
        <w:ind w:firstLine="567"/>
        <w:jc w:val="both"/>
        <w:rPr>
          <w:rFonts w:eastAsiaTheme="minorEastAsia"/>
          <w:sz w:val="28"/>
          <w:szCs w:val="22"/>
        </w:rPr>
      </w:pPr>
      <w:r w:rsidRPr="007D7286">
        <w:rPr>
          <w:rFonts w:eastAsiaTheme="minorEastAsia"/>
          <w:sz w:val="28"/>
          <w:szCs w:val="22"/>
        </w:rPr>
        <w:t xml:space="preserve">- в случае использования гранта (части гранта) на уплату не более 20 процентов стоимости проекта, осуществленного с привлечением льготного инвестиционного кредита, и процентов по указанному кредиту - заверенные кредитной организацией копии кредитного договора, платежных поручений (иных банковских документов) и выписок из ссудного счета участника отбора о получении кредита (займа) или документа, подтверждающего получение кредита, график погашения кредита и уплаты процентов по нему, а также документов, предусмотренных </w:t>
      </w:r>
      <w:hyperlink w:anchor="P714">
        <w:r w:rsidRPr="007D7286">
          <w:rPr>
            <w:rFonts w:eastAsiaTheme="minorEastAsia"/>
            <w:sz w:val="28"/>
            <w:szCs w:val="22"/>
          </w:rPr>
          <w:t>абзацами четвертым</w:t>
        </w:r>
      </w:hyperlink>
      <w:r w:rsidRPr="007D7286">
        <w:rPr>
          <w:rFonts w:eastAsiaTheme="minorEastAsia"/>
          <w:sz w:val="28"/>
          <w:szCs w:val="22"/>
        </w:rPr>
        <w:t xml:space="preserve"> и (или) </w:t>
      </w:r>
      <w:hyperlink w:anchor="P715">
        <w:r w:rsidRPr="007D7286">
          <w:rPr>
            <w:rFonts w:eastAsiaTheme="minorEastAsia"/>
            <w:sz w:val="28"/>
            <w:szCs w:val="22"/>
          </w:rPr>
          <w:t>пятым</w:t>
        </w:r>
      </w:hyperlink>
      <w:r w:rsidRPr="007D7286">
        <w:rPr>
          <w:rFonts w:eastAsiaTheme="minorEastAsia"/>
          <w:sz w:val="28"/>
          <w:szCs w:val="22"/>
        </w:rPr>
        <w:t xml:space="preserve"> настоящего приложения (исходя из затрат по проекту);</w:t>
      </w:r>
    </w:p>
    <w:p w14:paraId="5B4AC863" w14:textId="77777777" w:rsidR="00D30E38" w:rsidRPr="007D7286" w:rsidRDefault="00D30E38" w:rsidP="00856334">
      <w:pPr>
        <w:autoSpaceDE w:val="0"/>
        <w:autoSpaceDN w:val="0"/>
        <w:ind w:firstLine="567"/>
        <w:jc w:val="both"/>
        <w:rPr>
          <w:rFonts w:eastAsiaTheme="minorEastAsia"/>
          <w:sz w:val="28"/>
          <w:szCs w:val="22"/>
        </w:rPr>
      </w:pPr>
      <w:r w:rsidRPr="007D7286">
        <w:rPr>
          <w:rFonts w:eastAsiaTheme="minorEastAsia"/>
          <w:sz w:val="28"/>
          <w:szCs w:val="22"/>
        </w:rPr>
        <w:t>- при приобретении автономных источников электро- и газоснабжения, обустройстве автономных источников водоснабжения - договора купли-продажи автономных источников электро-, газо- и водоснабжения, договора подряда на обустройство автономных источников водоснабжения, товарно-транспортных накладных и платежных поручений, подтверждающих оплату по договорам.</w:t>
      </w:r>
    </w:p>
    <w:p w14:paraId="5EF66391" w14:textId="77777777" w:rsidR="00D30E38" w:rsidRPr="007D7286" w:rsidRDefault="00D30E38" w:rsidP="00856334">
      <w:pPr>
        <w:autoSpaceDE w:val="0"/>
        <w:autoSpaceDN w:val="0"/>
        <w:ind w:firstLine="567"/>
        <w:jc w:val="both"/>
        <w:rPr>
          <w:rFonts w:eastAsiaTheme="minorEastAsia"/>
          <w:sz w:val="28"/>
          <w:szCs w:val="22"/>
        </w:rPr>
      </w:pPr>
      <w:r w:rsidRPr="007D7286">
        <w:rPr>
          <w:rFonts w:eastAsiaTheme="minorEastAsia"/>
          <w:sz w:val="28"/>
          <w:szCs w:val="22"/>
        </w:rP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14:paraId="2D569735" w14:textId="77777777" w:rsidR="00D30E38" w:rsidRPr="007D7286" w:rsidRDefault="00D30E38" w:rsidP="00D30E38">
      <w:pPr>
        <w:autoSpaceDE w:val="0"/>
        <w:autoSpaceDN w:val="0"/>
        <w:jc w:val="both"/>
        <w:rPr>
          <w:rFonts w:eastAsiaTheme="minorEastAsia"/>
          <w:sz w:val="28"/>
          <w:szCs w:val="22"/>
        </w:rPr>
      </w:pPr>
    </w:p>
    <w:p w14:paraId="6DF38473" w14:textId="77777777" w:rsidR="00D30E38" w:rsidRPr="007D7286" w:rsidRDefault="00D30E38" w:rsidP="00D30E38">
      <w:pPr>
        <w:autoSpaceDE w:val="0"/>
        <w:autoSpaceDN w:val="0"/>
        <w:jc w:val="both"/>
        <w:rPr>
          <w:rFonts w:eastAsiaTheme="minorEastAsia"/>
          <w:sz w:val="28"/>
          <w:szCs w:val="22"/>
        </w:rPr>
      </w:pPr>
    </w:p>
    <w:p w14:paraId="322D1276" w14:textId="77777777" w:rsidR="00D30E38" w:rsidRPr="007D7286" w:rsidRDefault="00D30E38" w:rsidP="00D30E38">
      <w:pPr>
        <w:autoSpaceDE w:val="0"/>
        <w:autoSpaceDN w:val="0"/>
        <w:jc w:val="both"/>
        <w:rPr>
          <w:rFonts w:eastAsiaTheme="minorEastAsia"/>
          <w:sz w:val="28"/>
          <w:szCs w:val="22"/>
        </w:rPr>
      </w:pPr>
    </w:p>
    <w:p w14:paraId="75A067CA" w14:textId="77777777" w:rsidR="001C5098" w:rsidRPr="007D7286" w:rsidRDefault="001C5098" w:rsidP="0003507D">
      <w:pPr>
        <w:widowControl/>
        <w:autoSpaceDE w:val="0"/>
        <w:autoSpaceDN w:val="0"/>
        <w:adjustRightInd w:val="0"/>
        <w:jc w:val="center"/>
        <w:outlineLvl w:val="0"/>
        <w:rPr>
          <w:b/>
          <w:bCs/>
          <w:sz w:val="28"/>
          <w:szCs w:val="28"/>
        </w:rPr>
      </w:pPr>
    </w:p>
    <w:p w14:paraId="53F4CC33" w14:textId="189F9DC4" w:rsidR="00133679" w:rsidRPr="007D7286" w:rsidRDefault="00133679" w:rsidP="0003507D">
      <w:pPr>
        <w:widowControl/>
        <w:rPr>
          <w:sz w:val="28"/>
        </w:rPr>
      </w:pPr>
    </w:p>
    <w:p w14:paraId="054AE4E8" w14:textId="77777777" w:rsidR="00E3763D" w:rsidRPr="007D7286" w:rsidRDefault="00E3763D" w:rsidP="00E3763D">
      <w:pPr>
        <w:widowControl/>
        <w:autoSpaceDE w:val="0"/>
        <w:autoSpaceDN w:val="0"/>
        <w:adjustRightInd w:val="0"/>
        <w:jc w:val="right"/>
        <w:outlineLvl w:val="0"/>
      </w:pPr>
      <w:r w:rsidRPr="007D7286">
        <w:br w:type="page"/>
      </w:r>
    </w:p>
    <w:p w14:paraId="1AC448ED" w14:textId="34F6D6AD" w:rsidR="00E3763D" w:rsidRPr="007D7286" w:rsidRDefault="00E3763D" w:rsidP="00A60450">
      <w:pPr>
        <w:pStyle w:val="ConsPlusNormal"/>
        <w:ind w:left="1756" w:firstLine="3064"/>
        <w:jc w:val="center"/>
        <w:rPr>
          <w:rFonts w:ascii="Times New Roman" w:hAnsi="Times New Roman" w:cs="Times New Roman"/>
          <w:sz w:val="28"/>
          <w:szCs w:val="28"/>
        </w:rPr>
      </w:pPr>
      <w:r w:rsidRPr="007D7286">
        <w:rPr>
          <w:rFonts w:ascii="Times New Roman" w:hAnsi="Times New Roman" w:cs="Times New Roman"/>
          <w:sz w:val="28"/>
          <w:szCs w:val="28"/>
        </w:rPr>
        <w:lastRenderedPageBreak/>
        <w:t>Приложение № 4</w:t>
      </w:r>
    </w:p>
    <w:p w14:paraId="3DD72314" w14:textId="77777777" w:rsidR="00A60450" w:rsidRPr="007D7286" w:rsidRDefault="00E3763D" w:rsidP="00A60450">
      <w:pPr>
        <w:pStyle w:val="ConsPlusNormal"/>
        <w:ind w:left="1756" w:firstLine="3064"/>
        <w:jc w:val="center"/>
        <w:rPr>
          <w:rFonts w:ascii="Times New Roman" w:hAnsi="Times New Roman" w:cs="Times New Roman"/>
          <w:sz w:val="28"/>
          <w:szCs w:val="28"/>
        </w:rPr>
      </w:pPr>
      <w:r w:rsidRPr="007D7286">
        <w:rPr>
          <w:rFonts w:ascii="Times New Roman" w:hAnsi="Times New Roman" w:cs="Times New Roman"/>
          <w:sz w:val="28"/>
          <w:szCs w:val="28"/>
        </w:rPr>
        <w:t xml:space="preserve">к постановлению Правительства </w:t>
      </w:r>
    </w:p>
    <w:p w14:paraId="772E6677" w14:textId="01697C8D" w:rsidR="00E3763D" w:rsidRPr="007D7286" w:rsidRDefault="00E3763D" w:rsidP="00A60450">
      <w:pPr>
        <w:pStyle w:val="ConsPlusNormal"/>
        <w:ind w:left="1756" w:firstLine="3064"/>
        <w:jc w:val="center"/>
        <w:rPr>
          <w:rFonts w:ascii="Times New Roman" w:hAnsi="Times New Roman" w:cs="Times New Roman"/>
          <w:sz w:val="28"/>
          <w:szCs w:val="28"/>
        </w:rPr>
      </w:pPr>
      <w:r w:rsidRPr="007D7286">
        <w:rPr>
          <w:rFonts w:ascii="Times New Roman" w:hAnsi="Times New Roman" w:cs="Times New Roman"/>
          <w:sz w:val="28"/>
          <w:szCs w:val="28"/>
        </w:rPr>
        <w:t>Пензенской области</w:t>
      </w:r>
    </w:p>
    <w:p w14:paraId="1604F9B6" w14:textId="4A1DD02D" w:rsidR="00E3763D" w:rsidRPr="007D7286" w:rsidRDefault="00E3763D" w:rsidP="00A60450">
      <w:pPr>
        <w:widowControl/>
        <w:autoSpaceDE w:val="0"/>
        <w:autoSpaceDN w:val="0"/>
        <w:adjustRightInd w:val="0"/>
        <w:ind w:left="1756" w:firstLine="3064"/>
        <w:jc w:val="center"/>
        <w:outlineLvl w:val="0"/>
      </w:pPr>
      <w:r w:rsidRPr="007D7286">
        <w:rPr>
          <w:sz w:val="28"/>
          <w:szCs w:val="28"/>
        </w:rPr>
        <w:t>от        №</w:t>
      </w:r>
    </w:p>
    <w:p w14:paraId="7EABAACC" w14:textId="77777777" w:rsidR="00E3763D" w:rsidRPr="007D7286" w:rsidRDefault="00E3763D" w:rsidP="00E3763D">
      <w:pPr>
        <w:widowControl/>
        <w:autoSpaceDE w:val="0"/>
        <w:autoSpaceDN w:val="0"/>
        <w:adjustRightInd w:val="0"/>
        <w:jc w:val="right"/>
        <w:outlineLvl w:val="0"/>
      </w:pPr>
    </w:p>
    <w:p w14:paraId="0BB12A11" w14:textId="253C513B" w:rsidR="00E3763D" w:rsidRPr="007D7286" w:rsidRDefault="00E3763D" w:rsidP="00E3763D">
      <w:pPr>
        <w:widowControl/>
        <w:autoSpaceDE w:val="0"/>
        <w:autoSpaceDN w:val="0"/>
        <w:adjustRightInd w:val="0"/>
        <w:jc w:val="right"/>
        <w:outlineLvl w:val="0"/>
        <w:rPr>
          <w:sz w:val="28"/>
          <w:szCs w:val="28"/>
        </w:rPr>
      </w:pPr>
      <w:r w:rsidRPr="007D7286">
        <w:rPr>
          <w:sz w:val="28"/>
          <w:szCs w:val="28"/>
        </w:rPr>
        <w:t>Приложение № 1</w:t>
      </w:r>
    </w:p>
    <w:p w14:paraId="26A773C8" w14:textId="77777777" w:rsidR="00E3763D" w:rsidRPr="007D7286" w:rsidRDefault="00E3763D" w:rsidP="00E3763D">
      <w:pPr>
        <w:widowControl/>
        <w:autoSpaceDE w:val="0"/>
        <w:autoSpaceDN w:val="0"/>
        <w:adjustRightInd w:val="0"/>
        <w:jc w:val="right"/>
        <w:rPr>
          <w:sz w:val="28"/>
          <w:szCs w:val="28"/>
        </w:rPr>
      </w:pPr>
      <w:r w:rsidRPr="007D7286">
        <w:rPr>
          <w:sz w:val="28"/>
          <w:szCs w:val="28"/>
        </w:rPr>
        <w:t>к Порядку</w:t>
      </w:r>
    </w:p>
    <w:p w14:paraId="01119149" w14:textId="77777777" w:rsidR="00E3763D" w:rsidRPr="007D7286" w:rsidRDefault="00E3763D" w:rsidP="00E3763D">
      <w:pPr>
        <w:widowControl/>
        <w:autoSpaceDE w:val="0"/>
        <w:autoSpaceDN w:val="0"/>
        <w:adjustRightInd w:val="0"/>
        <w:jc w:val="right"/>
        <w:rPr>
          <w:sz w:val="28"/>
          <w:szCs w:val="28"/>
        </w:rPr>
      </w:pPr>
      <w:r w:rsidRPr="007D7286">
        <w:rPr>
          <w:sz w:val="28"/>
          <w:szCs w:val="28"/>
        </w:rPr>
        <w:t>предоставления субсидий на</w:t>
      </w:r>
    </w:p>
    <w:p w14:paraId="19FF50FF" w14:textId="77777777" w:rsidR="00E3763D" w:rsidRPr="007D7286" w:rsidRDefault="00E3763D" w:rsidP="00E3763D">
      <w:pPr>
        <w:widowControl/>
        <w:autoSpaceDE w:val="0"/>
        <w:autoSpaceDN w:val="0"/>
        <w:adjustRightInd w:val="0"/>
        <w:jc w:val="right"/>
        <w:rPr>
          <w:sz w:val="28"/>
          <w:szCs w:val="28"/>
        </w:rPr>
      </w:pPr>
      <w:r w:rsidRPr="007D7286">
        <w:rPr>
          <w:sz w:val="28"/>
          <w:szCs w:val="28"/>
        </w:rPr>
        <w:t>возмещение (обеспечение)</w:t>
      </w:r>
    </w:p>
    <w:p w14:paraId="72D3184F" w14:textId="77777777" w:rsidR="00E3763D" w:rsidRPr="007D7286" w:rsidRDefault="00E3763D" w:rsidP="00E3763D">
      <w:pPr>
        <w:widowControl/>
        <w:autoSpaceDE w:val="0"/>
        <w:autoSpaceDN w:val="0"/>
        <w:adjustRightInd w:val="0"/>
        <w:jc w:val="right"/>
        <w:rPr>
          <w:sz w:val="28"/>
          <w:szCs w:val="28"/>
        </w:rPr>
      </w:pPr>
      <w:r w:rsidRPr="007D7286">
        <w:rPr>
          <w:sz w:val="28"/>
          <w:szCs w:val="28"/>
        </w:rPr>
        <w:t>части затрат семейных ферм</w:t>
      </w:r>
    </w:p>
    <w:p w14:paraId="27587398" w14:textId="77777777" w:rsidR="00E3763D" w:rsidRPr="007D7286" w:rsidRDefault="00E3763D" w:rsidP="00E3763D">
      <w:pPr>
        <w:widowControl/>
        <w:autoSpaceDE w:val="0"/>
        <w:autoSpaceDN w:val="0"/>
        <w:adjustRightInd w:val="0"/>
        <w:jc w:val="right"/>
        <w:rPr>
          <w:sz w:val="28"/>
          <w:szCs w:val="28"/>
        </w:rPr>
      </w:pPr>
      <w:r w:rsidRPr="007D7286">
        <w:rPr>
          <w:sz w:val="28"/>
          <w:szCs w:val="28"/>
        </w:rPr>
        <w:t>на условиях софинансирования</w:t>
      </w:r>
    </w:p>
    <w:p w14:paraId="075744B2" w14:textId="77777777" w:rsidR="00E3763D" w:rsidRPr="007D7286" w:rsidRDefault="00E3763D" w:rsidP="00E3763D">
      <w:pPr>
        <w:widowControl/>
        <w:autoSpaceDE w:val="0"/>
        <w:autoSpaceDN w:val="0"/>
        <w:adjustRightInd w:val="0"/>
        <w:jc w:val="right"/>
        <w:rPr>
          <w:sz w:val="28"/>
          <w:szCs w:val="28"/>
        </w:rPr>
      </w:pPr>
      <w:r w:rsidRPr="007D7286">
        <w:rPr>
          <w:sz w:val="28"/>
          <w:szCs w:val="28"/>
        </w:rPr>
        <w:t>за счет средств федерального</w:t>
      </w:r>
    </w:p>
    <w:p w14:paraId="39F3162A" w14:textId="77777777" w:rsidR="00E3763D" w:rsidRPr="007D7286" w:rsidRDefault="00E3763D" w:rsidP="00E3763D">
      <w:pPr>
        <w:widowControl/>
        <w:autoSpaceDE w:val="0"/>
        <w:autoSpaceDN w:val="0"/>
        <w:adjustRightInd w:val="0"/>
        <w:jc w:val="right"/>
        <w:rPr>
          <w:sz w:val="28"/>
          <w:szCs w:val="28"/>
        </w:rPr>
      </w:pPr>
      <w:r w:rsidRPr="007D7286">
        <w:rPr>
          <w:sz w:val="28"/>
          <w:szCs w:val="28"/>
        </w:rPr>
        <w:t>бюджета на поддержку</w:t>
      </w:r>
    </w:p>
    <w:p w14:paraId="3DA61742" w14:textId="77777777" w:rsidR="00E3763D" w:rsidRPr="007D7286" w:rsidRDefault="00E3763D" w:rsidP="00E3763D">
      <w:pPr>
        <w:widowControl/>
        <w:autoSpaceDE w:val="0"/>
        <w:autoSpaceDN w:val="0"/>
        <w:adjustRightInd w:val="0"/>
        <w:jc w:val="right"/>
        <w:rPr>
          <w:sz w:val="28"/>
          <w:szCs w:val="28"/>
        </w:rPr>
      </w:pPr>
      <w:r w:rsidRPr="007D7286">
        <w:rPr>
          <w:sz w:val="28"/>
          <w:szCs w:val="28"/>
        </w:rPr>
        <w:t>приоритетных направлений</w:t>
      </w:r>
    </w:p>
    <w:p w14:paraId="27D71C30" w14:textId="77777777" w:rsidR="00E3763D" w:rsidRPr="007D7286" w:rsidRDefault="00E3763D" w:rsidP="00E3763D">
      <w:pPr>
        <w:widowControl/>
        <w:autoSpaceDE w:val="0"/>
        <w:autoSpaceDN w:val="0"/>
        <w:adjustRightInd w:val="0"/>
        <w:jc w:val="right"/>
        <w:rPr>
          <w:sz w:val="28"/>
          <w:szCs w:val="28"/>
        </w:rPr>
      </w:pPr>
      <w:r w:rsidRPr="007D7286">
        <w:rPr>
          <w:sz w:val="28"/>
          <w:szCs w:val="28"/>
        </w:rPr>
        <w:t>агропромышленного комплекса</w:t>
      </w:r>
    </w:p>
    <w:p w14:paraId="026135C8" w14:textId="77777777" w:rsidR="00E3763D" w:rsidRPr="007D7286" w:rsidRDefault="00E3763D" w:rsidP="00E3763D">
      <w:pPr>
        <w:widowControl/>
        <w:autoSpaceDE w:val="0"/>
        <w:autoSpaceDN w:val="0"/>
        <w:adjustRightInd w:val="0"/>
        <w:jc w:val="right"/>
        <w:rPr>
          <w:sz w:val="28"/>
          <w:szCs w:val="28"/>
        </w:rPr>
      </w:pPr>
      <w:r w:rsidRPr="007D7286">
        <w:rPr>
          <w:sz w:val="28"/>
          <w:szCs w:val="28"/>
        </w:rPr>
        <w:t>и развитие малых</w:t>
      </w:r>
    </w:p>
    <w:p w14:paraId="6658F30D" w14:textId="77777777" w:rsidR="00E3763D" w:rsidRPr="007D7286" w:rsidRDefault="00E3763D" w:rsidP="00E3763D">
      <w:pPr>
        <w:widowControl/>
        <w:autoSpaceDE w:val="0"/>
        <w:autoSpaceDN w:val="0"/>
        <w:adjustRightInd w:val="0"/>
        <w:jc w:val="right"/>
        <w:rPr>
          <w:sz w:val="28"/>
          <w:szCs w:val="28"/>
        </w:rPr>
      </w:pPr>
      <w:r w:rsidRPr="007D7286">
        <w:rPr>
          <w:sz w:val="28"/>
          <w:szCs w:val="28"/>
        </w:rPr>
        <w:t>форм хозяйствования</w:t>
      </w:r>
    </w:p>
    <w:p w14:paraId="7D7118CE" w14:textId="77777777" w:rsidR="00E3763D" w:rsidRPr="007D7286" w:rsidRDefault="00E3763D" w:rsidP="00E3763D">
      <w:pPr>
        <w:widowControl/>
        <w:autoSpaceDE w:val="0"/>
        <w:autoSpaceDN w:val="0"/>
        <w:adjustRightInd w:val="0"/>
        <w:ind w:firstLine="540"/>
        <w:jc w:val="both"/>
        <w:rPr>
          <w:sz w:val="28"/>
          <w:szCs w:val="28"/>
        </w:rPr>
      </w:pPr>
    </w:p>
    <w:p w14:paraId="3C37485A" w14:textId="77777777" w:rsidR="00DD3F8F" w:rsidRPr="007D7286" w:rsidRDefault="00DD3F8F" w:rsidP="00DD3F8F">
      <w:pPr>
        <w:widowControl/>
        <w:autoSpaceDE w:val="0"/>
        <w:autoSpaceDN w:val="0"/>
        <w:adjustRightInd w:val="0"/>
        <w:jc w:val="both"/>
        <w:outlineLvl w:val="0"/>
        <w:rPr>
          <w:sz w:val="28"/>
          <w:szCs w:val="28"/>
        </w:rPr>
      </w:pPr>
      <w:r w:rsidRPr="007D7286">
        <w:rPr>
          <w:sz w:val="28"/>
          <w:szCs w:val="28"/>
        </w:rPr>
        <w:t>В Министерство сельского хозяйства Пензенской области</w:t>
      </w:r>
    </w:p>
    <w:p w14:paraId="2FDF86ED" w14:textId="77777777" w:rsidR="00DD3F8F" w:rsidRPr="007D7286" w:rsidRDefault="00DD3F8F" w:rsidP="00DD3F8F">
      <w:pPr>
        <w:widowControl/>
        <w:autoSpaceDE w:val="0"/>
        <w:autoSpaceDN w:val="0"/>
        <w:adjustRightInd w:val="0"/>
        <w:jc w:val="both"/>
        <w:outlineLvl w:val="0"/>
        <w:rPr>
          <w:sz w:val="28"/>
          <w:szCs w:val="28"/>
        </w:rPr>
      </w:pPr>
    </w:p>
    <w:p w14:paraId="2D4810F5" w14:textId="77777777" w:rsidR="00DD3F8F" w:rsidRPr="007D7286" w:rsidRDefault="00DD3F8F" w:rsidP="00DD3F8F">
      <w:pPr>
        <w:widowControl/>
        <w:autoSpaceDE w:val="0"/>
        <w:autoSpaceDN w:val="0"/>
        <w:adjustRightInd w:val="0"/>
        <w:jc w:val="center"/>
        <w:outlineLvl w:val="0"/>
        <w:rPr>
          <w:sz w:val="28"/>
          <w:szCs w:val="28"/>
        </w:rPr>
      </w:pPr>
      <w:r w:rsidRPr="007D7286">
        <w:rPr>
          <w:sz w:val="28"/>
          <w:szCs w:val="28"/>
        </w:rPr>
        <w:t>ЗАЯВЛЕНИЕ</w:t>
      </w:r>
    </w:p>
    <w:p w14:paraId="40BF5F32" w14:textId="77777777" w:rsidR="00DD3F8F" w:rsidRPr="007D7286" w:rsidRDefault="00DD3F8F" w:rsidP="00DD3F8F">
      <w:pPr>
        <w:widowControl/>
        <w:autoSpaceDE w:val="0"/>
        <w:autoSpaceDN w:val="0"/>
        <w:adjustRightInd w:val="0"/>
        <w:jc w:val="center"/>
        <w:outlineLvl w:val="0"/>
        <w:rPr>
          <w:sz w:val="28"/>
          <w:szCs w:val="28"/>
        </w:rPr>
      </w:pPr>
      <w:r w:rsidRPr="007D7286">
        <w:rPr>
          <w:sz w:val="28"/>
          <w:szCs w:val="28"/>
        </w:rPr>
        <w:t>о предоставлении субсидии</w:t>
      </w:r>
    </w:p>
    <w:p w14:paraId="08B3D2FD" w14:textId="77777777" w:rsidR="00DD3F8F" w:rsidRPr="007D7286" w:rsidRDefault="00DD3F8F" w:rsidP="00DD3F8F">
      <w:pPr>
        <w:widowControl/>
        <w:autoSpaceDE w:val="0"/>
        <w:autoSpaceDN w:val="0"/>
        <w:adjustRightInd w:val="0"/>
        <w:jc w:val="center"/>
        <w:outlineLvl w:val="0"/>
        <w:rPr>
          <w:sz w:val="28"/>
          <w:szCs w:val="28"/>
        </w:rPr>
      </w:pPr>
      <w:r w:rsidRPr="007D7286">
        <w:rPr>
          <w:sz w:val="28"/>
          <w:szCs w:val="28"/>
        </w:rPr>
        <w:t>______________________________________________________</w:t>
      </w:r>
    </w:p>
    <w:p w14:paraId="75B1F4DF" w14:textId="77777777" w:rsidR="00DD3F8F" w:rsidRPr="007D7286" w:rsidRDefault="00DD3F8F" w:rsidP="00DD3F8F">
      <w:pPr>
        <w:widowControl/>
        <w:autoSpaceDE w:val="0"/>
        <w:autoSpaceDN w:val="0"/>
        <w:adjustRightInd w:val="0"/>
        <w:jc w:val="center"/>
        <w:outlineLvl w:val="0"/>
      </w:pPr>
      <w:r w:rsidRPr="007D7286">
        <w:t>(наименование участника отбора)</w:t>
      </w:r>
    </w:p>
    <w:p w14:paraId="470BFB5C" w14:textId="77777777" w:rsidR="00DD3F8F" w:rsidRPr="007D7286" w:rsidRDefault="00DD3F8F" w:rsidP="00DD3F8F">
      <w:pPr>
        <w:widowControl/>
        <w:autoSpaceDE w:val="0"/>
        <w:autoSpaceDN w:val="0"/>
        <w:adjustRightInd w:val="0"/>
        <w:jc w:val="both"/>
        <w:outlineLvl w:val="0"/>
        <w:rPr>
          <w:sz w:val="28"/>
          <w:szCs w:val="28"/>
        </w:rPr>
      </w:pPr>
    </w:p>
    <w:p w14:paraId="31B6C4ED" w14:textId="77777777" w:rsidR="00DD3F8F" w:rsidRPr="007D7286" w:rsidRDefault="00DD3F8F" w:rsidP="00DD3F8F">
      <w:pPr>
        <w:widowControl/>
        <w:autoSpaceDE w:val="0"/>
        <w:autoSpaceDN w:val="0"/>
        <w:adjustRightInd w:val="0"/>
        <w:jc w:val="both"/>
        <w:outlineLvl w:val="0"/>
        <w:rPr>
          <w:sz w:val="28"/>
          <w:szCs w:val="28"/>
        </w:rPr>
      </w:pPr>
      <w:r w:rsidRPr="007D7286">
        <w:rPr>
          <w:sz w:val="28"/>
          <w:szCs w:val="28"/>
        </w:rPr>
        <w:t>направляет заявку для участия в отборе и предоставления субсидии на _______</w:t>
      </w:r>
    </w:p>
    <w:p w14:paraId="4BAD7D08" w14:textId="77777777" w:rsidR="00DD3F8F" w:rsidRPr="007D7286" w:rsidRDefault="00DD3F8F" w:rsidP="00DD3F8F">
      <w:pPr>
        <w:widowControl/>
        <w:autoSpaceDE w:val="0"/>
        <w:autoSpaceDN w:val="0"/>
        <w:adjustRightInd w:val="0"/>
        <w:jc w:val="both"/>
        <w:outlineLvl w:val="0"/>
        <w:rPr>
          <w:sz w:val="28"/>
          <w:szCs w:val="28"/>
        </w:rPr>
      </w:pPr>
      <w:r w:rsidRPr="007D7286">
        <w:rPr>
          <w:sz w:val="28"/>
          <w:szCs w:val="28"/>
        </w:rPr>
        <w:t>____________________________________________________________________</w:t>
      </w:r>
    </w:p>
    <w:p w14:paraId="59A279F1" w14:textId="77777777" w:rsidR="00DD3F8F" w:rsidRPr="007D7286" w:rsidRDefault="00DD3F8F" w:rsidP="00DD3F8F">
      <w:pPr>
        <w:widowControl/>
        <w:autoSpaceDE w:val="0"/>
        <w:autoSpaceDN w:val="0"/>
        <w:adjustRightInd w:val="0"/>
        <w:jc w:val="center"/>
        <w:outlineLvl w:val="0"/>
      </w:pPr>
      <w:r w:rsidRPr="007D7286">
        <w:t>(вид субсидии)</w:t>
      </w:r>
    </w:p>
    <w:p w14:paraId="492CEAD1" w14:textId="77777777" w:rsidR="00DD3F8F" w:rsidRPr="007D7286" w:rsidRDefault="00DD3F8F" w:rsidP="00DD3F8F">
      <w:pPr>
        <w:widowControl/>
        <w:autoSpaceDE w:val="0"/>
        <w:autoSpaceDN w:val="0"/>
        <w:adjustRightInd w:val="0"/>
        <w:jc w:val="both"/>
        <w:outlineLvl w:val="0"/>
        <w:rPr>
          <w:sz w:val="28"/>
          <w:szCs w:val="28"/>
        </w:rPr>
      </w:pPr>
      <w:r w:rsidRPr="007D7286">
        <w:rPr>
          <w:sz w:val="28"/>
          <w:szCs w:val="28"/>
        </w:rPr>
        <w:t>____________________________________________________________________</w:t>
      </w:r>
    </w:p>
    <w:p w14:paraId="5B392CB7" w14:textId="77777777" w:rsidR="00DD3F8F" w:rsidRPr="007D7286" w:rsidRDefault="00DD3F8F" w:rsidP="00DD3F8F">
      <w:pPr>
        <w:widowControl/>
        <w:autoSpaceDE w:val="0"/>
        <w:autoSpaceDN w:val="0"/>
        <w:adjustRightInd w:val="0"/>
        <w:outlineLvl w:val="0"/>
        <w:rPr>
          <w:sz w:val="28"/>
          <w:szCs w:val="28"/>
        </w:rPr>
      </w:pPr>
      <w:r w:rsidRPr="007D7286">
        <w:rPr>
          <w:sz w:val="28"/>
          <w:szCs w:val="28"/>
        </w:rPr>
        <w:t>в соответствии с _____________________________________________________,</w:t>
      </w:r>
    </w:p>
    <w:p w14:paraId="3B754BB0" w14:textId="77777777" w:rsidR="00DD3F8F" w:rsidRPr="007D7286" w:rsidRDefault="00DD3F8F" w:rsidP="00DD3F8F">
      <w:pPr>
        <w:widowControl/>
        <w:autoSpaceDE w:val="0"/>
        <w:autoSpaceDN w:val="0"/>
        <w:adjustRightInd w:val="0"/>
        <w:jc w:val="center"/>
        <w:outlineLvl w:val="0"/>
        <w:rPr>
          <w:sz w:val="28"/>
          <w:szCs w:val="28"/>
        </w:rPr>
      </w:pPr>
      <w:r w:rsidRPr="007D7286">
        <w:rPr>
          <w:sz w:val="28"/>
          <w:szCs w:val="28"/>
        </w:rPr>
        <w:t xml:space="preserve">                        (наименование порядка предоставления субсидии)</w:t>
      </w:r>
    </w:p>
    <w:p w14:paraId="1DE5654C" w14:textId="3DFAB571" w:rsidR="00DD3F8F" w:rsidRPr="007D7286" w:rsidRDefault="00DD3F8F" w:rsidP="00DD3F8F">
      <w:pPr>
        <w:widowControl/>
        <w:autoSpaceDE w:val="0"/>
        <w:autoSpaceDN w:val="0"/>
        <w:adjustRightInd w:val="0"/>
        <w:jc w:val="both"/>
        <w:outlineLvl w:val="0"/>
        <w:rPr>
          <w:sz w:val="28"/>
          <w:szCs w:val="28"/>
        </w:rPr>
      </w:pPr>
      <w:r w:rsidRPr="007D7286">
        <w:rPr>
          <w:sz w:val="28"/>
          <w:szCs w:val="28"/>
        </w:rPr>
        <w:t>утвержденным постановлением Правительства Пензенской области от _____________ № ____ (с последующими изменениями).</w:t>
      </w:r>
    </w:p>
    <w:p w14:paraId="046BDD98" w14:textId="77777777" w:rsidR="00DD3F8F" w:rsidRPr="007D7286" w:rsidRDefault="00DD3F8F" w:rsidP="00DD3F8F">
      <w:pPr>
        <w:widowControl/>
        <w:autoSpaceDE w:val="0"/>
        <w:autoSpaceDN w:val="0"/>
        <w:adjustRightInd w:val="0"/>
        <w:jc w:val="both"/>
        <w:outlineLvl w:val="0"/>
        <w:rPr>
          <w:sz w:val="28"/>
          <w:szCs w:val="28"/>
        </w:rPr>
      </w:pPr>
      <w:r w:rsidRPr="007D7286">
        <w:rPr>
          <w:sz w:val="28"/>
          <w:szCs w:val="28"/>
        </w:rPr>
        <w:t>Сообщает сведения о руководителе, членах коллегиального исполнительного</w:t>
      </w:r>
    </w:p>
    <w:p w14:paraId="3920C08C" w14:textId="77777777" w:rsidR="00DD3F8F" w:rsidRPr="007D7286" w:rsidRDefault="00DD3F8F" w:rsidP="00DD3F8F">
      <w:pPr>
        <w:widowControl/>
        <w:autoSpaceDE w:val="0"/>
        <w:autoSpaceDN w:val="0"/>
        <w:adjustRightInd w:val="0"/>
        <w:jc w:val="both"/>
        <w:outlineLvl w:val="0"/>
        <w:rPr>
          <w:sz w:val="28"/>
          <w:szCs w:val="28"/>
        </w:rPr>
      </w:pPr>
      <w:r w:rsidRPr="007D7286">
        <w:rPr>
          <w:sz w:val="28"/>
          <w:szCs w:val="28"/>
        </w:rPr>
        <w:t>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w:t>
      </w:r>
    </w:p>
    <w:p w14:paraId="38879AC5" w14:textId="77777777" w:rsidR="00DD3F8F" w:rsidRPr="007D7286" w:rsidRDefault="00DD3F8F" w:rsidP="00DD3F8F">
      <w:pPr>
        <w:widowControl/>
        <w:autoSpaceDE w:val="0"/>
        <w:autoSpaceDN w:val="0"/>
        <w:adjustRightInd w:val="0"/>
        <w:jc w:val="both"/>
        <w:outlineLvl w:val="0"/>
        <w:rPr>
          <w:sz w:val="28"/>
          <w:szCs w:val="28"/>
        </w:rPr>
      </w:pPr>
      <w:r w:rsidRPr="007D7286">
        <w:rPr>
          <w:sz w:val="28"/>
          <w:szCs w:val="28"/>
        </w:rPr>
        <w:t>____________________________________________________________________.</w:t>
      </w:r>
    </w:p>
    <w:p w14:paraId="45493E39" w14:textId="77777777" w:rsidR="00DD3F8F" w:rsidRPr="007D7286" w:rsidRDefault="00DD3F8F" w:rsidP="00DD3F8F">
      <w:pPr>
        <w:widowControl/>
        <w:autoSpaceDE w:val="0"/>
        <w:autoSpaceDN w:val="0"/>
        <w:adjustRightInd w:val="0"/>
        <w:jc w:val="center"/>
        <w:outlineLvl w:val="0"/>
      </w:pPr>
      <w:r w:rsidRPr="007D7286">
        <w:t>(фамилия, имя, отчество (при наличии), ИНН, дата и место рождения)</w:t>
      </w:r>
    </w:p>
    <w:p w14:paraId="5BAD5B85" w14:textId="77777777" w:rsidR="00DD3F8F" w:rsidRPr="007D7286" w:rsidRDefault="00DD3F8F" w:rsidP="00DD3F8F">
      <w:pPr>
        <w:widowControl/>
        <w:autoSpaceDE w:val="0"/>
        <w:autoSpaceDN w:val="0"/>
        <w:adjustRightInd w:val="0"/>
        <w:jc w:val="both"/>
        <w:outlineLvl w:val="0"/>
        <w:rPr>
          <w:sz w:val="28"/>
          <w:szCs w:val="28"/>
        </w:rPr>
      </w:pPr>
      <w:r w:rsidRPr="007D7286">
        <w:rPr>
          <w:sz w:val="28"/>
          <w:szCs w:val="28"/>
        </w:rPr>
        <w:tab/>
        <w:t>К заявке и настоящему заявлению прилагаются следующие документы:</w:t>
      </w:r>
    </w:p>
    <w:p w14:paraId="249CDEBA" w14:textId="77777777" w:rsidR="00DD3F8F" w:rsidRPr="007D7286" w:rsidRDefault="00DD3F8F" w:rsidP="00DD3F8F">
      <w:pPr>
        <w:widowControl/>
        <w:autoSpaceDE w:val="0"/>
        <w:autoSpaceDN w:val="0"/>
        <w:adjustRightInd w:val="0"/>
        <w:jc w:val="both"/>
        <w:outlineLvl w:val="0"/>
        <w:rPr>
          <w:sz w:val="28"/>
          <w:szCs w:val="28"/>
        </w:rPr>
      </w:pPr>
      <w:r w:rsidRPr="007D7286">
        <w:rPr>
          <w:sz w:val="28"/>
          <w:szCs w:val="28"/>
        </w:rPr>
        <w:tab/>
        <w:t>1)</w:t>
      </w:r>
    </w:p>
    <w:p w14:paraId="31193E24" w14:textId="77777777" w:rsidR="00DD3F8F" w:rsidRPr="007D7286" w:rsidRDefault="00DD3F8F" w:rsidP="00DD3F8F">
      <w:pPr>
        <w:widowControl/>
        <w:autoSpaceDE w:val="0"/>
        <w:autoSpaceDN w:val="0"/>
        <w:adjustRightInd w:val="0"/>
        <w:jc w:val="both"/>
        <w:outlineLvl w:val="0"/>
        <w:rPr>
          <w:sz w:val="28"/>
          <w:szCs w:val="28"/>
        </w:rPr>
      </w:pPr>
      <w:r w:rsidRPr="007D7286">
        <w:rPr>
          <w:sz w:val="28"/>
          <w:szCs w:val="28"/>
        </w:rPr>
        <w:tab/>
        <w:t>2)</w:t>
      </w:r>
    </w:p>
    <w:p w14:paraId="3071CA3D" w14:textId="77777777" w:rsidR="00DD3F8F" w:rsidRPr="007D7286" w:rsidRDefault="00DD3F8F" w:rsidP="00DD3F8F">
      <w:pPr>
        <w:widowControl/>
        <w:autoSpaceDE w:val="0"/>
        <w:autoSpaceDN w:val="0"/>
        <w:adjustRightInd w:val="0"/>
        <w:jc w:val="both"/>
        <w:outlineLvl w:val="0"/>
        <w:rPr>
          <w:sz w:val="28"/>
          <w:szCs w:val="28"/>
        </w:rPr>
      </w:pPr>
      <w:r w:rsidRPr="007D7286">
        <w:rPr>
          <w:sz w:val="28"/>
          <w:szCs w:val="28"/>
        </w:rPr>
        <w:tab/>
        <w:t>Настоящим подтверждаю:</w:t>
      </w:r>
    </w:p>
    <w:p w14:paraId="186853DD" w14:textId="77777777" w:rsidR="00DD3F8F" w:rsidRPr="007D7286" w:rsidRDefault="00DD3F8F" w:rsidP="00DD3F8F">
      <w:pPr>
        <w:widowControl/>
        <w:autoSpaceDE w:val="0"/>
        <w:autoSpaceDN w:val="0"/>
        <w:adjustRightInd w:val="0"/>
        <w:jc w:val="both"/>
        <w:outlineLvl w:val="0"/>
        <w:rPr>
          <w:sz w:val="28"/>
          <w:szCs w:val="28"/>
        </w:rPr>
      </w:pPr>
      <w:r w:rsidRPr="007D7286">
        <w:rPr>
          <w:sz w:val="28"/>
          <w:szCs w:val="28"/>
        </w:rPr>
        <w:tab/>
        <w:t xml:space="preserve">1   </w:t>
      </w:r>
      <w:hyperlink w:anchor="Par61" w:history="1">
        <w:r w:rsidRPr="007D7286">
          <w:rPr>
            <w:sz w:val="28"/>
            <w:szCs w:val="28"/>
          </w:rPr>
          <w:t>&lt;*&gt;</w:t>
        </w:r>
      </w:hyperlink>
      <w:r w:rsidRPr="007D7286">
        <w:rPr>
          <w:sz w:val="28"/>
          <w:szCs w:val="28"/>
        </w:rPr>
        <w:t xml:space="preserve">.   Не   нахожусь   в  процессе  реорганизации  (за  исключением реорганизации в форме присоединения другого юридического лица), ликвидации, не введена процедура банкротства, деятельность не </w:t>
      </w:r>
      <w:r w:rsidRPr="007D7286">
        <w:rPr>
          <w:sz w:val="28"/>
          <w:szCs w:val="28"/>
        </w:rPr>
        <w:lastRenderedPageBreak/>
        <w:t>приостановлена в порядке, предусмотренном  законодательством  Российской  Федерации (для юридического лица).</w:t>
      </w:r>
    </w:p>
    <w:p w14:paraId="7566069F" w14:textId="77777777" w:rsidR="00DD3F8F" w:rsidRPr="007D7286" w:rsidRDefault="00DD3F8F" w:rsidP="00DD3F8F">
      <w:pPr>
        <w:widowControl/>
        <w:autoSpaceDE w:val="0"/>
        <w:autoSpaceDN w:val="0"/>
        <w:adjustRightInd w:val="0"/>
        <w:jc w:val="both"/>
        <w:outlineLvl w:val="0"/>
        <w:rPr>
          <w:sz w:val="28"/>
          <w:szCs w:val="28"/>
        </w:rPr>
      </w:pPr>
      <w:r w:rsidRPr="007D7286">
        <w:rPr>
          <w:sz w:val="28"/>
          <w:szCs w:val="28"/>
        </w:rPr>
        <w:tab/>
        <w:t>Не  прекратил  деятельность  в качестве индивидуального предпринимателя (для индивидуального предпринимателя).</w:t>
      </w:r>
    </w:p>
    <w:p w14:paraId="6618EA96" w14:textId="77777777" w:rsidR="00DD3F8F" w:rsidRPr="007D7286" w:rsidRDefault="00DD3F8F" w:rsidP="00DD3F8F">
      <w:pPr>
        <w:widowControl/>
        <w:autoSpaceDE w:val="0"/>
        <w:autoSpaceDN w:val="0"/>
        <w:adjustRightInd w:val="0"/>
        <w:jc w:val="both"/>
        <w:outlineLvl w:val="0"/>
        <w:rPr>
          <w:sz w:val="28"/>
          <w:szCs w:val="28"/>
        </w:rPr>
      </w:pPr>
      <w:r w:rsidRPr="007D7286">
        <w:rPr>
          <w:sz w:val="28"/>
          <w:szCs w:val="28"/>
        </w:rPr>
        <w:tab/>
        <w:t>2. Соответствую условиям, предъявляемым к участникам отбора.</w:t>
      </w:r>
    </w:p>
    <w:p w14:paraId="64EC5AD3" w14:textId="77777777" w:rsidR="00DD3F8F" w:rsidRPr="007D7286" w:rsidRDefault="00DD3F8F" w:rsidP="00DD3F8F">
      <w:pPr>
        <w:widowControl/>
        <w:autoSpaceDE w:val="0"/>
        <w:autoSpaceDN w:val="0"/>
        <w:adjustRightInd w:val="0"/>
        <w:jc w:val="both"/>
        <w:outlineLvl w:val="0"/>
        <w:rPr>
          <w:sz w:val="28"/>
          <w:szCs w:val="28"/>
        </w:rPr>
      </w:pPr>
      <w:r w:rsidRPr="007D7286">
        <w:rPr>
          <w:sz w:val="28"/>
          <w:szCs w:val="28"/>
        </w:rPr>
        <w:tab/>
        <w:t>3. В случае признания меня получателем субсидии обязуюсь обеспечить в году получения средств не менее чем в течение 2 лет с даты получения средств прироста объема производства сельскохозяйственной продукции в размере не ниже среднего прироста производства продукции сельского хозяйства по крестьянским (фермерским) хозяйствам и индивидуальным предпринимателям Пензенской области в соответствии с данными Федеральной службы государственной статистики за последние 3 года, предшествующие году распределения субсидии, но не ниже 5 процентов.</w:t>
      </w:r>
    </w:p>
    <w:p w14:paraId="5A6544CA" w14:textId="77777777" w:rsidR="00DD3F8F" w:rsidRPr="007D7286" w:rsidRDefault="00DD3F8F" w:rsidP="00DD3F8F">
      <w:pPr>
        <w:widowControl/>
        <w:autoSpaceDE w:val="0"/>
        <w:autoSpaceDN w:val="0"/>
        <w:adjustRightInd w:val="0"/>
        <w:jc w:val="both"/>
        <w:outlineLvl w:val="0"/>
        <w:rPr>
          <w:sz w:val="28"/>
          <w:szCs w:val="28"/>
        </w:rPr>
      </w:pPr>
      <w:r w:rsidRPr="007D7286">
        <w:rPr>
          <w:sz w:val="28"/>
          <w:szCs w:val="28"/>
        </w:rPr>
        <w:tab/>
        <w:t>2. Достоверность и полноту сведений, содержащихся в заявке и прилагаемых к ней документах, соответствие условиям отбора и предоставления субсидий.</w:t>
      </w:r>
    </w:p>
    <w:p w14:paraId="7A0CE80C" w14:textId="77777777" w:rsidR="00DD3F8F" w:rsidRPr="007D7286" w:rsidRDefault="00DD3F8F" w:rsidP="00DD3F8F">
      <w:pPr>
        <w:widowControl/>
        <w:autoSpaceDE w:val="0"/>
        <w:autoSpaceDN w:val="0"/>
        <w:adjustRightInd w:val="0"/>
        <w:jc w:val="both"/>
        <w:outlineLvl w:val="0"/>
        <w:rPr>
          <w:sz w:val="28"/>
          <w:szCs w:val="28"/>
        </w:rPr>
      </w:pPr>
    </w:p>
    <w:p w14:paraId="5C2F1F6D" w14:textId="77777777" w:rsidR="00DD3F8F" w:rsidRPr="007D7286" w:rsidRDefault="00DD3F8F" w:rsidP="00DD3F8F">
      <w:pPr>
        <w:widowControl/>
        <w:autoSpaceDE w:val="0"/>
        <w:autoSpaceDN w:val="0"/>
        <w:adjustRightInd w:val="0"/>
        <w:jc w:val="both"/>
        <w:outlineLvl w:val="0"/>
        <w:rPr>
          <w:sz w:val="28"/>
          <w:szCs w:val="28"/>
        </w:rPr>
      </w:pPr>
      <w:r w:rsidRPr="007D7286">
        <w:rPr>
          <w:sz w:val="28"/>
          <w:szCs w:val="28"/>
        </w:rPr>
        <w:t>Руководитель участника отбора</w:t>
      </w:r>
    </w:p>
    <w:p w14:paraId="16D5773C" w14:textId="77777777" w:rsidR="00DD3F8F" w:rsidRPr="007D7286" w:rsidRDefault="00DD3F8F" w:rsidP="00DD3F8F">
      <w:pPr>
        <w:widowControl/>
        <w:autoSpaceDE w:val="0"/>
        <w:autoSpaceDN w:val="0"/>
        <w:adjustRightInd w:val="0"/>
        <w:jc w:val="both"/>
        <w:outlineLvl w:val="0"/>
        <w:rPr>
          <w:sz w:val="28"/>
          <w:szCs w:val="28"/>
        </w:rPr>
      </w:pPr>
      <w:r w:rsidRPr="007D7286">
        <w:rPr>
          <w:sz w:val="28"/>
          <w:szCs w:val="28"/>
        </w:rPr>
        <w:t>___________________ ______________________________________</w:t>
      </w:r>
    </w:p>
    <w:p w14:paraId="164BFC16" w14:textId="78B3E5E3" w:rsidR="00DD3F8F" w:rsidRPr="007D7286" w:rsidRDefault="00DD3F8F" w:rsidP="00DD3F8F">
      <w:pPr>
        <w:widowControl/>
        <w:autoSpaceDE w:val="0"/>
        <w:autoSpaceDN w:val="0"/>
        <w:adjustRightInd w:val="0"/>
        <w:jc w:val="both"/>
        <w:outlineLvl w:val="0"/>
      </w:pPr>
      <w:r w:rsidRPr="007D7286">
        <w:rPr>
          <w:sz w:val="28"/>
          <w:szCs w:val="28"/>
        </w:rPr>
        <w:tab/>
      </w:r>
      <w:r w:rsidRPr="007D7286">
        <w:t xml:space="preserve">   (подпись)                                 (Фамилия, имя, отчество (при наличии))</w:t>
      </w:r>
    </w:p>
    <w:p w14:paraId="7C128FCF" w14:textId="77777777" w:rsidR="00DD3F8F" w:rsidRPr="007D7286" w:rsidRDefault="00DD3F8F" w:rsidP="00DD3F8F">
      <w:pPr>
        <w:widowControl/>
        <w:autoSpaceDE w:val="0"/>
        <w:autoSpaceDN w:val="0"/>
        <w:adjustRightInd w:val="0"/>
        <w:jc w:val="both"/>
        <w:outlineLvl w:val="0"/>
        <w:rPr>
          <w:sz w:val="28"/>
          <w:szCs w:val="28"/>
        </w:rPr>
      </w:pPr>
      <w:r w:rsidRPr="007D7286">
        <w:rPr>
          <w:sz w:val="28"/>
          <w:szCs w:val="28"/>
        </w:rPr>
        <w:t>Главный бухгалтер участника отбора</w:t>
      </w:r>
    </w:p>
    <w:p w14:paraId="6F2404C3" w14:textId="77777777" w:rsidR="00DD3F8F" w:rsidRPr="007D7286" w:rsidRDefault="00DD3F8F" w:rsidP="00DD3F8F">
      <w:pPr>
        <w:widowControl/>
        <w:autoSpaceDE w:val="0"/>
        <w:autoSpaceDN w:val="0"/>
        <w:adjustRightInd w:val="0"/>
        <w:jc w:val="both"/>
        <w:outlineLvl w:val="0"/>
        <w:rPr>
          <w:sz w:val="28"/>
          <w:szCs w:val="28"/>
        </w:rPr>
      </w:pPr>
      <w:r w:rsidRPr="007D7286">
        <w:rPr>
          <w:sz w:val="28"/>
          <w:szCs w:val="28"/>
        </w:rPr>
        <w:t>___________________ ______________________________________</w:t>
      </w:r>
    </w:p>
    <w:p w14:paraId="53D7A3C0" w14:textId="5CB1436F" w:rsidR="00DD3F8F" w:rsidRPr="007D7286" w:rsidRDefault="00DD3F8F" w:rsidP="00DD3F8F">
      <w:pPr>
        <w:widowControl/>
        <w:autoSpaceDE w:val="0"/>
        <w:autoSpaceDN w:val="0"/>
        <w:adjustRightInd w:val="0"/>
        <w:jc w:val="both"/>
        <w:outlineLvl w:val="0"/>
      </w:pPr>
      <w:r w:rsidRPr="007D7286">
        <w:rPr>
          <w:sz w:val="28"/>
          <w:szCs w:val="28"/>
        </w:rPr>
        <w:tab/>
      </w:r>
      <w:r w:rsidRPr="007D7286">
        <w:t xml:space="preserve">   (подпись)                                   (Фамилия, имя, отчество (при наличии))</w:t>
      </w:r>
    </w:p>
    <w:p w14:paraId="12B1E0C8" w14:textId="77777777" w:rsidR="00DD3F8F" w:rsidRPr="007D7286" w:rsidRDefault="00DD3F8F" w:rsidP="00DD3F8F">
      <w:pPr>
        <w:widowControl/>
        <w:autoSpaceDE w:val="0"/>
        <w:autoSpaceDN w:val="0"/>
        <w:adjustRightInd w:val="0"/>
        <w:jc w:val="both"/>
        <w:outlineLvl w:val="0"/>
        <w:rPr>
          <w:sz w:val="28"/>
          <w:szCs w:val="28"/>
        </w:rPr>
      </w:pPr>
    </w:p>
    <w:p w14:paraId="4D091EF0" w14:textId="77777777" w:rsidR="00DD3F8F" w:rsidRPr="007D7286" w:rsidRDefault="00DD3F8F" w:rsidP="00DD3F8F">
      <w:pPr>
        <w:widowControl/>
        <w:autoSpaceDE w:val="0"/>
        <w:autoSpaceDN w:val="0"/>
        <w:adjustRightInd w:val="0"/>
        <w:jc w:val="both"/>
        <w:outlineLvl w:val="0"/>
        <w:rPr>
          <w:sz w:val="28"/>
          <w:szCs w:val="28"/>
        </w:rPr>
      </w:pPr>
      <w:r w:rsidRPr="007D7286">
        <w:rPr>
          <w:sz w:val="28"/>
          <w:szCs w:val="28"/>
        </w:rPr>
        <w:t>М.П. (при наличии)</w:t>
      </w:r>
    </w:p>
    <w:p w14:paraId="71F4C58F" w14:textId="77777777" w:rsidR="00DD3F8F" w:rsidRPr="007D7286" w:rsidRDefault="00DD3F8F" w:rsidP="00DD3F8F">
      <w:pPr>
        <w:widowControl/>
        <w:autoSpaceDE w:val="0"/>
        <w:autoSpaceDN w:val="0"/>
        <w:adjustRightInd w:val="0"/>
        <w:ind w:firstLine="540"/>
        <w:jc w:val="both"/>
        <w:rPr>
          <w:sz w:val="28"/>
          <w:szCs w:val="28"/>
        </w:rPr>
      </w:pPr>
      <w:r w:rsidRPr="007D7286">
        <w:rPr>
          <w:sz w:val="28"/>
          <w:szCs w:val="28"/>
        </w:rPr>
        <w:t>--------------------------------</w:t>
      </w:r>
    </w:p>
    <w:p w14:paraId="564C0020" w14:textId="77777777" w:rsidR="00DD3F8F" w:rsidRPr="007D7286" w:rsidRDefault="00DD3F8F" w:rsidP="00DD3F8F">
      <w:pPr>
        <w:widowControl/>
        <w:autoSpaceDE w:val="0"/>
        <w:autoSpaceDN w:val="0"/>
        <w:adjustRightInd w:val="0"/>
        <w:spacing w:before="280"/>
        <w:ind w:firstLine="540"/>
        <w:jc w:val="both"/>
        <w:rPr>
          <w:sz w:val="28"/>
          <w:szCs w:val="28"/>
        </w:rPr>
      </w:pPr>
      <w:bookmarkStart w:id="113" w:name="Par61"/>
      <w:bookmarkEnd w:id="113"/>
      <w:r w:rsidRPr="007D7286">
        <w:rPr>
          <w:sz w:val="28"/>
          <w:szCs w:val="28"/>
        </w:rP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14:paraId="35B2DBD6" w14:textId="62F2E79C" w:rsidR="00E3763D" w:rsidRPr="007D7286" w:rsidRDefault="00E3763D">
      <w:pPr>
        <w:widowControl/>
      </w:pPr>
      <w:r w:rsidRPr="007D7286">
        <w:br w:type="page"/>
      </w:r>
    </w:p>
    <w:p w14:paraId="1BAC2E21" w14:textId="77777777" w:rsidR="00E3763D" w:rsidRPr="007D7286" w:rsidRDefault="00E3763D"/>
    <w:tbl>
      <w:tblPr>
        <w:tblStyle w:val="aa"/>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6"/>
      </w:tblGrid>
      <w:tr w:rsidR="007D7286" w:rsidRPr="007D7286" w14:paraId="6515D0F5" w14:textId="77777777" w:rsidTr="00133679">
        <w:trPr>
          <w:trHeight w:val="1237"/>
        </w:trPr>
        <w:tc>
          <w:tcPr>
            <w:tcW w:w="4536" w:type="dxa"/>
          </w:tcPr>
          <w:p w14:paraId="76592A34" w14:textId="7B51E0A7" w:rsidR="00133679" w:rsidRPr="007D7286" w:rsidRDefault="00133679" w:rsidP="00D33145">
            <w:pPr>
              <w:pStyle w:val="ConsPlusNormal"/>
              <w:ind w:firstLine="34"/>
              <w:jc w:val="center"/>
              <w:rPr>
                <w:rFonts w:ascii="Times New Roman" w:hAnsi="Times New Roman" w:cs="Times New Roman"/>
                <w:sz w:val="28"/>
                <w:szCs w:val="28"/>
              </w:rPr>
            </w:pPr>
            <w:r w:rsidRPr="007D7286">
              <w:rPr>
                <w:rFonts w:ascii="Times New Roman" w:hAnsi="Times New Roman" w:cs="Times New Roman"/>
                <w:sz w:val="28"/>
                <w:szCs w:val="28"/>
              </w:rPr>
              <w:t>Приложение</w:t>
            </w:r>
            <w:r w:rsidR="001C5098" w:rsidRPr="007D7286">
              <w:rPr>
                <w:rFonts w:ascii="Times New Roman" w:hAnsi="Times New Roman" w:cs="Times New Roman"/>
                <w:sz w:val="28"/>
                <w:szCs w:val="28"/>
              </w:rPr>
              <w:t xml:space="preserve"> №</w:t>
            </w:r>
            <w:r w:rsidR="00E3763D" w:rsidRPr="007D7286">
              <w:rPr>
                <w:rFonts w:ascii="Times New Roman" w:hAnsi="Times New Roman" w:cs="Times New Roman"/>
                <w:sz w:val="28"/>
                <w:szCs w:val="28"/>
              </w:rPr>
              <w:t xml:space="preserve"> 5</w:t>
            </w:r>
            <w:r w:rsidRPr="007D7286">
              <w:rPr>
                <w:rFonts w:ascii="Times New Roman" w:hAnsi="Times New Roman" w:cs="Times New Roman"/>
                <w:sz w:val="28"/>
                <w:szCs w:val="28"/>
              </w:rPr>
              <w:t xml:space="preserve"> </w:t>
            </w:r>
          </w:p>
          <w:p w14:paraId="4C394174" w14:textId="0BBCCA52" w:rsidR="00133679" w:rsidRPr="007D7286" w:rsidRDefault="00133679" w:rsidP="00133679">
            <w:pPr>
              <w:pStyle w:val="ConsPlusNormal"/>
              <w:ind w:firstLine="34"/>
              <w:jc w:val="center"/>
              <w:rPr>
                <w:rFonts w:ascii="Times New Roman" w:hAnsi="Times New Roman" w:cs="Times New Roman"/>
                <w:sz w:val="28"/>
                <w:szCs w:val="28"/>
              </w:rPr>
            </w:pPr>
            <w:r w:rsidRPr="007D7286">
              <w:rPr>
                <w:rFonts w:ascii="Times New Roman" w:hAnsi="Times New Roman" w:cs="Times New Roman"/>
                <w:sz w:val="28"/>
                <w:szCs w:val="28"/>
              </w:rPr>
              <w:t>к постановлению Правительства Пензенской области</w:t>
            </w:r>
          </w:p>
          <w:p w14:paraId="2BC5FA08" w14:textId="20B0B367" w:rsidR="00133679" w:rsidRPr="007D7286" w:rsidRDefault="00133679" w:rsidP="00133679">
            <w:pPr>
              <w:pStyle w:val="ConsPlusNormal"/>
              <w:ind w:firstLine="34"/>
              <w:jc w:val="center"/>
              <w:rPr>
                <w:rFonts w:ascii="Times New Roman" w:hAnsi="Times New Roman" w:cs="Times New Roman"/>
                <w:sz w:val="28"/>
                <w:szCs w:val="28"/>
              </w:rPr>
            </w:pPr>
            <w:r w:rsidRPr="007D7286">
              <w:rPr>
                <w:rFonts w:ascii="Times New Roman" w:hAnsi="Times New Roman" w:cs="Times New Roman"/>
                <w:sz w:val="28"/>
                <w:szCs w:val="28"/>
              </w:rPr>
              <w:t>от        №</w:t>
            </w:r>
            <w:r w:rsidRPr="007D7286">
              <w:rPr>
                <w:sz w:val="28"/>
                <w:szCs w:val="28"/>
              </w:rPr>
              <w:t xml:space="preserve"> </w:t>
            </w:r>
          </w:p>
        </w:tc>
      </w:tr>
      <w:tr w:rsidR="004D61ED" w:rsidRPr="007D7286" w14:paraId="5BBDE7B3" w14:textId="77777777" w:rsidTr="00133679">
        <w:trPr>
          <w:trHeight w:val="1559"/>
        </w:trPr>
        <w:tc>
          <w:tcPr>
            <w:tcW w:w="4536" w:type="dxa"/>
          </w:tcPr>
          <w:p w14:paraId="47EE51B7" w14:textId="77777777" w:rsidR="00A60450" w:rsidRPr="007D7286" w:rsidRDefault="00A60450" w:rsidP="00133679">
            <w:pPr>
              <w:pStyle w:val="ConsPlusNormal"/>
              <w:ind w:firstLine="34"/>
              <w:jc w:val="center"/>
              <w:rPr>
                <w:rFonts w:ascii="Times New Roman" w:hAnsi="Times New Roman" w:cs="Times New Roman"/>
                <w:sz w:val="28"/>
                <w:szCs w:val="28"/>
              </w:rPr>
            </w:pPr>
          </w:p>
          <w:p w14:paraId="068B6432" w14:textId="2FF59B46" w:rsidR="00133679" w:rsidRPr="007D7286" w:rsidRDefault="00A60450" w:rsidP="00133679">
            <w:pPr>
              <w:pStyle w:val="ConsPlusNormal"/>
              <w:ind w:firstLine="34"/>
              <w:jc w:val="center"/>
              <w:rPr>
                <w:rFonts w:ascii="Times New Roman" w:hAnsi="Times New Roman" w:cs="Times New Roman"/>
                <w:sz w:val="28"/>
                <w:szCs w:val="28"/>
              </w:rPr>
            </w:pPr>
            <w:r w:rsidRPr="007D7286">
              <w:rPr>
                <w:rFonts w:ascii="Times New Roman" w:hAnsi="Times New Roman" w:cs="Times New Roman"/>
                <w:sz w:val="28"/>
                <w:szCs w:val="28"/>
              </w:rPr>
              <w:t>«</w:t>
            </w:r>
            <w:r w:rsidR="00133679" w:rsidRPr="007D7286">
              <w:rPr>
                <w:rFonts w:ascii="Times New Roman" w:hAnsi="Times New Roman" w:cs="Times New Roman"/>
                <w:sz w:val="28"/>
                <w:szCs w:val="28"/>
              </w:rPr>
              <w:t xml:space="preserve">Приложение № </w:t>
            </w:r>
            <w:r w:rsidR="00881682" w:rsidRPr="007D7286">
              <w:rPr>
                <w:rFonts w:ascii="Times New Roman" w:hAnsi="Times New Roman" w:cs="Times New Roman"/>
                <w:sz w:val="28"/>
                <w:szCs w:val="28"/>
              </w:rPr>
              <w:t>7</w:t>
            </w:r>
          </w:p>
          <w:p w14:paraId="2C8F7947" w14:textId="77777777" w:rsidR="00133679" w:rsidRPr="007D7286" w:rsidRDefault="00133679" w:rsidP="00133679">
            <w:pPr>
              <w:pStyle w:val="ConsPlusNormal"/>
              <w:ind w:firstLine="34"/>
              <w:jc w:val="center"/>
              <w:rPr>
                <w:rFonts w:ascii="Times New Roman" w:hAnsi="Times New Roman" w:cs="Times New Roman"/>
                <w:sz w:val="28"/>
                <w:szCs w:val="28"/>
              </w:rPr>
            </w:pPr>
            <w:r w:rsidRPr="007D7286">
              <w:rPr>
                <w:rFonts w:ascii="Times New Roman" w:hAnsi="Times New Roman" w:cs="Times New Roman"/>
                <w:sz w:val="28"/>
                <w:szCs w:val="28"/>
              </w:rPr>
              <w:t>к Порядку</w:t>
            </w:r>
          </w:p>
          <w:p w14:paraId="63695A66" w14:textId="45A830CF" w:rsidR="00133679" w:rsidRPr="007D7286" w:rsidRDefault="00222E84" w:rsidP="00222E84">
            <w:pPr>
              <w:pStyle w:val="ConsPlusNormal"/>
              <w:ind w:firstLine="34"/>
              <w:jc w:val="center"/>
              <w:rPr>
                <w:rFonts w:ascii="Times New Roman" w:hAnsi="Times New Roman" w:cs="Times New Roman"/>
                <w:sz w:val="28"/>
                <w:szCs w:val="28"/>
              </w:rPr>
            </w:pPr>
            <w:r w:rsidRPr="007D7286">
              <w:rPr>
                <w:rFonts w:ascii="Times New Roman" w:hAnsi="Times New Roman" w:cs="Times New Roman"/>
                <w:sz w:val="28"/>
                <w:szCs w:val="28"/>
              </w:rPr>
              <w:t>предоставления субсидий на проведение мелиоративных мероприятий на условиях софинансирования за счет средств федерального бюджета</w:t>
            </w:r>
          </w:p>
        </w:tc>
      </w:tr>
    </w:tbl>
    <w:p w14:paraId="4286B2F2" w14:textId="77777777" w:rsidR="00881682" w:rsidRPr="007D7286" w:rsidRDefault="00881682" w:rsidP="00881682">
      <w:pPr>
        <w:widowControl/>
        <w:autoSpaceDE w:val="0"/>
        <w:autoSpaceDN w:val="0"/>
        <w:adjustRightInd w:val="0"/>
        <w:jc w:val="center"/>
        <w:rPr>
          <w:b/>
          <w:sz w:val="24"/>
          <w:szCs w:val="24"/>
        </w:rPr>
      </w:pPr>
    </w:p>
    <w:p w14:paraId="19726075" w14:textId="77777777" w:rsidR="00881682" w:rsidRPr="007D7286" w:rsidRDefault="00881682" w:rsidP="00881682">
      <w:pPr>
        <w:widowControl/>
        <w:autoSpaceDE w:val="0"/>
        <w:autoSpaceDN w:val="0"/>
        <w:adjustRightInd w:val="0"/>
        <w:jc w:val="center"/>
        <w:rPr>
          <w:b/>
          <w:sz w:val="28"/>
          <w:szCs w:val="28"/>
        </w:rPr>
      </w:pPr>
      <w:r w:rsidRPr="007D7286">
        <w:rPr>
          <w:b/>
          <w:sz w:val="28"/>
          <w:szCs w:val="28"/>
        </w:rPr>
        <w:t>ПЕРЕЧЕНЬ</w:t>
      </w:r>
    </w:p>
    <w:p w14:paraId="0836CCED" w14:textId="1EBBBE1A" w:rsidR="00881682" w:rsidRPr="007D7286" w:rsidRDefault="00881682" w:rsidP="00881682">
      <w:pPr>
        <w:widowControl/>
        <w:autoSpaceDE w:val="0"/>
        <w:autoSpaceDN w:val="0"/>
        <w:adjustRightInd w:val="0"/>
        <w:jc w:val="center"/>
        <w:rPr>
          <w:b/>
          <w:sz w:val="28"/>
          <w:szCs w:val="28"/>
        </w:rPr>
      </w:pPr>
      <w:r w:rsidRPr="007D7286">
        <w:rPr>
          <w:b/>
          <w:sz w:val="28"/>
          <w:szCs w:val="28"/>
        </w:rPr>
        <w:t>ДОКУМЕНТОВ, ЯВЛЯЮЩИХСЯ ОСНОВАНИЕМ ДЛЯ ПРЕДОСТАВЛЕНИЯ</w:t>
      </w:r>
      <w:r w:rsidR="00A60450" w:rsidRPr="007D7286">
        <w:rPr>
          <w:b/>
          <w:sz w:val="28"/>
          <w:szCs w:val="28"/>
        </w:rPr>
        <w:t xml:space="preserve"> </w:t>
      </w:r>
      <w:r w:rsidRPr="007D7286">
        <w:rPr>
          <w:b/>
          <w:sz w:val="28"/>
          <w:szCs w:val="28"/>
        </w:rPr>
        <w:t>СУБСИДИЙ НА ПРОВЕДЕНИЕ МЕЛИОРАТИВНЫХ МЕРОПРИЯТИЙ НА УСЛОВИЯХ  СОФИНАНСИРОВАНИЯ ЗА СЧЕТ СРЕДСТВ ФЕДЕРАЛЬНОГО БЮДЖЕТА</w:t>
      </w:r>
    </w:p>
    <w:p w14:paraId="396062DC" w14:textId="77777777" w:rsidR="00881682" w:rsidRPr="007D7286" w:rsidRDefault="00881682" w:rsidP="00881682">
      <w:pPr>
        <w:widowControl/>
        <w:autoSpaceDE w:val="0"/>
        <w:autoSpaceDN w:val="0"/>
        <w:adjustRightInd w:val="0"/>
        <w:jc w:val="both"/>
        <w:rPr>
          <w:sz w:val="28"/>
          <w:szCs w:val="28"/>
        </w:rPr>
      </w:pPr>
    </w:p>
    <w:p w14:paraId="41BD65B1" w14:textId="77777777" w:rsidR="00881682" w:rsidRPr="007D7286" w:rsidRDefault="00881682" w:rsidP="00881682">
      <w:pPr>
        <w:widowControl/>
        <w:autoSpaceDE w:val="0"/>
        <w:autoSpaceDN w:val="0"/>
        <w:adjustRightInd w:val="0"/>
        <w:ind w:firstLine="567"/>
        <w:jc w:val="both"/>
        <w:rPr>
          <w:sz w:val="28"/>
          <w:szCs w:val="28"/>
        </w:rPr>
      </w:pPr>
      <w:r w:rsidRPr="007D7286">
        <w:rPr>
          <w:sz w:val="28"/>
          <w:szCs w:val="28"/>
        </w:rPr>
        <w:t>1. Для получения субсидий на возмещение части затрат на проведение гидромелиоративных мероприятий участники отбора представляют следующие документы:</w:t>
      </w:r>
    </w:p>
    <w:p w14:paraId="19F313FD" w14:textId="3EA9893F" w:rsidR="00881682" w:rsidRPr="007D7286" w:rsidRDefault="00881682" w:rsidP="00881682">
      <w:pPr>
        <w:widowControl/>
        <w:autoSpaceDE w:val="0"/>
        <w:autoSpaceDN w:val="0"/>
        <w:adjustRightInd w:val="0"/>
        <w:ind w:firstLine="567"/>
        <w:jc w:val="both"/>
        <w:rPr>
          <w:sz w:val="28"/>
          <w:szCs w:val="28"/>
        </w:rPr>
      </w:pPr>
      <w:r w:rsidRPr="007D7286">
        <w:rPr>
          <w:sz w:val="28"/>
          <w:szCs w:val="28"/>
        </w:rPr>
        <w:t>- заявление о предоставлении субсидии согласно приложению № 1 к Порядку;</w:t>
      </w:r>
    </w:p>
    <w:p w14:paraId="1D529ED7" w14:textId="44BDE0A5" w:rsidR="00881682" w:rsidRPr="007D7286" w:rsidRDefault="00881682" w:rsidP="00881682">
      <w:pPr>
        <w:widowControl/>
        <w:autoSpaceDE w:val="0"/>
        <w:autoSpaceDN w:val="0"/>
        <w:adjustRightInd w:val="0"/>
        <w:ind w:firstLine="567"/>
        <w:jc w:val="both"/>
        <w:rPr>
          <w:sz w:val="28"/>
          <w:szCs w:val="28"/>
        </w:rPr>
      </w:pPr>
      <w:r w:rsidRPr="007D7286">
        <w:rPr>
          <w:sz w:val="28"/>
          <w:szCs w:val="28"/>
        </w:rPr>
        <w:t>- справку-расчет по форме согласно приложению № 2 к Порядку;</w:t>
      </w:r>
    </w:p>
    <w:p w14:paraId="05A44DFD" w14:textId="77777777" w:rsidR="00881682" w:rsidRPr="007D7286" w:rsidRDefault="00881682" w:rsidP="00881682">
      <w:pPr>
        <w:widowControl/>
        <w:autoSpaceDE w:val="0"/>
        <w:autoSpaceDN w:val="0"/>
        <w:adjustRightInd w:val="0"/>
        <w:ind w:firstLine="567"/>
        <w:jc w:val="both"/>
        <w:rPr>
          <w:sz w:val="28"/>
          <w:szCs w:val="28"/>
        </w:rPr>
      </w:pPr>
      <w:r w:rsidRPr="007D7286">
        <w:rPr>
          <w:sz w:val="28"/>
          <w:szCs w:val="28"/>
        </w:rPr>
        <w:t>- сводный сметный расчет и локальные сметы;</w:t>
      </w:r>
    </w:p>
    <w:p w14:paraId="0B509903" w14:textId="77777777" w:rsidR="00881682" w:rsidRPr="007D7286" w:rsidRDefault="00881682" w:rsidP="00881682">
      <w:pPr>
        <w:widowControl/>
        <w:autoSpaceDE w:val="0"/>
        <w:autoSpaceDN w:val="0"/>
        <w:adjustRightInd w:val="0"/>
        <w:ind w:firstLine="567"/>
        <w:jc w:val="both"/>
        <w:rPr>
          <w:sz w:val="28"/>
          <w:szCs w:val="28"/>
        </w:rPr>
      </w:pPr>
      <w:r w:rsidRPr="007D7286">
        <w:rPr>
          <w:sz w:val="28"/>
          <w:szCs w:val="28"/>
        </w:rPr>
        <w:t>- договоры на выполнение подрядных работ, локальные сметные расчеты и графики выполнения строительно-монтажных работ;</w:t>
      </w:r>
    </w:p>
    <w:p w14:paraId="2E0AC11D" w14:textId="77777777" w:rsidR="00881682" w:rsidRPr="007D7286" w:rsidRDefault="00881682" w:rsidP="00881682">
      <w:pPr>
        <w:widowControl/>
        <w:autoSpaceDE w:val="0"/>
        <w:autoSpaceDN w:val="0"/>
        <w:adjustRightInd w:val="0"/>
        <w:ind w:firstLine="567"/>
        <w:jc w:val="both"/>
        <w:rPr>
          <w:sz w:val="28"/>
          <w:szCs w:val="28"/>
        </w:rPr>
      </w:pPr>
      <w:r w:rsidRPr="007D7286">
        <w:rPr>
          <w:sz w:val="28"/>
          <w:szCs w:val="28"/>
        </w:rPr>
        <w:t>- платежные поручения, подтверждающие перечисление средств подрядчикам на выполнение работ, в том числе по авансовым платежам, платежные поручения и (или) документы, подтверждающие открытие и раскрытие аккредитива на перечисление средств, свидетельствующие об оплате участником отбора полной стоимости работ;</w:t>
      </w:r>
    </w:p>
    <w:p w14:paraId="6D9F31C6" w14:textId="4AD42774" w:rsidR="00881682" w:rsidRPr="007D7286" w:rsidRDefault="00881682" w:rsidP="00881682">
      <w:pPr>
        <w:widowControl/>
        <w:autoSpaceDE w:val="0"/>
        <w:autoSpaceDN w:val="0"/>
        <w:adjustRightInd w:val="0"/>
        <w:ind w:firstLine="567"/>
        <w:jc w:val="both"/>
        <w:rPr>
          <w:sz w:val="28"/>
          <w:szCs w:val="28"/>
        </w:rPr>
      </w:pPr>
      <w:r w:rsidRPr="007D7286">
        <w:rPr>
          <w:sz w:val="28"/>
          <w:szCs w:val="28"/>
        </w:rPr>
        <w:t>- акты о приемке выполненных работ (форма № КС-2) и справки о стоимости выполненных работ и затрат (форма № КС-3), акты приемки законченного строительством объекта (форма № КС-11);</w:t>
      </w:r>
    </w:p>
    <w:p w14:paraId="0F457AA2" w14:textId="77777777" w:rsidR="00881682" w:rsidRPr="007D7286" w:rsidRDefault="00881682" w:rsidP="00881682">
      <w:pPr>
        <w:widowControl/>
        <w:autoSpaceDE w:val="0"/>
        <w:autoSpaceDN w:val="0"/>
        <w:adjustRightInd w:val="0"/>
        <w:ind w:firstLine="567"/>
        <w:jc w:val="both"/>
        <w:rPr>
          <w:sz w:val="28"/>
          <w:szCs w:val="28"/>
        </w:rPr>
      </w:pPr>
      <w:r w:rsidRPr="007D7286">
        <w:rPr>
          <w:sz w:val="28"/>
          <w:szCs w:val="28"/>
        </w:rPr>
        <w:t>- правоустанавливающие документы на земельный участок, на котором реализуется проект гидромелиорации, в случае если права на него не зарегистрированы в Едином государственном реестре недвижимости;</w:t>
      </w:r>
    </w:p>
    <w:p w14:paraId="777E5C82" w14:textId="77777777" w:rsidR="00881682" w:rsidRPr="007D7286" w:rsidRDefault="00881682" w:rsidP="00881682">
      <w:pPr>
        <w:widowControl/>
        <w:autoSpaceDE w:val="0"/>
        <w:autoSpaceDN w:val="0"/>
        <w:adjustRightInd w:val="0"/>
        <w:ind w:firstLine="567"/>
        <w:jc w:val="both"/>
        <w:rPr>
          <w:sz w:val="28"/>
          <w:szCs w:val="28"/>
        </w:rPr>
      </w:pPr>
      <w:r w:rsidRPr="007D7286">
        <w:rPr>
          <w:sz w:val="28"/>
          <w:szCs w:val="28"/>
        </w:rPr>
        <w:t>- проектная документация;</w:t>
      </w:r>
    </w:p>
    <w:p w14:paraId="45AFE841" w14:textId="77777777" w:rsidR="00881682" w:rsidRPr="007D7286" w:rsidRDefault="00881682" w:rsidP="00881682">
      <w:pPr>
        <w:widowControl/>
        <w:autoSpaceDE w:val="0"/>
        <w:autoSpaceDN w:val="0"/>
        <w:adjustRightInd w:val="0"/>
        <w:ind w:firstLine="567"/>
        <w:jc w:val="both"/>
        <w:rPr>
          <w:sz w:val="28"/>
          <w:szCs w:val="28"/>
        </w:rPr>
      </w:pPr>
      <w:r w:rsidRPr="007D7286">
        <w:rPr>
          <w:sz w:val="28"/>
          <w:szCs w:val="28"/>
        </w:rPr>
        <w:t xml:space="preserve">- договор на разработку проектной документации, платежные поручения, подтверждающие оплату по договору услуг по разработке проектной </w:t>
      </w:r>
      <w:r w:rsidRPr="007D7286">
        <w:rPr>
          <w:sz w:val="28"/>
          <w:szCs w:val="28"/>
        </w:rPr>
        <w:lastRenderedPageBreak/>
        <w:t>документации, акт приемки выполненных работ по разработке проектной документации;</w:t>
      </w:r>
    </w:p>
    <w:p w14:paraId="086DD75D" w14:textId="77777777" w:rsidR="00881682" w:rsidRPr="007D7286" w:rsidRDefault="00881682" w:rsidP="00881682">
      <w:pPr>
        <w:widowControl/>
        <w:autoSpaceDE w:val="0"/>
        <w:autoSpaceDN w:val="0"/>
        <w:adjustRightInd w:val="0"/>
        <w:ind w:firstLine="567"/>
        <w:jc w:val="both"/>
        <w:rPr>
          <w:sz w:val="28"/>
          <w:szCs w:val="28"/>
        </w:rPr>
      </w:pPr>
      <w:r w:rsidRPr="007D7286">
        <w:rPr>
          <w:sz w:val="28"/>
          <w:szCs w:val="28"/>
        </w:rPr>
        <w:t>- документ, подтверждающий достоверность определения сметной стоимости гидромелиоративных мероприятий или положительное экспертное заключение о проверке сметной стоимости (документы предоставляются в соответствии с требованиями градостроительного законодательства);</w:t>
      </w:r>
    </w:p>
    <w:p w14:paraId="78EBC4C7" w14:textId="77777777" w:rsidR="00881682" w:rsidRPr="007D7286" w:rsidRDefault="00881682" w:rsidP="00881682">
      <w:pPr>
        <w:widowControl/>
        <w:autoSpaceDE w:val="0"/>
        <w:autoSpaceDN w:val="0"/>
        <w:adjustRightInd w:val="0"/>
        <w:ind w:firstLine="567"/>
        <w:jc w:val="both"/>
        <w:rPr>
          <w:sz w:val="28"/>
          <w:szCs w:val="28"/>
        </w:rPr>
      </w:pPr>
      <w:r w:rsidRPr="007D7286">
        <w:rPr>
          <w:sz w:val="28"/>
          <w:szCs w:val="28"/>
        </w:rPr>
        <w:t>- схема расположения мелиоративной системы с указанием кадастрового(ых) номера(ов) земельного(ых) участка(ов), в границах которого(ых) она расположена.</w:t>
      </w:r>
    </w:p>
    <w:p w14:paraId="07E8F6C4" w14:textId="77777777" w:rsidR="00881682" w:rsidRPr="007D7286" w:rsidRDefault="00881682" w:rsidP="00881682">
      <w:pPr>
        <w:widowControl/>
        <w:autoSpaceDE w:val="0"/>
        <w:autoSpaceDN w:val="0"/>
        <w:adjustRightInd w:val="0"/>
        <w:ind w:firstLine="567"/>
        <w:jc w:val="both"/>
        <w:rPr>
          <w:sz w:val="28"/>
          <w:szCs w:val="28"/>
        </w:rPr>
      </w:pPr>
      <w:r w:rsidRPr="007D7286">
        <w:rPr>
          <w:sz w:val="28"/>
          <w:szCs w:val="28"/>
        </w:rPr>
        <w:t>В случае приобретения мелиоративного оборудования дополнительно представляются следующие документы (приобретение возможно одного или нескольких предметов мелиоративного оборудования):</w:t>
      </w:r>
    </w:p>
    <w:p w14:paraId="0F4F630C" w14:textId="77777777" w:rsidR="00881682" w:rsidRPr="007D7286" w:rsidRDefault="00881682" w:rsidP="00881682">
      <w:pPr>
        <w:widowControl/>
        <w:autoSpaceDE w:val="0"/>
        <w:autoSpaceDN w:val="0"/>
        <w:adjustRightInd w:val="0"/>
        <w:ind w:firstLine="567"/>
        <w:jc w:val="both"/>
        <w:rPr>
          <w:sz w:val="28"/>
          <w:szCs w:val="28"/>
        </w:rPr>
      </w:pPr>
      <w:r w:rsidRPr="007D7286">
        <w:rPr>
          <w:sz w:val="28"/>
          <w:szCs w:val="28"/>
        </w:rPr>
        <w:t>- договоры, подтверждающие приобретение машин, установок, дождевальных и поливальных аппаратов, насосных станций;</w:t>
      </w:r>
    </w:p>
    <w:p w14:paraId="73976C6B" w14:textId="77777777" w:rsidR="00881682" w:rsidRPr="007D7286" w:rsidRDefault="00881682" w:rsidP="00881682">
      <w:pPr>
        <w:widowControl/>
        <w:autoSpaceDE w:val="0"/>
        <w:autoSpaceDN w:val="0"/>
        <w:adjustRightInd w:val="0"/>
        <w:ind w:firstLine="567"/>
        <w:jc w:val="both"/>
        <w:rPr>
          <w:sz w:val="28"/>
          <w:szCs w:val="28"/>
        </w:rPr>
      </w:pPr>
      <w:r w:rsidRPr="007D7286">
        <w:rPr>
          <w:sz w:val="28"/>
          <w:szCs w:val="28"/>
        </w:rPr>
        <w:t>- договоры, подтверждающие приобретение машин, установок, дождевальных и поливальных аппаратов, насосных станций; счета-фактуры (кроме случаев приобретения у поставщиков, находящихся на специальном налоговом режиме); накладные; платежные поручения, свидетельствующие об оплате полной стоимости; акты приема-передачи техники и оборудования и (или) иные документы, подтверждающие прием-передачу техники и оборудования, предусмотренные договором;</w:t>
      </w:r>
    </w:p>
    <w:p w14:paraId="13273365" w14:textId="77777777" w:rsidR="00881682" w:rsidRPr="007D7286" w:rsidRDefault="00881682" w:rsidP="00881682">
      <w:pPr>
        <w:widowControl/>
        <w:autoSpaceDE w:val="0"/>
        <w:autoSpaceDN w:val="0"/>
        <w:adjustRightInd w:val="0"/>
        <w:ind w:firstLine="567"/>
        <w:jc w:val="both"/>
        <w:rPr>
          <w:sz w:val="28"/>
          <w:szCs w:val="28"/>
        </w:rPr>
      </w:pPr>
      <w:r w:rsidRPr="007D7286">
        <w:rPr>
          <w:sz w:val="28"/>
          <w:szCs w:val="28"/>
        </w:rPr>
        <w:t>- платежные поручения, свидетельствующие об оплате полной стоимости машин, установок, дождевальных и поливальных аппаратов, насосных станций; платежные поручения и (или) документы, подтверждающие открытие и раскрытие аккредитива на перечисление средств, свидетельствующие об оплате участником отбора полной стоимости машин, установок, дождевальных и поливальных аппаратов, насосных станций;</w:t>
      </w:r>
    </w:p>
    <w:p w14:paraId="61EB5A2B" w14:textId="6F3E9AF8" w:rsidR="00881682" w:rsidRPr="007D7286" w:rsidRDefault="00881682" w:rsidP="00881682">
      <w:pPr>
        <w:widowControl/>
        <w:autoSpaceDE w:val="0"/>
        <w:autoSpaceDN w:val="0"/>
        <w:adjustRightInd w:val="0"/>
        <w:ind w:firstLine="567"/>
        <w:jc w:val="both"/>
        <w:rPr>
          <w:sz w:val="28"/>
          <w:szCs w:val="28"/>
        </w:rPr>
      </w:pPr>
      <w:r w:rsidRPr="007D7286">
        <w:rPr>
          <w:sz w:val="28"/>
          <w:szCs w:val="28"/>
        </w:rPr>
        <w:t>- реестр оборудования и (или) мелиоративной техники согласно приложению № 11 к Порядку.</w:t>
      </w:r>
    </w:p>
    <w:p w14:paraId="1CEF1178" w14:textId="77777777" w:rsidR="00881682" w:rsidRPr="007D7286" w:rsidRDefault="00881682" w:rsidP="00881682">
      <w:pPr>
        <w:widowControl/>
        <w:autoSpaceDE w:val="0"/>
        <w:autoSpaceDN w:val="0"/>
        <w:adjustRightInd w:val="0"/>
        <w:ind w:firstLine="567"/>
        <w:jc w:val="both"/>
        <w:rPr>
          <w:sz w:val="28"/>
          <w:szCs w:val="28"/>
        </w:rPr>
      </w:pPr>
      <w:r w:rsidRPr="007D7286">
        <w:rPr>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14:paraId="1A7DE703" w14:textId="77777777" w:rsidR="00881682" w:rsidRPr="007D7286" w:rsidRDefault="00881682" w:rsidP="00881682">
      <w:pPr>
        <w:widowControl/>
        <w:autoSpaceDE w:val="0"/>
        <w:autoSpaceDN w:val="0"/>
        <w:adjustRightInd w:val="0"/>
        <w:ind w:firstLine="567"/>
        <w:jc w:val="both"/>
        <w:rPr>
          <w:sz w:val="28"/>
          <w:szCs w:val="28"/>
        </w:rPr>
      </w:pPr>
      <w:r w:rsidRPr="007D7286">
        <w:rPr>
          <w:sz w:val="28"/>
          <w:szCs w:val="28"/>
        </w:rPr>
        <w:t>2. Для получения субсидий на возмещение затрат на проведение культуртехнических мероприятий на выбывших сельскохозяйственных угодьях, вовлекаемых в сельскохозяйственный оборот, участники отбора представляют следующие документы:</w:t>
      </w:r>
    </w:p>
    <w:p w14:paraId="6B141D54" w14:textId="63806BB3" w:rsidR="00881682" w:rsidRPr="007D7286" w:rsidRDefault="00881682" w:rsidP="00881682">
      <w:pPr>
        <w:widowControl/>
        <w:autoSpaceDE w:val="0"/>
        <w:autoSpaceDN w:val="0"/>
        <w:adjustRightInd w:val="0"/>
        <w:ind w:firstLine="567"/>
        <w:jc w:val="both"/>
        <w:rPr>
          <w:sz w:val="28"/>
          <w:szCs w:val="28"/>
        </w:rPr>
      </w:pPr>
      <w:r w:rsidRPr="007D7286">
        <w:rPr>
          <w:sz w:val="28"/>
          <w:szCs w:val="28"/>
        </w:rPr>
        <w:t>- заявление о предоставлении субсидии согласно приложению № 1 к Порядку;</w:t>
      </w:r>
    </w:p>
    <w:p w14:paraId="7DB6050A" w14:textId="245682C2" w:rsidR="00881682" w:rsidRPr="007D7286" w:rsidRDefault="00881682" w:rsidP="00881682">
      <w:pPr>
        <w:widowControl/>
        <w:autoSpaceDE w:val="0"/>
        <w:autoSpaceDN w:val="0"/>
        <w:adjustRightInd w:val="0"/>
        <w:ind w:firstLine="567"/>
        <w:jc w:val="both"/>
        <w:rPr>
          <w:sz w:val="28"/>
          <w:szCs w:val="28"/>
        </w:rPr>
      </w:pPr>
      <w:r w:rsidRPr="007D7286">
        <w:rPr>
          <w:sz w:val="28"/>
          <w:szCs w:val="28"/>
        </w:rPr>
        <w:t>- справку-расчет по форме согласно приложению № 3 к Порядку;</w:t>
      </w:r>
    </w:p>
    <w:p w14:paraId="4AEC55A1" w14:textId="77777777" w:rsidR="00881682" w:rsidRPr="007D7286" w:rsidRDefault="00881682" w:rsidP="00881682">
      <w:pPr>
        <w:widowControl/>
        <w:autoSpaceDE w:val="0"/>
        <w:autoSpaceDN w:val="0"/>
        <w:adjustRightInd w:val="0"/>
        <w:ind w:firstLine="567"/>
        <w:jc w:val="both"/>
        <w:rPr>
          <w:sz w:val="28"/>
          <w:szCs w:val="28"/>
        </w:rPr>
      </w:pPr>
      <w:r w:rsidRPr="007D7286">
        <w:rPr>
          <w:sz w:val="28"/>
          <w:szCs w:val="28"/>
        </w:rPr>
        <w:t>- правоустанавливающие документы на земельный участок, на котором проведены культуртехнические мероприятия на выбывших сельскохозяйственных угодьях, вовлекаемых в сельскохозяйственный оборот, в рамках проекта мелиорации, в случае если права на него не зарегистрированы в Едином государственном реестре недвижимости;</w:t>
      </w:r>
    </w:p>
    <w:p w14:paraId="679DEB36" w14:textId="77777777" w:rsidR="00881682" w:rsidRPr="007D7286" w:rsidRDefault="00881682" w:rsidP="00881682">
      <w:pPr>
        <w:widowControl/>
        <w:autoSpaceDE w:val="0"/>
        <w:autoSpaceDN w:val="0"/>
        <w:adjustRightInd w:val="0"/>
        <w:ind w:firstLine="567"/>
        <w:jc w:val="both"/>
        <w:rPr>
          <w:sz w:val="28"/>
          <w:szCs w:val="28"/>
        </w:rPr>
      </w:pPr>
      <w:r w:rsidRPr="007D7286">
        <w:rPr>
          <w:sz w:val="28"/>
          <w:szCs w:val="28"/>
        </w:rPr>
        <w:lastRenderedPageBreak/>
        <w:t>- сводный сметный расчет и локальные сметы;</w:t>
      </w:r>
    </w:p>
    <w:p w14:paraId="30555BC6" w14:textId="1CB01924" w:rsidR="00881682" w:rsidRPr="007D7286" w:rsidRDefault="00881682" w:rsidP="00881682">
      <w:pPr>
        <w:widowControl/>
        <w:autoSpaceDE w:val="0"/>
        <w:autoSpaceDN w:val="0"/>
        <w:adjustRightInd w:val="0"/>
        <w:ind w:firstLine="567"/>
        <w:jc w:val="both"/>
        <w:rPr>
          <w:sz w:val="28"/>
          <w:szCs w:val="28"/>
        </w:rPr>
      </w:pPr>
      <w:r w:rsidRPr="007D7286">
        <w:rPr>
          <w:sz w:val="28"/>
          <w:szCs w:val="28"/>
        </w:rPr>
        <w:t xml:space="preserve">- проект мелиорации земель, выполненный в соответствии с приказом Минсельхоза России от 15.05.2019 № 255 </w:t>
      </w:r>
      <w:r w:rsidR="006822FE" w:rsidRPr="007D7286">
        <w:rPr>
          <w:sz w:val="28"/>
          <w:szCs w:val="28"/>
        </w:rPr>
        <w:t>«</w:t>
      </w:r>
      <w:r w:rsidRPr="007D7286">
        <w:rPr>
          <w:sz w:val="28"/>
          <w:szCs w:val="28"/>
        </w:rPr>
        <w:t>Об утверждении Порядка разработки, согласования и утверждения проектов мелиорации земель</w:t>
      </w:r>
      <w:r w:rsidR="006822FE" w:rsidRPr="007D7286">
        <w:rPr>
          <w:sz w:val="28"/>
          <w:szCs w:val="28"/>
        </w:rPr>
        <w:t>»</w:t>
      </w:r>
      <w:r w:rsidRPr="007D7286">
        <w:rPr>
          <w:sz w:val="28"/>
          <w:szCs w:val="28"/>
        </w:rPr>
        <w:t>;</w:t>
      </w:r>
    </w:p>
    <w:p w14:paraId="55AE76A6" w14:textId="77777777" w:rsidR="00881682" w:rsidRPr="007D7286" w:rsidRDefault="00881682" w:rsidP="00881682">
      <w:pPr>
        <w:widowControl/>
        <w:autoSpaceDE w:val="0"/>
        <w:autoSpaceDN w:val="0"/>
        <w:adjustRightInd w:val="0"/>
        <w:ind w:firstLine="567"/>
        <w:jc w:val="both"/>
        <w:rPr>
          <w:sz w:val="28"/>
          <w:szCs w:val="28"/>
        </w:rPr>
      </w:pPr>
      <w:r w:rsidRPr="007D7286">
        <w:rPr>
          <w:sz w:val="28"/>
          <w:szCs w:val="28"/>
        </w:rPr>
        <w:t>- документ, подтверждающий достоверность определения сметной стоимости проведения культуртехнических мероприятий на выбывших сельскохозяйственных угодьях, вовлекаемых в сельскохозяйственный оборот, или положительное экспертное заключение о проверке сметной стоимости;</w:t>
      </w:r>
    </w:p>
    <w:p w14:paraId="210A8F3B" w14:textId="77777777" w:rsidR="00881682" w:rsidRPr="007D7286" w:rsidRDefault="00881682" w:rsidP="00881682">
      <w:pPr>
        <w:widowControl/>
        <w:autoSpaceDE w:val="0"/>
        <w:autoSpaceDN w:val="0"/>
        <w:adjustRightInd w:val="0"/>
        <w:ind w:firstLine="567"/>
        <w:jc w:val="both"/>
        <w:rPr>
          <w:sz w:val="28"/>
          <w:szCs w:val="28"/>
        </w:rPr>
      </w:pPr>
      <w:r w:rsidRPr="007D7286">
        <w:rPr>
          <w:sz w:val="28"/>
          <w:szCs w:val="28"/>
        </w:rPr>
        <w:t>- акт, подтверждающий соблюдение последовательности и состава технологических операций при осуществлении культуртехнических мероприятий на выбывших сельскохозяйственных угодьях, вовлекаемых в сельскохозяйственный оборот, в соответствии с проектом мелиорации земель, выданного организацией или индивидуальным предпринимателем, осуществляющими строительный контроль;</w:t>
      </w:r>
    </w:p>
    <w:p w14:paraId="2D258481" w14:textId="3A98A9F2" w:rsidR="00881682" w:rsidRPr="007D7286" w:rsidRDefault="00881682" w:rsidP="00881682">
      <w:pPr>
        <w:widowControl/>
        <w:autoSpaceDE w:val="0"/>
        <w:autoSpaceDN w:val="0"/>
        <w:adjustRightInd w:val="0"/>
        <w:ind w:firstLine="567"/>
        <w:jc w:val="both"/>
        <w:rPr>
          <w:sz w:val="28"/>
          <w:szCs w:val="28"/>
        </w:rPr>
      </w:pPr>
      <w:r w:rsidRPr="007D7286">
        <w:rPr>
          <w:sz w:val="28"/>
          <w:szCs w:val="28"/>
        </w:rPr>
        <w:t>- справки о стоимости выполненных работ и затрат по форме № КС-3;</w:t>
      </w:r>
    </w:p>
    <w:p w14:paraId="135919F0" w14:textId="1586458E" w:rsidR="00881682" w:rsidRPr="007D7286" w:rsidRDefault="00881682" w:rsidP="00881682">
      <w:pPr>
        <w:widowControl/>
        <w:autoSpaceDE w:val="0"/>
        <w:autoSpaceDN w:val="0"/>
        <w:adjustRightInd w:val="0"/>
        <w:ind w:firstLine="567"/>
        <w:jc w:val="both"/>
        <w:rPr>
          <w:sz w:val="28"/>
          <w:szCs w:val="28"/>
        </w:rPr>
      </w:pPr>
      <w:r w:rsidRPr="007D7286">
        <w:rPr>
          <w:sz w:val="28"/>
          <w:szCs w:val="28"/>
        </w:rPr>
        <w:t>- акты о приемке выполненных работ по форме № КС-2;</w:t>
      </w:r>
    </w:p>
    <w:p w14:paraId="5C44D431" w14:textId="77777777" w:rsidR="00881682" w:rsidRPr="007D7286" w:rsidRDefault="00881682" w:rsidP="00881682">
      <w:pPr>
        <w:widowControl/>
        <w:autoSpaceDE w:val="0"/>
        <w:autoSpaceDN w:val="0"/>
        <w:adjustRightInd w:val="0"/>
        <w:ind w:firstLine="567"/>
        <w:jc w:val="both"/>
        <w:rPr>
          <w:sz w:val="28"/>
          <w:szCs w:val="28"/>
        </w:rPr>
      </w:pPr>
      <w:r w:rsidRPr="007D7286">
        <w:rPr>
          <w:sz w:val="28"/>
          <w:szCs w:val="28"/>
        </w:rPr>
        <w:t>- договор на разработку проекта мелиорации на проведение культуртехнических мероприятий на выбывших сельскохозяйственных угодьях, вовлекаемых в сельскохозяйственный оборот, платежные поручения, подтверждающие оплату по договору услуг по разработке проекта мелиорации на проведение культуртехнических мероприятий, акт о приемке выполненных работ по разработке проекта мелиорации на проведение культуртехнических мероприятий;</w:t>
      </w:r>
    </w:p>
    <w:p w14:paraId="6282E164" w14:textId="77777777" w:rsidR="00881682" w:rsidRPr="007D7286" w:rsidRDefault="00881682" w:rsidP="00881682">
      <w:pPr>
        <w:widowControl/>
        <w:autoSpaceDE w:val="0"/>
        <w:autoSpaceDN w:val="0"/>
        <w:adjustRightInd w:val="0"/>
        <w:ind w:firstLine="567"/>
        <w:jc w:val="both"/>
        <w:rPr>
          <w:sz w:val="28"/>
          <w:szCs w:val="28"/>
        </w:rPr>
      </w:pPr>
      <w:r w:rsidRPr="007D7286">
        <w:rPr>
          <w:sz w:val="28"/>
          <w:szCs w:val="28"/>
        </w:rPr>
        <w:t>- договоры на выполнение подрядных работ по проведению культуртехнических мероприятий;</w:t>
      </w:r>
    </w:p>
    <w:p w14:paraId="6695B151" w14:textId="520DA17A" w:rsidR="00881682" w:rsidRPr="007D7286" w:rsidRDefault="00881682" w:rsidP="00881682">
      <w:pPr>
        <w:widowControl/>
        <w:autoSpaceDE w:val="0"/>
        <w:autoSpaceDN w:val="0"/>
        <w:adjustRightInd w:val="0"/>
        <w:ind w:firstLine="567"/>
        <w:jc w:val="both"/>
        <w:rPr>
          <w:sz w:val="28"/>
          <w:szCs w:val="28"/>
        </w:rPr>
      </w:pPr>
      <w:r w:rsidRPr="007D7286">
        <w:rPr>
          <w:sz w:val="28"/>
          <w:szCs w:val="28"/>
        </w:rPr>
        <w:t>- платежные поручения, подтверждающие перечисление средств подрядчикам за выполнение работ, в том числе по авансовым платежам.</w:t>
      </w:r>
    </w:p>
    <w:p w14:paraId="479D3C7C" w14:textId="31C4ECA5" w:rsidR="00881682" w:rsidRPr="007D7286" w:rsidRDefault="0059778F" w:rsidP="0059778F">
      <w:pPr>
        <w:widowControl/>
        <w:autoSpaceDE w:val="0"/>
        <w:autoSpaceDN w:val="0"/>
        <w:adjustRightInd w:val="0"/>
        <w:ind w:firstLine="567"/>
        <w:jc w:val="both"/>
        <w:rPr>
          <w:sz w:val="28"/>
          <w:szCs w:val="28"/>
        </w:rPr>
      </w:pPr>
      <w:r w:rsidRPr="007D7286">
        <w:rPr>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r w:rsidR="00A60450" w:rsidRPr="007D7286">
        <w:rPr>
          <w:sz w:val="28"/>
          <w:szCs w:val="28"/>
        </w:rPr>
        <w:t>».</w:t>
      </w:r>
    </w:p>
    <w:sectPr w:rsidR="00881682" w:rsidRPr="007D7286" w:rsidSect="00A061D6">
      <w:headerReference w:type="default" r:id="rId106"/>
      <w:pgSz w:w="11906" w:h="16838"/>
      <w:pgMar w:top="1134" w:right="851" w:bottom="1134" w:left="1418" w:header="709" w:footer="36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21214" w14:textId="77777777" w:rsidR="004D61ED" w:rsidRDefault="004D61ED">
      <w:r>
        <w:separator/>
      </w:r>
    </w:p>
  </w:endnote>
  <w:endnote w:type="continuationSeparator" w:id="0">
    <w:p w14:paraId="6989BA92" w14:textId="77777777" w:rsidR="004D61ED" w:rsidRDefault="004D6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633468"/>
      <w:docPartObj>
        <w:docPartGallery w:val="Page Numbers (Bottom of Page)"/>
        <w:docPartUnique/>
      </w:docPartObj>
    </w:sdtPr>
    <w:sdtEndPr/>
    <w:sdtContent>
      <w:p w14:paraId="72042EED" w14:textId="19E52C72" w:rsidR="00A061D6" w:rsidRDefault="00A061D6">
        <w:pPr>
          <w:pStyle w:val="a5"/>
          <w:jc w:val="center"/>
        </w:pPr>
        <w:r>
          <w:fldChar w:fldCharType="begin"/>
        </w:r>
        <w:r>
          <w:instrText>PAGE   \* MERGEFORMAT</w:instrText>
        </w:r>
        <w:r>
          <w:fldChar w:fldCharType="separate"/>
        </w:r>
        <w:r w:rsidR="003365D5">
          <w:rPr>
            <w:noProof/>
          </w:rPr>
          <w:t>150</w:t>
        </w:r>
        <w:r>
          <w:fldChar w:fldCharType="end"/>
        </w:r>
      </w:p>
    </w:sdtContent>
  </w:sdt>
  <w:p w14:paraId="6AF95B36" w14:textId="77777777" w:rsidR="00A061D6" w:rsidRDefault="00A061D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FE88D" w14:textId="77777777" w:rsidR="004D61ED" w:rsidRDefault="004D61ED">
      <w:r>
        <w:separator/>
      </w:r>
    </w:p>
  </w:footnote>
  <w:footnote w:type="continuationSeparator" w:id="0">
    <w:p w14:paraId="40907159" w14:textId="77777777" w:rsidR="004D61ED" w:rsidRDefault="004D61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4521521"/>
      <w:docPartObj>
        <w:docPartGallery w:val="Page Numbers (Top of Page)"/>
        <w:docPartUnique/>
      </w:docPartObj>
    </w:sdtPr>
    <w:sdtEndPr/>
    <w:sdtContent>
      <w:p w14:paraId="16BA5AD3" w14:textId="77777777" w:rsidR="00137F10" w:rsidRDefault="00137F10">
        <w:pPr>
          <w:pStyle w:val="a3"/>
          <w:jc w:val="center"/>
        </w:pPr>
        <w:r>
          <w:fldChar w:fldCharType="begin"/>
        </w:r>
        <w:r>
          <w:instrText>PAGE   \* MERGEFORMAT</w:instrText>
        </w:r>
        <w:r>
          <w:fldChar w:fldCharType="separate"/>
        </w:r>
        <w:r w:rsidR="00CA3EFC">
          <w:rPr>
            <w:noProof/>
          </w:rPr>
          <w:t>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B03D9"/>
    <w:multiLevelType w:val="hybridMultilevel"/>
    <w:tmpl w:val="8E40DA00"/>
    <w:lvl w:ilvl="0" w:tplc="C7CEA710">
      <w:start w:val="16"/>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BEB6927"/>
    <w:multiLevelType w:val="hybridMultilevel"/>
    <w:tmpl w:val="1E38AAE0"/>
    <w:lvl w:ilvl="0" w:tplc="2728797C">
      <w:start w:val="16"/>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2C4"/>
    <w:rsid w:val="00001522"/>
    <w:rsid w:val="00002C68"/>
    <w:rsid w:val="0000398D"/>
    <w:rsid w:val="00004140"/>
    <w:rsid w:val="000058F9"/>
    <w:rsid w:val="00014419"/>
    <w:rsid w:val="00015A2C"/>
    <w:rsid w:val="00015C61"/>
    <w:rsid w:val="00016E14"/>
    <w:rsid w:val="00025AF3"/>
    <w:rsid w:val="000314EE"/>
    <w:rsid w:val="00031B13"/>
    <w:rsid w:val="00032DBE"/>
    <w:rsid w:val="0003507D"/>
    <w:rsid w:val="00040D25"/>
    <w:rsid w:val="000427D4"/>
    <w:rsid w:val="0005402F"/>
    <w:rsid w:val="00073BE6"/>
    <w:rsid w:val="00076959"/>
    <w:rsid w:val="000835BD"/>
    <w:rsid w:val="000865E2"/>
    <w:rsid w:val="0009283E"/>
    <w:rsid w:val="000A2F0B"/>
    <w:rsid w:val="000A4163"/>
    <w:rsid w:val="000A48A4"/>
    <w:rsid w:val="000B1160"/>
    <w:rsid w:val="000B4B54"/>
    <w:rsid w:val="000C3517"/>
    <w:rsid w:val="000C77B7"/>
    <w:rsid w:val="000D0DF8"/>
    <w:rsid w:val="000D185F"/>
    <w:rsid w:val="000D4BEC"/>
    <w:rsid w:val="000E52FC"/>
    <w:rsid w:val="000F1605"/>
    <w:rsid w:val="000F2BFC"/>
    <w:rsid w:val="00104B1E"/>
    <w:rsid w:val="00107100"/>
    <w:rsid w:val="00107BF5"/>
    <w:rsid w:val="00114660"/>
    <w:rsid w:val="0012039B"/>
    <w:rsid w:val="00126D7E"/>
    <w:rsid w:val="00133679"/>
    <w:rsid w:val="001356D1"/>
    <w:rsid w:val="00137F10"/>
    <w:rsid w:val="00143056"/>
    <w:rsid w:val="00144E13"/>
    <w:rsid w:val="00154605"/>
    <w:rsid w:val="00156421"/>
    <w:rsid w:val="001626D4"/>
    <w:rsid w:val="00167FA1"/>
    <w:rsid w:val="00173D22"/>
    <w:rsid w:val="00176832"/>
    <w:rsid w:val="00177A6B"/>
    <w:rsid w:val="00182F17"/>
    <w:rsid w:val="00185134"/>
    <w:rsid w:val="00190DEE"/>
    <w:rsid w:val="001922C6"/>
    <w:rsid w:val="00197935"/>
    <w:rsid w:val="001A1C2D"/>
    <w:rsid w:val="001A491B"/>
    <w:rsid w:val="001A7314"/>
    <w:rsid w:val="001A77F9"/>
    <w:rsid w:val="001B05C3"/>
    <w:rsid w:val="001B2261"/>
    <w:rsid w:val="001B3C71"/>
    <w:rsid w:val="001B6FD5"/>
    <w:rsid w:val="001B7A0D"/>
    <w:rsid w:val="001C1663"/>
    <w:rsid w:val="001C4F76"/>
    <w:rsid w:val="001C5098"/>
    <w:rsid w:val="001C627A"/>
    <w:rsid w:val="001E311B"/>
    <w:rsid w:val="001E692E"/>
    <w:rsid w:val="001F0008"/>
    <w:rsid w:val="001F0D47"/>
    <w:rsid w:val="001F5BCC"/>
    <w:rsid w:val="001F675D"/>
    <w:rsid w:val="00203A26"/>
    <w:rsid w:val="00204F72"/>
    <w:rsid w:val="0021436B"/>
    <w:rsid w:val="00217797"/>
    <w:rsid w:val="00220DEC"/>
    <w:rsid w:val="00222E84"/>
    <w:rsid w:val="002244FC"/>
    <w:rsid w:val="00224BB8"/>
    <w:rsid w:val="0023010C"/>
    <w:rsid w:val="00230701"/>
    <w:rsid w:val="00231662"/>
    <w:rsid w:val="002327FA"/>
    <w:rsid w:val="0023288D"/>
    <w:rsid w:val="002413EB"/>
    <w:rsid w:val="00242E38"/>
    <w:rsid w:val="00243586"/>
    <w:rsid w:val="0024384B"/>
    <w:rsid w:val="00245069"/>
    <w:rsid w:val="0025413E"/>
    <w:rsid w:val="0026500D"/>
    <w:rsid w:val="00266CA0"/>
    <w:rsid w:val="00267DBB"/>
    <w:rsid w:val="002709BF"/>
    <w:rsid w:val="00271AE9"/>
    <w:rsid w:val="00276112"/>
    <w:rsid w:val="00277D18"/>
    <w:rsid w:val="002935C5"/>
    <w:rsid w:val="00293F59"/>
    <w:rsid w:val="00294283"/>
    <w:rsid w:val="00295D68"/>
    <w:rsid w:val="00296090"/>
    <w:rsid w:val="002A21B1"/>
    <w:rsid w:val="002A2CC8"/>
    <w:rsid w:val="002A5B9C"/>
    <w:rsid w:val="002B0C7E"/>
    <w:rsid w:val="002B6B95"/>
    <w:rsid w:val="002C3333"/>
    <w:rsid w:val="002C732A"/>
    <w:rsid w:val="002D0CD3"/>
    <w:rsid w:val="002D2017"/>
    <w:rsid w:val="002D7389"/>
    <w:rsid w:val="002E14C7"/>
    <w:rsid w:val="002E1FF5"/>
    <w:rsid w:val="002E3A70"/>
    <w:rsid w:val="002E425B"/>
    <w:rsid w:val="002F26AD"/>
    <w:rsid w:val="002F2C6A"/>
    <w:rsid w:val="002F6D46"/>
    <w:rsid w:val="00300088"/>
    <w:rsid w:val="00313328"/>
    <w:rsid w:val="00317C81"/>
    <w:rsid w:val="003233D3"/>
    <w:rsid w:val="00326C7B"/>
    <w:rsid w:val="00331762"/>
    <w:rsid w:val="00331A6A"/>
    <w:rsid w:val="00332169"/>
    <w:rsid w:val="00335192"/>
    <w:rsid w:val="003365D5"/>
    <w:rsid w:val="00344359"/>
    <w:rsid w:val="00361371"/>
    <w:rsid w:val="00361859"/>
    <w:rsid w:val="0036500D"/>
    <w:rsid w:val="003701CA"/>
    <w:rsid w:val="00374B7D"/>
    <w:rsid w:val="00386D04"/>
    <w:rsid w:val="00395D3E"/>
    <w:rsid w:val="003A6181"/>
    <w:rsid w:val="003A7732"/>
    <w:rsid w:val="003A7E7B"/>
    <w:rsid w:val="003B2321"/>
    <w:rsid w:val="003B6EFB"/>
    <w:rsid w:val="003C1C26"/>
    <w:rsid w:val="003C5ED6"/>
    <w:rsid w:val="003D4026"/>
    <w:rsid w:val="003E2F7A"/>
    <w:rsid w:val="003E3FC5"/>
    <w:rsid w:val="003F1053"/>
    <w:rsid w:val="003F2A67"/>
    <w:rsid w:val="003F372E"/>
    <w:rsid w:val="003F4EA4"/>
    <w:rsid w:val="003F5032"/>
    <w:rsid w:val="0040697D"/>
    <w:rsid w:val="00423287"/>
    <w:rsid w:val="00424790"/>
    <w:rsid w:val="00426FF1"/>
    <w:rsid w:val="004329AE"/>
    <w:rsid w:val="00433D56"/>
    <w:rsid w:val="00440344"/>
    <w:rsid w:val="0044220A"/>
    <w:rsid w:val="00442516"/>
    <w:rsid w:val="0044435B"/>
    <w:rsid w:val="00447D26"/>
    <w:rsid w:val="00450EF1"/>
    <w:rsid w:val="00452CFA"/>
    <w:rsid w:val="004537A5"/>
    <w:rsid w:val="00454D5D"/>
    <w:rsid w:val="00455F33"/>
    <w:rsid w:val="00457052"/>
    <w:rsid w:val="004625A4"/>
    <w:rsid w:val="00466B22"/>
    <w:rsid w:val="00466C4A"/>
    <w:rsid w:val="00467C68"/>
    <w:rsid w:val="0047451C"/>
    <w:rsid w:val="00476652"/>
    <w:rsid w:val="004773E7"/>
    <w:rsid w:val="00481E05"/>
    <w:rsid w:val="004827C1"/>
    <w:rsid w:val="00483480"/>
    <w:rsid w:val="00484586"/>
    <w:rsid w:val="004922C4"/>
    <w:rsid w:val="00492AE5"/>
    <w:rsid w:val="0049613D"/>
    <w:rsid w:val="00496834"/>
    <w:rsid w:val="004A0657"/>
    <w:rsid w:val="004A12EB"/>
    <w:rsid w:val="004A14B9"/>
    <w:rsid w:val="004B3EF9"/>
    <w:rsid w:val="004D35CE"/>
    <w:rsid w:val="004D379D"/>
    <w:rsid w:val="004D4D1B"/>
    <w:rsid w:val="004D6191"/>
    <w:rsid w:val="004D61ED"/>
    <w:rsid w:val="004D7835"/>
    <w:rsid w:val="004E40A1"/>
    <w:rsid w:val="004F2F09"/>
    <w:rsid w:val="004F3A76"/>
    <w:rsid w:val="004F5BF4"/>
    <w:rsid w:val="004F7D5F"/>
    <w:rsid w:val="00500B21"/>
    <w:rsid w:val="005049E3"/>
    <w:rsid w:val="00510FF4"/>
    <w:rsid w:val="00522651"/>
    <w:rsid w:val="005237B7"/>
    <w:rsid w:val="00525615"/>
    <w:rsid w:val="00531BE5"/>
    <w:rsid w:val="00534930"/>
    <w:rsid w:val="005374D4"/>
    <w:rsid w:val="00537A8E"/>
    <w:rsid w:val="00541424"/>
    <w:rsid w:val="0054374E"/>
    <w:rsid w:val="00546236"/>
    <w:rsid w:val="0056187F"/>
    <w:rsid w:val="00562710"/>
    <w:rsid w:val="00566B7B"/>
    <w:rsid w:val="00573286"/>
    <w:rsid w:val="00575D92"/>
    <w:rsid w:val="005965BE"/>
    <w:rsid w:val="0059778F"/>
    <w:rsid w:val="005B4583"/>
    <w:rsid w:val="005B71B1"/>
    <w:rsid w:val="005B7272"/>
    <w:rsid w:val="005B7E15"/>
    <w:rsid w:val="005C2555"/>
    <w:rsid w:val="005C29EB"/>
    <w:rsid w:val="005C585B"/>
    <w:rsid w:val="005C6829"/>
    <w:rsid w:val="005D1112"/>
    <w:rsid w:val="005D707F"/>
    <w:rsid w:val="005E03E6"/>
    <w:rsid w:val="005E16C0"/>
    <w:rsid w:val="005E52CE"/>
    <w:rsid w:val="005F2C48"/>
    <w:rsid w:val="005F3DDF"/>
    <w:rsid w:val="005F5074"/>
    <w:rsid w:val="00603ECF"/>
    <w:rsid w:val="00605944"/>
    <w:rsid w:val="00606CF1"/>
    <w:rsid w:val="00607ABD"/>
    <w:rsid w:val="00610A97"/>
    <w:rsid w:val="00612540"/>
    <w:rsid w:val="006246CD"/>
    <w:rsid w:val="00626531"/>
    <w:rsid w:val="00637053"/>
    <w:rsid w:val="006370D9"/>
    <w:rsid w:val="00641EB7"/>
    <w:rsid w:val="0064263A"/>
    <w:rsid w:val="006441D8"/>
    <w:rsid w:val="006442D0"/>
    <w:rsid w:val="00645FF1"/>
    <w:rsid w:val="00650B33"/>
    <w:rsid w:val="00650B51"/>
    <w:rsid w:val="00651E6A"/>
    <w:rsid w:val="00663739"/>
    <w:rsid w:val="00663C21"/>
    <w:rsid w:val="006822FE"/>
    <w:rsid w:val="00682D6B"/>
    <w:rsid w:val="006836AC"/>
    <w:rsid w:val="006863DA"/>
    <w:rsid w:val="0069184F"/>
    <w:rsid w:val="0069794B"/>
    <w:rsid w:val="006A27E5"/>
    <w:rsid w:val="006B7904"/>
    <w:rsid w:val="006D740B"/>
    <w:rsid w:val="006E072E"/>
    <w:rsid w:val="006E31DB"/>
    <w:rsid w:val="006E4096"/>
    <w:rsid w:val="006E5B86"/>
    <w:rsid w:val="006F2FF6"/>
    <w:rsid w:val="006F384E"/>
    <w:rsid w:val="006F4247"/>
    <w:rsid w:val="006F4373"/>
    <w:rsid w:val="006F74FD"/>
    <w:rsid w:val="00700099"/>
    <w:rsid w:val="00701C6A"/>
    <w:rsid w:val="00701CB6"/>
    <w:rsid w:val="007072F5"/>
    <w:rsid w:val="00710168"/>
    <w:rsid w:val="007118B4"/>
    <w:rsid w:val="007211D0"/>
    <w:rsid w:val="0072124E"/>
    <w:rsid w:val="00723639"/>
    <w:rsid w:val="00725834"/>
    <w:rsid w:val="00725861"/>
    <w:rsid w:val="00732CD2"/>
    <w:rsid w:val="00734751"/>
    <w:rsid w:val="0073547E"/>
    <w:rsid w:val="0073631D"/>
    <w:rsid w:val="0073675F"/>
    <w:rsid w:val="0074074F"/>
    <w:rsid w:val="00740EC4"/>
    <w:rsid w:val="00741D34"/>
    <w:rsid w:val="00743C6E"/>
    <w:rsid w:val="00745573"/>
    <w:rsid w:val="00751C6D"/>
    <w:rsid w:val="0075773D"/>
    <w:rsid w:val="00766166"/>
    <w:rsid w:val="00774A8F"/>
    <w:rsid w:val="007767E5"/>
    <w:rsid w:val="00795BBA"/>
    <w:rsid w:val="007A3376"/>
    <w:rsid w:val="007A682B"/>
    <w:rsid w:val="007A7398"/>
    <w:rsid w:val="007B23E5"/>
    <w:rsid w:val="007D5D0E"/>
    <w:rsid w:val="007D6A01"/>
    <w:rsid w:val="007D6D14"/>
    <w:rsid w:val="007D7286"/>
    <w:rsid w:val="007E01F3"/>
    <w:rsid w:val="007E1F9C"/>
    <w:rsid w:val="007F07D3"/>
    <w:rsid w:val="007F3006"/>
    <w:rsid w:val="007F429F"/>
    <w:rsid w:val="007F56BD"/>
    <w:rsid w:val="00803751"/>
    <w:rsid w:val="0080510A"/>
    <w:rsid w:val="008069BE"/>
    <w:rsid w:val="00812A11"/>
    <w:rsid w:val="00814120"/>
    <w:rsid w:val="00814464"/>
    <w:rsid w:val="008150CC"/>
    <w:rsid w:val="008210A1"/>
    <w:rsid w:val="008217BE"/>
    <w:rsid w:val="00833513"/>
    <w:rsid w:val="0083784A"/>
    <w:rsid w:val="00843363"/>
    <w:rsid w:val="0084375A"/>
    <w:rsid w:val="0085277A"/>
    <w:rsid w:val="0085325F"/>
    <w:rsid w:val="00856334"/>
    <w:rsid w:val="00867B6E"/>
    <w:rsid w:val="008718EE"/>
    <w:rsid w:val="00872C91"/>
    <w:rsid w:val="0087381E"/>
    <w:rsid w:val="00877B14"/>
    <w:rsid w:val="00881682"/>
    <w:rsid w:val="00886F02"/>
    <w:rsid w:val="008A3BAA"/>
    <w:rsid w:val="008A4558"/>
    <w:rsid w:val="008B0934"/>
    <w:rsid w:val="008B460A"/>
    <w:rsid w:val="008B484C"/>
    <w:rsid w:val="008B4ABF"/>
    <w:rsid w:val="008C0EAD"/>
    <w:rsid w:val="008D373E"/>
    <w:rsid w:val="008D4E3E"/>
    <w:rsid w:val="008E4762"/>
    <w:rsid w:val="008E7930"/>
    <w:rsid w:val="008F2667"/>
    <w:rsid w:val="008F454A"/>
    <w:rsid w:val="008F5A33"/>
    <w:rsid w:val="008F5CF3"/>
    <w:rsid w:val="008F6C52"/>
    <w:rsid w:val="00904828"/>
    <w:rsid w:val="009136A5"/>
    <w:rsid w:val="0091439C"/>
    <w:rsid w:val="00917C6C"/>
    <w:rsid w:val="00933A2E"/>
    <w:rsid w:val="009358FB"/>
    <w:rsid w:val="00936CE8"/>
    <w:rsid w:val="00940437"/>
    <w:rsid w:val="0094452C"/>
    <w:rsid w:val="0095029C"/>
    <w:rsid w:val="00955A72"/>
    <w:rsid w:val="009713FA"/>
    <w:rsid w:val="00976CD2"/>
    <w:rsid w:val="00981AB9"/>
    <w:rsid w:val="009861F6"/>
    <w:rsid w:val="00992D28"/>
    <w:rsid w:val="009B0444"/>
    <w:rsid w:val="009C6E8D"/>
    <w:rsid w:val="009D14EE"/>
    <w:rsid w:val="009D25D8"/>
    <w:rsid w:val="009D47D7"/>
    <w:rsid w:val="009E0A00"/>
    <w:rsid w:val="009E307B"/>
    <w:rsid w:val="009E5B8F"/>
    <w:rsid w:val="009F3C1D"/>
    <w:rsid w:val="009F7164"/>
    <w:rsid w:val="00A01858"/>
    <w:rsid w:val="00A061D6"/>
    <w:rsid w:val="00A14A7D"/>
    <w:rsid w:val="00A2383B"/>
    <w:rsid w:val="00A26BFE"/>
    <w:rsid w:val="00A277E0"/>
    <w:rsid w:val="00A27D22"/>
    <w:rsid w:val="00A36946"/>
    <w:rsid w:val="00A4239D"/>
    <w:rsid w:val="00A431B2"/>
    <w:rsid w:val="00A46B1D"/>
    <w:rsid w:val="00A47452"/>
    <w:rsid w:val="00A5032B"/>
    <w:rsid w:val="00A51509"/>
    <w:rsid w:val="00A6015D"/>
    <w:rsid w:val="00A60450"/>
    <w:rsid w:val="00A730F7"/>
    <w:rsid w:val="00A73AB8"/>
    <w:rsid w:val="00A75934"/>
    <w:rsid w:val="00A76251"/>
    <w:rsid w:val="00A86EE9"/>
    <w:rsid w:val="00A932FB"/>
    <w:rsid w:val="00A94D78"/>
    <w:rsid w:val="00A96572"/>
    <w:rsid w:val="00AA0076"/>
    <w:rsid w:val="00AA53B6"/>
    <w:rsid w:val="00AA60E6"/>
    <w:rsid w:val="00AB077E"/>
    <w:rsid w:val="00AB7124"/>
    <w:rsid w:val="00AC1213"/>
    <w:rsid w:val="00AD0805"/>
    <w:rsid w:val="00AD5050"/>
    <w:rsid w:val="00AD55E7"/>
    <w:rsid w:val="00AD5B9C"/>
    <w:rsid w:val="00AE24FD"/>
    <w:rsid w:val="00AE324C"/>
    <w:rsid w:val="00AF1FD2"/>
    <w:rsid w:val="00AF2535"/>
    <w:rsid w:val="00AF3F2D"/>
    <w:rsid w:val="00B02783"/>
    <w:rsid w:val="00B05AA6"/>
    <w:rsid w:val="00B0722A"/>
    <w:rsid w:val="00B16DA2"/>
    <w:rsid w:val="00B34922"/>
    <w:rsid w:val="00B43666"/>
    <w:rsid w:val="00B446EF"/>
    <w:rsid w:val="00B50719"/>
    <w:rsid w:val="00B50C95"/>
    <w:rsid w:val="00B51103"/>
    <w:rsid w:val="00B5117C"/>
    <w:rsid w:val="00B519ED"/>
    <w:rsid w:val="00B64750"/>
    <w:rsid w:val="00B64AC6"/>
    <w:rsid w:val="00B66201"/>
    <w:rsid w:val="00B67368"/>
    <w:rsid w:val="00B70168"/>
    <w:rsid w:val="00B713DD"/>
    <w:rsid w:val="00B715E7"/>
    <w:rsid w:val="00B726A0"/>
    <w:rsid w:val="00B73879"/>
    <w:rsid w:val="00B73B3F"/>
    <w:rsid w:val="00B80D68"/>
    <w:rsid w:val="00B81758"/>
    <w:rsid w:val="00B81BBF"/>
    <w:rsid w:val="00B84388"/>
    <w:rsid w:val="00B868B9"/>
    <w:rsid w:val="00B9302C"/>
    <w:rsid w:val="00B96583"/>
    <w:rsid w:val="00BA45DC"/>
    <w:rsid w:val="00BA5A70"/>
    <w:rsid w:val="00BB15D8"/>
    <w:rsid w:val="00BB3AB1"/>
    <w:rsid w:val="00BB3EF9"/>
    <w:rsid w:val="00BB4B43"/>
    <w:rsid w:val="00BC389C"/>
    <w:rsid w:val="00BC488B"/>
    <w:rsid w:val="00BC64BA"/>
    <w:rsid w:val="00BC7C21"/>
    <w:rsid w:val="00BE41A7"/>
    <w:rsid w:val="00C05952"/>
    <w:rsid w:val="00C17A0E"/>
    <w:rsid w:val="00C24A86"/>
    <w:rsid w:val="00C24F03"/>
    <w:rsid w:val="00C26BA3"/>
    <w:rsid w:val="00C2729E"/>
    <w:rsid w:val="00C313F6"/>
    <w:rsid w:val="00C36586"/>
    <w:rsid w:val="00C40A10"/>
    <w:rsid w:val="00C427D0"/>
    <w:rsid w:val="00C43890"/>
    <w:rsid w:val="00C534BF"/>
    <w:rsid w:val="00C631A2"/>
    <w:rsid w:val="00C65BA8"/>
    <w:rsid w:val="00C6676C"/>
    <w:rsid w:val="00C708D9"/>
    <w:rsid w:val="00C71EE1"/>
    <w:rsid w:val="00C8020D"/>
    <w:rsid w:val="00C837BC"/>
    <w:rsid w:val="00C84A2C"/>
    <w:rsid w:val="00C87F6A"/>
    <w:rsid w:val="00C91074"/>
    <w:rsid w:val="00C9284D"/>
    <w:rsid w:val="00C95184"/>
    <w:rsid w:val="00C96F98"/>
    <w:rsid w:val="00CA2211"/>
    <w:rsid w:val="00CA3EFC"/>
    <w:rsid w:val="00CA6FF9"/>
    <w:rsid w:val="00CA73F1"/>
    <w:rsid w:val="00CA7455"/>
    <w:rsid w:val="00CA7808"/>
    <w:rsid w:val="00CB39BF"/>
    <w:rsid w:val="00CB4D54"/>
    <w:rsid w:val="00CE385C"/>
    <w:rsid w:val="00CE467A"/>
    <w:rsid w:val="00CF09F9"/>
    <w:rsid w:val="00CF22FB"/>
    <w:rsid w:val="00CF24F8"/>
    <w:rsid w:val="00CF39F6"/>
    <w:rsid w:val="00CF73DE"/>
    <w:rsid w:val="00D10441"/>
    <w:rsid w:val="00D20297"/>
    <w:rsid w:val="00D25E75"/>
    <w:rsid w:val="00D3044A"/>
    <w:rsid w:val="00D30E38"/>
    <w:rsid w:val="00D33145"/>
    <w:rsid w:val="00D35143"/>
    <w:rsid w:val="00D40709"/>
    <w:rsid w:val="00D47279"/>
    <w:rsid w:val="00D472E1"/>
    <w:rsid w:val="00D645FC"/>
    <w:rsid w:val="00D7610A"/>
    <w:rsid w:val="00D81903"/>
    <w:rsid w:val="00D84DB9"/>
    <w:rsid w:val="00D92B08"/>
    <w:rsid w:val="00D92EB0"/>
    <w:rsid w:val="00D9527B"/>
    <w:rsid w:val="00D9790B"/>
    <w:rsid w:val="00DB124E"/>
    <w:rsid w:val="00DB3BB7"/>
    <w:rsid w:val="00DC0322"/>
    <w:rsid w:val="00DC71A4"/>
    <w:rsid w:val="00DD3F8F"/>
    <w:rsid w:val="00DD535C"/>
    <w:rsid w:val="00DD74B0"/>
    <w:rsid w:val="00DE0749"/>
    <w:rsid w:val="00DE20DB"/>
    <w:rsid w:val="00DF0CCE"/>
    <w:rsid w:val="00DF14E3"/>
    <w:rsid w:val="00DF230E"/>
    <w:rsid w:val="00DF5A2B"/>
    <w:rsid w:val="00DF7B9E"/>
    <w:rsid w:val="00E05659"/>
    <w:rsid w:val="00E06208"/>
    <w:rsid w:val="00E137F2"/>
    <w:rsid w:val="00E15013"/>
    <w:rsid w:val="00E22C50"/>
    <w:rsid w:val="00E23D9C"/>
    <w:rsid w:val="00E30BE5"/>
    <w:rsid w:val="00E3763D"/>
    <w:rsid w:val="00E441CA"/>
    <w:rsid w:val="00E575D8"/>
    <w:rsid w:val="00E7789E"/>
    <w:rsid w:val="00E77BAA"/>
    <w:rsid w:val="00E77F90"/>
    <w:rsid w:val="00E85CA1"/>
    <w:rsid w:val="00E86BD2"/>
    <w:rsid w:val="00E931EB"/>
    <w:rsid w:val="00EB61FB"/>
    <w:rsid w:val="00EC2F03"/>
    <w:rsid w:val="00EE5467"/>
    <w:rsid w:val="00EF7D7E"/>
    <w:rsid w:val="00F0026E"/>
    <w:rsid w:val="00F0194A"/>
    <w:rsid w:val="00F0482D"/>
    <w:rsid w:val="00F069CB"/>
    <w:rsid w:val="00F11C3F"/>
    <w:rsid w:val="00F17D2D"/>
    <w:rsid w:val="00F21C74"/>
    <w:rsid w:val="00F22B88"/>
    <w:rsid w:val="00F26430"/>
    <w:rsid w:val="00F3027C"/>
    <w:rsid w:val="00F321C6"/>
    <w:rsid w:val="00F3320C"/>
    <w:rsid w:val="00F36CE3"/>
    <w:rsid w:val="00F36DF0"/>
    <w:rsid w:val="00F41ABF"/>
    <w:rsid w:val="00F42350"/>
    <w:rsid w:val="00F44FF2"/>
    <w:rsid w:val="00F472B0"/>
    <w:rsid w:val="00F62C23"/>
    <w:rsid w:val="00F660A8"/>
    <w:rsid w:val="00F7455C"/>
    <w:rsid w:val="00F750BF"/>
    <w:rsid w:val="00F7694A"/>
    <w:rsid w:val="00F7718E"/>
    <w:rsid w:val="00F8178D"/>
    <w:rsid w:val="00F873BF"/>
    <w:rsid w:val="00F965F6"/>
    <w:rsid w:val="00F9695D"/>
    <w:rsid w:val="00FA24E0"/>
    <w:rsid w:val="00FA4A8D"/>
    <w:rsid w:val="00FA68A1"/>
    <w:rsid w:val="00FA6A2C"/>
    <w:rsid w:val="00FA745F"/>
    <w:rsid w:val="00FB11C4"/>
    <w:rsid w:val="00FC4F89"/>
    <w:rsid w:val="00FD758A"/>
    <w:rsid w:val="00FE4FDA"/>
    <w:rsid w:val="00FF161E"/>
    <w:rsid w:val="00FF2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4:docId w14:val="3E54E823"/>
  <w15:docId w15:val="{AE53C1E0-10BD-4855-939D-F14A4D564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94D78"/>
    <w:pPr>
      <w:widowControl w:val="0"/>
    </w:pPr>
  </w:style>
  <w:style w:type="paragraph" w:styleId="1">
    <w:name w:val="heading 1"/>
    <w:basedOn w:val="a"/>
    <w:next w:val="a"/>
    <w:link w:val="10"/>
    <w:uiPriority w:val="9"/>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link w:val="30"/>
    <w:qFormat/>
    <w:rsid w:val="00361371"/>
    <w:pPr>
      <w:keepNext/>
      <w:widowControl/>
      <w:jc w:val="center"/>
      <w:outlineLvl w:val="2"/>
    </w:pPr>
    <w:rPr>
      <w:b/>
      <w:sz w:val="40"/>
    </w:rPr>
  </w:style>
  <w:style w:type="paragraph" w:styleId="4">
    <w:name w:val="heading 4"/>
    <w:basedOn w:val="a"/>
    <w:next w:val="a"/>
    <w:link w:val="40"/>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link w:val="a6"/>
    <w:uiPriority w:val="99"/>
    <w:pPr>
      <w:tabs>
        <w:tab w:val="center" w:pos="4153"/>
        <w:tab w:val="right" w:pos="8306"/>
      </w:tabs>
    </w:pPr>
  </w:style>
  <w:style w:type="paragraph" w:styleId="a7">
    <w:name w:val="caption"/>
    <w:basedOn w:val="a"/>
    <w:next w:val="a"/>
    <w:qFormat/>
    <w:rsid w:val="00361371"/>
    <w:pPr>
      <w:widowControl/>
      <w:jc w:val="center"/>
    </w:pPr>
    <w:rPr>
      <w:b/>
      <w:sz w:val="40"/>
    </w:rPr>
  </w:style>
  <w:style w:type="character" w:customStyle="1" w:styleId="20">
    <w:name w:val="Заголовок 2 Знак"/>
    <w:link w:val="2"/>
    <w:rsid w:val="00F321C6"/>
    <w:rPr>
      <w:sz w:val="24"/>
    </w:rPr>
  </w:style>
  <w:style w:type="paragraph" w:styleId="a8">
    <w:name w:val="Balloon Text"/>
    <w:basedOn w:val="a"/>
    <w:link w:val="a9"/>
    <w:uiPriority w:val="99"/>
    <w:rsid w:val="0047451C"/>
    <w:rPr>
      <w:rFonts w:ascii="Tahoma" w:hAnsi="Tahoma" w:cs="Tahoma"/>
      <w:sz w:val="16"/>
      <w:szCs w:val="16"/>
    </w:rPr>
  </w:style>
  <w:style w:type="character" w:customStyle="1" w:styleId="a9">
    <w:name w:val="Текст выноски Знак"/>
    <w:link w:val="a8"/>
    <w:uiPriority w:val="99"/>
    <w:rsid w:val="0047451C"/>
    <w:rPr>
      <w:rFonts w:ascii="Tahoma" w:hAnsi="Tahoma" w:cs="Tahoma"/>
      <w:sz w:val="16"/>
      <w:szCs w:val="16"/>
    </w:rPr>
  </w:style>
  <w:style w:type="character" w:customStyle="1" w:styleId="40">
    <w:name w:val="Заголовок 4 Знак"/>
    <w:link w:val="4"/>
    <w:rsid w:val="00AD5B9C"/>
    <w:rPr>
      <w:sz w:val="28"/>
    </w:rPr>
  </w:style>
  <w:style w:type="character" w:customStyle="1" w:styleId="a4">
    <w:name w:val="Верхний колонтитул Знак"/>
    <w:basedOn w:val="a0"/>
    <w:link w:val="a3"/>
    <w:uiPriority w:val="99"/>
    <w:rsid w:val="00B73B3F"/>
  </w:style>
  <w:style w:type="character" w:customStyle="1" w:styleId="a6">
    <w:name w:val="Нижний колонтитул Знак"/>
    <w:basedOn w:val="a0"/>
    <w:link w:val="a5"/>
    <w:uiPriority w:val="99"/>
    <w:rsid w:val="00D20297"/>
  </w:style>
  <w:style w:type="paragraph" w:customStyle="1" w:styleId="ConsPlusNormal">
    <w:name w:val="ConsPlusNormal"/>
    <w:rsid w:val="00133679"/>
    <w:pPr>
      <w:widowControl w:val="0"/>
      <w:autoSpaceDE w:val="0"/>
      <w:autoSpaceDN w:val="0"/>
    </w:pPr>
    <w:rPr>
      <w:rFonts w:ascii="Calibri" w:eastAsiaTheme="minorEastAsia" w:hAnsi="Calibri" w:cs="Calibri"/>
      <w:sz w:val="22"/>
      <w:szCs w:val="22"/>
    </w:rPr>
  </w:style>
  <w:style w:type="table" w:styleId="aa">
    <w:name w:val="Table Grid"/>
    <w:basedOn w:val="a1"/>
    <w:uiPriority w:val="59"/>
    <w:rsid w:val="0013367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133679"/>
    <w:pPr>
      <w:widowControl w:val="0"/>
      <w:autoSpaceDE w:val="0"/>
      <w:autoSpaceDN w:val="0"/>
    </w:pPr>
    <w:rPr>
      <w:rFonts w:ascii="Courier New" w:eastAsiaTheme="minorEastAsia" w:hAnsi="Courier New" w:cs="Courier New"/>
      <w:kern w:val="2"/>
      <w:szCs w:val="22"/>
      <w14:ligatures w14:val="standardContextual"/>
    </w:rPr>
  </w:style>
  <w:style w:type="paragraph" w:customStyle="1" w:styleId="ConsPlusTitle">
    <w:name w:val="ConsPlusTitle"/>
    <w:rsid w:val="00F7694A"/>
    <w:pPr>
      <w:widowControl w:val="0"/>
      <w:autoSpaceDE w:val="0"/>
      <w:autoSpaceDN w:val="0"/>
    </w:pPr>
    <w:rPr>
      <w:rFonts w:ascii="Calibri" w:eastAsiaTheme="minorEastAsia" w:hAnsi="Calibri" w:cs="Calibri"/>
      <w:b/>
      <w:kern w:val="2"/>
      <w:sz w:val="22"/>
      <w:szCs w:val="22"/>
      <w14:ligatures w14:val="standardContextual"/>
    </w:rPr>
  </w:style>
  <w:style w:type="character" w:styleId="ab">
    <w:name w:val="Hyperlink"/>
    <w:basedOn w:val="a0"/>
    <w:uiPriority w:val="99"/>
    <w:rsid w:val="00575D92"/>
    <w:rPr>
      <w:color w:val="0000FF" w:themeColor="hyperlink"/>
      <w:u w:val="single"/>
    </w:rPr>
  </w:style>
  <w:style w:type="character" w:customStyle="1" w:styleId="11">
    <w:name w:val="Неразрешенное упоминание1"/>
    <w:basedOn w:val="a0"/>
    <w:uiPriority w:val="99"/>
    <w:semiHidden/>
    <w:unhideWhenUsed/>
    <w:rsid w:val="00575D92"/>
    <w:rPr>
      <w:color w:val="605E5C"/>
      <w:shd w:val="clear" w:color="auto" w:fill="E1DFDD"/>
    </w:rPr>
  </w:style>
  <w:style w:type="character" w:styleId="ac">
    <w:name w:val="annotation reference"/>
    <w:basedOn w:val="a0"/>
    <w:rsid w:val="009E5B8F"/>
    <w:rPr>
      <w:sz w:val="16"/>
      <w:szCs w:val="16"/>
    </w:rPr>
  </w:style>
  <w:style w:type="paragraph" w:styleId="ad">
    <w:name w:val="annotation text"/>
    <w:basedOn w:val="a"/>
    <w:link w:val="ae"/>
    <w:uiPriority w:val="99"/>
    <w:rsid w:val="009E5B8F"/>
  </w:style>
  <w:style w:type="character" w:customStyle="1" w:styleId="ae">
    <w:name w:val="Текст примечания Знак"/>
    <w:basedOn w:val="a0"/>
    <w:link w:val="ad"/>
    <w:uiPriority w:val="99"/>
    <w:rsid w:val="009E5B8F"/>
  </w:style>
  <w:style w:type="paragraph" w:styleId="af">
    <w:name w:val="annotation subject"/>
    <w:basedOn w:val="ad"/>
    <w:next w:val="ad"/>
    <w:link w:val="af0"/>
    <w:uiPriority w:val="99"/>
    <w:rsid w:val="009E5B8F"/>
    <w:rPr>
      <w:b/>
      <w:bCs/>
    </w:rPr>
  </w:style>
  <w:style w:type="character" w:customStyle="1" w:styleId="af0">
    <w:name w:val="Тема примечания Знак"/>
    <w:basedOn w:val="ae"/>
    <w:link w:val="af"/>
    <w:uiPriority w:val="99"/>
    <w:rsid w:val="009E5B8F"/>
    <w:rPr>
      <w:b/>
      <w:bCs/>
    </w:rPr>
  </w:style>
  <w:style w:type="numbering" w:customStyle="1" w:styleId="12">
    <w:name w:val="Нет списка1"/>
    <w:next w:val="a2"/>
    <w:uiPriority w:val="99"/>
    <w:semiHidden/>
    <w:unhideWhenUsed/>
    <w:rsid w:val="00D30E38"/>
  </w:style>
  <w:style w:type="character" w:customStyle="1" w:styleId="10">
    <w:name w:val="Заголовок 1 Знак"/>
    <w:basedOn w:val="a0"/>
    <w:link w:val="1"/>
    <w:rsid w:val="00D30E38"/>
    <w:rPr>
      <w:sz w:val="24"/>
    </w:rPr>
  </w:style>
  <w:style w:type="character" w:customStyle="1" w:styleId="30">
    <w:name w:val="Заголовок 3 Знак"/>
    <w:basedOn w:val="a0"/>
    <w:link w:val="3"/>
    <w:rsid w:val="00D30E38"/>
    <w:rPr>
      <w:b/>
      <w:sz w:val="40"/>
    </w:rPr>
  </w:style>
  <w:style w:type="numbering" w:customStyle="1" w:styleId="110">
    <w:name w:val="Нет списка11"/>
    <w:next w:val="a2"/>
    <w:uiPriority w:val="99"/>
    <w:semiHidden/>
    <w:unhideWhenUsed/>
    <w:rsid w:val="00D30E38"/>
  </w:style>
  <w:style w:type="table" w:customStyle="1" w:styleId="13">
    <w:name w:val="Сетка таблицы1"/>
    <w:basedOn w:val="a1"/>
    <w:next w:val="aa"/>
    <w:uiPriority w:val="59"/>
    <w:rsid w:val="00D30E3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Неразрешенное упоминание2"/>
    <w:basedOn w:val="a0"/>
    <w:uiPriority w:val="99"/>
    <w:semiHidden/>
    <w:unhideWhenUsed/>
    <w:rsid w:val="00D30E38"/>
    <w:rPr>
      <w:color w:val="605E5C"/>
      <w:shd w:val="clear" w:color="auto" w:fill="E1DFDD"/>
    </w:rPr>
  </w:style>
  <w:style w:type="paragraph" w:styleId="af1">
    <w:name w:val="List Paragraph"/>
    <w:basedOn w:val="a"/>
    <w:uiPriority w:val="34"/>
    <w:qFormat/>
    <w:rsid w:val="00D30E38"/>
    <w:pPr>
      <w:widowControl/>
      <w:spacing w:after="200" w:line="276" w:lineRule="auto"/>
      <w:ind w:left="720"/>
      <w:contextualSpacing/>
    </w:pPr>
    <w:rPr>
      <w:rFonts w:asciiTheme="minorHAnsi" w:eastAsiaTheme="minorHAnsi" w:hAnsiTheme="minorHAnsi" w:cstheme="minorBidi"/>
      <w:sz w:val="22"/>
      <w:szCs w:val="22"/>
      <w:lang w:eastAsia="en-US"/>
    </w:rPr>
  </w:style>
  <w:style w:type="numbering" w:customStyle="1" w:styleId="22">
    <w:name w:val="Нет списка2"/>
    <w:next w:val="a2"/>
    <w:uiPriority w:val="99"/>
    <w:semiHidden/>
    <w:unhideWhenUsed/>
    <w:rsid w:val="00D30E38"/>
  </w:style>
  <w:style w:type="numbering" w:customStyle="1" w:styleId="31">
    <w:name w:val="Нет списка3"/>
    <w:next w:val="a2"/>
    <w:uiPriority w:val="99"/>
    <w:semiHidden/>
    <w:unhideWhenUsed/>
    <w:rsid w:val="00177A6B"/>
  </w:style>
  <w:style w:type="paragraph" w:customStyle="1" w:styleId="ConsPlusCell">
    <w:name w:val="ConsPlusCell"/>
    <w:rsid w:val="00177A6B"/>
    <w:pPr>
      <w:widowControl w:val="0"/>
      <w:autoSpaceDE w:val="0"/>
      <w:autoSpaceDN w:val="0"/>
    </w:pPr>
    <w:rPr>
      <w:rFonts w:ascii="Courier New" w:eastAsiaTheme="minorEastAsia" w:hAnsi="Courier New" w:cs="Courier New"/>
      <w:szCs w:val="22"/>
    </w:rPr>
  </w:style>
  <w:style w:type="paragraph" w:customStyle="1" w:styleId="ConsPlusDocList">
    <w:name w:val="ConsPlusDocList"/>
    <w:rsid w:val="00177A6B"/>
    <w:pPr>
      <w:widowControl w:val="0"/>
      <w:autoSpaceDE w:val="0"/>
      <w:autoSpaceDN w:val="0"/>
    </w:pPr>
    <w:rPr>
      <w:rFonts w:eastAsiaTheme="minorEastAsia"/>
      <w:sz w:val="28"/>
      <w:szCs w:val="22"/>
    </w:rPr>
  </w:style>
  <w:style w:type="paragraph" w:customStyle="1" w:styleId="ConsPlusTitlePage">
    <w:name w:val="ConsPlusTitlePage"/>
    <w:rsid w:val="00177A6B"/>
    <w:pPr>
      <w:widowControl w:val="0"/>
      <w:autoSpaceDE w:val="0"/>
      <w:autoSpaceDN w:val="0"/>
    </w:pPr>
    <w:rPr>
      <w:rFonts w:ascii="Tahoma" w:eastAsiaTheme="minorEastAsia" w:hAnsi="Tahoma" w:cs="Tahoma"/>
      <w:szCs w:val="22"/>
    </w:rPr>
  </w:style>
  <w:style w:type="paragraph" w:customStyle="1" w:styleId="ConsPlusJurTerm">
    <w:name w:val="ConsPlusJurTerm"/>
    <w:rsid w:val="00177A6B"/>
    <w:pPr>
      <w:widowControl w:val="0"/>
      <w:autoSpaceDE w:val="0"/>
      <w:autoSpaceDN w:val="0"/>
    </w:pPr>
    <w:rPr>
      <w:rFonts w:ascii="Tahoma" w:eastAsiaTheme="minorEastAsia" w:hAnsi="Tahoma" w:cs="Tahoma"/>
      <w:sz w:val="26"/>
      <w:szCs w:val="22"/>
    </w:rPr>
  </w:style>
  <w:style w:type="paragraph" w:customStyle="1" w:styleId="ConsPlusTextList">
    <w:name w:val="ConsPlusTextList"/>
    <w:rsid w:val="00177A6B"/>
    <w:pPr>
      <w:widowControl w:val="0"/>
      <w:autoSpaceDE w:val="0"/>
      <w:autoSpaceDN w:val="0"/>
    </w:pPr>
    <w:rPr>
      <w:rFonts w:ascii="Arial" w:eastAsiaTheme="minorEastAsia" w:hAnsi="Arial"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356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21&amp;n=147952&amp;dst=102566" TargetMode="External"/><Relationship Id="rId21" Type="http://schemas.openxmlformats.org/officeDocument/2006/relationships/hyperlink" Target="https://login.consultant.ru/link/?req=doc&amp;base=LAW&amp;n=463001&amp;dst=45" TargetMode="External"/><Relationship Id="rId42" Type="http://schemas.openxmlformats.org/officeDocument/2006/relationships/image" Target="media/image2.wmf"/><Relationship Id="rId47" Type="http://schemas.openxmlformats.org/officeDocument/2006/relationships/hyperlink" Target="https://login.consultant.ru/link/?req=doc&amp;base=LAW&amp;n=463001&amp;dst=45" TargetMode="External"/><Relationship Id="rId63" Type="http://schemas.openxmlformats.org/officeDocument/2006/relationships/hyperlink" Target="https://login.consultant.ru/link/?req=doc&amp;base=LAW&amp;n=465999" TargetMode="External"/><Relationship Id="rId68" Type="http://schemas.openxmlformats.org/officeDocument/2006/relationships/hyperlink" Target="https://login.consultant.ru/link/?req=doc&amp;base=LAW&amp;n=479333&amp;dst=100104" TargetMode="External"/><Relationship Id="rId84" Type="http://schemas.openxmlformats.org/officeDocument/2006/relationships/hyperlink" Target="https://login.consultant.ru/link/?req=doc&amp;base=RLAW021&amp;n=170763" TargetMode="External"/><Relationship Id="rId89" Type="http://schemas.openxmlformats.org/officeDocument/2006/relationships/hyperlink" Target="https://login.consultant.ru/link/?req=doc&amp;base=LAW&amp;n=493204" TargetMode="External"/><Relationship Id="rId16" Type="http://schemas.openxmlformats.org/officeDocument/2006/relationships/hyperlink" Target="https://login.consultant.ru/link/?req=doc&amp;base=RLAW021&amp;n=198537&amp;dst=113950" TargetMode="External"/><Relationship Id="rId107" Type="http://schemas.openxmlformats.org/officeDocument/2006/relationships/fontTable" Target="fontTable.xml"/><Relationship Id="rId11" Type="http://schemas.openxmlformats.org/officeDocument/2006/relationships/hyperlink" Target="https://login.consultant.ru/link/?req=doc&amp;base=LAW&amp;n=469774&amp;dst=3704" TargetMode="External"/><Relationship Id="rId32" Type="http://schemas.openxmlformats.org/officeDocument/2006/relationships/hyperlink" Target="https://login.consultant.ru/link/?req=doc&amp;base=RLAW021&amp;n=192498&amp;dst=100491" TargetMode="External"/><Relationship Id="rId37" Type="http://schemas.openxmlformats.org/officeDocument/2006/relationships/hyperlink" Target="https://login.consultant.ru/link/?req=doc&amp;base=LAW&amp;n=465999" TargetMode="External"/><Relationship Id="rId53" Type="http://schemas.openxmlformats.org/officeDocument/2006/relationships/hyperlink" Target="https://login.consultant.ru/link/?req=doc&amp;base=LAW&amp;n=490488&amp;dst=159244" TargetMode="External"/><Relationship Id="rId58" Type="http://schemas.openxmlformats.org/officeDocument/2006/relationships/hyperlink" Target="https://login.consultant.ru/link/?req=doc&amp;base=RLAW021&amp;n=147952&amp;dst=102566" TargetMode="External"/><Relationship Id="rId74" Type="http://schemas.openxmlformats.org/officeDocument/2006/relationships/hyperlink" Target="https://login.consultant.ru/link/?req=doc&amp;base=RLAW021&amp;n=198980&amp;dst=120864" TargetMode="External"/><Relationship Id="rId79" Type="http://schemas.openxmlformats.org/officeDocument/2006/relationships/hyperlink" Target="https://login.consultant.ru/link/?req=doc&amp;base=LAW&amp;n=463001&amp;dst=45" TargetMode="External"/><Relationship Id="rId102" Type="http://schemas.openxmlformats.org/officeDocument/2006/relationships/hyperlink" Target="https://login.consultant.ru/link/?req=doc&amp;base=LAW&amp;n=491114" TargetMode="External"/><Relationship Id="rId5" Type="http://schemas.openxmlformats.org/officeDocument/2006/relationships/webSettings" Target="webSettings.xml"/><Relationship Id="rId90" Type="http://schemas.openxmlformats.org/officeDocument/2006/relationships/hyperlink" Target="https://login.consultant.ru/link/?req=doc&amp;base=LAW&amp;n=455730" TargetMode="External"/><Relationship Id="rId95" Type="http://schemas.openxmlformats.org/officeDocument/2006/relationships/hyperlink" Target="https://login.consultant.ru/link/?req=doc&amp;base=LAW&amp;n=469774&amp;dst=3704" TargetMode="External"/><Relationship Id="rId22" Type="http://schemas.openxmlformats.org/officeDocument/2006/relationships/hyperlink" Target="https://login.consultant.ru/link/?req=doc&amp;base=RLAW021&amp;n=192498&amp;dst=100122" TargetMode="External"/><Relationship Id="rId27" Type="http://schemas.openxmlformats.org/officeDocument/2006/relationships/hyperlink" Target="https://login.consultant.ru/link/?req=doc&amp;base=RLAW021&amp;n=170763" TargetMode="External"/><Relationship Id="rId43" Type="http://schemas.openxmlformats.org/officeDocument/2006/relationships/hyperlink" Target="https://login.consultant.ru/link/?req=doc&amp;base=RLAW021&amp;n=197289&amp;dst=100938" TargetMode="External"/><Relationship Id="rId48" Type="http://schemas.openxmlformats.org/officeDocument/2006/relationships/hyperlink" Target="https://login.consultant.ru/link/?req=doc&amp;base=LAW&amp;n=489890" TargetMode="External"/><Relationship Id="rId64" Type="http://schemas.openxmlformats.org/officeDocument/2006/relationships/hyperlink" Target="https://login.consultant.ru/link/?req=doc&amp;base=LAW&amp;n=469774&amp;dst=3704" TargetMode="External"/><Relationship Id="rId69" Type="http://schemas.openxmlformats.org/officeDocument/2006/relationships/hyperlink" Target="https://login.consultant.ru/link/?req=doc&amp;base=LAW&amp;n=455520" TargetMode="External"/><Relationship Id="rId80" Type="http://schemas.openxmlformats.org/officeDocument/2006/relationships/hyperlink" Target="https://login.consultant.ru/link/?req=doc&amp;base=INT&amp;n=15178&amp;dst=100142" TargetMode="External"/><Relationship Id="rId85" Type="http://schemas.openxmlformats.org/officeDocument/2006/relationships/hyperlink" Target="https://login.consultant.ru/link/?req=doc&amp;base=LAW&amp;n=455730" TargetMode="External"/><Relationship Id="rId12" Type="http://schemas.openxmlformats.org/officeDocument/2006/relationships/hyperlink" Target="https://login.consultant.ru/link/?req=doc&amp;base=LAW&amp;n=469774&amp;dst=3722" TargetMode="External"/><Relationship Id="rId17" Type="http://schemas.openxmlformats.org/officeDocument/2006/relationships/hyperlink" Target="https://login.consultant.ru/link/?req=doc&amp;base=LAW&amp;n=487387&amp;dst=82558" TargetMode="External"/><Relationship Id="rId33" Type="http://schemas.openxmlformats.org/officeDocument/2006/relationships/hyperlink" Target="https://login.consultant.ru/link/?req=doc&amp;base=RLAW021&amp;n=192498&amp;dst=100495" TargetMode="External"/><Relationship Id="rId38" Type="http://schemas.openxmlformats.org/officeDocument/2006/relationships/hyperlink" Target="https://login.consultant.ru/link/?req=doc&amp;base=LAW&amp;n=455730" TargetMode="External"/><Relationship Id="rId59" Type="http://schemas.openxmlformats.org/officeDocument/2006/relationships/hyperlink" Target="https://login.consultant.ru/link/?req=doc&amp;base=RLAW021&amp;n=170763&amp;dst=100640" TargetMode="External"/><Relationship Id="rId103" Type="http://schemas.openxmlformats.org/officeDocument/2006/relationships/hyperlink" Target="https://login.consultant.ru/link/?req=doc&amp;base=LAW&amp;n=491114" TargetMode="External"/><Relationship Id="rId108" Type="http://schemas.openxmlformats.org/officeDocument/2006/relationships/theme" Target="theme/theme1.xml"/><Relationship Id="rId20" Type="http://schemas.openxmlformats.org/officeDocument/2006/relationships/hyperlink" Target="https://login.consultant.ru/link/?req=doc&amp;base=LAW&amp;n=482651" TargetMode="External"/><Relationship Id="rId41" Type="http://schemas.openxmlformats.org/officeDocument/2006/relationships/hyperlink" Target="https://mcx.pnzreg.ru/" TargetMode="External"/><Relationship Id="rId54" Type="http://schemas.openxmlformats.org/officeDocument/2006/relationships/hyperlink" Target="https://login.consultant.ru/link/?req=doc&amp;base=INT&amp;n=15178&amp;dst=100142" TargetMode="External"/><Relationship Id="rId62" Type="http://schemas.openxmlformats.org/officeDocument/2006/relationships/hyperlink" Target="https://login.consultant.ru/link/?req=doc&amp;base=INT&amp;n=15178&amp;dst=100142" TargetMode="External"/><Relationship Id="rId70" Type="http://schemas.openxmlformats.org/officeDocument/2006/relationships/hyperlink" Target="https://mcx.pnzreg.ru/" TargetMode="External"/><Relationship Id="rId75" Type="http://schemas.openxmlformats.org/officeDocument/2006/relationships/hyperlink" Target="https://login.consultant.ru/link/?req=doc&amp;base=LAW&amp;n=491114" TargetMode="External"/><Relationship Id="rId83" Type="http://schemas.openxmlformats.org/officeDocument/2006/relationships/hyperlink" Target="https://login.consultant.ru/link/?req=doc&amp;base=RLAW021&amp;n=147952&amp;dst=102566" TargetMode="External"/><Relationship Id="rId88" Type="http://schemas.openxmlformats.org/officeDocument/2006/relationships/hyperlink" Target="https://login.consultant.ru/link/?req=doc&amp;base=INT&amp;n=15178&amp;dst=100142" TargetMode="External"/><Relationship Id="rId91" Type="http://schemas.openxmlformats.org/officeDocument/2006/relationships/hyperlink" Target="https://login.consultant.ru/link/?req=doc&amp;base=LAW&amp;n=469774&amp;dst=3704" TargetMode="External"/><Relationship Id="rId96" Type="http://schemas.openxmlformats.org/officeDocument/2006/relationships/hyperlink" Target="https://login.consultant.ru/link/?req=doc&amp;base=LAW&amp;n=469774&amp;dst=372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469774&amp;dst=3722" TargetMode="External"/><Relationship Id="rId23" Type="http://schemas.openxmlformats.org/officeDocument/2006/relationships/hyperlink" Target="https://login.consultant.ru/link/?req=doc&amp;base=INT&amp;n=15178&amp;dst=100142" TargetMode="External"/><Relationship Id="rId28" Type="http://schemas.openxmlformats.org/officeDocument/2006/relationships/hyperlink" Target="https://login.consultant.ru/link/?req=doc&amp;base=LAW&amp;n=455730" TargetMode="External"/><Relationship Id="rId36" Type="http://schemas.openxmlformats.org/officeDocument/2006/relationships/hyperlink" Target="https://login.consultant.ru/link/?req=doc&amp;base=INT&amp;n=15178&amp;dst=100142" TargetMode="External"/><Relationship Id="rId49" Type="http://schemas.openxmlformats.org/officeDocument/2006/relationships/footer" Target="footer1.xml"/><Relationship Id="rId57" Type="http://schemas.openxmlformats.org/officeDocument/2006/relationships/hyperlink" Target="https://login.consultant.ru/link/?req=doc&amp;base=LAW&amp;n=490488&amp;dst=159244" TargetMode="External"/><Relationship Id="rId106" Type="http://schemas.openxmlformats.org/officeDocument/2006/relationships/header" Target="header1.xml"/><Relationship Id="rId10" Type="http://schemas.openxmlformats.org/officeDocument/2006/relationships/hyperlink" Target="https://login.consultant.ru/link/?req=doc&amp;base=RLAW021&amp;n=200348&amp;dst=121750" TargetMode="External"/><Relationship Id="rId31" Type="http://schemas.openxmlformats.org/officeDocument/2006/relationships/hyperlink" Target="https://login.consultant.ru/link/?req=doc&amp;base=RLAW021&amp;n=192498&amp;dst=100485" TargetMode="External"/><Relationship Id="rId44" Type="http://schemas.openxmlformats.org/officeDocument/2006/relationships/hyperlink" Target="https://login.consultant.ru/link/?req=doc&amp;base=RLAW021&amp;n=197289&amp;dst=100938" TargetMode="External"/><Relationship Id="rId52" Type="http://schemas.openxmlformats.org/officeDocument/2006/relationships/hyperlink" Target="https://login.consultant.ru/link/?req=doc&amp;base=LAW&amp;n=490488&amp;dst=81939" TargetMode="External"/><Relationship Id="rId60" Type="http://schemas.openxmlformats.org/officeDocument/2006/relationships/hyperlink" Target="https://login.consultant.ru/link/?req=doc&amp;base=RLAW021&amp;n=192498&amp;dst=100430" TargetMode="External"/><Relationship Id="rId65" Type="http://schemas.openxmlformats.org/officeDocument/2006/relationships/hyperlink" Target="https://login.consultant.ru/link/?req=doc&amp;base=LAW&amp;n=469774&amp;dst=3722" TargetMode="External"/><Relationship Id="rId73" Type="http://schemas.openxmlformats.org/officeDocument/2006/relationships/hyperlink" Target="https://login.consultant.ru/link/?req=doc&amp;base=LAW&amp;n=481685&amp;dst=100131" TargetMode="External"/><Relationship Id="rId78" Type="http://schemas.openxmlformats.org/officeDocument/2006/relationships/hyperlink" Target="https://login.consultant.ru/link/?req=doc&amp;base=LAW&amp;n=477368" TargetMode="External"/><Relationship Id="rId81" Type="http://schemas.openxmlformats.org/officeDocument/2006/relationships/hyperlink" Target="https://login.consultant.ru/link/?req=doc&amp;base=LAW&amp;n=493204" TargetMode="External"/><Relationship Id="rId86" Type="http://schemas.openxmlformats.org/officeDocument/2006/relationships/hyperlink" Target="https://login.consultant.ru/link/?req=doc&amp;base=LAW&amp;n=455730" TargetMode="External"/><Relationship Id="rId94" Type="http://schemas.openxmlformats.org/officeDocument/2006/relationships/hyperlink" Target="https://login.consultant.ru/link/?req=doc&amp;base=LAW&amp;n=479333&amp;dst=100104" TargetMode="External"/><Relationship Id="rId99" Type="http://schemas.openxmlformats.org/officeDocument/2006/relationships/hyperlink" Target="https://login.consultant.ru/link/?req=doc&amp;base=RLAW021&amp;n=197289&amp;dst=100938" TargetMode="External"/><Relationship Id="rId101" Type="http://schemas.openxmlformats.org/officeDocument/2006/relationships/hyperlink" Target="https://login.consultant.ru/link/?req=doc&amp;base=RLAW021&amp;n=198980&amp;dst=120864" TargetMode="External"/><Relationship Id="rId4" Type="http://schemas.openxmlformats.org/officeDocument/2006/relationships/settings" Target="settings.xml"/><Relationship Id="rId9" Type="http://schemas.openxmlformats.org/officeDocument/2006/relationships/hyperlink" Target="https://login.consultant.ru/link/?req=doc&amp;base=RLAW021&amp;n=198537" TargetMode="External"/><Relationship Id="rId13" Type="http://schemas.openxmlformats.org/officeDocument/2006/relationships/hyperlink" Target="https://login.consultant.ru/link/?req=doc&amp;base=RLAW021&amp;n=198537&amp;dst=113950" TargetMode="External"/><Relationship Id="rId18" Type="http://schemas.openxmlformats.org/officeDocument/2006/relationships/hyperlink" Target="https://login.consultant.ru/link/?req=doc&amp;base=RLAW021&amp;n=195075&amp;dst=100626" TargetMode="External"/><Relationship Id="rId39" Type="http://schemas.openxmlformats.org/officeDocument/2006/relationships/hyperlink" Target="https://login.consultant.ru/link/?req=doc&amp;base=LAW&amp;n=469774&amp;dst=3704" TargetMode="External"/><Relationship Id="rId34" Type="http://schemas.openxmlformats.org/officeDocument/2006/relationships/hyperlink" Target="https://login.consultant.ru/link/?req=doc&amp;base=RLAW021&amp;n=192498&amp;dst=100505" TargetMode="External"/><Relationship Id="rId50" Type="http://schemas.openxmlformats.org/officeDocument/2006/relationships/hyperlink" Target="https://login.consultant.ru/link/?req=doc&amp;base=LAW&amp;n=150725" TargetMode="External"/><Relationship Id="rId55" Type="http://schemas.openxmlformats.org/officeDocument/2006/relationships/hyperlink" Target="https://login.consultant.ru/link/?req=doc&amp;base=LAW&amp;n=465999" TargetMode="External"/><Relationship Id="rId76" Type="http://schemas.openxmlformats.org/officeDocument/2006/relationships/hyperlink" Target="https://login.consultant.ru/link/?req=doc&amp;base=RLAW021&amp;n=199965&amp;dst=106529" TargetMode="External"/><Relationship Id="rId97" Type="http://schemas.openxmlformats.org/officeDocument/2006/relationships/hyperlink" Target="https://mcx.pnzreg.ru/" TargetMode="External"/><Relationship Id="rId104" Type="http://schemas.openxmlformats.org/officeDocument/2006/relationships/hyperlink" Target="https://login.consultant.ru/link/?req=doc&amp;base=LAW&amp;n=489890" TargetMode="External"/><Relationship Id="rId7" Type="http://schemas.openxmlformats.org/officeDocument/2006/relationships/endnotes" Target="endnotes.xml"/><Relationship Id="rId71" Type="http://schemas.openxmlformats.org/officeDocument/2006/relationships/hyperlink" Target="https://login.consultant.ru/link/?req=doc&amp;base=RLAW021&amp;n=197289&amp;dst=100938" TargetMode="External"/><Relationship Id="rId92" Type="http://schemas.openxmlformats.org/officeDocument/2006/relationships/hyperlink" Target="https://login.consultant.ru/link/?req=doc&amp;base=LAW&amp;n=469774&amp;dst=3722" TargetMode="External"/><Relationship Id="rId2" Type="http://schemas.openxmlformats.org/officeDocument/2006/relationships/numbering" Target="numbering.xml"/><Relationship Id="rId29" Type="http://schemas.openxmlformats.org/officeDocument/2006/relationships/hyperlink" Target="https://login.consultant.ru/link/?req=doc&amp;base=LAW&amp;n=479332" TargetMode="External"/><Relationship Id="rId24" Type="http://schemas.openxmlformats.org/officeDocument/2006/relationships/hyperlink" Target="https://login.consultant.ru/link/?req=doc&amp;base=LAW&amp;n=465999" TargetMode="External"/><Relationship Id="rId40" Type="http://schemas.openxmlformats.org/officeDocument/2006/relationships/hyperlink" Target="https://login.consultant.ru/link/?req=doc&amp;base=LAW&amp;n=469774&amp;dst=3722" TargetMode="External"/><Relationship Id="rId45" Type="http://schemas.openxmlformats.org/officeDocument/2006/relationships/hyperlink" Target="https://login.consultant.ru/link/?req=doc&amp;base=LAW&amp;n=481685&amp;dst=100131" TargetMode="External"/><Relationship Id="rId66" Type="http://schemas.openxmlformats.org/officeDocument/2006/relationships/hyperlink" Target="https://login.consultant.ru/link/?req=doc&amp;base=LAW&amp;n=482692&amp;dst=217" TargetMode="External"/><Relationship Id="rId87" Type="http://schemas.openxmlformats.org/officeDocument/2006/relationships/hyperlink" Target="https://login.consultant.ru/link/?req=doc&amp;base=LAW&amp;n=455730" TargetMode="External"/><Relationship Id="rId61" Type="http://schemas.openxmlformats.org/officeDocument/2006/relationships/hyperlink" Target="https://login.consultant.ru/link/?req=doc&amp;base=RLAW021&amp;n=192498&amp;dst=100434" TargetMode="External"/><Relationship Id="rId82" Type="http://schemas.openxmlformats.org/officeDocument/2006/relationships/hyperlink" Target="https://login.consultant.ru/link/?req=doc&amp;base=LAW&amp;n=481474" TargetMode="External"/><Relationship Id="rId19" Type="http://schemas.openxmlformats.org/officeDocument/2006/relationships/hyperlink" Target="https://login.consultant.ru/link/?req=doc&amp;base=LAW&amp;n=479332" TargetMode="External"/><Relationship Id="rId14" Type="http://schemas.openxmlformats.org/officeDocument/2006/relationships/hyperlink" Target="https://login.consultant.ru/link/?req=doc&amp;base=LAW&amp;n=469774&amp;dst=3704" TargetMode="External"/><Relationship Id="rId30" Type="http://schemas.openxmlformats.org/officeDocument/2006/relationships/hyperlink" Target="https://login.consultant.ru/link/?req=doc&amp;base=RLAW021&amp;n=192498&amp;dst=100482" TargetMode="External"/><Relationship Id="rId35" Type="http://schemas.openxmlformats.org/officeDocument/2006/relationships/hyperlink" Target="https://login.consultant.ru/link/?req=doc&amp;base=LAW&amp;n=479332" TargetMode="External"/><Relationship Id="rId56" Type="http://schemas.openxmlformats.org/officeDocument/2006/relationships/hyperlink" Target="https://login.consultant.ru/link/?req=doc&amp;base=LAW&amp;n=481474" TargetMode="External"/><Relationship Id="rId77" Type="http://schemas.openxmlformats.org/officeDocument/2006/relationships/hyperlink" Target="https://login.consultant.ru/link/?req=doc&amp;base=LAW&amp;n=492749&amp;dst=83719" TargetMode="External"/><Relationship Id="rId100" Type="http://schemas.openxmlformats.org/officeDocument/2006/relationships/hyperlink" Target="https://login.consultant.ru/link/?req=doc&amp;base=LAW&amp;n=481685&amp;dst=100131" TargetMode="External"/><Relationship Id="rId105" Type="http://schemas.openxmlformats.org/officeDocument/2006/relationships/hyperlink" Target="https://login.consultant.ru/link/?req=doc&amp;base=LAW&amp;n=489890" TargetMode="External"/><Relationship Id="rId8" Type="http://schemas.openxmlformats.org/officeDocument/2006/relationships/image" Target="media/image1.png"/><Relationship Id="rId51" Type="http://schemas.openxmlformats.org/officeDocument/2006/relationships/hyperlink" Target="https://login.consultant.ru/link/?req=doc&amp;base=LAW&amp;n=479332" TargetMode="External"/><Relationship Id="rId72" Type="http://schemas.openxmlformats.org/officeDocument/2006/relationships/hyperlink" Target="https://login.consultant.ru/link/?req=doc&amp;base=RLAW021&amp;n=197289&amp;dst=100938" TargetMode="External"/><Relationship Id="rId93" Type="http://schemas.openxmlformats.org/officeDocument/2006/relationships/hyperlink" Target="https://login.consultant.ru/link/?req=doc&amp;base=LAW&amp;n=482692&amp;dst=217" TargetMode="External"/><Relationship Id="rId98" Type="http://schemas.openxmlformats.org/officeDocument/2006/relationships/hyperlink" Target="https://login.consultant.ru/link/?req=doc&amp;base=RLAW021&amp;n=197289&amp;dst=100938" TargetMode="External"/><Relationship Id="rId3" Type="http://schemas.openxmlformats.org/officeDocument/2006/relationships/styles" Target="styles.xml"/><Relationship Id="rId25" Type="http://schemas.openxmlformats.org/officeDocument/2006/relationships/hyperlink" Target="https://login.consultant.ru/link/?req=doc&amp;base=LAW&amp;n=481474" TargetMode="External"/><Relationship Id="rId46" Type="http://schemas.openxmlformats.org/officeDocument/2006/relationships/hyperlink" Target="https://login.consultant.ru/link/?req=doc&amp;base=RLAW021&amp;n=198980&amp;dst=120864" TargetMode="External"/><Relationship Id="rId67" Type="http://schemas.openxmlformats.org/officeDocument/2006/relationships/hyperlink" Target="https://login.consultant.ru/link/?req=doc&amp;base=LAW&amp;n=482692&amp;dst=21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imovagk\AppData\Roaming\Microsoft\&#1064;&#1072;&#1073;&#1083;&#1086;&#1085;&#1099;\&#1053;&#1086;&#1074;&#1099;&#1077;%20&#1075;&#1077;&#1088;&#1073;&#1086;&#1074;&#1099;&#1077;%20&#1073;&#1083;&#1072;&#1085;&#1082;&#1080;\&#1055;&#1086;&#1089;&#1090;&#1072;&#1085;&#1086;&#1074;&#1083;&#1077;&#1085;&#1080;&#1077;%20&#1055;&#1088;&#1072;&#1074;&#1080;&#1090;&#1077;&#1083;&#1100;&#1089;&#1090;&#1074;&#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C8CFE-7E39-44E3-A5EE-2787EB465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1</TotalTime>
  <Pages>206</Pages>
  <Words>68388</Words>
  <Characters>389813</Characters>
  <Application>Microsoft Office Word</Application>
  <DocSecurity>0</DocSecurity>
  <Lines>3248</Lines>
  <Paragraphs>914</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457287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Евсеева Ирина Станиславовна</dc:creator>
  <cp:lastModifiedBy>p509</cp:lastModifiedBy>
  <cp:revision>2</cp:revision>
  <cp:lastPrinted>2025-01-17T09:18:00Z</cp:lastPrinted>
  <dcterms:created xsi:type="dcterms:W3CDTF">2025-01-23T07:32:00Z</dcterms:created>
  <dcterms:modified xsi:type="dcterms:W3CDTF">2025-01-23T07:32:00Z</dcterms:modified>
</cp:coreProperties>
</file>