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067CB3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32"/>
          <w:szCs w:val="32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067CB3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D350F8" w14:paraId="141A0342" w14:textId="77777777">
        <w:tc>
          <w:tcPr>
            <w:tcW w:w="6345" w:type="dxa"/>
          </w:tcPr>
          <w:p w14:paraId="475E35E3" w14:textId="575414AE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D350F8" w:rsidRPr="006920E5" w:rsidRDefault="00D350F8" w:rsidP="00D350F8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D350F8" w14:paraId="76E7D2AF" w14:textId="77777777">
        <w:tc>
          <w:tcPr>
            <w:tcW w:w="6345" w:type="dxa"/>
          </w:tcPr>
          <w:p w14:paraId="44FBAC94" w14:textId="51FFD0AD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56D05C66" w:rsidR="00D350F8" w:rsidRPr="006920E5" w:rsidRDefault="00D350F8" w:rsidP="00D350F8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Pr="006920E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«</w:t>
            </w:r>
            <w:r w:rsidR="00C45DFC" w:rsidRPr="00C45DFC">
              <w:rPr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 и о признании утратившими силу отдельных нормативных правовых актов, положений нормативных правовых актов Правительства Пензенской области</w:t>
            </w:r>
            <w:r>
              <w:rPr>
                <w:bCs/>
                <w:sz w:val="28"/>
                <w:szCs w:val="28"/>
              </w:rPr>
              <w:t>»</w:t>
            </w:r>
          </w:p>
        </w:tc>
      </w:tr>
      <w:tr w:rsidR="00D350F8" w14:paraId="0357FD9C" w14:textId="77777777">
        <w:tc>
          <w:tcPr>
            <w:tcW w:w="6345" w:type="dxa"/>
          </w:tcPr>
          <w:p w14:paraId="368A6ECC" w14:textId="26F49C28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7D71525B" w:rsidR="00D350F8" w:rsidRPr="006920E5" w:rsidRDefault="00D350F8" w:rsidP="00D350F8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D350F8" w14:paraId="5FF49595" w14:textId="77777777">
        <w:tc>
          <w:tcPr>
            <w:tcW w:w="6345" w:type="dxa"/>
          </w:tcPr>
          <w:p w14:paraId="61A8F7C0" w14:textId="4AD7095E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D350F8" w:rsidRDefault="00D350F8" w:rsidP="00D350F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Pr="002D2025">
              <w:rPr>
                <w:sz w:val="28"/>
                <w:szCs w:val="28"/>
              </w:rPr>
              <w:t xml:space="preserve">содержит нормы, </w:t>
            </w:r>
            <w:r>
              <w:rPr>
                <w:sz w:val="28"/>
                <w:szCs w:val="28"/>
              </w:rPr>
              <w:t>изменяющие</w:t>
            </w:r>
            <w:r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>
              <w:rPr>
                <w:sz w:val="28"/>
                <w:szCs w:val="28"/>
              </w:rPr>
              <w:t xml:space="preserve"> </w:t>
            </w:r>
            <w:r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Pr="007440D2">
              <w:rPr>
                <w:sz w:val="28"/>
                <w:szCs w:val="28"/>
              </w:rPr>
              <w:t>иной экономической</w:t>
            </w:r>
            <w:r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D350F8" w:rsidRPr="00A504E9" w:rsidRDefault="00D350F8" w:rsidP="00D350F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D350F8" w:rsidRPr="00D86E6A" w14:paraId="39C767EC" w14:textId="77777777">
        <w:tc>
          <w:tcPr>
            <w:tcW w:w="6345" w:type="dxa"/>
          </w:tcPr>
          <w:p w14:paraId="451B4EBE" w14:textId="32071C05" w:rsidR="00D350F8" w:rsidRPr="00D350F8" w:rsidRDefault="00D350F8" w:rsidP="00D350F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D350F8">
              <w:rPr>
                <w:sz w:val="28"/>
                <w:szCs w:val="28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3A8B227" w14:textId="49AE2585" w:rsidR="00D51BC6" w:rsidRPr="00D86E6A" w:rsidRDefault="00C45DFC" w:rsidP="00C45DFC">
            <w:pPr>
              <w:jc w:val="both"/>
              <w:rPr>
                <w:color w:val="FF0000"/>
                <w:sz w:val="28"/>
                <w:szCs w:val="28"/>
              </w:rPr>
            </w:pPr>
            <w:r w:rsidRPr="00C45DFC">
              <w:rPr>
                <w:sz w:val="28"/>
                <w:szCs w:val="28"/>
              </w:rPr>
              <w:t>В порядки предоставления субсидий, утвержденные постановлениями Правительства Пензенской области</w:t>
            </w:r>
            <w:r w:rsidRPr="00C45DFC">
              <w:rPr>
                <w:sz w:val="28"/>
                <w:szCs w:val="28"/>
              </w:rPr>
              <w:t xml:space="preserve"> от 24.07.2017 № 354-пП</w:t>
            </w:r>
            <w:r w:rsidRPr="00C45DFC">
              <w:rPr>
                <w:sz w:val="28"/>
                <w:szCs w:val="28"/>
              </w:rPr>
              <w:t>,</w:t>
            </w:r>
            <w:r w:rsidRPr="00C45DFC">
              <w:rPr>
                <w:sz w:val="28"/>
                <w:szCs w:val="28"/>
              </w:rPr>
              <w:t xml:space="preserve"> </w:t>
            </w:r>
            <w:r w:rsidRPr="00C45DFC">
              <w:rPr>
                <w:sz w:val="28"/>
                <w:szCs w:val="28"/>
              </w:rPr>
              <w:br/>
            </w:r>
            <w:r w:rsidRPr="00C45DFC">
              <w:rPr>
                <w:sz w:val="28"/>
                <w:szCs w:val="28"/>
              </w:rPr>
              <w:t>от 14.04.2021 № 197-пП</w:t>
            </w:r>
            <w:r w:rsidRPr="00C45DFC">
              <w:rPr>
                <w:sz w:val="28"/>
                <w:szCs w:val="28"/>
              </w:rPr>
              <w:t xml:space="preserve">, </w:t>
            </w:r>
            <w:r w:rsidRPr="00C45DFC">
              <w:rPr>
                <w:sz w:val="28"/>
                <w:szCs w:val="28"/>
              </w:rPr>
              <w:t>от 25.07.2024 № 521-пП</w:t>
            </w:r>
            <w:r w:rsidRPr="00C45DFC">
              <w:rPr>
                <w:sz w:val="28"/>
                <w:szCs w:val="28"/>
              </w:rPr>
              <w:t>,</w:t>
            </w:r>
            <w:r w:rsidRPr="00C45DFC">
              <w:rPr>
                <w:sz w:val="28"/>
                <w:szCs w:val="28"/>
              </w:rPr>
              <w:t xml:space="preserve"> от 07.11.2024 </w:t>
            </w:r>
            <w:r w:rsidRPr="00C45DFC">
              <w:rPr>
                <w:sz w:val="28"/>
                <w:szCs w:val="28"/>
              </w:rPr>
              <w:br/>
            </w:r>
            <w:r w:rsidRPr="00C45DFC">
              <w:rPr>
                <w:sz w:val="28"/>
                <w:szCs w:val="28"/>
              </w:rPr>
              <w:t>№ 859-пП</w:t>
            </w:r>
            <w:r w:rsidRPr="00C45DFC">
              <w:rPr>
                <w:sz w:val="28"/>
                <w:szCs w:val="28"/>
              </w:rPr>
              <w:t>, вносятся изменения в</w:t>
            </w:r>
            <w:r w:rsidRPr="00C45DFC">
              <w:rPr>
                <w:sz w:val="28"/>
                <w:szCs w:val="28"/>
              </w:rPr>
              <w:t xml:space="preserve"> соответствии с постановлением Правительства Российской Федерации от 25.12.2025 № 2144 </w:t>
            </w:r>
            <w:r w:rsidRPr="00C45DFC">
              <w:rPr>
                <w:sz w:val="28"/>
                <w:szCs w:val="28"/>
              </w:rPr>
              <w:br/>
            </w:r>
            <w:r w:rsidRPr="00C45DFC">
              <w:rPr>
                <w:sz w:val="28"/>
                <w:szCs w:val="28"/>
              </w:rPr>
              <w:t>«О внесении изменений в некоторые акты Правительства Российской Федерации»</w:t>
            </w:r>
          </w:p>
        </w:tc>
      </w:tr>
      <w:tr w:rsidR="00D86E6A" w:rsidRPr="00D86E6A" w14:paraId="0CBAFAA9" w14:textId="77777777">
        <w:tc>
          <w:tcPr>
            <w:tcW w:w="6345" w:type="dxa"/>
          </w:tcPr>
          <w:p w14:paraId="31EA95D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pacing w:val="-8"/>
                <w:sz w:val="28"/>
                <w:szCs w:val="28"/>
              </w:rPr>
              <w:t>1.6. Контактная информация исполнителя</w:t>
            </w:r>
            <w:r w:rsidRPr="000E53B4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7031713D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</w:p>
          <w:p w14:paraId="33D235A2" w14:textId="55DBC224" w:rsidR="00272C2E" w:rsidRPr="000E53B4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 xml:space="preserve">главный специалист-эксперт отдела планирования, прогнозирования и </w:t>
            </w:r>
            <w:r w:rsidRPr="000E53B4">
              <w:rPr>
                <w:sz w:val="28"/>
                <w:szCs w:val="28"/>
              </w:rPr>
              <w:lastRenderedPageBreak/>
              <w:t>анализа эффективности деятельности агропромышленного комплекса</w:t>
            </w:r>
          </w:p>
          <w:p w14:paraId="675F8BA9" w14:textId="5CF3534E" w:rsidR="00272C2E" w:rsidRPr="000E53B4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</w:rPr>
              <w:t>68-59-</w:t>
            </w:r>
            <w:r w:rsidR="00C824C9" w:rsidRPr="000E53B4">
              <w:rPr>
                <w:sz w:val="28"/>
                <w:szCs w:val="28"/>
              </w:rPr>
              <w:t>27</w:t>
            </w:r>
          </w:p>
          <w:p w14:paraId="577DB5F9" w14:textId="0F628E05" w:rsidR="00A504E9" w:rsidRPr="000E53B4" w:rsidRDefault="00A61FD3" w:rsidP="00A61FD3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0E53B4">
              <w:rPr>
                <w:sz w:val="28"/>
                <w:szCs w:val="28"/>
                <w:lang w:val="en-US"/>
              </w:rPr>
              <w:t>m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Pr="000E53B4">
              <w:rPr>
                <w:sz w:val="28"/>
                <w:szCs w:val="28"/>
              </w:rPr>
              <w:t>@</w:t>
            </w:r>
            <w:r w:rsidRPr="000E53B4">
              <w:rPr>
                <w:sz w:val="28"/>
                <w:szCs w:val="28"/>
                <w:lang w:val="en-US"/>
              </w:rPr>
              <w:t>mcx</w:t>
            </w:r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pnzreg</w:t>
            </w:r>
            <w:proofErr w:type="spellEnd"/>
            <w:r w:rsidRPr="000E53B4">
              <w:rPr>
                <w:sz w:val="28"/>
                <w:szCs w:val="28"/>
              </w:rPr>
              <w:t>.</w:t>
            </w:r>
            <w:proofErr w:type="spellStart"/>
            <w:r w:rsidRPr="000E53B4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14:paraId="7C2ED9C4" w14:textId="77777777" w:rsidR="00272C2E" w:rsidRPr="00067CB3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2C653322" w14:textId="77777777" w:rsidR="00272C2E" w:rsidRPr="00D86E6A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  <w:r w:rsidRPr="000E53B4"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067CB3" w:rsidRDefault="00272C2E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B5F0A" w:rsidRPr="00D86E6A" w14:paraId="2DF442BD" w14:textId="77777777">
        <w:tc>
          <w:tcPr>
            <w:tcW w:w="6345" w:type="dxa"/>
          </w:tcPr>
          <w:p w14:paraId="37EC3222" w14:textId="1C7CFBC8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8647" w:type="dxa"/>
          </w:tcPr>
          <w:p w14:paraId="7B4C01F6" w14:textId="016E8EAC" w:rsidR="002B5F0A" w:rsidRPr="000C58DE" w:rsidRDefault="002B5F0A" w:rsidP="002B5F0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Необходимость приведения </w:t>
            </w:r>
            <w:r w:rsidRPr="000C58DE">
              <w:rPr>
                <w:bCs/>
                <w:sz w:val="28"/>
                <w:szCs w:val="28"/>
              </w:rPr>
              <w:t>порядк</w:t>
            </w:r>
            <w:r w:rsidR="00D51BC6">
              <w:rPr>
                <w:bCs/>
                <w:sz w:val="28"/>
                <w:szCs w:val="28"/>
              </w:rPr>
              <w:t>ов</w:t>
            </w:r>
            <w:r w:rsidRPr="000C58DE">
              <w:rPr>
                <w:bCs/>
                <w:sz w:val="28"/>
                <w:szCs w:val="28"/>
              </w:rPr>
              <w:t xml:space="preserve"> предоставления субсидий </w:t>
            </w:r>
            <w:r w:rsidRPr="000C58DE">
              <w:rPr>
                <w:sz w:val="28"/>
                <w:szCs w:val="28"/>
              </w:rPr>
              <w:t>в соответствие с действующим законодательством</w:t>
            </w:r>
          </w:p>
        </w:tc>
      </w:tr>
      <w:tr w:rsidR="002B5F0A" w:rsidRPr="00D86E6A" w14:paraId="0F88968E" w14:textId="77777777">
        <w:tc>
          <w:tcPr>
            <w:tcW w:w="6345" w:type="dxa"/>
          </w:tcPr>
          <w:p w14:paraId="0EB1169E" w14:textId="3C3C02F7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3DEEC609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Отсутствие возможности оказания государственной поддержки </w:t>
            </w:r>
            <w:r w:rsidR="00D51BC6">
              <w:rPr>
                <w:sz w:val="28"/>
                <w:szCs w:val="28"/>
              </w:rPr>
              <w:t>агропромышленного комплекса</w:t>
            </w:r>
          </w:p>
        </w:tc>
      </w:tr>
      <w:tr w:rsidR="002B5F0A" w:rsidRPr="00D86E6A" w14:paraId="45F33157" w14:textId="77777777">
        <w:tc>
          <w:tcPr>
            <w:tcW w:w="6345" w:type="dxa"/>
          </w:tcPr>
          <w:p w14:paraId="0604911E" w14:textId="7A241F05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239039B8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Постановление Правительства Российской Федерации </w:t>
            </w:r>
            <w:r w:rsidRPr="000C58D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№ </w:t>
            </w:r>
            <w:r w:rsidR="00C45DFC">
              <w:rPr>
                <w:sz w:val="28"/>
                <w:szCs w:val="28"/>
              </w:rPr>
              <w:t>2144</w:t>
            </w:r>
            <w:r>
              <w:rPr>
                <w:sz w:val="28"/>
                <w:szCs w:val="28"/>
              </w:rPr>
              <w:t xml:space="preserve"> принято</w:t>
            </w:r>
            <w:r w:rsidRPr="000C58DE">
              <w:rPr>
                <w:sz w:val="28"/>
                <w:szCs w:val="28"/>
              </w:rPr>
              <w:t xml:space="preserve"> </w:t>
            </w:r>
            <w:r w:rsidR="00D51BC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0C58D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C45DFC">
              <w:rPr>
                <w:sz w:val="28"/>
                <w:szCs w:val="28"/>
              </w:rPr>
              <w:t>2</w:t>
            </w:r>
            <w:r w:rsidRPr="000C58DE">
              <w:rPr>
                <w:sz w:val="28"/>
                <w:szCs w:val="28"/>
              </w:rPr>
              <w:t>.202</w:t>
            </w:r>
            <w:r w:rsidRPr="004F4A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0C58DE">
              <w:rPr>
                <w:sz w:val="28"/>
                <w:szCs w:val="28"/>
              </w:rPr>
              <w:t>Проект постановления Правительства Пензенской области разработан впервые.</w:t>
            </w:r>
          </w:p>
        </w:tc>
      </w:tr>
      <w:tr w:rsidR="002B5F0A" w:rsidRPr="00D86E6A" w14:paraId="360E8191" w14:textId="77777777">
        <w:tc>
          <w:tcPr>
            <w:tcW w:w="6345" w:type="dxa"/>
          </w:tcPr>
          <w:p w14:paraId="1DB8AA27" w14:textId="2BF106CF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B5F0A" w:rsidRPr="000C58DE" w:rsidRDefault="002B5F0A" w:rsidP="002B5F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B5F0A" w:rsidRPr="00D86E6A" w14:paraId="226AD6F6" w14:textId="77777777" w:rsidTr="00EB030D">
        <w:trPr>
          <w:trHeight w:val="1522"/>
        </w:trPr>
        <w:tc>
          <w:tcPr>
            <w:tcW w:w="6345" w:type="dxa"/>
          </w:tcPr>
          <w:p w14:paraId="666B4555" w14:textId="77777777" w:rsidR="002B5F0A" w:rsidRDefault="002B5F0A" w:rsidP="002B5F0A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Опыт решения аналогичных проблем в других субъектах Российской Федерации</w:t>
            </w:r>
          </w:p>
          <w:p w14:paraId="20D91268" w14:textId="3C4FB894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42A3D68E" w14:textId="16EC768A" w:rsidR="002B5F0A" w:rsidRPr="000C58DE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Требования федерального законодательства обязательны к нормативным правовым актам, регулирующим предоставление субсидий, всех субъектов Российской Федерации</w:t>
            </w:r>
          </w:p>
        </w:tc>
      </w:tr>
      <w:tr w:rsidR="002B5F0A" w:rsidRPr="00D86E6A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255D25BE" w:rsidR="002B5F0A" w:rsidRPr="000C58DE" w:rsidRDefault="002B5F0A" w:rsidP="002B5F0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B5F0A" w:rsidRPr="000C58DE" w:rsidRDefault="002B5F0A" w:rsidP="002B5F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отсутствуют</w:t>
            </w:r>
          </w:p>
        </w:tc>
      </w:tr>
    </w:tbl>
    <w:p w14:paraId="7B1CA14C" w14:textId="77777777" w:rsidR="007078B5" w:rsidRPr="00067CB3" w:rsidRDefault="007078B5" w:rsidP="00D22BD0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14:paraId="4A53507D" w14:textId="4A38141E" w:rsidR="00272C2E" w:rsidRPr="000C58D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C58DE"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Pr="00067CB3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8"/>
        <w:gridCol w:w="5677"/>
        <w:gridCol w:w="2970"/>
      </w:tblGrid>
      <w:tr w:rsidR="002B5F0A" w:rsidRPr="000C58DE" w14:paraId="06D49076" w14:textId="77777777" w:rsidTr="00143EF8">
        <w:tc>
          <w:tcPr>
            <w:tcW w:w="6338" w:type="dxa"/>
          </w:tcPr>
          <w:p w14:paraId="5EA8D0E5" w14:textId="47841AB1" w:rsidR="002B5F0A" w:rsidRPr="002B5F0A" w:rsidRDefault="002B5F0A" w:rsidP="002B5F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>3.1. Цели предлагаемого правового регулирования</w:t>
            </w:r>
          </w:p>
        </w:tc>
        <w:tc>
          <w:tcPr>
            <w:tcW w:w="5677" w:type="dxa"/>
          </w:tcPr>
          <w:p w14:paraId="0D62C30D" w14:textId="78E6DBED" w:rsidR="002B5F0A" w:rsidRPr="002B5F0A" w:rsidRDefault="002B5F0A" w:rsidP="002B5F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2</w:t>
            </w:r>
            <w:r w:rsidRPr="002B5F0A">
              <w:rPr>
                <w:sz w:val="28"/>
                <w:szCs w:val="28"/>
              </w:rPr>
              <w:t>. Цели предлагаемого правового регулирования</w:t>
            </w:r>
          </w:p>
        </w:tc>
        <w:tc>
          <w:tcPr>
            <w:tcW w:w="2970" w:type="dxa"/>
          </w:tcPr>
          <w:p w14:paraId="20E185BE" w14:textId="70C5A834" w:rsidR="002B5F0A" w:rsidRPr="002B5F0A" w:rsidRDefault="002B5F0A" w:rsidP="002B5F0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3</w:t>
            </w:r>
            <w:r w:rsidRPr="002B5F0A">
              <w:rPr>
                <w:sz w:val="28"/>
                <w:szCs w:val="28"/>
              </w:rPr>
              <w:t xml:space="preserve">. Цели предлагаемого правового </w:t>
            </w:r>
            <w:r w:rsidRPr="002B5F0A">
              <w:rPr>
                <w:sz w:val="28"/>
                <w:szCs w:val="28"/>
              </w:rPr>
              <w:lastRenderedPageBreak/>
              <w:t>регулирования</w:t>
            </w:r>
          </w:p>
        </w:tc>
      </w:tr>
      <w:tr w:rsidR="000C58DE" w:rsidRPr="000C58DE" w14:paraId="2F421C8E" w14:textId="77777777" w:rsidTr="00BF4836">
        <w:trPr>
          <w:trHeight w:val="920"/>
        </w:trPr>
        <w:tc>
          <w:tcPr>
            <w:tcW w:w="6338" w:type="dxa"/>
          </w:tcPr>
          <w:p w14:paraId="23B6A874" w14:textId="2F459C23" w:rsidR="004034E6" w:rsidRPr="000C58DE" w:rsidRDefault="000226A6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 w:rsidRPr="000226A6">
              <w:rPr>
                <w:sz w:val="28"/>
                <w:szCs w:val="28"/>
              </w:rPr>
              <w:lastRenderedPageBreak/>
              <w:t>Разработка нормативно-правового акта с целью оказания государственной поддержки в сфере АПК</w:t>
            </w:r>
          </w:p>
        </w:tc>
        <w:tc>
          <w:tcPr>
            <w:tcW w:w="5677" w:type="dxa"/>
          </w:tcPr>
          <w:p w14:paraId="31693CB6" w14:textId="5D594C38" w:rsidR="00272C2E" w:rsidRPr="000C58DE" w:rsidRDefault="00627B36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 xml:space="preserve">Возможность предоставления субсидий </w:t>
            </w:r>
            <w:r w:rsidR="000226A6">
              <w:rPr>
                <w:sz w:val="28"/>
                <w:szCs w:val="28"/>
              </w:rPr>
              <w:t>на развитие агропромышленного комплекса региона</w:t>
            </w:r>
          </w:p>
        </w:tc>
        <w:tc>
          <w:tcPr>
            <w:tcW w:w="2970" w:type="dxa"/>
            <w:vAlign w:val="center"/>
          </w:tcPr>
          <w:p w14:paraId="5E16418D" w14:textId="735B5E78" w:rsidR="00EF6D55" w:rsidRPr="000C58DE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0C58DE">
              <w:rPr>
                <w:sz w:val="28"/>
                <w:szCs w:val="28"/>
              </w:rPr>
              <w:t>202</w:t>
            </w:r>
            <w:r w:rsidR="00D027D7">
              <w:rPr>
                <w:sz w:val="28"/>
                <w:szCs w:val="28"/>
              </w:rPr>
              <w:t>6</w:t>
            </w:r>
            <w:r w:rsidR="002B682C" w:rsidRPr="000C58DE">
              <w:rPr>
                <w:sz w:val="28"/>
                <w:szCs w:val="28"/>
              </w:rPr>
              <w:t xml:space="preserve"> </w:t>
            </w:r>
            <w:r w:rsidRPr="000C58DE">
              <w:rPr>
                <w:sz w:val="28"/>
                <w:szCs w:val="28"/>
              </w:rPr>
              <w:t>год</w:t>
            </w:r>
          </w:p>
          <w:p w14:paraId="2D4AF267" w14:textId="1C9F16F4" w:rsidR="00B37E2F" w:rsidRPr="000C58DE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067CB3" w:rsidRDefault="00272C2E" w:rsidP="00D22BD0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14:paraId="538D30D3" w14:textId="216EFE34" w:rsidR="00272C2E" w:rsidRPr="00831417" w:rsidRDefault="00272C2E" w:rsidP="002B5F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4. </w:t>
      </w:r>
      <w:r w:rsidR="002B5F0A" w:rsidRPr="002B5F0A">
        <w:rPr>
          <w:sz w:val="28"/>
          <w:szCs w:val="28"/>
        </w:rPr>
        <w:t>Описание основных групп субъектов предпринимательской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и иной экономической деятельности, иных лиц, интересы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которых могут быть затронуты предполагаемым правовым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регулированием</w:t>
      </w:r>
    </w:p>
    <w:p w14:paraId="2FF0DB28" w14:textId="77777777" w:rsidR="00B16491" w:rsidRPr="00067CB3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7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7"/>
        <w:gridCol w:w="5811"/>
        <w:gridCol w:w="2746"/>
      </w:tblGrid>
      <w:tr w:rsidR="00831417" w:rsidRPr="00831417" w14:paraId="1EAA3AE5" w14:textId="77777777" w:rsidTr="00BF4836">
        <w:tc>
          <w:tcPr>
            <w:tcW w:w="6197" w:type="dxa"/>
          </w:tcPr>
          <w:p w14:paraId="6A96DE73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5811" w:type="dxa"/>
          </w:tcPr>
          <w:p w14:paraId="38E0CCC7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2746" w:type="dxa"/>
          </w:tcPr>
          <w:p w14:paraId="231CB075" w14:textId="77777777" w:rsidR="00272C2E" w:rsidRPr="0083141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4.3. Источники данных</w:t>
            </w:r>
          </w:p>
        </w:tc>
      </w:tr>
      <w:tr w:rsidR="00831417" w:rsidRPr="00831417" w14:paraId="4CDB9E1F" w14:textId="77777777" w:rsidTr="00BF4836">
        <w:trPr>
          <w:trHeight w:val="581"/>
        </w:trPr>
        <w:tc>
          <w:tcPr>
            <w:tcW w:w="6197" w:type="dxa"/>
          </w:tcPr>
          <w:p w14:paraId="03A21420" w14:textId="36463946" w:rsidR="00893C24" w:rsidRPr="00831417" w:rsidRDefault="00C45DFC" w:rsidP="00C446AB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45DFC">
              <w:rPr>
                <w:sz w:val="28"/>
                <w:szCs w:val="28"/>
              </w:rPr>
              <w:t>сельскохозяйственные товаропроизводители</w:t>
            </w:r>
            <w:r w:rsidR="00C446AB">
              <w:rPr>
                <w:sz w:val="28"/>
                <w:szCs w:val="28"/>
              </w:rPr>
              <w:t xml:space="preserve"> и организации</w:t>
            </w:r>
            <w:r w:rsidRPr="00C45DFC">
              <w:rPr>
                <w:sz w:val="28"/>
                <w:szCs w:val="28"/>
              </w:rPr>
              <w:t xml:space="preserve">, </w:t>
            </w:r>
            <w:r w:rsidR="00C446AB">
              <w:rPr>
                <w:sz w:val="28"/>
                <w:szCs w:val="28"/>
              </w:rPr>
              <w:t>осуществляющие производство,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5811" w:type="dxa"/>
          </w:tcPr>
          <w:p w14:paraId="7BEAB430" w14:textId="77777777" w:rsidR="00272C2E" w:rsidRPr="00831417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2746" w:type="dxa"/>
          </w:tcPr>
          <w:p w14:paraId="760F87DA" w14:textId="77777777" w:rsidR="00272C2E" w:rsidRPr="0083141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6E345B6B" w14:textId="77777777" w:rsidR="00022F03" w:rsidRPr="00067CB3" w:rsidRDefault="00022F03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4977A445" w14:textId="6ABB8E47" w:rsidR="002B5F0A" w:rsidRPr="002B5F0A" w:rsidRDefault="00272C2E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5. </w:t>
      </w:r>
      <w:bookmarkStart w:id="0" w:name="Par57"/>
      <w:bookmarkEnd w:id="0"/>
      <w:r w:rsidR="002B5F0A" w:rsidRPr="002B5F0A">
        <w:rPr>
          <w:sz w:val="28"/>
          <w:szCs w:val="28"/>
        </w:rPr>
        <w:t>Изменение функций (полномочий, обязанностей, прав)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исполнительных органов (органов местного самоуправления</w:t>
      </w:r>
    </w:p>
    <w:p w14:paraId="5CBA63C9" w14:textId="21EF2AF7" w:rsidR="00272C2E" w:rsidRDefault="002B5F0A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2B5F0A">
        <w:rPr>
          <w:sz w:val="28"/>
          <w:szCs w:val="28"/>
        </w:rPr>
        <w:t>муниципальных образований) Пензенской области, а также</w:t>
      </w:r>
      <w:r>
        <w:rPr>
          <w:sz w:val="28"/>
          <w:szCs w:val="28"/>
        </w:rPr>
        <w:t xml:space="preserve"> </w:t>
      </w:r>
      <w:r w:rsidRPr="002B5F0A">
        <w:rPr>
          <w:sz w:val="28"/>
          <w:szCs w:val="28"/>
        </w:rPr>
        <w:t>порядка их реализации в связи с введением предлагаемого</w:t>
      </w:r>
      <w:r>
        <w:rPr>
          <w:sz w:val="28"/>
          <w:szCs w:val="28"/>
        </w:rPr>
        <w:t xml:space="preserve"> </w:t>
      </w:r>
      <w:r w:rsidRPr="002B5F0A">
        <w:rPr>
          <w:sz w:val="28"/>
          <w:szCs w:val="28"/>
        </w:rPr>
        <w:t>правового регулирования</w:t>
      </w:r>
    </w:p>
    <w:p w14:paraId="6F500558" w14:textId="77777777" w:rsidR="002B5F0A" w:rsidRPr="00067CB3" w:rsidRDefault="002B5F0A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B5F0A" w:rsidRPr="00831417" w14:paraId="7ABF7D19" w14:textId="77777777" w:rsidTr="00967CA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31E" w14:textId="0C2F3826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5.1. Наименование функции (полномочия, обязанности или права)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62B6" w14:textId="6400C45E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5.2. Характеристика функции (новая/изменяемая/отменяемая)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AE4" w14:textId="44E8D0E7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5.3. Предполагаемый порядок реализации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CA66" w14:textId="3114AA2E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5.4. Оценка изменения численности сотрудников и/или потребностей в других ресурсах </w:t>
            </w:r>
          </w:p>
        </w:tc>
      </w:tr>
      <w:tr w:rsidR="00831417" w:rsidRPr="00831417" w14:paraId="6E90F131" w14:textId="77777777" w:rsidTr="00143EF8">
        <w:trPr>
          <w:trHeight w:val="255"/>
        </w:trPr>
        <w:tc>
          <w:tcPr>
            <w:tcW w:w="14992" w:type="dxa"/>
            <w:gridSpan w:val="4"/>
          </w:tcPr>
          <w:p w14:paraId="1F2F2451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3E2FA568" w14:textId="77777777" w:rsidTr="00F44A7F">
        <w:tc>
          <w:tcPr>
            <w:tcW w:w="5211" w:type="dxa"/>
          </w:tcPr>
          <w:p w14:paraId="4981E6BA" w14:textId="0C7505A4" w:rsidR="00CF5C36" w:rsidRPr="00831417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831417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727C84B4" w14:textId="77777777" w:rsidR="00067CB3" w:rsidRPr="00067CB3" w:rsidRDefault="00067CB3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4A111745" w:rsidR="00272C2E" w:rsidRPr="00831417" w:rsidRDefault="00272C2E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831417">
        <w:rPr>
          <w:sz w:val="28"/>
          <w:szCs w:val="28"/>
        </w:rPr>
        <w:t xml:space="preserve">6. </w:t>
      </w:r>
      <w:r w:rsidR="002B5F0A" w:rsidRPr="002B5F0A">
        <w:rPr>
          <w:sz w:val="28"/>
          <w:szCs w:val="28"/>
        </w:rPr>
        <w:t>Оценка дополнительных расходов (доходов)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консолидированного бюджета Пензенской области, связанных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с введением предлагаемого правового регулирования</w:t>
      </w:r>
    </w:p>
    <w:p w14:paraId="1AAD5A92" w14:textId="77777777" w:rsidR="00067CB3" w:rsidRPr="00067CB3" w:rsidRDefault="00067CB3" w:rsidP="00B4012A">
      <w:pPr>
        <w:autoSpaceDE w:val="0"/>
        <w:autoSpaceDN w:val="0"/>
        <w:adjustRightInd w:val="0"/>
        <w:spacing w:line="252" w:lineRule="auto"/>
        <w:jc w:val="both"/>
        <w:rPr>
          <w:sz w:val="22"/>
          <w:szCs w:val="22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52"/>
      </w:tblGrid>
      <w:tr w:rsidR="002B5F0A" w:rsidRPr="00831417" w14:paraId="39C9D32E" w14:textId="77777777" w:rsidTr="002B5F0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C357" w14:textId="032E39CF" w:rsidR="002B5F0A" w:rsidRPr="00831417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6.1. Наименование функции (полномочия, обязанности или права) (в соответствии с </w:t>
            </w:r>
            <w:r w:rsidRPr="00067CB3">
              <w:rPr>
                <w:sz w:val="28"/>
                <w:szCs w:val="28"/>
              </w:rPr>
              <w:t>пунктом 5.1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AFF4" w14:textId="4F417A55" w:rsidR="002B5F0A" w:rsidRPr="00831417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Пензенской области </w:t>
            </w:r>
          </w:p>
        </w:tc>
        <w:tc>
          <w:tcPr>
            <w:tcW w:w="4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31D6" w14:textId="59495476" w:rsidR="002B5F0A" w:rsidRPr="00831417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6.3. Количественная оценка расходов или возможных поступлений, тыс. рублей </w:t>
            </w:r>
          </w:p>
        </w:tc>
      </w:tr>
      <w:tr w:rsidR="00831417" w:rsidRPr="00831417" w14:paraId="2E4C520D" w14:textId="77777777">
        <w:tc>
          <w:tcPr>
            <w:tcW w:w="15009" w:type="dxa"/>
            <w:gridSpan w:val="3"/>
          </w:tcPr>
          <w:p w14:paraId="0EB76FE5" w14:textId="77777777" w:rsidR="00272C2E" w:rsidRPr="00831417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31417" w:rsidRPr="00831417" w14:paraId="05AE95B5" w14:textId="77777777" w:rsidTr="002B5F0A">
        <w:tc>
          <w:tcPr>
            <w:tcW w:w="6062" w:type="dxa"/>
          </w:tcPr>
          <w:p w14:paraId="40F4767E" w14:textId="149F14F0" w:rsidR="008A006B" w:rsidRPr="00831417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2" w:type="dxa"/>
          </w:tcPr>
          <w:p w14:paraId="30BE0ABC" w14:textId="006610CA" w:rsidR="008A006B" w:rsidRPr="00831417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31417" w:rsidRPr="00831417" w14:paraId="678BA640" w14:textId="77777777">
        <w:tc>
          <w:tcPr>
            <w:tcW w:w="15009" w:type="dxa"/>
            <w:gridSpan w:val="3"/>
          </w:tcPr>
          <w:p w14:paraId="15B1F834" w14:textId="77777777" w:rsidR="008A006B" w:rsidRPr="00831417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831417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067CB3" w:rsidRDefault="00272C2E" w:rsidP="00D22BD0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14:paraId="08E2B381" w14:textId="77777777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9561E3"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9561E3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9561E3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067CB3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Pr="009561E3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 w:rsidRPr="009561E3">
        <w:rPr>
          <w:sz w:val="28"/>
          <w:szCs w:val="28"/>
        </w:rPr>
        <w:t>6.5. Источники данных:</w:t>
      </w:r>
      <w:r w:rsidR="008C72D8" w:rsidRPr="009561E3">
        <w:rPr>
          <w:sz w:val="28"/>
          <w:szCs w:val="28"/>
        </w:rPr>
        <w:t xml:space="preserve"> нет</w:t>
      </w:r>
    </w:p>
    <w:p w14:paraId="577E7FC0" w14:textId="77777777" w:rsidR="00022F03" w:rsidRPr="00067CB3" w:rsidRDefault="00022F03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</w:p>
    <w:p w14:paraId="7632A583" w14:textId="07786158" w:rsidR="00272C2E" w:rsidRDefault="00272C2E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9561E3">
        <w:rPr>
          <w:sz w:val="28"/>
          <w:szCs w:val="28"/>
        </w:rPr>
        <w:t xml:space="preserve">7. </w:t>
      </w:r>
      <w:r w:rsidR="002B5F0A" w:rsidRPr="002B5F0A">
        <w:rPr>
          <w:sz w:val="28"/>
          <w:szCs w:val="28"/>
        </w:rPr>
        <w:t>Новые преимущества, обязанности или ограничения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для субъектов предпринимательской и иной экономической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деятельности либо изменение содержания существующих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обязанностей и ограничений, оценка расходов субъектов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предпринимательской и иной экономической деятельности,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связанных с необходимостью соблюдения установленных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обязанностей или ограничений либо с изменением содержания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таких обязанностей или ограничений, а также возможные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издержки и выгоды для субъектов предпринимательской и иной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экономической деятельности от предполагаемого правового</w:t>
      </w:r>
      <w:r w:rsidR="002B5F0A">
        <w:rPr>
          <w:sz w:val="28"/>
          <w:szCs w:val="28"/>
        </w:rPr>
        <w:t xml:space="preserve"> </w:t>
      </w:r>
      <w:r w:rsidR="002B5F0A" w:rsidRPr="002B5F0A">
        <w:rPr>
          <w:sz w:val="28"/>
          <w:szCs w:val="28"/>
        </w:rPr>
        <w:t>регулирования</w:t>
      </w:r>
    </w:p>
    <w:p w14:paraId="303B1954" w14:textId="77777777" w:rsidR="00067CB3" w:rsidRPr="00067CB3" w:rsidRDefault="00067CB3" w:rsidP="002B5F0A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1"/>
        <w:gridCol w:w="3118"/>
        <w:gridCol w:w="2418"/>
      </w:tblGrid>
      <w:tr w:rsidR="002B5F0A" w:rsidRPr="00D86E6A" w14:paraId="7F3A087D" w14:textId="77777777" w:rsidTr="00543581">
        <w:trPr>
          <w:trHeight w:val="39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C5F2" w14:textId="521305B5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t xml:space="preserve">7.1. Группы потенциальных адресатов предлагаемого правового регулирования (в </w:t>
            </w:r>
            <w:r w:rsidRPr="002B5F0A">
              <w:rPr>
                <w:sz w:val="28"/>
                <w:szCs w:val="28"/>
              </w:rPr>
              <w:lastRenderedPageBreak/>
              <w:t xml:space="preserve">соответствии с </w:t>
            </w:r>
            <w:hyperlink r:id="rId6" w:history="1">
              <w:r w:rsidRPr="002B5F0A">
                <w:rPr>
                  <w:sz w:val="28"/>
                  <w:szCs w:val="28"/>
                </w:rPr>
                <w:t>п. 4.1</w:t>
              </w:r>
            </w:hyperlink>
            <w:r w:rsidRPr="002B5F0A">
              <w:rPr>
                <w:sz w:val="28"/>
                <w:szCs w:val="28"/>
              </w:rPr>
              <w:t xml:space="preserve"> Сводного отчета)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DDE3" w14:textId="2024C509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lastRenderedPageBreak/>
              <w:t xml:space="preserve">7.2. Новые обязанности, преимущества и ограничения, изменения существующих обязанностей и </w:t>
            </w:r>
            <w:r w:rsidRPr="002B5F0A">
              <w:rPr>
                <w:sz w:val="28"/>
                <w:szCs w:val="28"/>
              </w:rPr>
              <w:lastRenderedPageBreak/>
              <w:t xml:space="preserve">ограничений, вводимые предлагаемым правовым регулированием (с указанием соответствующих положений проекта акта)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3C23" w14:textId="6726E2D6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lastRenderedPageBreak/>
              <w:t xml:space="preserve">7.3. Описание расходов и возможных доходов, связанных с введением </w:t>
            </w:r>
            <w:r w:rsidRPr="002B5F0A">
              <w:rPr>
                <w:sz w:val="28"/>
                <w:szCs w:val="28"/>
              </w:rPr>
              <w:lastRenderedPageBreak/>
              <w:t xml:space="preserve">предлагаемого правового регулирования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CB8" w14:textId="76674EE9" w:rsidR="002B5F0A" w:rsidRPr="002B5F0A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2B5F0A">
              <w:rPr>
                <w:sz w:val="28"/>
                <w:szCs w:val="28"/>
              </w:rPr>
              <w:lastRenderedPageBreak/>
              <w:t xml:space="preserve">7.4. Количественная оценка, тыс. </w:t>
            </w:r>
            <w:r w:rsidRPr="002B5F0A">
              <w:rPr>
                <w:sz w:val="28"/>
                <w:szCs w:val="28"/>
              </w:rPr>
              <w:lastRenderedPageBreak/>
              <w:t xml:space="preserve">рублей </w:t>
            </w:r>
          </w:p>
        </w:tc>
      </w:tr>
      <w:tr w:rsidR="00D86E6A" w:rsidRPr="00D86E6A" w14:paraId="59B7411B" w14:textId="77777777" w:rsidTr="00543581">
        <w:trPr>
          <w:trHeight w:val="1096"/>
        </w:trPr>
        <w:tc>
          <w:tcPr>
            <w:tcW w:w="4496" w:type="dxa"/>
          </w:tcPr>
          <w:p w14:paraId="7064A81B" w14:textId="375D315A" w:rsidR="008C72D8" w:rsidRPr="00494D70" w:rsidRDefault="00C446AB" w:rsidP="00143EF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46AB">
              <w:rPr>
                <w:sz w:val="28"/>
                <w:szCs w:val="28"/>
              </w:rPr>
              <w:t>сельскохозяйственные товаропроизводители и организации, осуществляющие производство, первичную и (или) последующую (промышленную) переработку сельскохозяйственной продукции</w:t>
            </w:r>
          </w:p>
        </w:tc>
        <w:tc>
          <w:tcPr>
            <w:tcW w:w="4961" w:type="dxa"/>
          </w:tcPr>
          <w:p w14:paraId="3BF3E73D" w14:textId="5F1EA1D1" w:rsidR="000226A6" w:rsidRDefault="000A33FA" w:rsidP="000A33F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0A33FA">
              <w:rPr>
                <w:sz w:val="28"/>
                <w:szCs w:val="28"/>
              </w:rPr>
              <w:t>уточнение и дополнение</w:t>
            </w:r>
            <w:r w:rsidR="00327517" w:rsidRPr="000A33FA">
              <w:rPr>
                <w:sz w:val="28"/>
                <w:szCs w:val="28"/>
              </w:rPr>
              <w:t xml:space="preserve"> требований к участникам отбора (пункт</w:t>
            </w:r>
            <w:r w:rsidRPr="000A33FA">
              <w:rPr>
                <w:sz w:val="28"/>
                <w:szCs w:val="28"/>
              </w:rPr>
              <w:t>ы</w:t>
            </w:r>
            <w:r w:rsidR="00327517" w:rsidRPr="000A33FA">
              <w:rPr>
                <w:sz w:val="28"/>
                <w:szCs w:val="28"/>
              </w:rPr>
              <w:t xml:space="preserve"> </w:t>
            </w:r>
            <w:r w:rsidR="00C446AB">
              <w:rPr>
                <w:sz w:val="28"/>
                <w:szCs w:val="28"/>
              </w:rPr>
              <w:t>2.2</w:t>
            </w:r>
            <w:r w:rsidRPr="000A33FA">
              <w:rPr>
                <w:sz w:val="28"/>
                <w:szCs w:val="28"/>
              </w:rPr>
              <w:t>,</w:t>
            </w:r>
            <w:r w:rsidR="00C446AB">
              <w:rPr>
                <w:sz w:val="28"/>
                <w:szCs w:val="28"/>
              </w:rPr>
              <w:t xml:space="preserve"> 3.2, 4.2</w:t>
            </w:r>
            <w:r w:rsidR="000A0C9E">
              <w:rPr>
                <w:sz w:val="28"/>
                <w:szCs w:val="28"/>
              </w:rPr>
              <w:t xml:space="preserve">, 5.2, 6.2, </w:t>
            </w:r>
            <w:r w:rsidR="00DF3C3B">
              <w:rPr>
                <w:sz w:val="28"/>
                <w:szCs w:val="28"/>
              </w:rPr>
              <w:t>7.2, 8.2, 9.2, 10.2, 11.2, 12.2, 14.2</w:t>
            </w:r>
            <w:r w:rsidR="00327517" w:rsidRPr="000A33FA">
              <w:rPr>
                <w:sz w:val="28"/>
                <w:szCs w:val="28"/>
              </w:rPr>
              <w:t xml:space="preserve">) </w:t>
            </w:r>
          </w:p>
          <w:p w14:paraId="4E59EE2F" w14:textId="6B136E51" w:rsidR="00DF3C3B" w:rsidRDefault="00DF3C3B" w:rsidP="000A33F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  <w:p w14:paraId="637C132F" w14:textId="3441E5EE" w:rsidR="00DF3C3B" w:rsidRDefault="00DF3C3B" w:rsidP="000A33F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уточнение предоставляемых участниками отбора документов (14.5)</w:t>
            </w:r>
          </w:p>
          <w:p w14:paraId="60920805" w14:textId="05BCED9A" w:rsidR="00733FA8" w:rsidRPr="00494D70" w:rsidRDefault="00733FA8" w:rsidP="000A33F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8AD92F" w:rsidR="008C72D8" w:rsidRPr="00494D70" w:rsidRDefault="001D41D6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Дополнительные расходы отсутствуют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758A28F" w:rsidR="008C72D8" w:rsidRPr="00494D70" w:rsidRDefault="001D41D6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0 рублей</w:t>
            </w:r>
          </w:p>
        </w:tc>
      </w:tr>
    </w:tbl>
    <w:p w14:paraId="66498F4F" w14:textId="1BB97730" w:rsidR="00272C2E" w:rsidRPr="00494D70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494D70">
        <w:rPr>
          <w:sz w:val="28"/>
          <w:szCs w:val="28"/>
        </w:rPr>
        <w:t>7</w:t>
      </w:r>
      <w:r w:rsidRPr="00494D70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 w:rsidRPr="00494D70"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Pr="00494D70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494D70">
        <w:rPr>
          <w:sz w:val="28"/>
          <w:szCs w:val="28"/>
          <w:u w:val="single"/>
        </w:rPr>
        <w:t>получение субсидий</w:t>
      </w:r>
    </w:p>
    <w:p w14:paraId="30032FCD" w14:textId="16FAF524" w:rsidR="00A504E9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color w:val="FF0000"/>
          <w:sz w:val="28"/>
          <w:szCs w:val="28"/>
        </w:rPr>
      </w:pPr>
    </w:p>
    <w:p w14:paraId="6F5696BB" w14:textId="042F9210" w:rsidR="00272C2E" w:rsidRPr="00494D70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 w:rsidRPr="00494D70"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67E16B1C" w14:textId="77777777" w:rsidR="00272C2E" w:rsidRPr="00067CB3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B5F0A" w:rsidRPr="00494D70" w14:paraId="49B7EEFB" w14:textId="77777777" w:rsidTr="009A54B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FA8" w14:textId="4C76C5A4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8.1. Виды рисков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BBE" w14:textId="3CDC7AC8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8.2. Оценка вероятности наступления неблагоприятных последствий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EE73" w14:textId="67DA46E5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8.3. Методы контроля рисков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8A06" w14:textId="6A6462BE" w:rsidR="002B5F0A" w:rsidRPr="00494D70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8.4. Степень контроля рисков (полный/частичный/отсутствует) </w:t>
            </w:r>
          </w:p>
        </w:tc>
      </w:tr>
      <w:tr w:rsidR="00494D70" w:rsidRPr="00494D70" w14:paraId="78151672" w14:textId="77777777">
        <w:tc>
          <w:tcPr>
            <w:tcW w:w="4077" w:type="dxa"/>
          </w:tcPr>
          <w:p w14:paraId="3057F51E" w14:textId="77777777" w:rsidR="00272C2E" w:rsidRPr="00494D70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494D70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494D70">
              <w:rPr>
                <w:sz w:val="28"/>
                <w:szCs w:val="28"/>
              </w:rPr>
              <w:t>-</w:t>
            </w:r>
          </w:p>
        </w:tc>
      </w:tr>
    </w:tbl>
    <w:p w14:paraId="1852D43E" w14:textId="77777777" w:rsidR="00327517" w:rsidRPr="00067CB3" w:rsidRDefault="00327517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DDD2A0E" w14:textId="443AA182" w:rsidR="00272C2E" w:rsidRPr="007F6E5F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 w:rsidRPr="007F6E5F"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067CB3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5"/>
        <w:gridCol w:w="2977"/>
        <w:gridCol w:w="3403"/>
        <w:gridCol w:w="1684"/>
      </w:tblGrid>
      <w:tr w:rsidR="007F6E5F" w:rsidRPr="007F6E5F" w14:paraId="0ECF78B1" w14:textId="77777777" w:rsidTr="00F06A85">
        <w:tc>
          <w:tcPr>
            <w:tcW w:w="6905" w:type="dxa"/>
          </w:tcPr>
          <w:p w14:paraId="43F68A87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642D232D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1</w:t>
            </w:r>
          </w:p>
        </w:tc>
        <w:tc>
          <w:tcPr>
            <w:tcW w:w="3403" w:type="dxa"/>
          </w:tcPr>
          <w:p w14:paraId="32AB4FCA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2</w:t>
            </w:r>
          </w:p>
        </w:tc>
        <w:tc>
          <w:tcPr>
            <w:tcW w:w="1684" w:type="dxa"/>
          </w:tcPr>
          <w:p w14:paraId="7120B512" w14:textId="77777777" w:rsidR="00272C2E" w:rsidRPr="007F6E5F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Вариант 3</w:t>
            </w:r>
          </w:p>
        </w:tc>
      </w:tr>
      <w:tr w:rsidR="002B5F0A" w:rsidRPr="007F6E5F" w14:paraId="068BBB1A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C93C" w14:textId="4798B9E3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977" w:type="dxa"/>
          </w:tcPr>
          <w:p w14:paraId="1E15DFB6" w14:textId="66F7F0DE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принятие проекта постановления</w:t>
            </w:r>
          </w:p>
        </w:tc>
        <w:tc>
          <w:tcPr>
            <w:tcW w:w="3403" w:type="dxa"/>
          </w:tcPr>
          <w:p w14:paraId="48340596" w14:textId="50D6556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сохранение текущего правового регулирования</w:t>
            </w:r>
          </w:p>
        </w:tc>
        <w:tc>
          <w:tcPr>
            <w:tcW w:w="1684" w:type="dxa"/>
          </w:tcPr>
          <w:p w14:paraId="0EC71560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247FDCA6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82E7" w14:textId="7054B4B3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2977" w:type="dxa"/>
          </w:tcPr>
          <w:p w14:paraId="37CBA312" w14:textId="0FC44EFD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3403" w:type="dxa"/>
          </w:tcPr>
          <w:p w14:paraId="1A3BCA80" w14:textId="7BC531CC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получатели субсидий</w:t>
            </w:r>
          </w:p>
        </w:tc>
        <w:tc>
          <w:tcPr>
            <w:tcW w:w="1684" w:type="dxa"/>
          </w:tcPr>
          <w:p w14:paraId="02D445A1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7AF77D4E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97C2" w14:textId="69F9BC1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410ADAF2" w14:textId="2F5F027C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 xml:space="preserve">получение государственной поддержки в форме субсидий </w:t>
            </w:r>
          </w:p>
        </w:tc>
        <w:tc>
          <w:tcPr>
            <w:tcW w:w="3403" w:type="dxa"/>
          </w:tcPr>
          <w:p w14:paraId="587E5E37" w14:textId="6AEF29C8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 xml:space="preserve">отсутствие возможности получения государственной поддержки в форме субсидий </w:t>
            </w:r>
          </w:p>
        </w:tc>
        <w:tc>
          <w:tcPr>
            <w:tcW w:w="1684" w:type="dxa"/>
          </w:tcPr>
          <w:p w14:paraId="02F137D4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6BBED3A5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0983" w14:textId="4E85D82E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2977" w:type="dxa"/>
          </w:tcPr>
          <w:p w14:paraId="216C877C" w14:textId="2AFD078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в пределах лимитов бюджетных ассигнований</w:t>
            </w:r>
          </w:p>
        </w:tc>
        <w:tc>
          <w:tcPr>
            <w:tcW w:w="3403" w:type="dxa"/>
          </w:tcPr>
          <w:p w14:paraId="5B966FEB" w14:textId="231AECB1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отсутствие доходов/расходов бюджета</w:t>
            </w:r>
          </w:p>
        </w:tc>
        <w:tc>
          <w:tcPr>
            <w:tcW w:w="1684" w:type="dxa"/>
          </w:tcPr>
          <w:p w14:paraId="35507C57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  <w:tr w:rsidR="002B5F0A" w:rsidRPr="007F6E5F" w14:paraId="1D927333" w14:textId="77777777" w:rsidTr="00373FD9">
        <w:tc>
          <w:tcPr>
            <w:tcW w:w="6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4A12" w14:textId="7DB1E0AB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9.5. Оценка рисков неблагоприятных последствий</w:t>
            </w:r>
          </w:p>
        </w:tc>
        <w:tc>
          <w:tcPr>
            <w:tcW w:w="2977" w:type="dxa"/>
          </w:tcPr>
          <w:p w14:paraId="75884205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  <w:tc>
          <w:tcPr>
            <w:tcW w:w="3403" w:type="dxa"/>
          </w:tcPr>
          <w:p w14:paraId="205D8672" w14:textId="02BCE197" w:rsidR="00DF3C3B" w:rsidRDefault="007E42F1" w:rsidP="00DF3C3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226A6" w:rsidRPr="007E42F1">
              <w:rPr>
                <w:sz w:val="28"/>
                <w:szCs w:val="28"/>
              </w:rPr>
              <w:t xml:space="preserve">тсутствие возможности роста и сохранения объемов производства продукции сельского хозяйства, </w:t>
            </w:r>
            <w:r w:rsidR="00036500" w:rsidRPr="009501D8">
              <w:rPr>
                <w:sz w:val="28"/>
                <w:szCs w:val="28"/>
              </w:rPr>
              <w:t>объем</w:t>
            </w:r>
            <w:r w:rsidR="00036500">
              <w:rPr>
                <w:sz w:val="28"/>
                <w:szCs w:val="28"/>
              </w:rPr>
              <w:t>а</w:t>
            </w:r>
            <w:r w:rsidR="00036500" w:rsidRPr="009501D8">
              <w:rPr>
                <w:sz w:val="28"/>
                <w:szCs w:val="28"/>
              </w:rPr>
              <w:t xml:space="preserve"> отгруженных пищевых продуктов и напитков</w:t>
            </w:r>
            <w:r w:rsidR="00036500">
              <w:rPr>
                <w:sz w:val="28"/>
                <w:szCs w:val="28"/>
              </w:rPr>
              <w:t>,</w:t>
            </w:r>
            <w:r w:rsidR="00036500" w:rsidRPr="009501D8">
              <w:rPr>
                <w:sz w:val="28"/>
                <w:szCs w:val="28"/>
              </w:rPr>
              <w:t xml:space="preserve"> </w:t>
            </w:r>
            <w:r w:rsidR="00036500">
              <w:rPr>
                <w:sz w:val="28"/>
                <w:szCs w:val="28"/>
              </w:rPr>
              <w:t>а</w:t>
            </w:r>
          </w:p>
          <w:p w14:paraId="07599D7A" w14:textId="232701E6" w:rsidR="007E42F1" w:rsidRPr="007F6E5F" w:rsidRDefault="00036500" w:rsidP="00036500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также </w:t>
            </w:r>
            <w:r w:rsidR="00DF3C3B">
              <w:rPr>
                <w:sz w:val="28"/>
                <w:szCs w:val="28"/>
              </w:rPr>
              <w:t>реализации новых инвестиционных проектов на территории Пензенской области</w:t>
            </w:r>
          </w:p>
        </w:tc>
        <w:tc>
          <w:tcPr>
            <w:tcW w:w="1684" w:type="dxa"/>
          </w:tcPr>
          <w:p w14:paraId="13FAF4EA" w14:textId="77777777" w:rsidR="002B5F0A" w:rsidRPr="007F6E5F" w:rsidRDefault="002B5F0A" w:rsidP="002B5F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F6E5F">
              <w:rPr>
                <w:sz w:val="28"/>
                <w:szCs w:val="28"/>
              </w:rPr>
              <w:t>-</w:t>
            </w:r>
          </w:p>
        </w:tc>
      </w:tr>
    </w:tbl>
    <w:p w14:paraId="1ABBEDB3" w14:textId="77777777" w:rsidR="00BF4836" w:rsidRPr="00067CB3" w:rsidRDefault="00BF4836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51ADFC7B" w:rsidR="00272C2E" w:rsidRPr="007F6E5F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7F6E5F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 w:rsidRPr="007F6E5F">
        <w:rPr>
          <w:sz w:val="28"/>
          <w:szCs w:val="28"/>
        </w:rPr>
        <w:t xml:space="preserve"> проблемы:</w:t>
      </w:r>
    </w:p>
    <w:p w14:paraId="249EF119" w14:textId="3EFB7F0F" w:rsidR="00904BFE" w:rsidRPr="007E42F1" w:rsidRDefault="000226A6" w:rsidP="00904BFE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  <w:u w:val="single"/>
        </w:rPr>
      </w:pPr>
      <w:r w:rsidRPr="007E42F1">
        <w:rPr>
          <w:sz w:val="28"/>
          <w:szCs w:val="28"/>
          <w:u w:val="single"/>
        </w:rPr>
        <w:t>Принятие проекта постановления является необходимым с целью предоставления субсидий на поддержку сельскохозяйственных товаропроизводителей региона в соответствии с требованиями федерального законодательства. Сохранение текущего правового регулирования приведет к отсутствию возможности оказания государственной поддержки АПК Пензенской области.</w:t>
      </w:r>
      <w:r w:rsidR="007E42F1" w:rsidRPr="007E42F1">
        <w:rPr>
          <w:sz w:val="28"/>
          <w:szCs w:val="28"/>
          <w:u w:val="single"/>
        </w:rPr>
        <w:t xml:space="preserve"> </w:t>
      </w:r>
    </w:p>
    <w:p w14:paraId="0F7DF7B8" w14:textId="68DB9B58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color w:val="FF0000"/>
          <w:sz w:val="28"/>
          <w:szCs w:val="28"/>
        </w:rPr>
      </w:pPr>
    </w:p>
    <w:p w14:paraId="34091F6C" w14:textId="054DA9F6" w:rsidR="00272C2E" w:rsidRPr="00D86E6A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86E6A"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Pr="00067CB3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D86E6A" w:rsidRPr="00D86E6A" w14:paraId="0A325152" w14:textId="77777777" w:rsidTr="00BF4836">
        <w:trPr>
          <w:trHeight w:val="1110"/>
        </w:trPr>
        <w:tc>
          <w:tcPr>
            <w:tcW w:w="7338" w:type="dxa"/>
          </w:tcPr>
          <w:p w14:paraId="7CF29B9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40C5F66B" w:rsidR="00067EF8" w:rsidRPr="00D86E6A" w:rsidRDefault="00067EF8" w:rsidP="00AB24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232C7736" w14:textId="77777777">
        <w:tc>
          <w:tcPr>
            <w:tcW w:w="7338" w:type="dxa"/>
          </w:tcPr>
          <w:p w14:paraId="4766786B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0D7FDC4E" w:rsidR="00272C2E" w:rsidRPr="00D86E6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30420922" w14:textId="77777777">
        <w:tc>
          <w:tcPr>
            <w:tcW w:w="7338" w:type="dxa"/>
          </w:tcPr>
          <w:p w14:paraId="7BE61F44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7D334E76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86E6A" w:rsidRPr="00D86E6A" w14:paraId="46E9AA45" w14:textId="77777777">
        <w:tc>
          <w:tcPr>
            <w:tcW w:w="7338" w:type="dxa"/>
          </w:tcPr>
          <w:p w14:paraId="70651DF0" w14:textId="77777777" w:rsidR="00272C2E" w:rsidRPr="00D86E6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86E6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3455F290" w:rsidR="00272C2E" w:rsidRPr="00D86E6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F6C3C1C" w14:textId="2418DB0C" w:rsidR="00655376" w:rsidRDefault="00655376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89831E6" w14:textId="77777777" w:rsidR="00067CB3" w:rsidRDefault="00067CB3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2E7CE5" w:rsidRPr="00830D0E" w14:paraId="066ACCD6" w14:textId="77777777" w:rsidTr="00897762">
        <w:tc>
          <w:tcPr>
            <w:tcW w:w="11895" w:type="dxa"/>
          </w:tcPr>
          <w:p w14:paraId="5D9323AD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 xml:space="preserve">Заместитель Председателя Правительства - </w:t>
            </w:r>
          </w:p>
          <w:p w14:paraId="70CC9A15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Министр сельского хозяйства Пензенской области</w:t>
            </w:r>
          </w:p>
        </w:tc>
        <w:tc>
          <w:tcPr>
            <w:tcW w:w="2989" w:type="dxa"/>
          </w:tcPr>
          <w:p w14:paraId="74400998" w14:textId="77777777" w:rsidR="002E7CE5" w:rsidRPr="00830D0E" w:rsidRDefault="002E7CE5" w:rsidP="00897762">
            <w:pPr>
              <w:widowControl/>
              <w:suppressAutoHyphens/>
              <w:jc w:val="both"/>
              <w:rPr>
                <w:sz w:val="28"/>
                <w:szCs w:val="28"/>
              </w:rPr>
            </w:pPr>
          </w:p>
          <w:p w14:paraId="57BCF0B2" w14:textId="77777777" w:rsidR="002E7CE5" w:rsidRPr="00830D0E" w:rsidRDefault="002E7CE5" w:rsidP="00897762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 w:rsidRPr="00830D0E">
              <w:rPr>
                <w:sz w:val="28"/>
                <w:szCs w:val="28"/>
              </w:rPr>
              <w:t>Р.А. Калентьев</w:t>
            </w:r>
          </w:p>
        </w:tc>
      </w:tr>
    </w:tbl>
    <w:p w14:paraId="4566864D" w14:textId="77777777" w:rsidR="00A63A6F" w:rsidRDefault="00A63A6F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63A6F" w:rsidSect="00A111E2">
      <w:headerReference w:type="default" r:id="rId7"/>
      <w:pgSz w:w="16840" w:h="11906" w:orient="landscape"/>
      <w:pgMar w:top="851" w:right="1134" w:bottom="1276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BD27E" w14:textId="77777777" w:rsidR="004965AB" w:rsidRDefault="004965AB">
      <w:r>
        <w:separator/>
      </w:r>
    </w:p>
  </w:endnote>
  <w:endnote w:type="continuationSeparator" w:id="0">
    <w:p w14:paraId="46155559" w14:textId="77777777" w:rsidR="004965AB" w:rsidRDefault="0049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2DBF" w14:textId="77777777" w:rsidR="004965AB" w:rsidRDefault="004965AB">
      <w:r>
        <w:separator/>
      </w:r>
    </w:p>
  </w:footnote>
  <w:footnote w:type="continuationSeparator" w:id="0">
    <w:p w14:paraId="40A1853E" w14:textId="77777777" w:rsidR="004965AB" w:rsidRDefault="00496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26A6"/>
    <w:rsid w:val="00022F03"/>
    <w:rsid w:val="00023913"/>
    <w:rsid w:val="0002693A"/>
    <w:rsid w:val="00030CBF"/>
    <w:rsid w:val="00032E48"/>
    <w:rsid w:val="00036500"/>
    <w:rsid w:val="00062858"/>
    <w:rsid w:val="000636A2"/>
    <w:rsid w:val="00067CB3"/>
    <w:rsid w:val="00067EF8"/>
    <w:rsid w:val="00071AAB"/>
    <w:rsid w:val="000805A8"/>
    <w:rsid w:val="000A0C9E"/>
    <w:rsid w:val="000A33FA"/>
    <w:rsid w:val="000B1160"/>
    <w:rsid w:val="000C3704"/>
    <w:rsid w:val="000C58DE"/>
    <w:rsid w:val="000D07B0"/>
    <w:rsid w:val="000D4CCF"/>
    <w:rsid w:val="000D5968"/>
    <w:rsid w:val="000E53B4"/>
    <w:rsid w:val="000E6EA5"/>
    <w:rsid w:val="000F22A5"/>
    <w:rsid w:val="000F2BFC"/>
    <w:rsid w:val="000F595A"/>
    <w:rsid w:val="0010234B"/>
    <w:rsid w:val="00103FAC"/>
    <w:rsid w:val="001100A1"/>
    <w:rsid w:val="001131B9"/>
    <w:rsid w:val="0011372F"/>
    <w:rsid w:val="00115B4B"/>
    <w:rsid w:val="0012039B"/>
    <w:rsid w:val="00126E3C"/>
    <w:rsid w:val="00131CB8"/>
    <w:rsid w:val="0013219E"/>
    <w:rsid w:val="00135328"/>
    <w:rsid w:val="00141E96"/>
    <w:rsid w:val="00143EF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1D6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4717A"/>
    <w:rsid w:val="0025278C"/>
    <w:rsid w:val="00256763"/>
    <w:rsid w:val="00261FED"/>
    <w:rsid w:val="00265F7A"/>
    <w:rsid w:val="00271AE9"/>
    <w:rsid w:val="00272638"/>
    <w:rsid w:val="00272C2E"/>
    <w:rsid w:val="00277541"/>
    <w:rsid w:val="002800FF"/>
    <w:rsid w:val="00281AA6"/>
    <w:rsid w:val="00296088"/>
    <w:rsid w:val="002A003A"/>
    <w:rsid w:val="002A2CC8"/>
    <w:rsid w:val="002A5A35"/>
    <w:rsid w:val="002B5F0A"/>
    <w:rsid w:val="002B682C"/>
    <w:rsid w:val="002B6B95"/>
    <w:rsid w:val="002E3A70"/>
    <w:rsid w:val="002E490D"/>
    <w:rsid w:val="002E49E6"/>
    <w:rsid w:val="002E4AB2"/>
    <w:rsid w:val="002E7CE5"/>
    <w:rsid w:val="002F6E77"/>
    <w:rsid w:val="00301F18"/>
    <w:rsid w:val="00314C5A"/>
    <w:rsid w:val="00327517"/>
    <w:rsid w:val="00327A43"/>
    <w:rsid w:val="003338F9"/>
    <w:rsid w:val="00334ABA"/>
    <w:rsid w:val="003519B0"/>
    <w:rsid w:val="00351D1D"/>
    <w:rsid w:val="00361371"/>
    <w:rsid w:val="00362728"/>
    <w:rsid w:val="00364884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0460"/>
    <w:rsid w:val="003C0B03"/>
    <w:rsid w:val="003C55C8"/>
    <w:rsid w:val="003C6051"/>
    <w:rsid w:val="003C79F0"/>
    <w:rsid w:val="003D72FC"/>
    <w:rsid w:val="003E7CA0"/>
    <w:rsid w:val="003F2A38"/>
    <w:rsid w:val="003F4EA4"/>
    <w:rsid w:val="004034E6"/>
    <w:rsid w:val="004051F1"/>
    <w:rsid w:val="00412BB1"/>
    <w:rsid w:val="00423CF2"/>
    <w:rsid w:val="00426FF1"/>
    <w:rsid w:val="00427E2A"/>
    <w:rsid w:val="00457052"/>
    <w:rsid w:val="00467861"/>
    <w:rsid w:val="004705B2"/>
    <w:rsid w:val="0047451C"/>
    <w:rsid w:val="004827C1"/>
    <w:rsid w:val="00484D2A"/>
    <w:rsid w:val="00486A98"/>
    <w:rsid w:val="00486C08"/>
    <w:rsid w:val="00493337"/>
    <w:rsid w:val="00493CA1"/>
    <w:rsid w:val="00494D70"/>
    <w:rsid w:val="0049613D"/>
    <w:rsid w:val="004965AB"/>
    <w:rsid w:val="004A1F8C"/>
    <w:rsid w:val="004A5215"/>
    <w:rsid w:val="004A72EF"/>
    <w:rsid w:val="004D379D"/>
    <w:rsid w:val="004D4A57"/>
    <w:rsid w:val="004E3DF3"/>
    <w:rsid w:val="004E7065"/>
    <w:rsid w:val="004F2F09"/>
    <w:rsid w:val="004F4ADB"/>
    <w:rsid w:val="004F4C27"/>
    <w:rsid w:val="004F4C8D"/>
    <w:rsid w:val="0050419C"/>
    <w:rsid w:val="00517463"/>
    <w:rsid w:val="00517EA4"/>
    <w:rsid w:val="0052046B"/>
    <w:rsid w:val="005237B7"/>
    <w:rsid w:val="005252A6"/>
    <w:rsid w:val="00526A85"/>
    <w:rsid w:val="00532868"/>
    <w:rsid w:val="00537007"/>
    <w:rsid w:val="00543581"/>
    <w:rsid w:val="0054374E"/>
    <w:rsid w:val="0055319A"/>
    <w:rsid w:val="00556D1A"/>
    <w:rsid w:val="00571ED9"/>
    <w:rsid w:val="00576308"/>
    <w:rsid w:val="005829E6"/>
    <w:rsid w:val="00595F0B"/>
    <w:rsid w:val="00596884"/>
    <w:rsid w:val="00597ECE"/>
    <w:rsid w:val="005A050D"/>
    <w:rsid w:val="005A3394"/>
    <w:rsid w:val="005B37AF"/>
    <w:rsid w:val="005B6E2C"/>
    <w:rsid w:val="005C046E"/>
    <w:rsid w:val="005C1230"/>
    <w:rsid w:val="005C1833"/>
    <w:rsid w:val="005D4989"/>
    <w:rsid w:val="005D5D36"/>
    <w:rsid w:val="005E6E27"/>
    <w:rsid w:val="005F421B"/>
    <w:rsid w:val="005F47CA"/>
    <w:rsid w:val="00603B69"/>
    <w:rsid w:val="006127B5"/>
    <w:rsid w:val="0061491A"/>
    <w:rsid w:val="00615777"/>
    <w:rsid w:val="0062285C"/>
    <w:rsid w:val="006246CD"/>
    <w:rsid w:val="00625101"/>
    <w:rsid w:val="00625F89"/>
    <w:rsid w:val="00627B36"/>
    <w:rsid w:val="00644322"/>
    <w:rsid w:val="00646E8C"/>
    <w:rsid w:val="00650924"/>
    <w:rsid w:val="00655376"/>
    <w:rsid w:val="00656B42"/>
    <w:rsid w:val="00670D33"/>
    <w:rsid w:val="006732EC"/>
    <w:rsid w:val="0067752F"/>
    <w:rsid w:val="00681614"/>
    <w:rsid w:val="0068649E"/>
    <w:rsid w:val="0069184F"/>
    <w:rsid w:val="006920E5"/>
    <w:rsid w:val="006B0ADC"/>
    <w:rsid w:val="006B22E7"/>
    <w:rsid w:val="006B2AD4"/>
    <w:rsid w:val="006B3094"/>
    <w:rsid w:val="006C2DDA"/>
    <w:rsid w:val="006C3143"/>
    <w:rsid w:val="006C36E2"/>
    <w:rsid w:val="006D7CC7"/>
    <w:rsid w:val="006E0BE6"/>
    <w:rsid w:val="006F0024"/>
    <w:rsid w:val="006F4247"/>
    <w:rsid w:val="006F4CDC"/>
    <w:rsid w:val="007078B5"/>
    <w:rsid w:val="00720CC8"/>
    <w:rsid w:val="007321DA"/>
    <w:rsid w:val="00733069"/>
    <w:rsid w:val="00733FA8"/>
    <w:rsid w:val="00735AAB"/>
    <w:rsid w:val="0074074F"/>
    <w:rsid w:val="0074266D"/>
    <w:rsid w:val="00752153"/>
    <w:rsid w:val="00752294"/>
    <w:rsid w:val="00753012"/>
    <w:rsid w:val="00760BED"/>
    <w:rsid w:val="007722E7"/>
    <w:rsid w:val="007767E5"/>
    <w:rsid w:val="0078478D"/>
    <w:rsid w:val="0079384C"/>
    <w:rsid w:val="00793867"/>
    <w:rsid w:val="007B2104"/>
    <w:rsid w:val="007C64D9"/>
    <w:rsid w:val="007D02D0"/>
    <w:rsid w:val="007D107C"/>
    <w:rsid w:val="007D1DD3"/>
    <w:rsid w:val="007D35B1"/>
    <w:rsid w:val="007D515C"/>
    <w:rsid w:val="007D7625"/>
    <w:rsid w:val="007E0226"/>
    <w:rsid w:val="007E1F10"/>
    <w:rsid w:val="007E42F1"/>
    <w:rsid w:val="007F0953"/>
    <w:rsid w:val="007F3006"/>
    <w:rsid w:val="007F3F33"/>
    <w:rsid w:val="007F6E5F"/>
    <w:rsid w:val="008048D5"/>
    <w:rsid w:val="00804FFF"/>
    <w:rsid w:val="008108E1"/>
    <w:rsid w:val="008139CE"/>
    <w:rsid w:val="008150CC"/>
    <w:rsid w:val="008217BE"/>
    <w:rsid w:val="00831417"/>
    <w:rsid w:val="00834AF7"/>
    <w:rsid w:val="00847CDD"/>
    <w:rsid w:val="008530CC"/>
    <w:rsid w:val="00862C9C"/>
    <w:rsid w:val="00865442"/>
    <w:rsid w:val="00865F2C"/>
    <w:rsid w:val="00872EC3"/>
    <w:rsid w:val="00876E29"/>
    <w:rsid w:val="00877009"/>
    <w:rsid w:val="00886F02"/>
    <w:rsid w:val="00893C24"/>
    <w:rsid w:val="00893EBF"/>
    <w:rsid w:val="00894389"/>
    <w:rsid w:val="008A006B"/>
    <w:rsid w:val="008A4A52"/>
    <w:rsid w:val="008B169C"/>
    <w:rsid w:val="008B484C"/>
    <w:rsid w:val="008C0F26"/>
    <w:rsid w:val="008C5213"/>
    <w:rsid w:val="008C5E99"/>
    <w:rsid w:val="008C7073"/>
    <w:rsid w:val="008C72D8"/>
    <w:rsid w:val="008C7657"/>
    <w:rsid w:val="008D0284"/>
    <w:rsid w:val="008D0B1F"/>
    <w:rsid w:val="008D6190"/>
    <w:rsid w:val="008E2789"/>
    <w:rsid w:val="008E5B5E"/>
    <w:rsid w:val="008F2667"/>
    <w:rsid w:val="008F4620"/>
    <w:rsid w:val="00904BFE"/>
    <w:rsid w:val="0093732E"/>
    <w:rsid w:val="00940D13"/>
    <w:rsid w:val="009428E1"/>
    <w:rsid w:val="00942E00"/>
    <w:rsid w:val="00945C68"/>
    <w:rsid w:val="009561E3"/>
    <w:rsid w:val="009576DB"/>
    <w:rsid w:val="00961442"/>
    <w:rsid w:val="00963905"/>
    <w:rsid w:val="0096448B"/>
    <w:rsid w:val="009647CB"/>
    <w:rsid w:val="0098154B"/>
    <w:rsid w:val="0098420B"/>
    <w:rsid w:val="00985238"/>
    <w:rsid w:val="00986C78"/>
    <w:rsid w:val="00991924"/>
    <w:rsid w:val="009A010A"/>
    <w:rsid w:val="009B1AB7"/>
    <w:rsid w:val="009B28E9"/>
    <w:rsid w:val="009B6F32"/>
    <w:rsid w:val="009C0345"/>
    <w:rsid w:val="009C3273"/>
    <w:rsid w:val="009D0D00"/>
    <w:rsid w:val="009D14EE"/>
    <w:rsid w:val="009D2634"/>
    <w:rsid w:val="009F1DEF"/>
    <w:rsid w:val="009F7164"/>
    <w:rsid w:val="00A01858"/>
    <w:rsid w:val="00A111E2"/>
    <w:rsid w:val="00A11530"/>
    <w:rsid w:val="00A1153C"/>
    <w:rsid w:val="00A1722C"/>
    <w:rsid w:val="00A24AF4"/>
    <w:rsid w:val="00A3744B"/>
    <w:rsid w:val="00A46B13"/>
    <w:rsid w:val="00A504E9"/>
    <w:rsid w:val="00A555C5"/>
    <w:rsid w:val="00A60944"/>
    <w:rsid w:val="00A61FD3"/>
    <w:rsid w:val="00A63A6F"/>
    <w:rsid w:val="00A74D37"/>
    <w:rsid w:val="00A93CE3"/>
    <w:rsid w:val="00AA00E2"/>
    <w:rsid w:val="00AA1CAE"/>
    <w:rsid w:val="00AB1647"/>
    <w:rsid w:val="00AB24C1"/>
    <w:rsid w:val="00AB24CB"/>
    <w:rsid w:val="00AB3CFF"/>
    <w:rsid w:val="00AD1EFD"/>
    <w:rsid w:val="00AD446B"/>
    <w:rsid w:val="00AD5B9C"/>
    <w:rsid w:val="00AD666F"/>
    <w:rsid w:val="00AE324C"/>
    <w:rsid w:val="00AE3F9A"/>
    <w:rsid w:val="00AF2AED"/>
    <w:rsid w:val="00B01A71"/>
    <w:rsid w:val="00B025A7"/>
    <w:rsid w:val="00B04049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66F04"/>
    <w:rsid w:val="00B713DD"/>
    <w:rsid w:val="00B715E7"/>
    <w:rsid w:val="00B76572"/>
    <w:rsid w:val="00B76D26"/>
    <w:rsid w:val="00B81AF9"/>
    <w:rsid w:val="00B85991"/>
    <w:rsid w:val="00B868B9"/>
    <w:rsid w:val="00BA5A70"/>
    <w:rsid w:val="00BB3D1A"/>
    <w:rsid w:val="00BB5D3B"/>
    <w:rsid w:val="00BC488B"/>
    <w:rsid w:val="00BC7C67"/>
    <w:rsid w:val="00BE0B08"/>
    <w:rsid w:val="00BE1F5C"/>
    <w:rsid w:val="00BE5D6D"/>
    <w:rsid w:val="00BF4250"/>
    <w:rsid w:val="00BF4836"/>
    <w:rsid w:val="00C01189"/>
    <w:rsid w:val="00C02EB5"/>
    <w:rsid w:val="00C238A4"/>
    <w:rsid w:val="00C3290C"/>
    <w:rsid w:val="00C424F6"/>
    <w:rsid w:val="00C43890"/>
    <w:rsid w:val="00C446AB"/>
    <w:rsid w:val="00C44DE8"/>
    <w:rsid w:val="00C45DFC"/>
    <w:rsid w:val="00C47041"/>
    <w:rsid w:val="00C5033C"/>
    <w:rsid w:val="00C52002"/>
    <w:rsid w:val="00C60396"/>
    <w:rsid w:val="00C65E39"/>
    <w:rsid w:val="00C67CB4"/>
    <w:rsid w:val="00C71EE1"/>
    <w:rsid w:val="00C73150"/>
    <w:rsid w:val="00C745A9"/>
    <w:rsid w:val="00C75D61"/>
    <w:rsid w:val="00C824C9"/>
    <w:rsid w:val="00C9080F"/>
    <w:rsid w:val="00C93041"/>
    <w:rsid w:val="00C951E4"/>
    <w:rsid w:val="00C96F98"/>
    <w:rsid w:val="00CA07BC"/>
    <w:rsid w:val="00CA6FF9"/>
    <w:rsid w:val="00CA7455"/>
    <w:rsid w:val="00CB1A7F"/>
    <w:rsid w:val="00CB39BF"/>
    <w:rsid w:val="00CC7B58"/>
    <w:rsid w:val="00CD44DA"/>
    <w:rsid w:val="00CD47B1"/>
    <w:rsid w:val="00CE1037"/>
    <w:rsid w:val="00CE6DB0"/>
    <w:rsid w:val="00CF569D"/>
    <w:rsid w:val="00CF5C36"/>
    <w:rsid w:val="00CF642A"/>
    <w:rsid w:val="00D027D7"/>
    <w:rsid w:val="00D06655"/>
    <w:rsid w:val="00D215FC"/>
    <w:rsid w:val="00D22BD0"/>
    <w:rsid w:val="00D24E66"/>
    <w:rsid w:val="00D260C4"/>
    <w:rsid w:val="00D3044A"/>
    <w:rsid w:val="00D312CB"/>
    <w:rsid w:val="00D34A8C"/>
    <w:rsid w:val="00D350F8"/>
    <w:rsid w:val="00D35CFB"/>
    <w:rsid w:val="00D35FB7"/>
    <w:rsid w:val="00D37742"/>
    <w:rsid w:val="00D42C1D"/>
    <w:rsid w:val="00D503B2"/>
    <w:rsid w:val="00D51BC6"/>
    <w:rsid w:val="00D722F3"/>
    <w:rsid w:val="00D734ED"/>
    <w:rsid w:val="00D81805"/>
    <w:rsid w:val="00D86E6A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3C3B"/>
    <w:rsid w:val="00DF624E"/>
    <w:rsid w:val="00DF7AA9"/>
    <w:rsid w:val="00E06208"/>
    <w:rsid w:val="00E22F27"/>
    <w:rsid w:val="00E324C3"/>
    <w:rsid w:val="00E35DF8"/>
    <w:rsid w:val="00E36EAB"/>
    <w:rsid w:val="00E47008"/>
    <w:rsid w:val="00E50D6F"/>
    <w:rsid w:val="00E516AD"/>
    <w:rsid w:val="00E51C89"/>
    <w:rsid w:val="00E52C3A"/>
    <w:rsid w:val="00E63BC1"/>
    <w:rsid w:val="00E657D5"/>
    <w:rsid w:val="00E86402"/>
    <w:rsid w:val="00E931EB"/>
    <w:rsid w:val="00E961C0"/>
    <w:rsid w:val="00EB030D"/>
    <w:rsid w:val="00EE203F"/>
    <w:rsid w:val="00EE4DA6"/>
    <w:rsid w:val="00EE4F8E"/>
    <w:rsid w:val="00EE6619"/>
    <w:rsid w:val="00EF4A54"/>
    <w:rsid w:val="00EF67BA"/>
    <w:rsid w:val="00EF6B5B"/>
    <w:rsid w:val="00EF6D55"/>
    <w:rsid w:val="00F0063A"/>
    <w:rsid w:val="00F06A85"/>
    <w:rsid w:val="00F07C16"/>
    <w:rsid w:val="00F104FF"/>
    <w:rsid w:val="00F20314"/>
    <w:rsid w:val="00F22B88"/>
    <w:rsid w:val="00F27E14"/>
    <w:rsid w:val="00F3092F"/>
    <w:rsid w:val="00F30DC5"/>
    <w:rsid w:val="00F314B7"/>
    <w:rsid w:val="00F321C6"/>
    <w:rsid w:val="00F32A65"/>
    <w:rsid w:val="00F426D7"/>
    <w:rsid w:val="00F44574"/>
    <w:rsid w:val="00F5626E"/>
    <w:rsid w:val="00F610B4"/>
    <w:rsid w:val="00F62C23"/>
    <w:rsid w:val="00F7407D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C7A54"/>
    <w:rsid w:val="00FD3C96"/>
    <w:rsid w:val="00FD3E94"/>
    <w:rsid w:val="00FD585F"/>
    <w:rsid w:val="00FD69A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10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07740&amp;dst=10015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7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p509</cp:lastModifiedBy>
  <cp:revision>63</cp:revision>
  <cp:lastPrinted>2025-12-22T06:52:00Z</cp:lastPrinted>
  <dcterms:created xsi:type="dcterms:W3CDTF">2023-10-26T12:07:00Z</dcterms:created>
  <dcterms:modified xsi:type="dcterms:W3CDTF">2026-03-03T07:10:00Z</dcterms:modified>
</cp:coreProperties>
</file>