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33" w:rsidRPr="002653DF" w:rsidRDefault="00F00C2E">
      <w:pPr>
        <w:spacing w:line="264" w:lineRule="auto"/>
        <w:jc w:val="center"/>
        <w:rPr>
          <w:b/>
          <w:sz w:val="27"/>
          <w:szCs w:val="27"/>
        </w:rPr>
      </w:pPr>
      <w:r w:rsidRPr="002653DF">
        <w:rPr>
          <w:b/>
          <w:sz w:val="27"/>
          <w:szCs w:val="27"/>
        </w:rPr>
        <w:t>ПОЯСНИТЕЛЬНАЯ ЗАПИСКА</w:t>
      </w:r>
    </w:p>
    <w:p w:rsidR="00382533" w:rsidRPr="002653DF" w:rsidRDefault="00F00C2E">
      <w:pPr>
        <w:jc w:val="center"/>
        <w:rPr>
          <w:b/>
          <w:sz w:val="27"/>
          <w:szCs w:val="27"/>
        </w:rPr>
      </w:pPr>
      <w:r w:rsidRPr="002653DF">
        <w:rPr>
          <w:b/>
          <w:sz w:val="27"/>
          <w:szCs w:val="27"/>
        </w:rPr>
        <w:t>к проекту постановления Правительства  Пензенской области</w:t>
      </w:r>
    </w:p>
    <w:p w:rsidR="00382533" w:rsidRPr="002653DF" w:rsidRDefault="00F00C2E">
      <w:pPr>
        <w:ind w:left="142"/>
        <w:jc w:val="center"/>
        <w:rPr>
          <w:b/>
          <w:sz w:val="27"/>
          <w:szCs w:val="27"/>
        </w:rPr>
      </w:pPr>
      <w:r w:rsidRPr="002653DF">
        <w:rPr>
          <w:b/>
          <w:sz w:val="27"/>
          <w:szCs w:val="27"/>
        </w:rPr>
        <w:t>«</w:t>
      </w:r>
      <w:r w:rsidR="00696135">
        <w:rPr>
          <w:b/>
          <w:sz w:val="27"/>
          <w:szCs w:val="27"/>
        </w:rPr>
        <w:t xml:space="preserve">О внесении изменений </w:t>
      </w:r>
      <w:r w:rsidR="00696135" w:rsidRPr="00696135">
        <w:rPr>
          <w:b/>
          <w:sz w:val="27"/>
          <w:szCs w:val="27"/>
        </w:rPr>
        <w:t xml:space="preserve">в </w:t>
      </w:r>
      <w:r w:rsidR="00BE7963">
        <w:rPr>
          <w:b/>
          <w:sz w:val="27"/>
          <w:szCs w:val="27"/>
        </w:rPr>
        <w:t>постановление</w:t>
      </w:r>
      <w:r w:rsidR="00696135" w:rsidRPr="00696135">
        <w:rPr>
          <w:b/>
          <w:sz w:val="27"/>
          <w:szCs w:val="27"/>
        </w:rPr>
        <w:t xml:space="preserve"> Правительства Пензенской области 30.12.2019 № 858-пП  (с последующими изменениями)</w:t>
      </w:r>
      <w:r w:rsidR="00FA4C87">
        <w:rPr>
          <w:b/>
          <w:sz w:val="27"/>
          <w:szCs w:val="27"/>
        </w:rPr>
        <w:t>»</w:t>
      </w:r>
    </w:p>
    <w:p w:rsidR="00382533" w:rsidRPr="002653DF" w:rsidRDefault="00382533">
      <w:pPr>
        <w:jc w:val="center"/>
        <w:rPr>
          <w:sz w:val="27"/>
          <w:szCs w:val="27"/>
        </w:rPr>
      </w:pPr>
    </w:p>
    <w:p w:rsidR="004907B6" w:rsidRDefault="00BE7963" w:rsidP="00D176AC">
      <w:pPr>
        <w:ind w:firstLine="708"/>
        <w:jc w:val="both"/>
        <w:rPr>
          <w:color w:val="000000" w:themeColor="text1"/>
          <w:sz w:val="27"/>
          <w:szCs w:val="27"/>
        </w:rPr>
      </w:pPr>
      <w:proofErr w:type="gramStart"/>
      <w:r w:rsidRPr="00BE7963">
        <w:rPr>
          <w:color w:val="000000" w:themeColor="text1"/>
          <w:sz w:val="27"/>
          <w:szCs w:val="27"/>
        </w:rPr>
        <w:t>Проект разработан в соответствии с частью 4 статьи 7 Федерального закона от 27.12.2018 № 498 «Об ответственном обращении с животными и о внесении изменений в отдельные законодательные акты Российской Федерац</w:t>
      </w:r>
      <w:r>
        <w:rPr>
          <w:color w:val="000000" w:themeColor="text1"/>
          <w:sz w:val="27"/>
          <w:szCs w:val="27"/>
        </w:rPr>
        <w:t>ии» (далее – Федеральный закон)</w:t>
      </w:r>
      <w:r w:rsidR="00CD6565">
        <w:rPr>
          <w:color w:val="000000" w:themeColor="text1"/>
          <w:sz w:val="27"/>
          <w:szCs w:val="27"/>
        </w:rPr>
        <w:t xml:space="preserve"> </w:t>
      </w:r>
      <w:r w:rsidR="000F3F20" w:rsidRPr="000F3F20">
        <w:rPr>
          <w:color w:val="000000" w:themeColor="text1"/>
          <w:sz w:val="27"/>
          <w:szCs w:val="27"/>
        </w:rPr>
        <w:t>и Законом Пензенской области «О регулировании отдельных вопросов в области обращения с животными на территории Пензенской области»</w:t>
      </w:r>
      <w:r w:rsidR="004907B6">
        <w:rPr>
          <w:color w:val="000000" w:themeColor="text1"/>
          <w:sz w:val="27"/>
          <w:szCs w:val="27"/>
        </w:rPr>
        <w:t xml:space="preserve">  с учетом положений проекта Закона Пензенской области </w:t>
      </w:r>
      <w:r w:rsidR="004907B6" w:rsidRPr="004907B6">
        <w:rPr>
          <w:color w:val="000000" w:themeColor="text1"/>
          <w:sz w:val="27"/>
          <w:szCs w:val="27"/>
        </w:rPr>
        <w:t>«О внесении изменений в</w:t>
      </w:r>
      <w:proofErr w:type="gramEnd"/>
      <w:r w:rsidR="004907B6" w:rsidRPr="004907B6">
        <w:rPr>
          <w:color w:val="000000" w:themeColor="text1"/>
          <w:sz w:val="27"/>
          <w:szCs w:val="27"/>
        </w:rPr>
        <w:t xml:space="preserve">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r w:rsidR="004907B6">
        <w:rPr>
          <w:color w:val="000000" w:themeColor="text1"/>
          <w:sz w:val="27"/>
          <w:szCs w:val="27"/>
        </w:rPr>
        <w:t>.</w:t>
      </w:r>
    </w:p>
    <w:p w:rsidR="004A545E" w:rsidRDefault="004A545E" w:rsidP="00BE7963">
      <w:pPr>
        <w:ind w:firstLine="708"/>
        <w:jc w:val="both"/>
        <w:rPr>
          <w:color w:val="000000" w:themeColor="text1"/>
          <w:sz w:val="27"/>
          <w:szCs w:val="27"/>
        </w:rPr>
      </w:pPr>
      <w:r w:rsidRPr="004A545E">
        <w:rPr>
          <w:color w:val="000000" w:themeColor="text1"/>
          <w:sz w:val="27"/>
          <w:szCs w:val="27"/>
        </w:rPr>
        <w:t xml:space="preserve">Настоящим проектом постановления Правительства Пензенской области </w:t>
      </w:r>
      <w:r w:rsidR="004907B6">
        <w:rPr>
          <w:color w:val="000000" w:themeColor="text1"/>
          <w:sz w:val="27"/>
          <w:szCs w:val="27"/>
        </w:rPr>
        <w:t xml:space="preserve">предлагается изложить </w:t>
      </w:r>
      <w:r w:rsidRPr="004A545E">
        <w:rPr>
          <w:color w:val="000000" w:themeColor="text1"/>
          <w:sz w:val="27"/>
          <w:szCs w:val="27"/>
        </w:rPr>
        <w:t xml:space="preserve"> </w:t>
      </w:r>
      <w:proofErr w:type="gramStart"/>
      <w:r w:rsidRPr="004A545E">
        <w:rPr>
          <w:color w:val="000000" w:themeColor="text1"/>
          <w:sz w:val="27"/>
          <w:szCs w:val="27"/>
        </w:rPr>
        <w:t xml:space="preserve">в новой редакции </w:t>
      </w:r>
      <w:r w:rsidR="004907B6">
        <w:rPr>
          <w:color w:val="000000" w:themeColor="text1"/>
          <w:sz w:val="27"/>
          <w:szCs w:val="27"/>
        </w:rPr>
        <w:t>п</w:t>
      </w:r>
      <w:r w:rsidRPr="004A545E">
        <w:rPr>
          <w:color w:val="000000" w:themeColor="text1"/>
          <w:sz w:val="27"/>
          <w:szCs w:val="27"/>
        </w:rPr>
        <w:t>орядок осуществления деятельности по обращению с животными без владельцев на территории</w:t>
      </w:r>
      <w:proofErr w:type="gramEnd"/>
      <w:r w:rsidRPr="004A545E">
        <w:rPr>
          <w:color w:val="000000" w:themeColor="text1"/>
          <w:sz w:val="27"/>
          <w:szCs w:val="27"/>
        </w:rPr>
        <w:t xml:space="preserve"> Пензенской области (далее – Порядок</w:t>
      </w:r>
      <w:r w:rsidR="002E32E5">
        <w:rPr>
          <w:color w:val="000000" w:themeColor="text1"/>
          <w:sz w:val="27"/>
          <w:szCs w:val="27"/>
        </w:rPr>
        <w:t xml:space="preserve"> </w:t>
      </w:r>
      <w:r w:rsidRPr="004A545E">
        <w:rPr>
          <w:color w:val="000000" w:themeColor="text1"/>
          <w:sz w:val="27"/>
          <w:szCs w:val="27"/>
        </w:rPr>
        <w:t>1)</w:t>
      </w:r>
      <w:r>
        <w:rPr>
          <w:color w:val="000000" w:themeColor="text1"/>
          <w:sz w:val="27"/>
          <w:szCs w:val="27"/>
        </w:rPr>
        <w:t xml:space="preserve">, </w:t>
      </w:r>
      <w:r w:rsidR="004907B6">
        <w:rPr>
          <w:color w:val="000000" w:themeColor="text1"/>
          <w:sz w:val="27"/>
          <w:szCs w:val="27"/>
        </w:rPr>
        <w:t xml:space="preserve">и </w:t>
      </w:r>
      <w:r w:rsidRPr="004A545E">
        <w:rPr>
          <w:color w:val="000000" w:themeColor="text1"/>
          <w:sz w:val="27"/>
          <w:szCs w:val="27"/>
        </w:rPr>
        <w:t>устан</w:t>
      </w:r>
      <w:r w:rsidR="004907B6">
        <w:rPr>
          <w:color w:val="000000" w:themeColor="text1"/>
          <w:sz w:val="27"/>
          <w:szCs w:val="27"/>
        </w:rPr>
        <w:t>овить</w:t>
      </w:r>
      <w:r w:rsidRPr="004A545E">
        <w:rPr>
          <w:color w:val="000000" w:themeColor="text1"/>
          <w:sz w:val="27"/>
          <w:szCs w:val="27"/>
        </w:rPr>
        <w:t xml:space="preserve"> порядок организации деятельности пунктов временного содержания животных без владельцев на территории Пензенской </w:t>
      </w:r>
      <w:r>
        <w:rPr>
          <w:color w:val="000000" w:themeColor="text1"/>
          <w:sz w:val="27"/>
          <w:szCs w:val="27"/>
        </w:rPr>
        <w:t>области (Порядок 2).</w:t>
      </w:r>
    </w:p>
    <w:p w:rsidR="002E32E5" w:rsidRPr="002E32E5" w:rsidRDefault="00892D8E" w:rsidP="002E32E5">
      <w:pPr>
        <w:ind w:firstLine="708"/>
        <w:jc w:val="both"/>
        <w:rPr>
          <w:color w:val="000000" w:themeColor="text1"/>
          <w:sz w:val="27"/>
          <w:szCs w:val="27"/>
        </w:rPr>
      </w:pPr>
      <w:proofErr w:type="gramStart"/>
      <w:r>
        <w:rPr>
          <w:color w:val="000000" w:themeColor="text1"/>
          <w:sz w:val="27"/>
          <w:szCs w:val="27"/>
        </w:rPr>
        <w:t>В Порядке</w:t>
      </w:r>
      <w:r w:rsidR="002E32E5">
        <w:rPr>
          <w:color w:val="000000" w:themeColor="text1"/>
          <w:sz w:val="27"/>
          <w:szCs w:val="27"/>
        </w:rPr>
        <w:t xml:space="preserve"> 1</w:t>
      </w:r>
      <w:r>
        <w:rPr>
          <w:color w:val="000000" w:themeColor="text1"/>
          <w:sz w:val="27"/>
          <w:szCs w:val="27"/>
        </w:rPr>
        <w:t xml:space="preserve"> </w:t>
      </w:r>
      <w:r w:rsidR="00B424F8" w:rsidRPr="00B424F8">
        <w:rPr>
          <w:color w:val="000000" w:themeColor="text1"/>
          <w:sz w:val="27"/>
          <w:szCs w:val="27"/>
        </w:rPr>
        <w:t>устанавливается перечень мероприятий при осуществлении по обращению с животными без владельцев</w:t>
      </w:r>
      <w:r w:rsidR="00B424F8">
        <w:rPr>
          <w:color w:val="000000" w:themeColor="text1"/>
          <w:sz w:val="27"/>
          <w:szCs w:val="27"/>
        </w:rPr>
        <w:t xml:space="preserve">, отличающегося от перечня, установленного Федеральным законом, </w:t>
      </w:r>
      <w:r w:rsidR="000223FF">
        <w:rPr>
          <w:color w:val="000000" w:themeColor="text1"/>
          <w:sz w:val="27"/>
          <w:szCs w:val="27"/>
        </w:rPr>
        <w:t xml:space="preserve">и </w:t>
      </w:r>
      <w:r w:rsidR="0065632F">
        <w:rPr>
          <w:color w:val="000000" w:themeColor="text1"/>
          <w:sz w:val="27"/>
          <w:szCs w:val="27"/>
        </w:rPr>
        <w:t xml:space="preserve">в него включены </w:t>
      </w:r>
      <w:r w:rsidR="004907B6">
        <w:rPr>
          <w:color w:val="000000" w:themeColor="text1"/>
          <w:sz w:val="27"/>
          <w:szCs w:val="27"/>
        </w:rPr>
        <w:t xml:space="preserve">такие </w:t>
      </w:r>
      <w:r w:rsidR="00B424F8" w:rsidRPr="00785FFC">
        <w:rPr>
          <w:color w:val="000000" w:themeColor="text1"/>
          <w:sz w:val="27"/>
          <w:szCs w:val="27"/>
        </w:rPr>
        <w:t>мероприятия</w:t>
      </w:r>
      <w:r w:rsidR="004907B6">
        <w:rPr>
          <w:color w:val="000000" w:themeColor="text1"/>
          <w:sz w:val="27"/>
          <w:szCs w:val="27"/>
        </w:rPr>
        <w:t xml:space="preserve"> как</w:t>
      </w:r>
      <w:r w:rsidR="002E32E5" w:rsidRPr="002E32E5">
        <w:rPr>
          <w:color w:val="000000" w:themeColor="text1"/>
          <w:sz w:val="27"/>
          <w:szCs w:val="27"/>
        </w:rPr>
        <w:t>:</w:t>
      </w:r>
      <w:proofErr w:type="gramEnd"/>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3C4241">
        <w:rPr>
          <w:sz w:val="27"/>
          <w:szCs w:val="27"/>
        </w:rPr>
        <w:t>транспортировк</w:t>
      </w:r>
      <w:r>
        <w:rPr>
          <w:sz w:val="27"/>
          <w:szCs w:val="27"/>
        </w:rPr>
        <w:t>а</w:t>
      </w:r>
      <w:r w:rsidRPr="003C4241">
        <w:rPr>
          <w:sz w:val="27"/>
          <w:szCs w:val="27"/>
        </w:rPr>
        <w:t xml:space="preserve"> и немедленн</w:t>
      </w:r>
      <w:r>
        <w:rPr>
          <w:sz w:val="27"/>
          <w:szCs w:val="27"/>
        </w:rPr>
        <w:t>ая</w:t>
      </w:r>
      <w:r w:rsidRPr="003C4241">
        <w:rPr>
          <w:sz w:val="27"/>
          <w:szCs w:val="27"/>
        </w:rPr>
        <w:t xml:space="preserve"> передач</w:t>
      </w:r>
      <w:r>
        <w:rPr>
          <w:sz w:val="27"/>
          <w:szCs w:val="27"/>
        </w:rPr>
        <w:t>а</w:t>
      </w:r>
      <w:r w:rsidRPr="003C4241">
        <w:rPr>
          <w:sz w:val="27"/>
          <w:szCs w:val="27"/>
        </w:rPr>
        <w:t xml:space="preserve"> в </w:t>
      </w:r>
      <w:r w:rsidRPr="00DD6204">
        <w:rPr>
          <w:b/>
          <w:sz w:val="27"/>
          <w:szCs w:val="27"/>
        </w:rPr>
        <w:t>пункты временного содержания животных без владельцев</w:t>
      </w:r>
      <w:r>
        <w:rPr>
          <w:b/>
          <w:sz w:val="27"/>
          <w:szCs w:val="27"/>
        </w:rPr>
        <w:t xml:space="preserve"> </w:t>
      </w:r>
      <w:r>
        <w:rPr>
          <w:color w:val="000000" w:themeColor="text1"/>
          <w:sz w:val="27"/>
          <w:szCs w:val="27"/>
        </w:rPr>
        <w:t>(</w:t>
      </w:r>
      <w:r w:rsidR="004907B6">
        <w:rPr>
          <w:color w:val="000000" w:themeColor="text1"/>
          <w:sz w:val="27"/>
          <w:szCs w:val="27"/>
        </w:rPr>
        <w:t>раздел II</w:t>
      </w:r>
      <w:r>
        <w:rPr>
          <w:color w:val="000000" w:themeColor="text1"/>
          <w:sz w:val="27"/>
          <w:szCs w:val="27"/>
        </w:rPr>
        <w:t xml:space="preserve"> 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3C4241">
        <w:rPr>
          <w:sz w:val="27"/>
          <w:szCs w:val="27"/>
        </w:rPr>
        <w:t xml:space="preserve">содержание животных без владельцев в </w:t>
      </w:r>
      <w:r w:rsidRPr="00DD6204">
        <w:rPr>
          <w:b/>
          <w:sz w:val="27"/>
          <w:szCs w:val="27"/>
        </w:rPr>
        <w:t>пунктах временного содержания</w:t>
      </w:r>
      <w:r>
        <w:rPr>
          <w:b/>
          <w:sz w:val="27"/>
          <w:szCs w:val="27"/>
        </w:rPr>
        <w:t xml:space="preserve"> </w:t>
      </w:r>
      <w:r>
        <w:rPr>
          <w:color w:val="000000" w:themeColor="text1"/>
          <w:sz w:val="27"/>
          <w:szCs w:val="27"/>
        </w:rPr>
        <w:t>(</w:t>
      </w:r>
      <w:r w:rsidR="004907B6">
        <w:rPr>
          <w:color w:val="000000" w:themeColor="text1"/>
          <w:sz w:val="27"/>
          <w:szCs w:val="27"/>
        </w:rPr>
        <w:t xml:space="preserve">раздел </w:t>
      </w:r>
      <w:r w:rsidR="004907B6" w:rsidRPr="004907B6">
        <w:rPr>
          <w:color w:val="000000" w:themeColor="text1"/>
          <w:sz w:val="27"/>
          <w:szCs w:val="27"/>
        </w:rPr>
        <w:t xml:space="preserve">III </w:t>
      </w:r>
      <w:r>
        <w:rPr>
          <w:color w:val="000000" w:themeColor="text1"/>
          <w:sz w:val="27"/>
          <w:szCs w:val="27"/>
        </w:rPr>
        <w:t>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spacing w:after="200"/>
        <w:ind w:left="0" w:firstLine="708"/>
        <w:jc w:val="both"/>
        <w:rPr>
          <w:sz w:val="27"/>
          <w:szCs w:val="27"/>
        </w:rPr>
      </w:pPr>
      <w:r w:rsidRPr="00DD6204">
        <w:rPr>
          <w:b/>
          <w:sz w:val="27"/>
          <w:szCs w:val="27"/>
        </w:rPr>
        <w:t>умерщвление</w:t>
      </w:r>
      <w:r w:rsidRPr="003C4241">
        <w:rPr>
          <w:sz w:val="27"/>
          <w:szCs w:val="27"/>
        </w:rPr>
        <w:t xml:space="preserve"> содержащихся в пунктах временного содержания животных без владельцев </w:t>
      </w:r>
      <w:r w:rsidRPr="00DD6204">
        <w:rPr>
          <w:b/>
          <w:sz w:val="27"/>
          <w:szCs w:val="27"/>
        </w:rPr>
        <w:t>в соответствии со статьей 6 Закона Пензенской области «О регулировании отдельных вопросов в области обращения с животными на территории Пензенской области»</w:t>
      </w:r>
      <w:r>
        <w:rPr>
          <w:color w:val="000000" w:themeColor="text1"/>
          <w:sz w:val="27"/>
          <w:szCs w:val="27"/>
        </w:rPr>
        <w:t xml:space="preserve"> (</w:t>
      </w:r>
      <w:r w:rsidR="004907B6">
        <w:rPr>
          <w:color w:val="000000" w:themeColor="text1"/>
          <w:sz w:val="27"/>
          <w:szCs w:val="27"/>
        </w:rPr>
        <w:t>раздел</w:t>
      </w:r>
      <w:r>
        <w:rPr>
          <w:color w:val="000000" w:themeColor="text1"/>
          <w:sz w:val="27"/>
          <w:szCs w:val="27"/>
        </w:rPr>
        <w:t xml:space="preserve"> </w:t>
      </w:r>
      <w:proofErr w:type="gramStart"/>
      <w:r w:rsidR="004907B6" w:rsidRPr="004907B6">
        <w:rPr>
          <w:color w:val="000000" w:themeColor="text1"/>
          <w:sz w:val="27"/>
          <w:szCs w:val="27"/>
        </w:rPr>
        <w:t>I</w:t>
      </w:r>
      <w:proofErr w:type="gramEnd"/>
      <w:r w:rsidR="004907B6" w:rsidRPr="004907B6">
        <w:rPr>
          <w:color w:val="000000" w:themeColor="text1"/>
          <w:sz w:val="27"/>
          <w:szCs w:val="27"/>
        </w:rPr>
        <w:t>Х</w:t>
      </w:r>
      <w:r>
        <w:rPr>
          <w:color w:val="000000" w:themeColor="text1"/>
          <w:sz w:val="27"/>
          <w:szCs w:val="27"/>
        </w:rPr>
        <w:t xml:space="preserve"> Порядка 1)</w:t>
      </w:r>
      <w:r>
        <w:rPr>
          <w:sz w:val="27"/>
          <w:szCs w:val="27"/>
        </w:rPr>
        <w:t>;</w:t>
      </w:r>
    </w:p>
    <w:p w:rsidR="002E32E5" w:rsidRDefault="002E32E5" w:rsidP="004907B6">
      <w:pPr>
        <w:pStyle w:val="a3"/>
        <w:numPr>
          <w:ilvl w:val="0"/>
          <w:numId w:val="3"/>
        </w:numPr>
        <w:pBdr>
          <w:top w:val="none" w:sz="0" w:space="0" w:color="auto"/>
          <w:left w:val="none" w:sz="0" w:space="0" w:color="auto"/>
          <w:bottom w:val="none" w:sz="0" w:space="0" w:color="auto"/>
          <w:right w:val="none" w:sz="0" w:space="0" w:color="auto"/>
          <w:between w:val="none" w:sz="0" w:space="0" w:color="auto"/>
        </w:pBdr>
        <w:suppressAutoHyphens/>
        <w:ind w:left="0" w:firstLine="709"/>
        <w:jc w:val="both"/>
        <w:rPr>
          <w:sz w:val="27"/>
          <w:szCs w:val="27"/>
        </w:rPr>
      </w:pPr>
      <w:r w:rsidRPr="003C4241">
        <w:rPr>
          <w:sz w:val="27"/>
          <w:szCs w:val="27"/>
        </w:rPr>
        <w:t xml:space="preserve">утилизация умерших и (или) подвергнутых умерщвлению животных без владельцев в </w:t>
      </w:r>
      <w:r w:rsidRPr="00DD6204">
        <w:rPr>
          <w:b/>
          <w:sz w:val="27"/>
          <w:szCs w:val="27"/>
        </w:rPr>
        <w:t>пунктах временного содержания</w:t>
      </w:r>
      <w:r>
        <w:rPr>
          <w:color w:val="000000" w:themeColor="text1"/>
          <w:sz w:val="27"/>
          <w:szCs w:val="27"/>
        </w:rPr>
        <w:t xml:space="preserve"> (</w:t>
      </w:r>
      <w:r w:rsidR="004907B6">
        <w:rPr>
          <w:color w:val="000000" w:themeColor="text1"/>
          <w:sz w:val="27"/>
          <w:szCs w:val="27"/>
        </w:rPr>
        <w:t xml:space="preserve">раздел </w:t>
      </w:r>
      <w:proofErr w:type="gramStart"/>
      <w:r w:rsidR="004907B6" w:rsidRPr="004907B6">
        <w:rPr>
          <w:color w:val="000000" w:themeColor="text1"/>
          <w:sz w:val="27"/>
          <w:szCs w:val="27"/>
        </w:rPr>
        <w:t>I</w:t>
      </w:r>
      <w:proofErr w:type="gramEnd"/>
      <w:r w:rsidR="004907B6" w:rsidRPr="004907B6">
        <w:rPr>
          <w:color w:val="000000" w:themeColor="text1"/>
          <w:sz w:val="27"/>
          <w:szCs w:val="27"/>
        </w:rPr>
        <w:t>Х</w:t>
      </w:r>
      <w:r>
        <w:rPr>
          <w:color w:val="000000" w:themeColor="text1"/>
          <w:sz w:val="27"/>
          <w:szCs w:val="27"/>
        </w:rPr>
        <w:t xml:space="preserve"> Порядка 1)</w:t>
      </w:r>
      <w:r>
        <w:rPr>
          <w:sz w:val="27"/>
          <w:szCs w:val="27"/>
        </w:rPr>
        <w:t xml:space="preserve">. </w:t>
      </w:r>
    </w:p>
    <w:p w:rsidR="0065632F" w:rsidRPr="0065632F" w:rsidRDefault="0065632F" w:rsidP="004907B6">
      <w:pPr>
        <w:ind w:firstLine="709"/>
        <w:jc w:val="both"/>
        <w:rPr>
          <w:color w:val="000000" w:themeColor="text1"/>
          <w:sz w:val="27"/>
          <w:szCs w:val="27"/>
        </w:rPr>
      </w:pPr>
      <w:r w:rsidRPr="0065632F">
        <w:rPr>
          <w:color w:val="000000" w:themeColor="text1"/>
          <w:sz w:val="27"/>
          <w:szCs w:val="27"/>
        </w:rPr>
        <w:t>Животных без владельцев, содержащихся в пунктах временного содержания, согласно проекту под</w:t>
      </w:r>
      <w:r w:rsidR="004907B6">
        <w:rPr>
          <w:color w:val="000000" w:themeColor="text1"/>
          <w:sz w:val="27"/>
          <w:szCs w:val="27"/>
        </w:rPr>
        <w:t xml:space="preserve">вергать умерщвлению будет </w:t>
      </w:r>
      <w:r w:rsidRPr="0065632F">
        <w:rPr>
          <w:color w:val="000000" w:themeColor="text1"/>
          <w:sz w:val="27"/>
          <w:szCs w:val="27"/>
        </w:rPr>
        <w:t>запрещено, за исключением случаев</w:t>
      </w:r>
      <w:r>
        <w:rPr>
          <w:color w:val="000000" w:themeColor="text1"/>
          <w:sz w:val="27"/>
          <w:szCs w:val="27"/>
        </w:rPr>
        <w:t xml:space="preserve">, установленных </w:t>
      </w:r>
      <w:r w:rsidRPr="0065632F">
        <w:rPr>
          <w:color w:val="000000" w:themeColor="text1"/>
          <w:sz w:val="27"/>
          <w:szCs w:val="27"/>
        </w:rPr>
        <w:t>статьей 6 Закона Пензенской области</w:t>
      </w:r>
      <w:r w:rsidR="004907B6">
        <w:rPr>
          <w:color w:val="000000" w:themeColor="text1"/>
          <w:sz w:val="27"/>
          <w:szCs w:val="27"/>
        </w:rPr>
        <w:t xml:space="preserve"> </w:t>
      </w:r>
      <w:r w:rsidRPr="0065632F">
        <w:rPr>
          <w:color w:val="000000" w:themeColor="text1"/>
          <w:sz w:val="27"/>
          <w:szCs w:val="27"/>
        </w:rPr>
        <w:t>«О регулировании отдельных вопросов в области обращения с животными на территории Пензенской области»:</w:t>
      </w:r>
    </w:p>
    <w:p w:rsidR="0065632F" w:rsidRPr="0065632F" w:rsidRDefault="0065632F" w:rsidP="0065632F">
      <w:pPr>
        <w:ind w:firstLine="708"/>
        <w:jc w:val="both"/>
        <w:rPr>
          <w:color w:val="000000" w:themeColor="text1"/>
          <w:sz w:val="27"/>
          <w:szCs w:val="27"/>
        </w:rPr>
      </w:pPr>
      <w:r w:rsidRPr="0065632F">
        <w:rPr>
          <w:color w:val="000000" w:themeColor="text1"/>
          <w:sz w:val="27"/>
          <w:szCs w:val="27"/>
        </w:rPr>
        <w:t>1) установления специалистом в области ветеринарии факта, что животное  является носителем возбудителя опасной болезни или больным ею;</w:t>
      </w:r>
    </w:p>
    <w:p w:rsidR="0065632F" w:rsidRPr="0065632F" w:rsidRDefault="0065632F" w:rsidP="0065632F">
      <w:pPr>
        <w:ind w:firstLine="708"/>
        <w:jc w:val="both"/>
        <w:rPr>
          <w:color w:val="000000" w:themeColor="text1"/>
          <w:sz w:val="27"/>
          <w:szCs w:val="27"/>
        </w:rPr>
      </w:pPr>
      <w:r w:rsidRPr="0065632F">
        <w:rPr>
          <w:color w:val="000000" w:themeColor="text1"/>
          <w:sz w:val="27"/>
          <w:szCs w:val="27"/>
        </w:rPr>
        <w:t>2) фиксирование факта проявления животным немотивированной  агрессивности и (или) нападения на человека конкретного животного;</w:t>
      </w:r>
    </w:p>
    <w:p w:rsidR="0065632F" w:rsidRDefault="0065632F" w:rsidP="0065632F">
      <w:pPr>
        <w:ind w:firstLine="708"/>
        <w:jc w:val="both"/>
        <w:rPr>
          <w:color w:val="000000" w:themeColor="text1"/>
          <w:sz w:val="27"/>
          <w:szCs w:val="27"/>
        </w:rPr>
      </w:pPr>
      <w:r w:rsidRPr="0065632F">
        <w:rPr>
          <w:color w:val="000000" w:themeColor="text1"/>
          <w:sz w:val="27"/>
          <w:szCs w:val="27"/>
        </w:rPr>
        <w:t xml:space="preserve">3) необходимости прекращения непереносимых физических страданий нежизнеспособных </w:t>
      </w:r>
      <w:proofErr w:type="gramStart"/>
      <w:r w:rsidRPr="0065632F">
        <w:rPr>
          <w:color w:val="000000" w:themeColor="text1"/>
          <w:sz w:val="27"/>
          <w:szCs w:val="27"/>
        </w:rPr>
        <w:t>животных</w:t>
      </w:r>
      <w:proofErr w:type="gramEnd"/>
      <w:r w:rsidRPr="0065632F">
        <w:rPr>
          <w:color w:val="000000" w:themeColor="text1"/>
          <w:sz w:val="27"/>
          <w:szCs w:val="27"/>
        </w:rPr>
        <w:t xml:space="preserve">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w:t>
      </w:r>
    </w:p>
    <w:p w:rsidR="0065632F" w:rsidRPr="0065632F" w:rsidRDefault="004907B6" w:rsidP="0065632F">
      <w:pPr>
        <w:ind w:firstLine="708"/>
        <w:jc w:val="both"/>
        <w:rPr>
          <w:color w:val="000000" w:themeColor="text1"/>
          <w:sz w:val="27"/>
          <w:szCs w:val="27"/>
        </w:rPr>
      </w:pPr>
      <w:r w:rsidRPr="004907B6">
        <w:rPr>
          <w:color w:val="000000" w:themeColor="text1"/>
          <w:sz w:val="27"/>
          <w:szCs w:val="27"/>
        </w:rPr>
        <w:lastRenderedPageBreak/>
        <w:t xml:space="preserve">В Порядке 1 установлен порядок принятия решения по умерщвлению животных без владельцев, содержащихся в пунктах временного содержания животных (раздел </w:t>
      </w:r>
      <w:proofErr w:type="gramStart"/>
      <w:r w:rsidRPr="004907B6">
        <w:rPr>
          <w:color w:val="000000" w:themeColor="text1"/>
          <w:sz w:val="27"/>
          <w:szCs w:val="27"/>
        </w:rPr>
        <w:t>I</w:t>
      </w:r>
      <w:proofErr w:type="gramEnd"/>
      <w:r w:rsidRPr="004907B6">
        <w:rPr>
          <w:color w:val="000000" w:themeColor="text1"/>
          <w:sz w:val="27"/>
          <w:szCs w:val="27"/>
        </w:rPr>
        <w:t>Х Порядка 1).</w:t>
      </w:r>
      <w:r>
        <w:rPr>
          <w:color w:val="000000" w:themeColor="text1"/>
          <w:sz w:val="27"/>
          <w:szCs w:val="27"/>
        </w:rPr>
        <w:t xml:space="preserve"> </w:t>
      </w:r>
      <w:r w:rsidR="0065632F" w:rsidRPr="0065632F">
        <w:rPr>
          <w:color w:val="000000" w:themeColor="text1"/>
          <w:sz w:val="27"/>
          <w:szCs w:val="27"/>
        </w:rPr>
        <w:t>В случаях прекращения непереносимых физических страданий или неизлечимых последствий острой травмы, несовместимых с жизнью животного, умерщвление животного производится незамедлительно, в остальных случаях - не ранее чем на 11</w:t>
      </w:r>
      <w:r w:rsidR="00C66381">
        <w:rPr>
          <w:color w:val="000000" w:themeColor="text1"/>
          <w:sz w:val="27"/>
          <w:szCs w:val="27"/>
        </w:rPr>
        <w:t xml:space="preserve">-ый </w:t>
      </w:r>
      <w:r w:rsidR="0065632F" w:rsidRPr="0065632F">
        <w:rPr>
          <w:color w:val="000000" w:themeColor="text1"/>
          <w:sz w:val="27"/>
          <w:szCs w:val="27"/>
        </w:rPr>
        <w:t xml:space="preserve">день его пребывания в пункте временного содержания (для исключения особо опасных заболеваний для человека и животных, в том числе  бешенства). </w:t>
      </w:r>
    </w:p>
    <w:p w:rsidR="003571AC" w:rsidRDefault="0065632F" w:rsidP="0065632F">
      <w:pPr>
        <w:ind w:firstLine="708"/>
        <w:jc w:val="both"/>
        <w:rPr>
          <w:color w:val="000000" w:themeColor="text1"/>
          <w:sz w:val="27"/>
          <w:szCs w:val="27"/>
        </w:rPr>
      </w:pPr>
      <w:r w:rsidRPr="0065632F">
        <w:rPr>
          <w:color w:val="000000" w:themeColor="text1"/>
          <w:sz w:val="27"/>
          <w:szCs w:val="27"/>
        </w:rPr>
        <w:t xml:space="preserve">Животных, которых не будут подвергаться </w:t>
      </w:r>
      <w:r>
        <w:rPr>
          <w:color w:val="000000" w:themeColor="text1"/>
          <w:sz w:val="27"/>
          <w:szCs w:val="27"/>
        </w:rPr>
        <w:t>умерщвлению</w:t>
      </w:r>
      <w:r w:rsidRPr="0065632F">
        <w:rPr>
          <w:color w:val="000000" w:themeColor="text1"/>
          <w:sz w:val="27"/>
          <w:szCs w:val="27"/>
        </w:rPr>
        <w:t>, стерилизуют, вакцинируют, маркируют и на 20 –</w:t>
      </w:r>
      <w:proofErr w:type="spellStart"/>
      <w:r w:rsidRPr="0065632F">
        <w:rPr>
          <w:color w:val="000000" w:themeColor="text1"/>
          <w:sz w:val="27"/>
          <w:szCs w:val="27"/>
        </w:rPr>
        <w:t>ый</w:t>
      </w:r>
      <w:proofErr w:type="spellEnd"/>
      <w:r w:rsidRPr="0065632F">
        <w:rPr>
          <w:color w:val="000000" w:themeColor="text1"/>
          <w:sz w:val="27"/>
          <w:szCs w:val="27"/>
        </w:rPr>
        <w:t xml:space="preserve"> день выпускают в прежнюю среду обитания, либо передают новым владельцам</w:t>
      </w:r>
      <w:r>
        <w:rPr>
          <w:color w:val="000000" w:themeColor="text1"/>
          <w:sz w:val="27"/>
          <w:szCs w:val="27"/>
        </w:rPr>
        <w:t>,</w:t>
      </w:r>
      <w:r w:rsidR="004907B6">
        <w:rPr>
          <w:color w:val="000000" w:themeColor="text1"/>
          <w:sz w:val="27"/>
          <w:szCs w:val="27"/>
        </w:rPr>
        <w:t xml:space="preserve"> </w:t>
      </w:r>
      <w:r>
        <w:rPr>
          <w:color w:val="000000" w:themeColor="text1"/>
          <w:sz w:val="27"/>
          <w:szCs w:val="27"/>
        </w:rPr>
        <w:t>либо</w:t>
      </w:r>
      <w:r w:rsidRPr="0065632F">
        <w:rPr>
          <w:color w:val="000000" w:themeColor="text1"/>
          <w:sz w:val="27"/>
          <w:szCs w:val="27"/>
        </w:rPr>
        <w:t xml:space="preserve"> </w:t>
      </w:r>
      <w:r w:rsidR="004907B6">
        <w:rPr>
          <w:color w:val="000000" w:themeColor="text1"/>
          <w:sz w:val="27"/>
          <w:szCs w:val="27"/>
        </w:rPr>
        <w:t>-</w:t>
      </w:r>
      <w:r w:rsidRPr="0065632F">
        <w:rPr>
          <w:color w:val="000000" w:themeColor="text1"/>
          <w:sz w:val="27"/>
          <w:szCs w:val="27"/>
        </w:rPr>
        <w:t xml:space="preserve"> в приют. Порядок осуществления возврата потерявшихся отловленных животных их владельцам, передачи животных без владельцев новым владельцам или в приют </w:t>
      </w:r>
      <w:r>
        <w:rPr>
          <w:color w:val="000000" w:themeColor="text1"/>
          <w:sz w:val="27"/>
          <w:szCs w:val="27"/>
        </w:rPr>
        <w:t>устано</w:t>
      </w:r>
      <w:r w:rsidRPr="0065632F">
        <w:rPr>
          <w:color w:val="000000" w:themeColor="text1"/>
          <w:sz w:val="27"/>
          <w:szCs w:val="27"/>
        </w:rPr>
        <w:t>в</w:t>
      </w:r>
      <w:r>
        <w:rPr>
          <w:color w:val="000000" w:themeColor="text1"/>
          <w:sz w:val="27"/>
          <w:szCs w:val="27"/>
        </w:rPr>
        <w:t xml:space="preserve">лен </w:t>
      </w:r>
      <w:r w:rsidR="004907B6">
        <w:rPr>
          <w:color w:val="000000" w:themeColor="text1"/>
          <w:sz w:val="27"/>
          <w:szCs w:val="27"/>
        </w:rPr>
        <w:t xml:space="preserve">в разделе </w:t>
      </w:r>
      <w:r w:rsidR="004907B6" w:rsidRPr="004907B6">
        <w:rPr>
          <w:color w:val="000000" w:themeColor="text1"/>
          <w:sz w:val="27"/>
          <w:szCs w:val="27"/>
        </w:rPr>
        <w:t xml:space="preserve">V </w:t>
      </w:r>
      <w:r>
        <w:rPr>
          <w:color w:val="000000" w:themeColor="text1"/>
          <w:sz w:val="27"/>
          <w:szCs w:val="27"/>
        </w:rPr>
        <w:t>Порядк</w:t>
      </w:r>
      <w:r w:rsidR="004907B6">
        <w:rPr>
          <w:color w:val="000000" w:themeColor="text1"/>
          <w:sz w:val="27"/>
          <w:szCs w:val="27"/>
        </w:rPr>
        <w:t>а</w:t>
      </w:r>
      <w:r>
        <w:rPr>
          <w:color w:val="000000" w:themeColor="text1"/>
          <w:sz w:val="27"/>
          <w:szCs w:val="27"/>
        </w:rPr>
        <w:t xml:space="preserve"> 1</w:t>
      </w:r>
      <w:r w:rsidR="003571AC">
        <w:rPr>
          <w:color w:val="000000" w:themeColor="text1"/>
          <w:sz w:val="27"/>
          <w:szCs w:val="27"/>
        </w:rPr>
        <w:t>.</w:t>
      </w:r>
    </w:p>
    <w:p w:rsidR="002E32E5" w:rsidRDefault="002E32E5" w:rsidP="0065632F">
      <w:pPr>
        <w:ind w:firstLine="708"/>
        <w:jc w:val="both"/>
        <w:rPr>
          <w:b/>
          <w:sz w:val="27"/>
          <w:szCs w:val="27"/>
        </w:rPr>
      </w:pPr>
      <w:r>
        <w:rPr>
          <w:sz w:val="27"/>
          <w:szCs w:val="27"/>
        </w:rPr>
        <w:t xml:space="preserve">Порядком 2 устанавливается порядок организации деятельности </w:t>
      </w:r>
      <w:r w:rsidRPr="004907B6">
        <w:rPr>
          <w:sz w:val="27"/>
          <w:szCs w:val="27"/>
        </w:rPr>
        <w:t>в пунктах временного содержания, в том числе</w:t>
      </w:r>
      <w:r w:rsidR="004907B6" w:rsidRPr="004907B6">
        <w:rPr>
          <w:sz w:val="27"/>
          <w:szCs w:val="27"/>
        </w:rPr>
        <w:t xml:space="preserve"> нормы </w:t>
      </w:r>
      <w:r w:rsidRPr="004907B6">
        <w:rPr>
          <w:sz w:val="27"/>
          <w:szCs w:val="27"/>
        </w:rPr>
        <w:t xml:space="preserve"> </w:t>
      </w:r>
      <w:r w:rsidR="004907B6" w:rsidRPr="004907B6">
        <w:rPr>
          <w:sz w:val="27"/>
          <w:szCs w:val="27"/>
        </w:rPr>
        <w:t>содержания животных в них</w:t>
      </w:r>
      <w:r w:rsidRPr="004907B6">
        <w:rPr>
          <w:sz w:val="27"/>
          <w:szCs w:val="27"/>
        </w:rPr>
        <w:t>.</w:t>
      </w:r>
    </w:p>
    <w:p w:rsidR="00A02D88" w:rsidRPr="00A02D88" w:rsidRDefault="004907B6" w:rsidP="00A02D88">
      <w:pPr>
        <w:ind w:firstLine="567"/>
        <w:jc w:val="both"/>
        <w:rPr>
          <w:color w:val="000000" w:themeColor="text1"/>
          <w:sz w:val="27"/>
          <w:szCs w:val="27"/>
        </w:rPr>
      </w:pPr>
      <w:r w:rsidRPr="00A02D88">
        <w:rPr>
          <w:sz w:val="27"/>
          <w:szCs w:val="27"/>
        </w:rPr>
        <w:t>В дополнительны</w:t>
      </w:r>
      <w:r w:rsidR="00A02D88" w:rsidRPr="00A02D88">
        <w:rPr>
          <w:sz w:val="27"/>
          <w:szCs w:val="27"/>
        </w:rPr>
        <w:t>х</w:t>
      </w:r>
      <w:r w:rsidRPr="00A02D88">
        <w:rPr>
          <w:sz w:val="27"/>
          <w:szCs w:val="27"/>
        </w:rPr>
        <w:t xml:space="preserve"> требования к содержанию домашних животных, в том числе к их выгулу, на территории Пензенской области</w:t>
      </w:r>
      <w:r w:rsidR="00A02D88" w:rsidRPr="00A02D88">
        <w:rPr>
          <w:sz w:val="27"/>
          <w:szCs w:val="27"/>
        </w:rPr>
        <w:t xml:space="preserve"> предлагается требование </w:t>
      </w:r>
      <w:r w:rsidRPr="00A02D88">
        <w:rPr>
          <w:sz w:val="27"/>
          <w:szCs w:val="27"/>
        </w:rPr>
        <w:t>о наличии намордника не распространя</w:t>
      </w:r>
      <w:r w:rsidR="00A02D88" w:rsidRPr="00A02D88">
        <w:rPr>
          <w:sz w:val="27"/>
          <w:szCs w:val="27"/>
        </w:rPr>
        <w:t>ть</w:t>
      </w:r>
      <w:r w:rsidRPr="00A02D88">
        <w:rPr>
          <w:sz w:val="27"/>
          <w:szCs w:val="27"/>
        </w:rPr>
        <w:t xml:space="preserve"> на собак карликовых пород (в холке до 0,25 м).</w:t>
      </w:r>
      <w:r w:rsidR="00F00C2E" w:rsidRPr="00A02D88">
        <w:rPr>
          <w:color w:val="000000" w:themeColor="text1"/>
          <w:sz w:val="27"/>
          <w:szCs w:val="27"/>
        </w:rPr>
        <w:tab/>
      </w:r>
    </w:p>
    <w:p w:rsidR="007C70D2" w:rsidRPr="00A02D88" w:rsidRDefault="004907B6" w:rsidP="00A02D88">
      <w:pPr>
        <w:ind w:firstLine="567"/>
        <w:jc w:val="both"/>
        <w:rPr>
          <w:b/>
          <w:sz w:val="27"/>
          <w:szCs w:val="27"/>
        </w:rPr>
      </w:pPr>
      <w:r>
        <w:rPr>
          <w:color w:val="000000" w:themeColor="text1"/>
          <w:sz w:val="27"/>
          <w:szCs w:val="27"/>
        </w:rPr>
        <w:t>Для реализации</w:t>
      </w:r>
      <w:r w:rsidR="00F00C2E" w:rsidRPr="002653DF">
        <w:rPr>
          <w:color w:val="000000" w:themeColor="text1"/>
          <w:sz w:val="27"/>
          <w:szCs w:val="27"/>
        </w:rPr>
        <w:t xml:space="preserve"> настоящего проекта постановления</w:t>
      </w:r>
      <w:r>
        <w:rPr>
          <w:color w:val="000000" w:themeColor="text1"/>
          <w:sz w:val="27"/>
          <w:szCs w:val="27"/>
        </w:rPr>
        <w:t xml:space="preserve"> </w:t>
      </w:r>
      <w:r w:rsidR="00F00C2E" w:rsidRPr="002653DF">
        <w:rPr>
          <w:color w:val="000000" w:themeColor="text1"/>
          <w:sz w:val="27"/>
          <w:szCs w:val="27"/>
        </w:rPr>
        <w:t>потребует</w:t>
      </w:r>
      <w:r>
        <w:rPr>
          <w:color w:val="000000" w:themeColor="text1"/>
          <w:sz w:val="27"/>
          <w:szCs w:val="27"/>
        </w:rPr>
        <w:t>ся</w:t>
      </w:r>
      <w:r w:rsidR="00F00C2E" w:rsidRPr="002653DF">
        <w:rPr>
          <w:color w:val="000000" w:themeColor="text1"/>
          <w:sz w:val="27"/>
          <w:szCs w:val="27"/>
        </w:rPr>
        <w:t xml:space="preserve">  дополнительно</w:t>
      </w:r>
      <w:r>
        <w:rPr>
          <w:color w:val="000000" w:themeColor="text1"/>
          <w:sz w:val="27"/>
          <w:szCs w:val="27"/>
        </w:rPr>
        <w:t>е</w:t>
      </w:r>
      <w:r w:rsidR="00F00C2E" w:rsidRPr="002653DF">
        <w:rPr>
          <w:color w:val="000000" w:themeColor="text1"/>
          <w:sz w:val="27"/>
          <w:szCs w:val="27"/>
        </w:rPr>
        <w:t xml:space="preserve"> финансово</w:t>
      </w:r>
      <w:r>
        <w:rPr>
          <w:color w:val="000000" w:themeColor="text1"/>
          <w:sz w:val="27"/>
          <w:szCs w:val="27"/>
        </w:rPr>
        <w:t>е</w:t>
      </w:r>
      <w:r w:rsidR="00F00C2E" w:rsidRPr="002653DF">
        <w:rPr>
          <w:color w:val="000000" w:themeColor="text1"/>
          <w:sz w:val="27"/>
          <w:szCs w:val="27"/>
        </w:rPr>
        <w:t xml:space="preserve"> обеспечени</w:t>
      </w:r>
      <w:r>
        <w:rPr>
          <w:color w:val="000000" w:themeColor="text1"/>
          <w:sz w:val="27"/>
          <w:szCs w:val="27"/>
        </w:rPr>
        <w:t>е</w:t>
      </w:r>
      <w:r w:rsidR="00F00C2E" w:rsidRPr="002653DF">
        <w:rPr>
          <w:color w:val="000000" w:themeColor="text1"/>
          <w:sz w:val="27"/>
          <w:szCs w:val="27"/>
        </w:rPr>
        <w:t xml:space="preserve">. </w:t>
      </w:r>
      <w:r w:rsidR="007C70D2" w:rsidRPr="000D0240">
        <w:rPr>
          <w:color w:val="000000" w:themeColor="text1"/>
          <w:sz w:val="27"/>
          <w:szCs w:val="27"/>
        </w:rPr>
        <w:t>Сумма потребности в дополнительных средствах к запланированному  уровню на 20</w:t>
      </w:r>
      <w:r w:rsidR="00887A1C" w:rsidRPr="000D0240">
        <w:rPr>
          <w:color w:val="000000" w:themeColor="text1"/>
          <w:sz w:val="27"/>
          <w:szCs w:val="27"/>
        </w:rPr>
        <w:t>24</w:t>
      </w:r>
      <w:r w:rsidR="007C70D2" w:rsidRPr="000D0240">
        <w:rPr>
          <w:color w:val="000000" w:themeColor="text1"/>
          <w:sz w:val="27"/>
          <w:szCs w:val="27"/>
        </w:rPr>
        <w:t xml:space="preserve"> год</w:t>
      </w:r>
      <w:r w:rsidR="00422220">
        <w:rPr>
          <w:color w:val="000000" w:themeColor="text1"/>
          <w:sz w:val="27"/>
          <w:szCs w:val="27"/>
        </w:rPr>
        <w:t xml:space="preserve">, </w:t>
      </w:r>
      <w:r w:rsidR="007C70D2" w:rsidRPr="000D0240">
        <w:rPr>
          <w:color w:val="000000" w:themeColor="text1"/>
          <w:sz w:val="27"/>
          <w:szCs w:val="27"/>
        </w:rPr>
        <w:t xml:space="preserve">при </w:t>
      </w:r>
      <w:r w:rsidR="00A11191">
        <w:rPr>
          <w:color w:val="000000" w:themeColor="text1"/>
          <w:sz w:val="27"/>
          <w:szCs w:val="27"/>
        </w:rPr>
        <w:t xml:space="preserve">возросшем </w:t>
      </w:r>
      <w:r w:rsidR="007C70D2" w:rsidRPr="000D0240">
        <w:rPr>
          <w:color w:val="000000" w:themeColor="text1"/>
          <w:sz w:val="27"/>
          <w:szCs w:val="27"/>
        </w:rPr>
        <w:t>количестве животных</w:t>
      </w:r>
      <w:r w:rsidR="00A11191">
        <w:rPr>
          <w:color w:val="000000" w:themeColor="text1"/>
          <w:sz w:val="27"/>
          <w:szCs w:val="27"/>
        </w:rPr>
        <w:t xml:space="preserve"> без владельцев с 1407 голов до 2464 головы</w:t>
      </w:r>
      <w:bookmarkStart w:id="0" w:name="_GoBack"/>
      <w:bookmarkEnd w:id="0"/>
      <w:r w:rsidR="00422220">
        <w:rPr>
          <w:color w:val="000000" w:themeColor="text1"/>
          <w:sz w:val="27"/>
          <w:szCs w:val="27"/>
        </w:rPr>
        <w:t xml:space="preserve">, </w:t>
      </w:r>
      <w:r>
        <w:rPr>
          <w:color w:val="000000" w:themeColor="text1"/>
          <w:sz w:val="27"/>
          <w:szCs w:val="27"/>
        </w:rPr>
        <w:t>возрастет</w:t>
      </w:r>
      <w:r w:rsidR="007C70D2" w:rsidRPr="000D0240">
        <w:rPr>
          <w:color w:val="000000" w:themeColor="text1"/>
          <w:sz w:val="27"/>
          <w:szCs w:val="27"/>
        </w:rPr>
        <w:t xml:space="preserve"> с </w:t>
      </w:r>
      <w:r w:rsidR="00887A1C" w:rsidRPr="000D0240">
        <w:rPr>
          <w:color w:val="000000" w:themeColor="text1"/>
          <w:sz w:val="27"/>
          <w:szCs w:val="27"/>
        </w:rPr>
        <w:t>11</w:t>
      </w:r>
      <w:r>
        <w:rPr>
          <w:color w:val="000000" w:themeColor="text1"/>
          <w:sz w:val="27"/>
          <w:szCs w:val="27"/>
        </w:rPr>
        <w:t xml:space="preserve"> </w:t>
      </w:r>
      <w:r w:rsidR="00887A1C" w:rsidRPr="000D0240">
        <w:rPr>
          <w:color w:val="000000" w:themeColor="text1"/>
          <w:sz w:val="27"/>
          <w:szCs w:val="27"/>
        </w:rPr>
        <w:t>417,10</w:t>
      </w:r>
      <w:r>
        <w:rPr>
          <w:color w:val="000000" w:themeColor="text1"/>
          <w:sz w:val="27"/>
          <w:szCs w:val="27"/>
        </w:rPr>
        <w:t xml:space="preserve"> </w:t>
      </w:r>
      <w:proofErr w:type="spellStart"/>
      <w:r w:rsidR="007C70D2" w:rsidRPr="000D0240">
        <w:rPr>
          <w:color w:val="000000" w:themeColor="text1"/>
          <w:sz w:val="27"/>
          <w:szCs w:val="27"/>
        </w:rPr>
        <w:t>тыс</w:t>
      </w:r>
      <w:proofErr w:type="gramStart"/>
      <w:r w:rsidR="007C70D2" w:rsidRPr="000D0240">
        <w:rPr>
          <w:color w:val="000000" w:themeColor="text1"/>
          <w:sz w:val="27"/>
          <w:szCs w:val="27"/>
        </w:rPr>
        <w:t>.р</w:t>
      </w:r>
      <w:proofErr w:type="gramEnd"/>
      <w:r w:rsidR="007C70D2" w:rsidRPr="000D0240">
        <w:rPr>
          <w:color w:val="000000" w:themeColor="text1"/>
          <w:sz w:val="27"/>
          <w:szCs w:val="27"/>
        </w:rPr>
        <w:t>уб</w:t>
      </w:r>
      <w:proofErr w:type="spellEnd"/>
      <w:r w:rsidR="007C70D2" w:rsidRPr="000D0240">
        <w:rPr>
          <w:color w:val="000000" w:themeColor="text1"/>
          <w:sz w:val="27"/>
          <w:szCs w:val="27"/>
        </w:rPr>
        <w:t xml:space="preserve">. </w:t>
      </w:r>
      <w:r w:rsidR="007C70D2" w:rsidRPr="00A11191">
        <w:rPr>
          <w:color w:val="000000" w:themeColor="text1"/>
          <w:sz w:val="27"/>
          <w:szCs w:val="27"/>
        </w:rPr>
        <w:t xml:space="preserve">до </w:t>
      </w:r>
      <w:r w:rsidR="00887A1C" w:rsidRPr="00A11191">
        <w:rPr>
          <w:color w:val="000000" w:themeColor="text1"/>
          <w:sz w:val="27"/>
          <w:szCs w:val="27"/>
        </w:rPr>
        <w:t>2</w:t>
      </w:r>
      <w:r w:rsidR="00A11191" w:rsidRPr="00A11191">
        <w:rPr>
          <w:color w:val="000000" w:themeColor="text1"/>
          <w:sz w:val="27"/>
          <w:szCs w:val="27"/>
        </w:rPr>
        <w:t>6</w:t>
      </w:r>
      <w:r w:rsidRPr="00A11191">
        <w:rPr>
          <w:color w:val="000000" w:themeColor="text1"/>
          <w:sz w:val="27"/>
          <w:szCs w:val="27"/>
        </w:rPr>
        <w:t xml:space="preserve"> </w:t>
      </w:r>
      <w:r w:rsidR="00A11191" w:rsidRPr="00A11191">
        <w:rPr>
          <w:color w:val="000000" w:themeColor="text1"/>
          <w:sz w:val="27"/>
          <w:szCs w:val="27"/>
        </w:rPr>
        <w:t>002</w:t>
      </w:r>
      <w:r w:rsidR="00887A1C" w:rsidRPr="00A11191">
        <w:rPr>
          <w:color w:val="000000" w:themeColor="text1"/>
          <w:sz w:val="27"/>
          <w:szCs w:val="27"/>
        </w:rPr>
        <w:t>,</w:t>
      </w:r>
      <w:r w:rsidRPr="00A11191">
        <w:rPr>
          <w:color w:val="000000" w:themeColor="text1"/>
          <w:sz w:val="27"/>
          <w:szCs w:val="27"/>
        </w:rPr>
        <w:t xml:space="preserve"> </w:t>
      </w:r>
      <w:r w:rsidR="00A11191" w:rsidRPr="00A11191">
        <w:rPr>
          <w:color w:val="000000" w:themeColor="text1"/>
          <w:sz w:val="27"/>
          <w:szCs w:val="27"/>
        </w:rPr>
        <w:t xml:space="preserve">21 </w:t>
      </w:r>
      <w:proofErr w:type="spellStart"/>
      <w:r w:rsidR="007C70D2" w:rsidRPr="00A11191">
        <w:rPr>
          <w:color w:val="000000" w:themeColor="text1"/>
          <w:sz w:val="27"/>
          <w:szCs w:val="27"/>
        </w:rPr>
        <w:t>тыс.руб</w:t>
      </w:r>
      <w:proofErr w:type="spellEnd"/>
      <w:r w:rsidR="007C70D2" w:rsidRPr="00A11191">
        <w:rPr>
          <w:color w:val="000000" w:themeColor="text1"/>
          <w:sz w:val="27"/>
          <w:szCs w:val="27"/>
        </w:rPr>
        <w:t xml:space="preserve">., то есть, дополнительно потребуется </w:t>
      </w:r>
      <w:r w:rsidR="00A11191">
        <w:rPr>
          <w:color w:val="000000" w:themeColor="text1"/>
          <w:sz w:val="27"/>
          <w:szCs w:val="27"/>
        </w:rPr>
        <w:t xml:space="preserve">14 585,11 </w:t>
      </w:r>
      <w:proofErr w:type="spellStart"/>
      <w:r w:rsidR="00887A1C" w:rsidRPr="000D0240">
        <w:rPr>
          <w:color w:val="000000" w:themeColor="text1"/>
          <w:sz w:val="27"/>
          <w:szCs w:val="27"/>
        </w:rPr>
        <w:t>тыс.руб</w:t>
      </w:r>
      <w:proofErr w:type="spellEnd"/>
      <w:r w:rsidR="00887A1C" w:rsidRPr="000D0240">
        <w:rPr>
          <w:color w:val="000000" w:themeColor="text1"/>
          <w:sz w:val="27"/>
          <w:szCs w:val="27"/>
        </w:rPr>
        <w:t xml:space="preserve">. </w:t>
      </w:r>
      <w:r w:rsidR="000D0240" w:rsidRPr="000D0240">
        <w:rPr>
          <w:color w:val="000000" w:themeColor="text1"/>
          <w:sz w:val="27"/>
          <w:szCs w:val="27"/>
        </w:rPr>
        <w:t>Финан</w:t>
      </w:r>
      <w:r w:rsidR="00887A1C" w:rsidRPr="000D0240">
        <w:rPr>
          <w:color w:val="000000" w:themeColor="text1"/>
          <w:sz w:val="27"/>
          <w:szCs w:val="27"/>
        </w:rPr>
        <w:t>сово-экономическое обоснование</w:t>
      </w:r>
      <w:r>
        <w:rPr>
          <w:color w:val="000000" w:themeColor="text1"/>
          <w:sz w:val="27"/>
          <w:szCs w:val="27"/>
        </w:rPr>
        <w:t xml:space="preserve"> </w:t>
      </w:r>
      <w:r w:rsidR="00887A1C" w:rsidRPr="000D0240">
        <w:rPr>
          <w:color w:val="000000" w:themeColor="text1"/>
          <w:sz w:val="27"/>
          <w:szCs w:val="27"/>
        </w:rPr>
        <w:t>при</w:t>
      </w:r>
      <w:r w:rsidR="00984266" w:rsidRPr="000D0240">
        <w:rPr>
          <w:color w:val="000000" w:themeColor="text1"/>
          <w:sz w:val="27"/>
          <w:szCs w:val="27"/>
        </w:rPr>
        <w:t>ложено к настоящей пояснительной записке.</w:t>
      </w:r>
    </w:p>
    <w:p w:rsidR="005B0CFB" w:rsidRDefault="005B0CFB">
      <w:pPr>
        <w:ind w:firstLine="709"/>
        <w:jc w:val="both"/>
        <w:rPr>
          <w:sz w:val="27"/>
          <w:szCs w:val="27"/>
        </w:rPr>
      </w:pPr>
    </w:p>
    <w:p w:rsidR="00B04756" w:rsidRDefault="00B04756">
      <w:pPr>
        <w:ind w:firstLine="709"/>
        <w:jc w:val="both"/>
        <w:rPr>
          <w:sz w:val="27"/>
          <w:szCs w:val="27"/>
        </w:rPr>
      </w:pPr>
    </w:p>
    <w:p w:rsidR="00B04756" w:rsidRPr="002653DF" w:rsidRDefault="00B04756">
      <w:pPr>
        <w:ind w:firstLine="709"/>
        <w:jc w:val="both"/>
        <w:rPr>
          <w:sz w:val="27"/>
          <w:szCs w:val="27"/>
        </w:rPr>
      </w:pPr>
    </w:p>
    <w:p w:rsidR="00422220" w:rsidRPr="00422220" w:rsidRDefault="00422220" w:rsidP="00422220">
      <w:pPr>
        <w:ind w:right="34"/>
        <w:jc w:val="both"/>
        <w:rPr>
          <w:sz w:val="27"/>
          <w:szCs w:val="27"/>
        </w:rPr>
      </w:pPr>
      <w:r w:rsidRPr="00422220">
        <w:rPr>
          <w:sz w:val="27"/>
          <w:szCs w:val="27"/>
        </w:rPr>
        <w:t xml:space="preserve">Первый заместитель Министра - </w:t>
      </w:r>
    </w:p>
    <w:p w:rsidR="00382533" w:rsidRPr="002653DF" w:rsidRDefault="00422220" w:rsidP="00422220">
      <w:pPr>
        <w:ind w:right="34"/>
        <w:jc w:val="both"/>
        <w:rPr>
          <w:sz w:val="27"/>
          <w:szCs w:val="27"/>
        </w:rPr>
      </w:pPr>
      <w:r w:rsidRPr="00422220">
        <w:rPr>
          <w:sz w:val="27"/>
          <w:szCs w:val="27"/>
        </w:rPr>
        <w:t xml:space="preserve">начальник управления                                                 </w:t>
      </w:r>
      <w:r w:rsidR="004907B6">
        <w:rPr>
          <w:sz w:val="27"/>
          <w:szCs w:val="27"/>
        </w:rPr>
        <w:t xml:space="preserve">          </w:t>
      </w:r>
      <w:r w:rsidRPr="00422220">
        <w:rPr>
          <w:sz w:val="27"/>
          <w:szCs w:val="27"/>
        </w:rPr>
        <w:t xml:space="preserve">                  А.А. Дегтярев</w:t>
      </w:r>
    </w:p>
    <w:sectPr w:rsidR="00382533" w:rsidRPr="002653DF" w:rsidSect="002653DF">
      <w:pgSz w:w="11906" w:h="16838"/>
      <w:pgMar w:top="709" w:right="851"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CF9" w:rsidRDefault="00932CF9">
      <w:r>
        <w:separator/>
      </w:r>
    </w:p>
  </w:endnote>
  <w:endnote w:type="continuationSeparator" w:id="0">
    <w:p w:rsidR="00932CF9" w:rsidRDefault="0093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CF9" w:rsidRDefault="00932CF9">
      <w:r>
        <w:separator/>
      </w:r>
    </w:p>
  </w:footnote>
  <w:footnote w:type="continuationSeparator" w:id="0">
    <w:p w:rsidR="00932CF9" w:rsidRDefault="00932C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C69AA"/>
    <w:multiLevelType w:val="hybridMultilevel"/>
    <w:tmpl w:val="64B00E7E"/>
    <w:lvl w:ilvl="0" w:tplc="D42AE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abstractNum w:abstractNumId="2">
    <w:nsid w:val="7B7877AC"/>
    <w:multiLevelType w:val="hybridMultilevel"/>
    <w:tmpl w:val="CBC25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23FF"/>
    <w:rsid w:val="00091B44"/>
    <w:rsid w:val="000D0240"/>
    <w:rsid w:val="000F3F20"/>
    <w:rsid w:val="0010138A"/>
    <w:rsid w:val="00176D9D"/>
    <w:rsid w:val="0019431E"/>
    <w:rsid w:val="001B26E3"/>
    <w:rsid w:val="0024150D"/>
    <w:rsid w:val="00242FF3"/>
    <w:rsid w:val="002457C6"/>
    <w:rsid w:val="00256908"/>
    <w:rsid w:val="002653DF"/>
    <w:rsid w:val="002677DA"/>
    <w:rsid w:val="002E32E5"/>
    <w:rsid w:val="003440BA"/>
    <w:rsid w:val="003571AC"/>
    <w:rsid w:val="00382533"/>
    <w:rsid w:val="00391426"/>
    <w:rsid w:val="003D6B25"/>
    <w:rsid w:val="00422220"/>
    <w:rsid w:val="00426932"/>
    <w:rsid w:val="004907B6"/>
    <w:rsid w:val="004A545E"/>
    <w:rsid w:val="004B22E7"/>
    <w:rsid w:val="004D52DB"/>
    <w:rsid w:val="004D67C9"/>
    <w:rsid w:val="004E24A3"/>
    <w:rsid w:val="00596388"/>
    <w:rsid w:val="005B0CFB"/>
    <w:rsid w:val="005C6C1A"/>
    <w:rsid w:val="005D4BC9"/>
    <w:rsid w:val="005E291B"/>
    <w:rsid w:val="005E4673"/>
    <w:rsid w:val="006263DA"/>
    <w:rsid w:val="00642E7C"/>
    <w:rsid w:val="00654CAD"/>
    <w:rsid w:val="0065632F"/>
    <w:rsid w:val="0067411F"/>
    <w:rsid w:val="00696135"/>
    <w:rsid w:val="00710417"/>
    <w:rsid w:val="00785FFC"/>
    <w:rsid w:val="007927F0"/>
    <w:rsid w:val="007B2177"/>
    <w:rsid w:val="007C70D2"/>
    <w:rsid w:val="007E432D"/>
    <w:rsid w:val="00850B68"/>
    <w:rsid w:val="00866CAF"/>
    <w:rsid w:val="00887A1C"/>
    <w:rsid w:val="00892D8E"/>
    <w:rsid w:val="0089620C"/>
    <w:rsid w:val="008A73E5"/>
    <w:rsid w:val="009008D8"/>
    <w:rsid w:val="00932CF9"/>
    <w:rsid w:val="009423D2"/>
    <w:rsid w:val="00984266"/>
    <w:rsid w:val="00996235"/>
    <w:rsid w:val="009E1D4C"/>
    <w:rsid w:val="00A02D88"/>
    <w:rsid w:val="00A11191"/>
    <w:rsid w:val="00A3354A"/>
    <w:rsid w:val="00A40100"/>
    <w:rsid w:val="00AE18E2"/>
    <w:rsid w:val="00B04756"/>
    <w:rsid w:val="00B424F8"/>
    <w:rsid w:val="00BE7963"/>
    <w:rsid w:val="00C057B9"/>
    <w:rsid w:val="00C301C1"/>
    <w:rsid w:val="00C56184"/>
    <w:rsid w:val="00C66381"/>
    <w:rsid w:val="00C93C70"/>
    <w:rsid w:val="00CB1428"/>
    <w:rsid w:val="00CD6565"/>
    <w:rsid w:val="00D15B09"/>
    <w:rsid w:val="00D176AC"/>
    <w:rsid w:val="00D51220"/>
    <w:rsid w:val="00D73B9F"/>
    <w:rsid w:val="00DA1087"/>
    <w:rsid w:val="00DC7440"/>
    <w:rsid w:val="00DF4B16"/>
    <w:rsid w:val="00EC7A4B"/>
    <w:rsid w:val="00F00C2E"/>
    <w:rsid w:val="00FA4C87"/>
    <w:rsid w:val="00FA7540"/>
    <w:rsid w:val="00FC2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2023-10-10T10:15:00Z</cp:lastPrinted>
  <dcterms:created xsi:type="dcterms:W3CDTF">2024-09-12T05:48:00Z</dcterms:created>
  <dcterms:modified xsi:type="dcterms:W3CDTF">2024-09-12T08:35:00Z</dcterms:modified>
</cp:coreProperties>
</file>