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6"/>
        <w:jc w:val="center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646"/>
        <w:jc w:val="center"/>
        <w:rPr>
          <w:b/>
          <w:szCs w:val="24"/>
        </w:rPr>
      </w:pPr>
      <w:r>
        <w:rPr>
          <w:b/>
          <w:szCs w:val="24"/>
        </w:rPr>
      </w:r>
      <w:r>
        <w:rPr>
          <w:b/>
          <w:szCs w:val="24"/>
        </w:rPr>
      </w:r>
    </w:p>
    <w:p>
      <w:pPr>
        <w:pStyle w:val="646"/>
        <w:jc w:val="center"/>
        <w:rPr>
          <w:b/>
          <w:szCs w:val="24"/>
        </w:rPr>
      </w:pPr>
      <w:r>
        <w:rPr>
          <w:b/>
          <w:szCs w:val="24"/>
        </w:rPr>
      </w:r>
      <w:r>
        <w:rPr>
          <w:b/>
          <w:szCs w:val="24"/>
        </w:rPr>
      </w:r>
    </w:p>
    <w:tbl>
      <w:tblPr>
        <w:tblW w:w="0" w:type="auto"/>
        <w:tblInd w:w="47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459"/>
        <w:gridCol w:w="2567"/>
        <w:gridCol w:w="6839"/>
        <w:gridCol w:w="5709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  <w:jc w:val="center"/>
              <w:pageBreakBefore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  <w:jc w:val="center"/>
            </w:pPr>
            <w:r>
              <w:rPr>
                <w:sz w:val="24"/>
                <w:szCs w:val="24"/>
              </w:rPr>
              <w:t xml:space="preserve">Наименование муниципальных образований и городских округов </w:t>
            </w:r>
            <w:r/>
          </w:p>
          <w:p>
            <w:pPr>
              <w:pStyle w:val="6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  <w:ind w:left="0" w:right="-8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46"/>
              <w:ind w:left="0" w:right="-818" w:firstLine="0"/>
              <w:jc w:val="center"/>
            </w:pPr>
            <w:r>
              <w:rPr>
                <w:sz w:val="24"/>
                <w:szCs w:val="24"/>
              </w:rPr>
              <w:t xml:space="preserve">Место проведения ярмарок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46"/>
              <w:jc w:val="center"/>
            </w:pPr>
            <w:r>
              <w:rPr>
                <w:sz w:val="24"/>
                <w:szCs w:val="24"/>
              </w:rPr>
              <w:t xml:space="preserve">Режим работы ярмарок</w:t>
            </w:r>
            <w:r/>
          </w:p>
        </w:tc>
      </w:tr>
      <w:tr>
        <w:tblPrEx/>
        <w:trPr>
          <w:trHeight w:val="229"/>
        </w:trPr>
        <w:tc>
          <w:tcPr>
            <w:tcBorders>
              <w:top w:val="single" w:color="000000" w:sz="6" w:space="0"/>
              <w:left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  <w:jc w:val="center"/>
            </w:pPr>
            <w:r>
              <w:rPr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  <w:jc w:val="center"/>
            </w:pPr>
            <w:r>
              <w:rPr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  <w:jc w:val="center"/>
            </w:pPr>
            <w:r>
              <w:rPr>
                <w:sz w:val="22"/>
                <w:szCs w:val="22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  <w:jc w:val="center"/>
            </w:pPr>
            <w:r>
              <w:rPr>
                <w:sz w:val="22"/>
                <w:szCs w:val="22"/>
              </w:rPr>
              <w:t xml:space="preserve">4</w:t>
            </w:r>
            <w:r/>
          </w:p>
        </w:tc>
      </w:tr>
      <w:tr>
        <w:tblPrEx/>
        <w:trPr>
          <w:trHeight w:val="432"/>
        </w:trPr>
        <w:tc>
          <w:tcPr>
            <w:tcBorders>
              <w:top w:val="single" w:color="000000" w:sz="6" w:space="0"/>
              <w:left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1.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г. Пенза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1 - </w:t>
            </w:r>
            <w:r>
              <w:rPr>
                <w:sz w:val="22"/>
                <w:szCs w:val="22"/>
              </w:rPr>
              <w:t xml:space="preserve">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Ул.Литейная,2/1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2 - </w:t>
            </w:r>
            <w:r>
              <w:rPr>
                <w:sz w:val="22"/>
                <w:szCs w:val="22"/>
              </w:rPr>
              <w:t xml:space="preserve">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Ул.Кижеватова,1-3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3 </w:t>
            </w:r>
            <w:r>
              <w:rPr>
                <w:sz w:val="22"/>
                <w:szCs w:val="22"/>
              </w:rPr>
              <w:t xml:space="preserve">- 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Ул.Терновского,224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4 </w:t>
            </w:r>
            <w:r>
              <w:rPr>
                <w:sz w:val="22"/>
                <w:szCs w:val="22"/>
              </w:rPr>
              <w:t xml:space="preserve">- г. Пенза, ул. Антонова,18а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</w:r>
            <w:r/>
          </w:p>
          <w:p>
            <w:pPr>
              <w:pStyle w:val="646"/>
              <w:rPr>
                <w:rFonts w:eastAsia="Times New Roman"/>
                <w:b w:val="0"/>
                <w:bCs w:val="0"/>
                <w:spacing w:val="1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 xml:space="preserve">- г. Пенза, </w:t>
            </w:r>
            <w:r>
              <w:rPr>
                <w:rFonts w:eastAsia="Times New Roman"/>
                <w:b w:val="0"/>
                <w:bCs w:val="0"/>
                <w:spacing w:val="1"/>
                <w:sz w:val="22"/>
                <w:szCs w:val="22"/>
                <w:highlight w:val="white"/>
                <w:lang w:val="ru-RU" w:eastAsia="ru-RU" w:bidi="ar-SA"/>
              </w:rPr>
              <w:t xml:space="preserve">проспект Строителей, 2и</w:t>
            </w:r>
            <w:r/>
            <w:r>
              <w:rPr>
                <w:rFonts w:eastAsia="Times New Roman"/>
                <w:b w:val="0"/>
                <w:bCs w:val="0"/>
                <w:spacing w:val="1"/>
                <w:sz w:val="22"/>
                <w:szCs w:val="22"/>
                <w:highlight w:val="white"/>
                <w:lang w:val="ru-RU" w:eastAsia="ru-RU" w:bidi="ar-SA"/>
              </w:rPr>
              <w:t xml:space="preserve"> 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6 </w:t>
            </w:r>
            <w:r>
              <w:rPr>
                <w:sz w:val="22"/>
                <w:szCs w:val="22"/>
              </w:rPr>
              <w:t xml:space="preserve">- 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Пр.Победы,99 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7 </w:t>
            </w:r>
            <w:r>
              <w:rPr>
                <w:sz w:val="22"/>
                <w:szCs w:val="22"/>
              </w:rPr>
              <w:t xml:space="preserve">- 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Ул.Чапаева,71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 xml:space="preserve">- 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Ул.Антонова,9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9 </w:t>
            </w:r>
            <w:r>
              <w:rPr>
                <w:sz w:val="22"/>
                <w:szCs w:val="22"/>
              </w:rPr>
              <w:t xml:space="preserve">- 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Ул.Карпинского,187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  <w:t xml:space="preserve"> - 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 Центральная,1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11</w:t>
            </w:r>
            <w:r>
              <w:rPr>
                <w:sz w:val="22"/>
                <w:szCs w:val="22"/>
              </w:rPr>
              <w:t xml:space="preserve"> - 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Ул.Урицкого,105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12</w:t>
            </w:r>
            <w:r>
              <w:rPr>
                <w:sz w:val="22"/>
                <w:szCs w:val="22"/>
              </w:rPr>
              <w:t xml:space="preserve"> - 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Ул.К.Цеткин,44а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13</w:t>
            </w:r>
            <w:r>
              <w:rPr>
                <w:sz w:val="22"/>
                <w:szCs w:val="22"/>
              </w:rPr>
              <w:t xml:space="preserve"> - 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Ул.Рябова, 10а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14</w:t>
            </w:r>
            <w:r>
              <w:rPr>
                <w:sz w:val="22"/>
                <w:szCs w:val="22"/>
              </w:rPr>
              <w:t xml:space="preserve"> - 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Ул.Ладожская, 141г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15</w:t>
            </w:r>
            <w:r>
              <w:rPr>
                <w:sz w:val="22"/>
                <w:szCs w:val="22"/>
              </w:rPr>
              <w:t xml:space="preserve"> - 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Ул.Попова, 4б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16</w:t>
            </w:r>
            <w:r>
              <w:rPr>
                <w:sz w:val="22"/>
                <w:szCs w:val="22"/>
              </w:rPr>
              <w:t xml:space="preserve"> - 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Ул.Одесская, 2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17</w:t>
            </w:r>
            <w:r>
              <w:rPr>
                <w:sz w:val="22"/>
                <w:szCs w:val="22"/>
              </w:rPr>
              <w:t xml:space="preserve"> - 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пр.Строителей, 40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18</w:t>
            </w:r>
            <w:r>
              <w:rPr>
                <w:sz w:val="22"/>
                <w:szCs w:val="22"/>
              </w:rPr>
              <w:t xml:space="preserve"> - 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Ул.Бакунина, 9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19</w:t>
            </w:r>
            <w:r>
              <w:rPr>
                <w:sz w:val="22"/>
                <w:szCs w:val="22"/>
              </w:rPr>
              <w:t xml:space="preserve"> - 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Ул. Бакунина, 20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  <w:t xml:space="preserve"> - 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Ул. Циолковского, 23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21</w:t>
            </w:r>
            <w:r>
              <w:rPr>
                <w:sz w:val="22"/>
                <w:szCs w:val="22"/>
              </w:rPr>
              <w:t xml:space="preserve"> - 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Площадь «Юбилейная»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22</w:t>
            </w:r>
            <w:r>
              <w:rPr>
                <w:sz w:val="22"/>
                <w:szCs w:val="22"/>
              </w:rPr>
              <w:t xml:space="preserve"> - 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ул. Московская (от пересечения с ул. Суворова до Соборной площади);  бульвар им. А.С. Пушкина;  площадь им. В.И. Ленина; Фонтанная площадь; бульвар Славы;  набережная реки Суры (левая, правая сторона сквера «Росток»)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23</w:t>
            </w:r>
            <w:r>
              <w:rPr>
                <w:sz w:val="22"/>
                <w:szCs w:val="22"/>
              </w:rPr>
              <w:t xml:space="preserve"> - 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Сквер «Могилевский дворик»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24</w:t>
            </w:r>
            <w:r>
              <w:rPr>
                <w:sz w:val="22"/>
                <w:szCs w:val="22"/>
              </w:rPr>
              <w:t xml:space="preserve"> - 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Сквер «Дружбы»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25</w:t>
            </w:r>
            <w:r>
              <w:rPr>
                <w:sz w:val="22"/>
                <w:szCs w:val="22"/>
              </w:rPr>
              <w:t xml:space="preserve"> - г. Пенза,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Ул.Осенняя, 31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rFonts w:ascii="PT Astra Sans" w:hAnsi="PT Astra Sans" w:cs="PT Astra Sans"/>
                <w:b w:val="0"/>
                <w:i w:val="0"/>
                <w:strike w:val="0"/>
                <w:sz w:val="22"/>
                <w:szCs w:val="22"/>
                <w:u w:val="none"/>
              </w:rPr>
              <w:t xml:space="preserve">Е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жедневно, кроме воскресенья с 8-00 до 19-00 час. 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Ежедневно, кроме понедельника с 8-00 до 17-00 час.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По субботам, воскресеньям  с 8-00 до 15-00 час.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Ежедневно,  с 9-00 до 17-00 час.</w:t>
            </w:r>
            <w:r/>
          </w:p>
          <w:p>
            <w:pPr>
              <w:pStyle w:val="646"/>
              <w:rPr>
                <w:b w:val="0"/>
                <w:bCs w:val="0"/>
                <w:i w:val="0"/>
                <w:strike w:val="0"/>
                <w:sz w:val="22"/>
                <w:szCs w:val="22"/>
                <w:highlight w:val="white"/>
                <w:u w:val="none"/>
              </w:rPr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</w:r>
            <w:r>
              <w:rPr>
                <w:b w:val="0"/>
                <w:i w:val="0"/>
                <w:strike w:val="0"/>
                <w:sz w:val="22"/>
                <w:szCs w:val="22"/>
                <w:highlight w:val="white"/>
                <w:u w:val="none"/>
              </w:rPr>
              <w:t xml:space="preserve">Ежедневно, с 8-00 до 16-00 час., </w:t>
            </w:r>
            <w:r>
              <w:rPr>
                <w:b w:val="0"/>
                <w:i w:val="0"/>
                <w:strike w:val="0"/>
                <w:sz w:val="22"/>
                <w:szCs w:val="22"/>
                <w:highlight w:val="white"/>
                <w:u w:val="none"/>
              </w:rPr>
              <w:t xml:space="preserve">в</w:t>
            </w:r>
            <w:r>
              <w:rPr>
                <w:b w:val="0"/>
                <w:i w:val="0"/>
                <w:strike w:val="0"/>
                <w:sz w:val="22"/>
                <w:szCs w:val="22"/>
                <w:highlight w:val="white"/>
                <w:u w:val="none"/>
              </w:rPr>
              <w:t xml:space="preserve">ы</w:t>
            </w:r>
            <w:r>
              <w:rPr>
                <w:b w:val="0"/>
                <w:i w:val="0"/>
                <w:strike w:val="0"/>
                <w:sz w:val="22"/>
                <w:szCs w:val="22"/>
                <w:highlight w:val="white"/>
                <w:u w:val="none"/>
              </w:rPr>
              <w:t xml:space="preserve">х</w:t>
            </w:r>
            <w:r>
              <w:rPr>
                <w:b w:val="0"/>
                <w:i w:val="0"/>
                <w:strike w:val="0"/>
                <w:sz w:val="22"/>
                <w:szCs w:val="22"/>
                <w:highlight w:val="white"/>
                <w:u w:val="none"/>
              </w:rPr>
              <w:t xml:space="preserve">о</w:t>
            </w:r>
            <w:r>
              <w:rPr>
                <w:b w:val="0"/>
                <w:i w:val="0"/>
                <w:strike w:val="0"/>
                <w:sz w:val="22"/>
                <w:szCs w:val="22"/>
                <w:highlight w:val="white"/>
                <w:u w:val="none"/>
              </w:rPr>
              <w:t xml:space="preserve">д</w:t>
            </w:r>
            <w:r>
              <w:rPr>
                <w:b w:val="0"/>
                <w:i w:val="0"/>
                <w:strike w:val="0"/>
                <w:sz w:val="22"/>
                <w:szCs w:val="22"/>
                <w:highlight w:val="white"/>
                <w:u w:val="none"/>
              </w:rPr>
              <w:t xml:space="preserve">н</w:t>
            </w:r>
            <w:r>
              <w:rPr>
                <w:b w:val="0"/>
                <w:i w:val="0"/>
                <w:strike w:val="0"/>
                <w:sz w:val="22"/>
                <w:szCs w:val="22"/>
                <w:highlight w:val="white"/>
                <w:u w:val="none"/>
              </w:rPr>
              <w:t xml:space="preserve">ы</w:t>
            </w:r>
            <w:r>
              <w:rPr>
                <w:b w:val="0"/>
                <w:i w:val="0"/>
                <w:strike w:val="0"/>
                <w:sz w:val="22"/>
                <w:szCs w:val="22"/>
                <w:highlight w:val="white"/>
                <w:u w:val="none"/>
              </w:rPr>
              <w:t xml:space="preserve">е</w:t>
            </w:r>
            <w:r>
              <w:rPr>
                <w:b w:val="0"/>
                <w:i w:val="0"/>
                <w:strike w:val="0"/>
                <w:sz w:val="22"/>
                <w:szCs w:val="22"/>
                <w:highlight w:val="white"/>
                <w:u w:val="none"/>
              </w:rPr>
              <w:t xml:space="preserve"> </w:t>
            </w:r>
            <w:r>
              <w:rPr>
                <w:b w:val="0"/>
                <w:i w:val="0"/>
                <w:strike w:val="0"/>
                <w:sz w:val="22"/>
                <w:szCs w:val="22"/>
                <w:highlight w:val="white"/>
                <w:u w:val="none"/>
              </w:rPr>
              <w:t xml:space="preserve">с</w:t>
            </w:r>
            <w:r>
              <w:rPr>
                <w:b w:val="0"/>
                <w:i w:val="0"/>
                <w:strike w:val="0"/>
                <w:sz w:val="22"/>
                <w:szCs w:val="22"/>
                <w:highlight w:val="white"/>
                <w:u w:val="none"/>
              </w:rPr>
              <w:t xml:space="preserve"> </w:t>
            </w:r>
            <w:r>
              <w:rPr>
                <w:b w:val="0"/>
                <w:i w:val="0"/>
                <w:strike w:val="0"/>
                <w:sz w:val="22"/>
                <w:szCs w:val="22"/>
                <w:highlight w:val="white"/>
                <w:u w:val="none"/>
              </w:rPr>
              <w:t xml:space="preserve">7-00 </w:t>
            </w:r>
            <w:r>
              <w:rPr>
                <w:b w:val="0"/>
                <w:i w:val="0"/>
                <w:strike w:val="0"/>
                <w:sz w:val="22"/>
                <w:szCs w:val="22"/>
                <w:highlight w:val="white"/>
                <w:u w:val="none"/>
              </w:rPr>
              <w:t xml:space="preserve">до 16-00</w:t>
            </w:r>
            <w:r>
              <w:rPr>
                <w:b w:val="0"/>
                <w:i w:val="0"/>
                <w:strike w:val="0"/>
                <w:sz w:val="22"/>
                <w:szCs w:val="22"/>
                <w:highlight w:val="white"/>
                <w:u w:val="none"/>
              </w:rPr>
            </w:r>
            <w:r>
              <w:rPr>
                <w:b w:val="0"/>
                <w:i w:val="0"/>
                <w:strike w:val="0"/>
                <w:sz w:val="22"/>
                <w:szCs w:val="22"/>
                <w:highlight w:val="white"/>
                <w:u w:val="none"/>
              </w:rPr>
            </w:r>
            <w:r/>
            <w:r/>
            <w:r/>
            <w:r>
              <w:rPr>
                <w:b w:val="0"/>
                <w:bCs w:val="0"/>
                <w:i w:val="0"/>
                <w:strike w:val="0"/>
                <w:sz w:val="22"/>
                <w:szCs w:val="22"/>
                <w:highlight w:val="white"/>
                <w:u w:val="none"/>
              </w:rPr>
            </w:r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Ежедневно,  с 8-00 до 19-00 час.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Ежедневно,  с 7-00 до 19-00час.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Ежедневно, с 8-00 до 19-00 час.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Ежедневно, с 8-00 до 15-00 час.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Еженедельно по воскресеньям с 7:00 до 14:00 час.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Ежедневно с 8-00 до 18-00 час.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Еженедельно по субботам с 8-00до 15-00 час.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Ежедневно с 8-00до 19-00 час.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Ежедневно с 8-00до 20-00 час.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Ежедневно,  с 9-00 до 17-00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Ежедневно, кроме понедельника с 8-00 до 18-00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Ежедневно,  с 9-00 до 17-00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Ежедневно,  с 8-00 до 17-00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Ежедневно,  с 8-00 до 17-00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Ежедневно, с 7-00 до 19-00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Ежедневно, с 9-00 до 19-00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Ежедневно, с 9:00 до 19:00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Ежедневно, с 9:00 до 19:00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Ежедневно, с 9:00 до 19:00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Ежедневно, с 9.00 до 17.00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2.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г. Кузнецк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1 - </w:t>
            </w:r>
            <w:r>
              <w:rPr>
                <w:sz w:val="22"/>
                <w:szCs w:val="22"/>
              </w:rPr>
              <w:t xml:space="preserve"> г. Кузнецк, ул.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ул. Дарвина, 55Г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 – </w:t>
            </w:r>
            <w:r>
              <w:rPr>
                <w:sz w:val="22"/>
                <w:szCs w:val="22"/>
              </w:rPr>
              <w:t xml:space="preserve">г. Кузнецк,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ул. Ленина, 191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3 - </w:t>
            </w:r>
            <w:r>
              <w:rPr>
                <w:sz w:val="22"/>
                <w:szCs w:val="22"/>
              </w:rPr>
              <w:t xml:space="preserve">г. Кузнецк, ул.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Чехова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4 - </w:t>
            </w:r>
            <w:r>
              <w:rPr>
                <w:sz w:val="22"/>
                <w:szCs w:val="22"/>
              </w:rPr>
              <w:t xml:space="preserve">г. Кузнецк,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ул. Чехова, 24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5 - </w:t>
            </w:r>
            <w:r>
              <w:rPr>
                <w:sz w:val="22"/>
                <w:szCs w:val="22"/>
              </w:rPr>
              <w:t xml:space="preserve">г. Кузнецк,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ул. Дарвина, 59Г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6 - </w:t>
            </w:r>
            <w:r>
              <w:rPr>
                <w:sz w:val="22"/>
                <w:szCs w:val="22"/>
              </w:rPr>
              <w:t xml:space="preserve">г. Кузнецк, у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л. Калинина 208Г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с 7-00 до 15-00 час. 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с 7-00 до 15-00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с 7-00 до 15-00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с 7-00 до 15-00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с 7-00 до 15-00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с 7-00 до 15-00 час.</w:t>
            </w:r>
            <w:r/>
          </w:p>
        </w:tc>
      </w:tr>
      <w:tr>
        <w:tblPrEx/>
        <w:trPr/>
        <w:tc>
          <w:tcPr>
            <w:tcBorders>
              <w:left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3.</w:t>
            </w:r>
            <w:r/>
          </w:p>
        </w:tc>
        <w:tc>
          <w:tcPr>
            <w:tcBorders>
              <w:left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г. Заречный</w:t>
            </w:r>
            <w:r/>
          </w:p>
        </w:tc>
        <w:tc>
          <w:tcPr>
            <w:tcBorders>
              <w:left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1 -</w:t>
            </w:r>
            <w:r>
              <w:rPr>
                <w:sz w:val="22"/>
                <w:szCs w:val="22"/>
              </w:rPr>
              <w:t xml:space="preserve"> г. Заречный, ул. Литке, район КПП, 6 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2 - </w:t>
            </w:r>
            <w:r>
              <w:rPr>
                <w:sz w:val="22"/>
                <w:szCs w:val="22"/>
              </w:rPr>
              <w:t xml:space="preserve"> г. Заречный, ул.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Озерская от проспекта 30-летия Победы до дороги по улице Заречной около дома №24 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Пятница, суббота, воскресенье с 8-00 до 15-00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Суббота с 8-00 до 15-00 час., с октября по апрель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4.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Башмаковский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– </w:t>
            </w:r>
            <w:r>
              <w:rPr>
                <w:sz w:val="22"/>
                <w:szCs w:val="22"/>
              </w:rPr>
              <w:t xml:space="preserve">р.п.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Башмаково, ул. Добролюбова, 2А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 – </w:t>
            </w:r>
            <w:r>
              <w:rPr>
                <w:sz w:val="22"/>
                <w:szCs w:val="22"/>
              </w:rPr>
              <w:t xml:space="preserve">р.п.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Башмаково, ул.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Советская</w:t>
            </w:r>
            <w:r/>
          </w:p>
          <w:p>
            <w:pPr>
              <w:pStyle w:val="64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Суббота-Воскресенье с 7.00 до 15.00</w:t>
            </w:r>
            <w:r/>
          </w:p>
          <w:p>
            <w:pPr>
              <w:pStyle w:val="646"/>
            </w:pP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Понедельник-суббота с 7.00 до 15.00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5.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Бековский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– </w:t>
            </w:r>
            <w:r>
              <w:rPr>
                <w:sz w:val="22"/>
                <w:szCs w:val="22"/>
              </w:rPr>
              <w:t xml:space="preserve">р.п.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Беково, Базарная площадь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 – </w:t>
            </w:r>
            <w:r>
              <w:rPr>
                <w:sz w:val="22"/>
                <w:szCs w:val="22"/>
              </w:rPr>
              <w:t xml:space="preserve">п.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Сахзавод, ул. Центральная, 8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Среда, воскресенье, с 7-00 до 13-00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Суббота, с 7-00 до 13-00 час.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6.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Белинский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– </w:t>
            </w:r>
            <w:r>
              <w:rPr>
                <w:rFonts w:eastAsia="Calibri"/>
                <w:b w:val="0"/>
                <w:bCs w:val="0"/>
                <w:sz w:val="22"/>
                <w:szCs w:val="22"/>
                <w:lang w:eastAsia="en-US"/>
              </w:rPr>
              <w:t xml:space="preserve">г. Белинский, ул. Ленина, ул. П.Замойского, ул. Белинская, ул. Барышева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Суббота с 7-00 до 14-00 час.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Бессоновский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– </w:t>
            </w:r>
            <w:r>
              <w:rPr>
                <w:sz w:val="22"/>
                <w:szCs w:val="22"/>
              </w:rPr>
              <w:t xml:space="preserve">с. Бессоновка, ул. Дорожная,22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 – </w:t>
            </w:r>
            <w:r>
              <w:rPr>
                <w:sz w:val="22"/>
                <w:szCs w:val="22"/>
              </w:rPr>
              <w:t xml:space="preserve">с. Чемодановка, ул. Фабричная, 9а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3 – </w:t>
            </w:r>
            <w:r>
              <w:rPr>
                <w:sz w:val="22"/>
                <w:szCs w:val="22"/>
              </w:rPr>
              <w:t xml:space="preserve">с. Сосновка, ул. Дорожная,6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4 – </w:t>
            </w:r>
            <w:r>
              <w:rPr>
                <w:sz w:val="22"/>
                <w:szCs w:val="22"/>
              </w:rPr>
              <w:t xml:space="preserve">с. Вазерки, ул. Новая,3а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5 -  </w:t>
            </w:r>
            <w:r>
              <w:rPr>
                <w:sz w:val="22"/>
                <w:szCs w:val="22"/>
              </w:rPr>
              <w:t xml:space="preserve">с. Кижеватово, ул. Молодежная,69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6 – </w:t>
            </w:r>
            <w:r>
              <w:rPr>
                <w:sz w:val="22"/>
                <w:szCs w:val="22"/>
              </w:rPr>
              <w:t xml:space="preserve">с. Грабово, ул. Юбилейная,1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Суббота  с 6-00 до 13-00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Пятница  с 6-00 до 13-00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Среда с 6-00 до 13-00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Вторник, пятница с 7-30 до 14-30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Пятница с 7-00 до 13-00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Вторник, четверг с 7-00 до 13-00 час.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8.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Вадинский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 xml:space="preserve">- с. Вадинск, ул. Школьная,11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Пятница с 6-00 до 14-00 час.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9.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Городищенский  район        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– </w:t>
            </w:r>
            <w:r>
              <w:rPr>
                <w:sz w:val="22"/>
                <w:szCs w:val="22"/>
              </w:rPr>
              <w:t xml:space="preserve">г. Городище, ул. Калинина, 10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 – </w:t>
            </w:r>
            <w:r>
              <w:rPr>
                <w:sz w:val="22"/>
                <w:szCs w:val="22"/>
              </w:rPr>
              <w:t xml:space="preserve">г. Городище, ул. А. Матросова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  <w:t xml:space="preserve"> – г. Сурск, ул. Школьная площадь, 2 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4 – </w:t>
            </w:r>
            <w:r>
              <w:rPr>
                <w:b w:val="0"/>
                <w:bCs w:val="0"/>
                <w:sz w:val="22"/>
                <w:szCs w:val="22"/>
              </w:rPr>
              <w:t xml:space="preserve">г. Сурск, ул. Полевая, 2 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 – р.п. Чаадаевка, ул. Чернышевского,1 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  <w:t xml:space="preserve"> – с. Средняя Елюзань, ул. Коммунальная,3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  <w:t xml:space="preserve"> – с. Средняя Елюзань, ул. Складская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 xml:space="preserve">С</w:t>
            </w:r>
            <w:r>
              <w:rPr>
                <w:sz w:val="22"/>
                <w:szCs w:val="22"/>
              </w:rPr>
              <w:t xml:space="preserve">реда,  с 6-30 до 12-00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Среда,  с 6-30 до 12-00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Воскресенье, с 6-30 до 10-30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Воскресенье, с 6-30 до 10-30 час.</w:t>
            </w:r>
            <w:r/>
          </w:p>
          <w:p>
            <w:pPr>
              <w:pStyle w:val="646"/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 xml:space="preserve">С</w:t>
            </w:r>
            <w:r>
              <w:rPr>
                <w:sz w:val="22"/>
                <w:szCs w:val="22"/>
              </w:rPr>
              <w:t xml:space="preserve">уббота с 6-30 до 11-00 час.</w:t>
            </w:r>
            <w:r/>
          </w:p>
          <w:p>
            <w:pPr>
              <w:pStyle w:val="646"/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 xml:space="preserve">П</w:t>
            </w:r>
            <w:r>
              <w:rPr>
                <w:sz w:val="22"/>
                <w:szCs w:val="22"/>
              </w:rPr>
              <w:t xml:space="preserve">ятница с 6-30 до 12-30 час.</w:t>
            </w:r>
            <w:r/>
          </w:p>
          <w:p>
            <w:pPr>
              <w:pStyle w:val="646"/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 xml:space="preserve">П</w:t>
            </w:r>
            <w:r>
              <w:rPr>
                <w:sz w:val="22"/>
                <w:szCs w:val="22"/>
              </w:rPr>
              <w:t xml:space="preserve">ятница с 6-30 до 11-30 час.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10.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Земетчинский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 xml:space="preserve">- п. Пашково, ул. Ленина 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 xml:space="preserve">– с. Матчерка, ул. Центральная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3 – </w:t>
            </w:r>
            <w:r>
              <w:rPr>
                <w:sz w:val="22"/>
                <w:szCs w:val="22"/>
              </w:rPr>
              <w:t xml:space="preserve">п. Пролетарский ул. Центральная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4 </w:t>
            </w:r>
            <w:r>
              <w:rPr>
                <w:sz w:val="22"/>
                <w:szCs w:val="22"/>
              </w:rPr>
              <w:t xml:space="preserve">- р.п. Земетчино, ул. Базарная, 23 а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 xml:space="preserve">- р.п. Земетчино, ул. Базарная, 1 а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6 </w:t>
            </w:r>
            <w:r>
              <w:rPr>
                <w:sz w:val="22"/>
                <w:szCs w:val="22"/>
              </w:rPr>
              <w:t xml:space="preserve">– с. Кириллово, ул. Садовая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7 </w:t>
            </w:r>
            <w:r>
              <w:rPr>
                <w:sz w:val="22"/>
                <w:szCs w:val="22"/>
              </w:rPr>
              <w:t xml:space="preserve">– с. Ушинка, ул. Советская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 xml:space="preserve">– с. Большая Ижмора, ул. Базарная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9 </w:t>
            </w:r>
            <w:r>
              <w:rPr>
                <w:sz w:val="22"/>
                <w:szCs w:val="22"/>
              </w:rPr>
              <w:t xml:space="preserve">– с. Морсово, ул. Заводская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 xml:space="preserve">Ч</w:t>
            </w:r>
            <w:r>
              <w:rPr>
                <w:sz w:val="22"/>
                <w:szCs w:val="22"/>
              </w:rPr>
              <w:t xml:space="preserve">етверг с 6-00 до 13-00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с 6-00 до 13-00 час.</w:t>
            </w:r>
            <w:r/>
          </w:p>
          <w:p>
            <w:pPr>
              <w:pStyle w:val="646"/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 xml:space="preserve">П</w:t>
            </w:r>
            <w:r>
              <w:rPr>
                <w:sz w:val="22"/>
                <w:szCs w:val="22"/>
              </w:rPr>
              <w:t xml:space="preserve">ятница с 7-00 до 11-00 час.</w:t>
            </w:r>
            <w:r/>
          </w:p>
          <w:p>
            <w:pPr>
              <w:pStyle w:val="646"/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 xml:space="preserve">Ч</w:t>
            </w:r>
            <w:r>
              <w:rPr>
                <w:sz w:val="22"/>
                <w:szCs w:val="22"/>
              </w:rPr>
              <w:t xml:space="preserve">етверг, воскресенье 7-00 до 14-00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7-00 до 15-00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с 6-00 до 13-00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с 6-00 до 13-00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с 6-00 до 13-00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с 6-00 до 13-00 час.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11.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Иссинский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– </w:t>
            </w:r>
            <w:r>
              <w:rPr>
                <w:sz w:val="22"/>
                <w:szCs w:val="22"/>
              </w:rPr>
              <w:t xml:space="preserve">р.п. Исса, ул. Калинина, 33 А</w:t>
            </w:r>
            <w:r/>
          </w:p>
          <w:p>
            <w:pPr>
              <w:pStyle w:val="6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Суббота  с 6-00 до 13-00 час.</w:t>
            </w:r>
            <w:r/>
          </w:p>
        </w:tc>
      </w:tr>
      <w:tr>
        <w:tblPrEx/>
        <w:trPr>
          <w:trHeight w:val="73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12.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Каменский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– </w:t>
            </w:r>
            <w:r>
              <w:rPr>
                <w:sz w:val="22"/>
                <w:szCs w:val="22"/>
              </w:rPr>
              <w:t xml:space="preserve">г. Каменка, ул. Энергетиков,3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 – </w:t>
            </w:r>
            <w:r>
              <w:rPr>
                <w:sz w:val="22"/>
                <w:szCs w:val="22"/>
              </w:rPr>
              <w:t xml:space="preserve">г. Каменка, ул. Кооперативная площадь, 1 </w:t>
            </w:r>
            <w:r/>
          </w:p>
          <w:p>
            <w:pPr>
              <w:pStyle w:val="64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 xml:space="preserve">Ежедневно, кроме понедельника</w:t>
            </w:r>
            <w:r>
              <w:rPr>
                <w:sz w:val="22"/>
                <w:szCs w:val="22"/>
              </w:rPr>
              <w:t xml:space="preserve"> с 8-00 до 17-00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с 8-00 до 15-00 час.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13.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Камешкирский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– </w:t>
            </w:r>
            <w:r>
              <w:rPr>
                <w:sz w:val="22"/>
                <w:szCs w:val="22"/>
              </w:rPr>
              <w:t xml:space="preserve">с. Русский Камешкир, ул. Гагарина, 17 Д</w:t>
            </w:r>
            <w:r/>
          </w:p>
          <w:p>
            <w:pPr>
              <w:pStyle w:val="6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 xml:space="preserve">Вт</w:t>
            </w:r>
            <w:r>
              <w:rPr>
                <w:sz w:val="22"/>
                <w:szCs w:val="22"/>
              </w:rPr>
              <w:t xml:space="preserve">орник, пятница  с 6-00 до 14-00 час.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14.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Колышлейский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 – р.п. Колышлей, ул. Московская, ул. Комарова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  <w:t xml:space="preserve"> – р.п. Колышлей, ул. Терешкина,21</w:t>
            </w:r>
            <w:r/>
          </w:p>
          <w:p>
            <w:pPr>
              <w:pStyle w:val="6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 xml:space="preserve">П</w:t>
            </w:r>
            <w:r>
              <w:rPr>
                <w:sz w:val="22"/>
                <w:szCs w:val="22"/>
              </w:rPr>
              <w:t xml:space="preserve">ятница с 6-00 до 14 -00 час.</w:t>
            </w:r>
            <w:r/>
          </w:p>
          <w:p>
            <w:pPr>
              <w:pStyle w:val="646"/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 xml:space="preserve">П</w:t>
            </w:r>
            <w:r>
              <w:rPr>
                <w:sz w:val="22"/>
                <w:szCs w:val="22"/>
              </w:rPr>
              <w:t xml:space="preserve">ятница с 6-00 до 14 -00 час.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15.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Кузнецкий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– </w:t>
            </w:r>
            <w:r>
              <w:rPr>
                <w:sz w:val="22"/>
                <w:szCs w:val="22"/>
              </w:rPr>
              <w:t xml:space="preserve">с. Махалино, ул. 3 –я Западная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с 9-00  до 18-00 час (субб,,воск. 9-00- </w:t>
            </w:r>
            <w:r>
              <w:rPr>
                <w:strike w:val="0"/>
                <w:sz w:val="22"/>
                <w:szCs w:val="22"/>
              </w:rPr>
              <w:t xml:space="preserve">16.00)</w:t>
            </w:r>
            <w:r/>
          </w:p>
          <w:p>
            <w:pPr>
              <w:pStyle w:val="6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16.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Лопатинский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– </w:t>
            </w:r>
            <w:r>
              <w:rPr>
                <w:sz w:val="22"/>
                <w:szCs w:val="22"/>
              </w:rPr>
              <w:t xml:space="preserve">с. Лопатино, ул. Советская, ул. Пионерская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 xml:space="preserve">– с. Даниловка, ул. Школьная</w:t>
            </w:r>
            <w:r/>
          </w:p>
          <w:p>
            <w:pPr>
              <w:pStyle w:val="6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Четверг с 6-00 до 14-00 час.</w:t>
            </w:r>
            <w:r/>
          </w:p>
          <w:p>
            <w:pPr>
              <w:pStyle w:val="646"/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 xml:space="preserve">С</w:t>
            </w:r>
            <w:r>
              <w:rPr>
                <w:sz w:val="22"/>
                <w:szCs w:val="22"/>
              </w:rPr>
              <w:t xml:space="preserve">реда с 6-00 до 14-00 час. </w:t>
            </w:r>
            <w:r/>
          </w:p>
        </w:tc>
      </w:tr>
      <w:tr>
        <w:tblPrEx/>
        <w:trPr>
          <w:trHeight w:val="37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17.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Лунинский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– </w:t>
            </w:r>
            <w:r>
              <w:rPr>
                <w:sz w:val="22"/>
                <w:szCs w:val="22"/>
              </w:rPr>
              <w:t xml:space="preserve">р.п.  Лунино, ул. Кооперативная</w:t>
            </w:r>
            <w:r/>
          </w:p>
          <w:p>
            <w:pPr>
              <w:pStyle w:val="6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с 7-00  до 14-00 час.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18.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Малосердобинский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 – с. Малая Сердоба, о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т привокзальной площади  по ул. Советская  до здания АО «Россельхозбанк», ул. Советская 7, на ярмарочной площади за торговым рядом магазинов по ул.Советская, 44</w:t>
            </w:r>
            <w:r/>
          </w:p>
          <w:p>
            <w:pPr>
              <w:pStyle w:val="6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Вторник, пятница с 7-00 до 13-00 час.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19.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Мокшанский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 – р.п. Мокшан, ул. Поцелуева, 3 В</w:t>
            </w:r>
            <w:r/>
          </w:p>
          <w:p>
            <w:pPr>
              <w:pStyle w:val="6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с 8-00 до 14-00 час.</w:t>
            </w:r>
            <w:r/>
          </w:p>
        </w:tc>
      </w:tr>
      <w:tr>
        <w:tblPrEx/>
        <w:trPr>
          <w:trHeight w:val="76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20.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Наровчатский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 xml:space="preserve">- с. Наровчат, пл. Ленина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  <w:t xml:space="preserve"> – с. Наровчат, ул. Комсомольская, 6 </w:t>
            </w:r>
            <w:r>
              <w:rPr>
                <w:color w:val="ffffff"/>
                <w:sz w:val="22"/>
                <w:szCs w:val="22"/>
              </w:rPr>
              <w:t xml:space="preserve">№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 xml:space="preserve">В</w:t>
            </w:r>
            <w:r>
              <w:rPr>
                <w:sz w:val="22"/>
                <w:szCs w:val="22"/>
              </w:rPr>
              <w:t xml:space="preserve">торник, пятница с 7-00 до12-00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Вторник, пятница  с 7-00 до12-00 час.</w:t>
            </w:r>
            <w:r/>
          </w:p>
          <w:p>
            <w:pPr>
              <w:pStyle w:val="6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21.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Неверкинский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– </w:t>
            </w:r>
            <w:r>
              <w:rPr>
                <w:sz w:val="22"/>
                <w:szCs w:val="22"/>
              </w:rPr>
              <w:t xml:space="preserve">с. Неверкино, ул. Куйбышева 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(Центральная площадь)</w:t>
            </w:r>
            <w:r/>
          </w:p>
          <w:p>
            <w:pPr>
              <w:pStyle w:val="6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 xml:space="preserve">П</w:t>
            </w:r>
            <w:r>
              <w:rPr>
                <w:sz w:val="22"/>
                <w:szCs w:val="22"/>
              </w:rPr>
              <w:t xml:space="preserve">ятница с 7-00 до 13-00 час.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22.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Нижнеломовский район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– </w:t>
            </w:r>
            <w:r>
              <w:rPr>
                <w:sz w:val="22"/>
                <w:szCs w:val="22"/>
              </w:rPr>
              <w:t xml:space="preserve">г. Нижний Ломов, ул. Сергеева, р-он дома № 69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 – </w:t>
            </w:r>
            <w:r>
              <w:rPr>
                <w:sz w:val="22"/>
                <w:szCs w:val="22"/>
              </w:rPr>
              <w:t xml:space="preserve">г. Нижний Ломов, ул. Карла Либкнехта, р-он дома №181 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3 – </w:t>
            </w:r>
            <w:r>
              <w:rPr>
                <w:sz w:val="22"/>
                <w:szCs w:val="22"/>
              </w:rPr>
              <w:t xml:space="preserve">г. Нижний Ломов, ул. Ленина, р-он здания № 61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4 – </w:t>
            </w:r>
            <w:r>
              <w:rPr>
                <w:sz w:val="22"/>
                <w:szCs w:val="22"/>
              </w:rPr>
              <w:t xml:space="preserve">г. Нижний Ломов, ул. Московская, д. 85 район гостиницы «Н-Ломов»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 w:eastAsia="zh-CN" w:bidi="ar-SA"/>
              </w:rPr>
              <w:t xml:space="preserve">5</w:t>
            </w:r>
            <w:r>
              <w:rPr>
                <w:b/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г. Нижний Ломов, ул. Островского, р-он дома  № 4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6–  </w:t>
            </w:r>
            <w:r>
              <w:rPr>
                <w:sz w:val="22"/>
                <w:szCs w:val="22"/>
              </w:rPr>
              <w:t xml:space="preserve">г. Нижний Ломов, ул. Рабочая, р-он дома  № 2А 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7 – </w:t>
            </w:r>
            <w:r>
              <w:rPr>
                <w:sz w:val="22"/>
                <w:szCs w:val="22"/>
              </w:rPr>
              <w:t xml:space="preserve">г. Нижний Ломов, ул. Розы Люксембург, р-он дома  №13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8 – </w:t>
            </w:r>
            <w:r>
              <w:rPr>
                <w:sz w:val="22"/>
                <w:szCs w:val="22"/>
              </w:rPr>
              <w:t xml:space="preserve">г. Нижний Ломов, ул. Базарная площадь, 13,17,7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9 – </w:t>
            </w:r>
            <w:r>
              <w:rPr>
                <w:sz w:val="22"/>
                <w:szCs w:val="22"/>
              </w:rPr>
              <w:t xml:space="preserve">г. Нижний Ломов, ул. Базарная площадь,5, 5А,5В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10 – </w:t>
            </w:r>
            <w:r>
              <w:rPr>
                <w:sz w:val="22"/>
                <w:szCs w:val="22"/>
              </w:rPr>
              <w:t xml:space="preserve">г. Нижний Ломов, ул. Базарная площадь 2А, 1А, 6, 1Д, 1К, ул. Свердлова 21Б,21,21Ж,21В,21Д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11 – </w:t>
            </w:r>
            <w:r>
              <w:rPr>
                <w:sz w:val="22"/>
                <w:szCs w:val="22"/>
              </w:rPr>
              <w:t xml:space="preserve">г. Нижний Ломов, ул. Базарная площадь ,9 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 xml:space="preserve">вно с 8-00 до 17-</w:t>
            </w:r>
            <w:r>
              <w:rPr>
                <w:sz w:val="22"/>
                <w:szCs w:val="22"/>
              </w:rPr>
              <w:t xml:space="preserve">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с 8-00 до 17-00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с 8-00 до 17-00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По мере проведения культурно-массовых мероприятий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с 8-00 до 17-00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с 8-00 до 17-00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с 8-00 до 17-00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Четверг, суббота, воскресенье с 7-00 до 14-00 час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Четверг, суббота, воскресенье с 7-00 до 14-00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Четверг, суббота, воскресенье с 7-00 до 14-00 час.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Четверг, воскресенье с 7-00 до 14-00 час.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23.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Никольский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– </w:t>
            </w:r>
            <w:r>
              <w:rPr>
                <w:sz w:val="22"/>
                <w:szCs w:val="22"/>
              </w:rPr>
              <w:t xml:space="preserve">г. Никольск, ул. Белинского, 3 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 – </w:t>
            </w:r>
            <w:r>
              <w:rPr>
                <w:sz w:val="22"/>
                <w:szCs w:val="22"/>
              </w:rPr>
              <w:t xml:space="preserve">г. Никольск, ул. Ульяновская, 5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3 – </w:t>
            </w:r>
            <w:r>
              <w:rPr>
                <w:sz w:val="22"/>
                <w:szCs w:val="22"/>
              </w:rPr>
              <w:t xml:space="preserve">г. Никольск, Центральная площадь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4 – </w:t>
            </w:r>
            <w:r>
              <w:rPr>
                <w:b w:val="0"/>
                <w:i w:val="0"/>
                <w:strike w:val="0"/>
                <w:sz w:val="22"/>
                <w:szCs w:val="22"/>
                <w:u w:val="none"/>
              </w:rPr>
              <w:t xml:space="preserve">г. Никольск, ул. Ульяновская, в 100м. севернее МУП «Никольское ЖКХ»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5 </w:t>
            </w:r>
            <w:r>
              <w:rPr>
                <w:b w:val="0"/>
                <w:bCs w:val="0"/>
                <w:sz w:val="22"/>
                <w:szCs w:val="22"/>
              </w:rPr>
              <w:t xml:space="preserve">– р.п. Сура, ул. Пролетарская, 115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 xml:space="preserve">С</w:t>
            </w:r>
            <w:r>
              <w:rPr>
                <w:sz w:val="22"/>
                <w:szCs w:val="22"/>
              </w:rPr>
              <w:t xml:space="preserve">уббота с 7-00 до 15-00 час.</w:t>
            </w:r>
            <w:r/>
          </w:p>
          <w:p>
            <w:pPr>
              <w:pStyle w:val="646"/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 xml:space="preserve">С</w:t>
            </w:r>
            <w:r>
              <w:rPr>
                <w:sz w:val="22"/>
                <w:szCs w:val="22"/>
              </w:rPr>
              <w:t xml:space="preserve">уббота с 7-00 до 15-00 час.</w:t>
            </w:r>
            <w:r/>
          </w:p>
          <w:p>
            <w:pPr>
              <w:pStyle w:val="646"/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 xml:space="preserve">С</w:t>
            </w:r>
            <w:r>
              <w:rPr>
                <w:sz w:val="22"/>
                <w:szCs w:val="22"/>
              </w:rPr>
              <w:t xml:space="preserve">уббота с 7-00 до 15-00 час.</w:t>
            </w:r>
            <w:r/>
          </w:p>
          <w:p>
            <w:pPr>
              <w:pStyle w:val="646"/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 xml:space="preserve">С</w:t>
            </w:r>
            <w:r>
              <w:rPr>
                <w:sz w:val="22"/>
                <w:szCs w:val="22"/>
              </w:rPr>
              <w:t xml:space="preserve">уббота с 7-00 до 15-00 час.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zh-CN" w:bidi="ar-SA"/>
              </w:rPr>
              <w:t xml:space="preserve">Ч</w:t>
            </w:r>
            <w:r>
              <w:rPr>
                <w:sz w:val="22"/>
                <w:szCs w:val="22"/>
              </w:rPr>
              <w:t xml:space="preserve">етверг с 7-00 до 15-00 час.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24.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Пачелмский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– </w:t>
            </w:r>
            <w:r>
              <w:rPr>
                <w:sz w:val="22"/>
                <w:szCs w:val="22"/>
              </w:rPr>
              <w:t xml:space="preserve">р.п. Пачелма, ул. Ковальчука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Ежедневно, кроме понедельника с 7-00 до 14-00 час.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25.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Пензенский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en-US"/>
              </w:rPr>
              <w:t xml:space="preserve">c</w:t>
            </w:r>
            <w:r>
              <w:rPr>
                <w:sz w:val="22"/>
                <w:szCs w:val="22"/>
              </w:rPr>
              <w:t xml:space="preserve">. Кондоль</w:t>
            </w:r>
            <w:r>
              <w:rPr>
                <w:b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ул. Пензенская,1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Среда, с 7-00 до 13-00 час.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26.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Сердобский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– </w:t>
            </w:r>
            <w:r>
              <w:rPr>
                <w:sz w:val="22"/>
                <w:szCs w:val="22"/>
              </w:rPr>
              <w:t xml:space="preserve">г. Сердобск, ул. Чапаева, 91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  <w:t xml:space="preserve"> – г. Сердобск, ул. Чапаева, 87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 с 7-00 до 15-00 час., кроме понедельника 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Суббота, воскресенье с 7-00 до 15-00 час.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7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27.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Сосновоборский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– </w:t>
            </w:r>
            <w:r>
              <w:rPr>
                <w:sz w:val="22"/>
                <w:szCs w:val="22"/>
              </w:rPr>
              <w:t xml:space="preserve">п. Сосновоборск, ул.. Ленина, 3А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 – </w:t>
            </w:r>
            <w:r>
              <w:rPr>
                <w:sz w:val="22"/>
                <w:szCs w:val="22"/>
              </w:rPr>
              <w:t xml:space="preserve">п. Сосновоборск, ул.. Ленина, Ленинский переулок, Театральная ул., Школьный переулок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3 – </w:t>
            </w:r>
            <w:r>
              <w:rPr>
                <w:sz w:val="22"/>
                <w:szCs w:val="22"/>
              </w:rPr>
              <w:t xml:space="preserve">п. Сосновоборск, ул. Калинина 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4 – </w:t>
            </w:r>
            <w:r>
              <w:rPr>
                <w:sz w:val="22"/>
                <w:szCs w:val="22"/>
              </w:rPr>
              <w:t xml:space="preserve">с. Индерка, ул. Революционная, д.52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Четверг с 7-00 до 15-00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Четверг с 7-00 до 15-00 час.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Четверг с 7-00 до 15-00 час.</w:t>
            </w:r>
            <w:r/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Среда с 7-00 до 15.00 час.</w:t>
            </w:r>
            <w:r/>
          </w:p>
        </w:tc>
      </w:tr>
      <w:tr>
        <w:tblPrEx/>
        <w:trPr>
          <w:trHeight w:val="574"/>
        </w:trPr>
        <w:tc>
          <w:tcPr>
            <w:tcBorders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28.</w:t>
            </w:r>
            <w:r/>
          </w:p>
        </w:tc>
        <w:tc>
          <w:tcPr>
            <w:tcBorders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Спасский район</w:t>
            </w:r>
            <w:r/>
          </w:p>
        </w:tc>
        <w:tc>
          <w:tcPr>
            <w:tcBorders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– </w:t>
            </w:r>
            <w:r>
              <w:rPr>
                <w:sz w:val="22"/>
                <w:szCs w:val="22"/>
              </w:rPr>
              <w:t xml:space="preserve">г. Спасск, ул. Криванчикова,2.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Ежедневно, кроме субботы с 6 -00 до 14-00 час.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29.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Тамалинский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– </w:t>
            </w:r>
            <w:r>
              <w:rPr>
                <w:sz w:val="22"/>
                <w:szCs w:val="22"/>
              </w:rPr>
              <w:t xml:space="preserve">р.п. Тамала, </w:t>
            </w:r>
            <w:r>
              <w:rPr>
                <w:rFonts w:cs="Times New Roman"/>
                <w:sz w:val="22"/>
                <w:szCs w:val="22"/>
              </w:rPr>
              <w:t xml:space="preserve">ул.Коммунистическая от дома №14(9) до №36, по ул. Советская от дома №47 до пересечения с ул.Коммунистическая, по ул. Советская до пересечения с ул.Пушкинская</w:t>
            </w:r>
            <w:r/>
          </w:p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  <w:t xml:space="preserve"> – р.п. Тамала, </w:t>
            </w:r>
            <w:r>
              <w:rPr>
                <w:rFonts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у</w:t>
            </w:r>
            <w:r>
              <w:rPr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л.Коммунистическая, ориентировочно д.91; ул.Центральная, ориентировочно,д.5; ул.Заводская, ориентировочно, д7; ул.Советска</w:t>
            </w:r>
            <w:r>
              <w:rPr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я, ориентировочно, д.33,ул.Октябрьская, ориентировочно,д2, ул.Тамбовская , ориентировочно, д.2; ул.Чапаева, ориентировочно,д.34; ул.Коммунистичкская, ориентировочно д.94, территория между Магнитом и Пятерочкой, пересечение ул.Железнодорожная и ул.Совхозная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Суббота с 6-00 до 13-00 час.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46"/>
            </w:pPr>
            <w:r>
              <w:rPr>
                <w:sz w:val="22"/>
                <w:szCs w:val="22"/>
              </w:rPr>
              <w:t xml:space="preserve">Понедельник, вторник, среда, четверг, пятница с 6-00 до 13-00 час.</w:t>
            </w:r>
            <w:r/>
          </w:p>
        </w:tc>
      </w:tr>
      <w:tr>
        <w:tblPrEx/>
        <w:trPr>
          <w:trHeight w:val="57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4"/>
                <w:szCs w:val="24"/>
              </w:rPr>
              <w:t xml:space="preserve">30.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Шемышейский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1 – </w:t>
            </w:r>
            <w:r>
              <w:rPr>
                <w:sz w:val="22"/>
                <w:szCs w:val="22"/>
              </w:rPr>
              <w:t xml:space="preserve">р.п. Шемышейка, ул. 50 лет ВЛКСМ, 30 </w:t>
            </w:r>
            <w:r/>
          </w:p>
          <w:p>
            <w:pPr>
              <w:pStyle w:val="6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sz w:val="22"/>
                <w:szCs w:val="22"/>
              </w:rPr>
              <w:t xml:space="preserve">Среда с 7-00 до 10-00 час.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59" w:type="dxa"/>
            <w:vAlign w:val="top"/>
            <w:textDirection w:val="lrTb"/>
            <w:noWrap w:val="false"/>
          </w:tcPr>
          <w:p>
            <w:pPr>
              <w:pStyle w:val="6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567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Всего: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839" w:type="dxa"/>
            <w:vAlign w:val="top"/>
            <w:textDirection w:val="lrTb"/>
            <w:noWrap w:val="false"/>
          </w:tcPr>
          <w:p>
            <w:pPr>
              <w:pStyle w:val="646"/>
            </w:pPr>
            <w:r>
              <w:rPr>
                <w:b/>
                <w:sz w:val="22"/>
                <w:szCs w:val="22"/>
              </w:rPr>
              <w:t xml:space="preserve">104   (</w:t>
            </w:r>
            <w:r>
              <w:rPr>
                <w:sz w:val="22"/>
                <w:szCs w:val="22"/>
              </w:rPr>
              <w:t xml:space="preserve">ярмарки)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9" w:type="dxa"/>
            <w:vAlign w:val="top"/>
            <w:textDirection w:val="lrTb"/>
            <w:noWrap w:val="false"/>
          </w:tcPr>
          <w:p>
            <w:pPr>
              <w:pStyle w:val="64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r/>
    </w:p>
    <w:sectPr>
      <w:headerReference w:type="default" r:id="rId9"/>
      <w:headerReference w:type="first" r:id="rId10"/>
      <w:footnotePr>
        <w:numRestart w:val="continuous"/>
      </w:footnotePr>
      <w:endnotePr/>
      <w:type w:val="nextPage"/>
      <w:pgSz w:w="16838" w:h="11906" w:orient="landscape"/>
      <w:pgMar w:top="1015" w:right="539" w:bottom="47" w:left="720" w:header="180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PT Astra Sans">
    <w:panose1 w:val="020B0603020203020204"/>
  </w:font>
  <w:font w:name="Tahoma">
    <w:panose1 w:val="020B0604030504040204"/>
  </w:font>
  <w:font w:name="Noto Sans Devanagari">
    <w:panose1 w:val="020B0502040504020204"/>
  </w:font>
  <w:font w:name="Times New Roman">
    <w:panose1 w:val="02020603050405020304"/>
  </w:font>
  <w:font w:name="PT Sans">
    <w:panose1 w:val="020B050302020302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6"/>
      <w:jc w:val="center"/>
    </w:pPr>
    <w:r>
      <w:rPr>
        <w:b/>
        <w:szCs w:val="24"/>
      </w:rPr>
      <w:t xml:space="preserve">Информация об организации ярмарок на территории Пензенской области</w:t>
    </w:r>
    <w:r/>
  </w:p>
  <w:p>
    <w:pPr>
      <w:pStyle w:val="646"/>
      <w:jc w:val="center"/>
    </w:pPr>
    <w:r>
      <w:rPr>
        <w:b/>
        <w:szCs w:val="24"/>
      </w:rPr>
      <w:t xml:space="preserve">по состоянию на 01</w:t>
    </w:r>
    <w:r>
      <w:rPr>
        <w:b/>
        <w:szCs w:val="24"/>
        <w:lang w:val="en-US"/>
      </w:rPr>
      <w:t xml:space="preserve">.04.2026</w:t>
    </w:r>
    <w:r>
      <w:rPr>
        <w:b/>
        <w:szCs w:val="24"/>
      </w:rPr>
      <w:t xml:space="preserve"> г.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64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347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46"/>
    <w:next w:val="646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46"/>
    <w:next w:val="646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46"/>
    <w:next w:val="646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46"/>
    <w:next w:val="646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46"/>
    <w:next w:val="646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46"/>
    <w:next w:val="646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46"/>
    <w:next w:val="646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46"/>
    <w:next w:val="646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46"/>
    <w:next w:val="646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46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46"/>
    <w:next w:val="646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46"/>
    <w:next w:val="646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46"/>
    <w:next w:val="646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46"/>
    <w:next w:val="646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46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46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46"/>
    <w:next w:val="646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4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46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46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46"/>
    <w:next w:val="646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46"/>
    <w:next w:val="646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46"/>
    <w:next w:val="646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46"/>
    <w:next w:val="646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46"/>
    <w:next w:val="646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46"/>
    <w:next w:val="646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46"/>
    <w:next w:val="646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46"/>
    <w:next w:val="646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46"/>
    <w:next w:val="646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46"/>
    <w:next w:val="646"/>
    <w:uiPriority w:val="99"/>
    <w:unhideWhenUsed/>
    <w:pPr>
      <w:spacing w:after="0" w:afterAutospacing="0"/>
    </w:pPr>
  </w:style>
  <w:style w:type="table" w:styleId="64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46" w:default="1">
    <w:name w:val="Normal"/>
    <w:next w:val="646"/>
    <w:link w:val="646"/>
    <w:pPr>
      <w:widowControl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647">
    <w:name w:val="Заголовок 2"/>
    <w:basedOn w:val="646"/>
    <w:next w:val="646"/>
    <w:pPr>
      <w:numPr>
        <w:ilvl w:val="1"/>
        <w:numId w:val="1"/>
      </w:numPr>
      <w:keepNext/>
      <w:outlineLvl w:val="1"/>
    </w:pPr>
    <w:rPr>
      <w:sz w:val="28"/>
    </w:rPr>
  </w:style>
  <w:style w:type="character" w:styleId="648">
    <w:name w:val="WW8Num1z0"/>
    <w:next w:val="648"/>
  </w:style>
  <w:style w:type="character" w:styleId="649">
    <w:name w:val="WW8Num1z1"/>
    <w:next w:val="649"/>
  </w:style>
  <w:style w:type="character" w:styleId="650">
    <w:name w:val="WW8Num1z2"/>
    <w:next w:val="650"/>
    <w:link w:val="646"/>
  </w:style>
  <w:style w:type="character" w:styleId="651">
    <w:name w:val="WW8Num1z3"/>
    <w:next w:val="651"/>
  </w:style>
  <w:style w:type="character" w:styleId="652">
    <w:name w:val="WW8Num1z4"/>
    <w:next w:val="652"/>
  </w:style>
  <w:style w:type="character" w:styleId="653">
    <w:name w:val="WW8Num1z5"/>
    <w:next w:val="653"/>
  </w:style>
  <w:style w:type="character" w:styleId="654">
    <w:name w:val="WW8Num1z6"/>
    <w:next w:val="654"/>
  </w:style>
  <w:style w:type="character" w:styleId="655">
    <w:name w:val="WW8Num1z7"/>
    <w:next w:val="655"/>
  </w:style>
  <w:style w:type="character" w:styleId="656">
    <w:name w:val="WW8Num1z8"/>
    <w:next w:val="656"/>
  </w:style>
  <w:style w:type="character" w:styleId="657">
    <w:name w:val="Основной шрифт абзаца"/>
    <w:next w:val="657"/>
  </w:style>
  <w:style w:type="character" w:styleId="658">
    <w:name w:val="Символ нумерации"/>
    <w:next w:val="658"/>
  </w:style>
  <w:style w:type="paragraph" w:styleId="659">
    <w:name w:val="Заголовок"/>
    <w:basedOn w:val="646"/>
    <w:next w:val="660"/>
    <w:pPr>
      <w:keepNext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660">
    <w:name w:val="Основной текст"/>
    <w:basedOn w:val="646"/>
    <w:next w:val="660"/>
    <w:pPr>
      <w:spacing w:before="0" w:after="140" w:line="276" w:lineRule="auto"/>
    </w:pPr>
  </w:style>
  <w:style w:type="paragraph" w:styleId="661">
    <w:name w:val="Список"/>
    <w:basedOn w:val="660"/>
    <w:next w:val="661"/>
    <w:rPr>
      <w:rFonts w:ascii="PT Sans" w:hAnsi="PT Sans" w:cs="Noto Sans Devanagari"/>
    </w:rPr>
  </w:style>
  <w:style w:type="paragraph" w:styleId="662">
    <w:name w:val="Название"/>
    <w:basedOn w:val="646"/>
    <w:next w:val="662"/>
    <w:pPr>
      <w:spacing w:before="120" w:after="120"/>
      <w:suppressLineNumbers/>
    </w:pPr>
    <w:rPr>
      <w:rFonts w:ascii="PT Sans" w:hAnsi="PT Sans" w:cs="Noto Sans Devanagari"/>
      <w:i/>
      <w:iCs/>
      <w:sz w:val="24"/>
      <w:szCs w:val="24"/>
    </w:rPr>
  </w:style>
  <w:style w:type="paragraph" w:styleId="663">
    <w:name w:val="Указатель"/>
    <w:basedOn w:val="646"/>
    <w:next w:val="663"/>
    <w:pPr>
      <w:suppressLineNumbers/>
    </w:pPr>
    <w:rPr>
      <w:rFonts w:ascii="PT Sans" w:hAnsi="PT Sans" w:cs="Noto Sans Devanagari"/>
    </w:rPr>
  </w:style>
  <w:style w:type="paragraph" w:styleId="664">
    <w:name w:val="Текст выноски"/>
    <w:basedOn w:val="646"/>
    <w:next w:val="664"/>
    <w:rPr>
      <w:rFonts w:ascii="Tahoma" w:hAnsi="Tahoma" w:cs="Tahoma"/>
      <w:sz w:val="16"/>
      <w:szCs w:val="16"/>
    </w:rPr>
  </w:style>
  <w:style w:type="paragraph" w:styleId="665">
    <w:name w:val="Содержимое таблицы"/>
    <w:basedOn w:val="646"/>
    <w:next w:val="665"/>
    <w:pPr>
      <w:suppressLineNumbers/>
    </w:pPr>
  </w:style>
  <w:style w:type="paragraph" w:styleId="666">
    <w:name w:val="Заголовок таблицы"/>
    <w:basedOn w:val="665"/>
    <w:next w:val="666"/>
    <w:link w:val="646"/>
    <w:pPr>
      <w:jc w:val="center"/>
      <w:suppressLineNumbers/>
    </w:pPr>
    <w:rPr>
      <w:b/>
      <w:bCs/>
    </w:rPr>
  </w:style>
  <w:style w:type="paragraph" w:styleId="667">
    <w:name w:val="Верхний и нижний колонтитулы"/>
    <w:basedOn w:val="646"/>
    <w:next w:val="667"/>
    <w:pPr>
      <w:tabs>
        <w:tab w:val="center" w:pos="7789" w:leader="none"/>
        <w:tab w:val="right" w:pos="15579" w:leader="none"/>
      </w:tabs>
      <w:suppressLineNumbers/>
    </w:pPr>
  </w:style>
  <w:style w:type="paragraph" w:styleId="668">
    <w:name w:val="Верхний колонтитул"/>
    <w:basedOn w:val="667"/>
    <w:next w:val="668"/>
    <w:pPr>
      <w:suppressLineNumbers/>
    </w:pPr>
  </w:style>
  <w:style w:type="character" w:styleId="3231" w:default="1">
    <w:name w:val="Default Paragraph Font"/>
    <w:uiPriority w:val="1"/>
    <w:semiHidden/>
    <w:unhideWhenUsed/>
  </w:style>
  <w:style w:type="numbering" w:styleId="323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П И С О К </dc:title>
  <dc:creator>Федоськин</dc:creator>
  <cp:lastModifiedBy>administrator</cp:lastModifiedBy>
  <cp:revision>303</cp:revision>
  <dcterms:created xsi:type="dcterms:W3CDTF">2017-01-30T12:45:00Z</dcterms:created>
  <dcterms:modified xsi:type="dcterms:W3CDTF">2026-04-15T06:48:46Z</dcterms:modified>
</cp:coreProperties>
</file>