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E22" w:rsidRDefault="00831E22">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831E22" w:rsidRDefault="00831E22">
      <w:pPr>
        <w:pStyle w:val="ConsPlusNormal"/>
        <w:jc w:val="both"/>
        <w:outlineLvl w:val="0"/>
      </w:pPr>
    </w:p>
    <w:p w:rsidR="00831E22" w:rsidRDefault="00831E22">
      <w:pPr>
        <w:pStyle w:val="ConsPlusTitle"/>
        <w:jc w:val="center"/>
        <w:outlineLvl w:val="0"/>
      </w:pPr>
      <w:r>
        <w:t>ПРАВИТЕЛЬСТВО ПЕНЗЕНСКОЙ ОБЛАСТИ</w:t>
      </w:r>
    </w:p>
    <w:p w:rsidR="00831E22" w:rsidRDefault="00831E22">
      <w:pPr>
        <w:pStyle w:val="ConsPlusTitle"/>
        <w:jc w:val="both"/>
      </w:pPr>
    </w:p>
    <w:p w:rsidR="00831E22" w:rsidRDefault="00831E22">
      <w:pPr>
        <w:pStyle w:val="ConsPlusTitle"/>
        <w:jc w:val="center"/>
      </w:pPr>
      <w:r>
        <w:t>ПОСТАНОВЛЕНИЕ</w:t>
      </w:r>
    </w:p>
    <w:p w:rsidR="00831E22" w:rsidRDefault="00831E22">
      <w:pPr>
        <w:pStyle w:val="ConsPlusTitle"/>
        <w:jc w:val="center"/>
      </w:pPr>
      <w:r>
        <w:t>от 25 июля 2024 г. N 521-пП</w:t>
      </w:r>
    </w:p>
    <w:p w:rsidR="00831E22" w:rsidRDefault="00831E22">
      <w:pPr>
        <w:pStyle w:val="ConsPlusTitle"/>
        <w:jc w:val="both"/>
      </w:pPr>
    </w:p>
    <w:p w:rsidR="00831E22" w:rsidRDefault="00831E22">
      <w:pPr>
        <w:pStyle w:val="ConsPlusTitle"/>
        <w:jc w:val="center"/>
      </w:pPr>
      <w:r>
        <w:t>О ПОРЯДКЕ ПРЕДОСТАВЛЕНИЯ СУБСИДИЙ НА ВОЗМЕЩЕНИЕ ЧАСТИ</w:t>
      </w:r>
    </w:p>
    <w:p w:rsidR="00831E22" w:rsidRDefault="00831E22">
      <w:pPr>
        <w:pStyle w:val="ConsPlusTitle"/>
        <w:jc w:val="center"/>
      </w:pPr>
      <w:r>
        <w:t>ЗАТРАТ НА УПЛАТУ ПРОЦЕНТОВ ПО КРЕДИТАМ, ПОЛУЧЕННЫМ</w:t>
      </w:r>
    </w:p>
    <w:p w:rsidR="00831E22" w:rsidRDefault="00831E22">
      <w:pPr>
        <w:pStyle w:val="ConsPlusTitle"/>
        <w:jc w:val="center"/>
      </w:pPr>
      <w:r>
        <w:t>В РОССИЙСКИХ КРЕДИТНЫХ ОРГАНИЗАЦИЯХ НА ЦЕЛИ ПЕРЕРАБОТКИ</w:t>
      </w:r>
    </w:p>
    <w:p w:rsidR="00831E22" w:rsidRDefault="00831E22">
      <w:pPr>
        <w:pStyle w:val="ConsPlusTitle"/>
        <w:jc w:val="center"/>
      </w:pPr>
      <w:r>
        <w:t>МОЛОКА НА ПИЩЕВУЮ ПРОДУКЦИЮ</w:t>
      </w:r>
    </w:p>
    <w:p w:rsidR="00831E22" w:rsidRDefault="00831E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1E2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1E22" w:rsidRDefault="00831E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1E22" w:rsidRDefault="00831E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1E22" w:rsidRDefault="00831E22">
            <w:pPr>
              <w:pStyle w:val="ConsPlusNormal"/>
              <w:jc w:val="center"/>
            </w:pPr>
            <w:r>
              <w:rPr>
                <w:color w:val="392C69"/>
              </w:rPr>
              <w:t>Список изменяющих документов</w:t>
            </w:r>
          </w:p>
          <w:p w:rsidR="00831E22" w:rsidRDefault="00831E22">
            <w:pPr>
              <w:pStyle w:val="ConsPlusNormal"/>
              <w:jc w:val="center"/>
            </w:pPr>
            <w:r>
              <w:rPr>
                <w:color w:val="392C69"/>
              </w:rPr>
              <w:t>(в ред. Постановлений Правительства Пензенской обл.</w:t>
            </w:r>
          </w:p>
          <w:p w:rsidR="00831E22" w:rsidRDefault="00831E22">
            <w:pPr>
              <w:pStyle w:val="ConsPlusNormal"/>
              <w:jc w:val="center"/>
            </w:pPr>
            <w:r>
              <w:rPr>
                <w:color w:val="392C69"/>
              </w:rPr>
              <w:t xml:space="preserve">от 04.09.2024 </w:t>
            </w:r>
            <w:hyperlink r:id="rId5">
              <w:r>
                <w:rPr>
                  <w:color w:val="0000FF"/>
                </w:rPr>
                <w:t>N 673-пП</w:t>
              </w:r>
            </w:hyperlink>
            <w:r>
              <w:rPr>
                <w:color w:val="392C69"/>
              </w:rPr>
              <w:t xml:space="preserve">, от 03.04.2025 </w:t>
            </w:r>
            <w:hyperlink r:id="rId6">
              <w:r>
                <w:rPr>
                  <w:color w:val="0000FF"/>
                </w:rPr>
                <w:t>N 345-пП</w:t>
              </w:r>
            </w:hyperlink>
            <w:r>
              <w:rPr>
                <w:color w:val="392C69"/>
              </w:rPr>
              <w:t xml:space="preserve">, от 30.03.2026 </w:t>
            </w:r>
            <w:hyperlink r:id="rId7">
              <w:r>
                <w:rPr>
                  <w:color w:val="0000FF"/>
                </w:rPr>
                <w:t>N 220-пП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1E22" w:rsidRDefault="00831E22">
            <w:pPr>
              <w:pStyle w:val="ConsPlusNormal"/>
            </w:pPr>
          </w:p>
        </w:tc>
      </w:tr>
    </w:tbl>
    <w:p w:rsidR="00831E22" w:rsidRDefault="00831E22">
      <w:pPr>
        <w:pStyle w:val="ConsPlusNormal"/>
        <w:jc w:val="both"/>
      </w:pPr>
    </w:p>
    <w:p w:rsidR="00831E22" w:rsidRDefault="00831E22">
      <w:pPr>
        <w:pStyle w:val="ConsPlusNormal"/>
        <w:ind w:firstLine="540"/>
        <w:jc w:val="both"/>
      </w:pPr>
      <w:r>
        <w:t xml:space="preserve">В целях реализации государственной </w:t>
      </w:r>
      <w:hyperlink r:id="rId8">
        <w:r>
          <w:rPr>
            <w:color w:val="0000FF"/>
          </w:rPr>
          <w:t>программы</w:t>
        </w:r>
      </w:hyperlink>
      <w:r>
        <w:t xml:space="preserve"> Пензенской области "Развитие агропромышленного комплекса Пензенской области", утвержденной постановлением Правительства Пензенской области от 18.09.2013 N 691-пП "Об утверждении государственной программы Пензенской области "Развитие агропромышленного комплекса Пензенской области" (с последующими изменениями), </w:t>
      </w:r>
      <w:hyperlink r:id="rId9">
        <w:r>
          <w:rPr>
            <w:color w:val="0000FF"/>
          </w:rPr>
          <w:t>постановления</w:t>
        </w:r>
      </w:hyperlink>
      <w: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(с последующими изменениями), закона Пензенской области о бюджете Пензенской области на текущий финансовый год и на плановый период, руководствуясь </w:t>
      </w:r>
      <w:hyperlink r:id="rId10">
        <w:r>
          <w:rPr>
            <w:color w:val="0000FF"/>
          </w:rPr>
          <w:t>Законом</w:t>
        </w:r>
      </w:hyperlink>
      <w:r>
        <w:t xml:space="preserve"> Пензенской области от 21.04.2023 N 4006-ЗПО "О Правительстве Пензенской области" (с последующими изменениями), Правительство Пензенской области постановляет:</w:t>
      </w:r>
    </w:p>
    <w:p w:rsidR="00831E22" w:rsidRDefault="00831E22">
      <w:pPr>
        <w:pStyle w:val="ConsPlusNormal"/>
        <w:jc w:val="both"/>
      </w:pPr>
      <w:r>
        <w:t xml:space="preserve">(преамбула в ред. </w:t>
      </w:r>
      <w:hyperlink r:id="rId11">
        <w:r>
          <w:rPr>
            <w:color w:val="0000FF"/>
          </w:rPr>
          <w:t>Постановления</w:t>
        </w:r>
      </w:hyperlink>
      <w:r>
        <w:t xml:space="preserve"> Правительства Пензенской обл. от 30.03.2026 N 220-пП)</w:t>
      </w:r>
    </w:p>
    <w:p w:rsidR="00831E22" w:rsidRDefault="00831E22">
      <w:pPr>
        <w:pStyle w:val="ConsPlusNormal"/>
        <w:spacing w:before="220"/>
        <w:ind w:firstLine="540"/>
        <w:jc w:val="both"/>
      </w:pPr>
      <w:r>
        <w:t xml:space="preserve">1. Утвердить прилагаемый </w:t>
      </w:r>
      <w:hyperlink w:anchor="P35">
        <w:r>
          <w:rPr>
            <w:color w:val="0000FF"/>
          </w:rPr>
          <w:t>Порядок</w:t>
        </w:r>
      </w:hyperlink>
      <w:r>
        <w:t xml:space="preserve"> предоставления субсидий на возмещение части затрат на уплату процентов по кредитам, полученным в российских кредитных организациях на цели переработки молока на пищевую продукцию.</w:t>
      </w:r>
    </w:p>
    <w:p w:rsidR="00831E22" w:rsidRDefault="00831E22">
      <w:pPr>
        <w:pStyle w:val="ConsPlusNormal"/>
        <w:spacing w:before="220"/>
        <w:ind w:firstLine="540"/>
        <w:jc w:val="both"/>
      </w:pPr>
      <w:r>
        <w:t>2. Настоящее постановление применяется в части, не противоречащей закону Пензенской области о бюджете Пензенской области на очередной финансовый год и на плановый период.</w:t>
      </w:r>
    </w:p>
    <w:p w:rsidR="00831E22" w:rsidRDefault="00831E22">
      <w:pPr>
        <w:pStyle w:val="ConsPlusNormal"/>
        <w:spacing w:before="220"/>
        <w:ind w:firstLine="540"/>
        <w:jc w:val="both"/>
      </w:pPr>
      <w:r>
        <w:t>3. Настоящее постановление вступает в силу со дня его официального опубликования.</w:t>
      </w:r>
    </w:p>
    <w:p w:rsidR="00831E22" w:rsidRDefault="00831E22">
      <w:pPr>
        <w:pStyle w:val="ConsPlusNormal"/>
        <w:spacing w:before="220"/>
        <w:ind w:firstLine="540"/>
        <w:jc w:val="both"/>
      </w:pPr>
      <w:r>
        <w:t>4. Настоящее постановление опубликовать в газете "Пензенские губернские ведомости" и разместить (опубликовать) на "Официальном интернет-портале правовой информации" (</w:t>
      </w:r>
      <w:hyperlink r:id="rId12">
        <w:r>
          <w:rPr>
            <w:color w:val="0000FF"/>
          </w:rPr>
          <w:t>www.pravo.gov.ru</w:t>
        </w:r>
      </w:hyperlink>
      <w:r>
        <w:t>) и на официальном сайте Правительства Пензенской области в информационно-телекоммуникационной сети "Интернет".</w:t>
      </w:r>
    </w:p>
    <w:p w:rsidR="00831E22" w:rsidRDefault="00831E22">
      <w:pPr>
        <w:pStyle w:val="ConsPlusNormal"/>
        <w:spacing w:before="220"/>
        <w:ind w:firstLine="540"/>
        <w:jc w:val="both"/>
      </w:pPr>
      <w:r>
        <w:t>5. Контроль за исполнением настоящего постановления возложить на заместителя Председателя Правительства Пензенской области, координирующего вопросы агропромышленной политики и агропромышленного комплекса.</w:t>
      </w:r>
    </w:p>
    <w:p w:rsidR="00831E22" w:rsidRDefault="00831E22">
      <w:pPr>
        <w:pStyle w:val="ConsPlusNormal"/>
        <w:jc w:val="both"/>
      </w:pPr>
    </w:p>
    <w:p w:rsidR="00831E22" w:rsidRDefault="00831E22">
      <w:pPr>
        <w:pStyle w:val="ConsPlusNormal"/>
        <w:jc w:val="right"/>
      </w:pPr>
      <w:r>
        <w:t>Председатель Правительства</w:t>
      </w:r>
    </w:p>
    <w:p w:rsidR="00831E22" w:rsidRDefault="00831E22">
      <w:pPr>
        <w:pStyle w:val="ConsPlusNormal"/>
        <w:jc w:val="right"/>
      </w:pPr>
      <w:r>
        <w:t>Пензенской области</w:t>
      </w:r>
    </w:p>
    <w:p w:rsidR="00831E22" w:rsidRDefault="00831E22">
      <w:pPr>
        <w:pStyle w:val="ConsPlusNormal"/>
        <w:jc w:val="right"/>
      </w:pPr>
      <w:r>
        <w:t>Н.П.СИМОНОВ</w:t>
      </w:r>
    </w:p>
    <w:p w:rsidR="00831E22" w:rsidRDefault="00831E22">
      <w:pPr>
        <w:pStyle w:val="ConsPlusNormal"/>
        <w:jc w:val="both"/>
      </w:pPr>
    </w:p>
    <w:p w:rsidR="00831E22" w:rsidRDefault="00831E22">
      <w:pPr>
        <w:pStyle w:val="ConsPlusNormal"/>
        <w:jc w:val="both"/>
      </w:pPr>
    </w:p>
    <w:p w:rsidR="00831E22" w:rsidRDefault="00831E22">
      <w:pPr>
        <w:pStyle w:val="ConsPlusNormal"/>
        <w:jc w:val="both"/>
      </w:pPr>
    </w:p>
    <w:p w:rsidR="00831E22" w:rsidRDefault="00831E22">
      <w:pPr>
        <w:pStyle w:val="ConsPlusNormal"/>
        <w:jc w:val="both"/>
      </w:pPr>
    </w:p>
    <w:p w:rsidR="00831E22" w:rsidRDefault="00831E22">
      <w:pPr>
        <w:pStyle w:val="ConsPlusNormal"/>
        <w:jc w:val="both"/>
      </w:pPr>
    </w:p>
    <w:p w:rsidR="00831E22" w:rsidRDefault="00831E22">
      <w:pPr>
        <w:pStyle w:val="ConsPlusNormal"/>
        <w:jc w:val="right"/>
        <w:outlineLvl w:val="0"/>
      </w:pPr>
      <w:r>
        <w:t>Утвержден</w:t>
      </w:r>
    </w:p>
    <w:p w:rsidR="00831E22" w:rsidRDefault="00831E22">
      <w:pPr>
        <w:pStyle w:val="ConsPlusNormal"/>
        <w:jc w:val="right"/>
      </w:pPr>
      <w:r>
        <w:t>постановлением</w:t>
      </w:r>
    </w:p>
    <w:p w:rsidR="00831E22" w:rsidRDefault="00831E22">
      <w:pPr>
        <w:pStyle w:val="ConsPlusNormal"/>
        <w:jc w:val="right"/>
      </w:pPr>
      <w:r>
        <w:t>Правительства Пензенской области</w:t>
      </w:r>
    </w:p>
    <w:p w:rsidR="00831E22" w:rsidRDefault="00831E22">
      <w:pPr>
        <w:pStyle w:val="ConsPlusNormal"/>
        <w:jc w:val="right"/>
      </w:pPr>
      <w:r>
        <w:t>от 25 июля 2024 г. N 521-пП</w:t>
      </w:r>
    </w:p>
    <w:p w:rsidR="00831E22" w:rsidRDefault="00831E22">
      <w:pPr>
        <w:pStyle w:val="ConsPlusNormal"/>
        <w:jc w:val="both"/>
      </w:pPr>
    </w:p>
    <w:p w:rsidR="00831E22" w:rsidRDefault="00831E22">
      <w:pPr>
        <w:pStyle w:val="ConsPlusTitle"/>
        <w:jc w:val="center"/>
      </w:pPr>
      <w:bookmarkStart w:id="0" w:name="P35"/>
      <w:bookmarkEnd w:id="0"/>
      <w:r>
        <w:t>ПОРЯДОК</w:t>
      </w:r>
    </w:p>
    <w:p w:rsidR="00831E22" w:rsidRDefault="00831E22">
      <w:pPr>
        <w:pStyle w:val="ConsPlusTitle"/>
        <w:jc w:val="center"/>
      </w:pPr>
      <w:r>
        <w:t>ПРЕДОСТАВЛЕНИЯ СУБСИДИЙ НА ВОЗМЕЩЕНИЕ ЧАСТИ ЗАТРАТ НА УПЛАТУ</w:t>
      </w:r>
    </w:p>
    <w:p w:rsidR="00831E22" w:rsidRDefault="00831E22">
      <w:pPr>
        <w:pStyle w:val="ConsPlusTitle"/>
        <w:jc w:val="center"/>
      </w:pPr>
      <w:r>
        <w:t>ПРОЦЕНТОВ ПО КРЕДИТАМ, ПОЛУЧЕННЫМ В РОССИЙСКИХ КРЕДИТНЫХ</w:t>
      </w:r>
    </w:p>
    <w:p w:rsidR="00831E22" w:rsidRDefault="00831E22">
      <w:pPr>
        <w:pStyle w:val="ConsPlusTitle"/>
        <w:jc w:val="center"/>
      </w:pPr>
      <w:r>
        <w:t>ОРГАНИЗАЦИЯХ НА ЦЕЛИ ПЕРЕРАБОТКИ МОЛОКА НА ПИЩЕВУЮ ПРОДУКЦИЮ</w:t>
      </w:r>
    </w:p>
    <w:p w:rsidR="00831E22" w:rsidRDefault="00831E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1E2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1E22" w:rsidRDefault="00831E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1E22" w:rsidRDefault="00831E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1E22" w:rsidRDefault="00831E22">
            <w:pPr>
              <w:pStyle w:val="ConsPlusNormal"/>
              <w:jc w:val="center"/>
            </w:pPr>
            <w:r>
              <w:rPr>
                <w:color w:val="392C69"/>
              </w:rPr>
              <w:t>Список изменяющих документов</w:t>
            </w:r>
          </w:p>
          <w:p w:rsidR="00831E22" w:rsidRDefault="00831E22">
            <w:pPr>
              <w:pStyle w:val="ConsPlusNormal"/>
              <w:jc w:val="center"/>
            </w:pPr>
            <w:r>
              <w:rPr>
                <w:color w:val="392C69"/>
              </w:rPr>
              <w:t xml:space="preserve">(в ред. Постановлений Правительства Пензенской обл. от 03.04.2025 </w:t>
            </w:r>
            <w:hyperlink r:id="rId13">
              <w:r>
                <w:rPr>
                  <w:color w:val="0000FF"/>
                </w:rPr>
                <w:t>N 345-пП</w:t>
              </w:r>
            </w:hyperlink>
            <w:r>
              <w:rPr>
                <w:color w:val="392C69"/>
              </w:rPr>
              <w:t>,</w:t>
            </w:r>
          </w:p>
          <w:p w:rsidR="00831E22" w:rsidRDefault="00831E22">
            <w:pPr>
              <w:pStyle w:val="ConsPlusNormal"/>
              <w:jc w:val="center"/>
            </w:pPr>
            <w:r>
              <w:rPr>
                <w:color w:val="392C69"/>
              </w:rPr>
              <w:t xml:space="preserve">от 30.03.2026 </w:t>
            </w:r>
            <w:hyperlink r:id="rId14">
              <w:r>
                <w:rPr>
                  <w:color w:val="0000FF"/>
                </w:rPr>
                <w:t>N 220-пП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1E22" w:rsidRDefault="00831E22">
            <w:pPr>
              <w:pStyle w:val="ConsPlusNormal"/>
            </w:pPr>
          </w:p>
        </w:tc>
      </w:tr>
    </w:tbl>
    <w:p w:rsidR="00831E22" w:rsidRDefault="00831E22">
      <w:pPr>
        <w:pStyle w:val="ConsPlusNormal"/>
        <w:jc w:val="both"/>
      </w:pPr>
    </w:p>
    <w:p w:rsidR="00831E22" w:rsidRDefault="00831E22">
      <w:pPr>
        <w:pStyle w:val="ConsPlusTitle"/>
        <w:jc w:val="center"/>
        <w:outlineLvl w:val="1"/>
      </w:pPr>
      <w:r>
        <w:t>1. Общие положения о предоставлении субсидий</w:t>
      </w:r>
    </w:p>
    <w:p w:rsidR="00831E22" w:rsidRDefault="00831E22">
      <w:pPr>
        <w:pStyle w:val="ConsPlusNormal"/>
        <w:jc w:val="both"/>
      </w:pPr>
    </w:p>
    <w:p w:rsidR="00831E22" w:rsidRDefault="00831E22">
      <w:pPr>
        <w:pStyle w:val="ConsPlusNormal"/>
        <w:ind w:firstLine="540"/>
        <w:jc w:val="both"/>
      </w:pPr>
      <w:r>
        <w:t xml:space="preserve">1.1. Настоящий Порядок определяет условия, цели и механизм предоставления субсидий из бюджета Пензенской области на возмещение части затрат на уплату процентов по кредитам, полученным в российских кредитных организациях на цели переработки молока на пищевую продукцию, в рамках государственной </w:t>
      </w:r>
      <w:hyperlink r:id="rId15">
        <w:r>
          <w:rPr>
            <w:color w:val="0000FF"/>
          </w:rPr>
          <w:t>программы</w:t>
        </w:r>
      </w:hyperlink>
      <w:r>
        <w:t xml:space="preserve"> Пензенской области "Развитие агропромышленного комплекса Пензенской области", утвержденной постановлением Правительства Пензенской области от 18.09.2013 N 691-пП (с последующими изменениями) (далее - субсидии).</w:t>
      </w:r>
    </w:p>
    <w:p w:rsidR="00831E22" w:rsidRDefault="00831E22">
      <w:pPr>
        <w:pStyle w:val="ConsPlusNormal"/>
        <w:spacing w:before="220"/>
        <w:ind w:firstLine="540"/>
        <w:jc w:val="both"/>
      </w:pPr>
      <w:bookmarkStart w:id="1" w:name="P46"/>
      <w:bookmarkEnd w:id="1"/>
      <w:r>
        <w:t>1.2. Субсидии предоставляются в целях увеличения объемов молока, переработанного на пищевую продукцию.</w:t>
      </w:r>
    </w:p>
    <w:p w:rsidR="00831E22" w:rsidRDefault="00831E22">
      <w:pPr>
        <w:pStyle w:val="ConsPlusNormal"/>
        <w:spacing w:before="220"/>
        <w:ind w:firstLine="540"/>
        <w:jc w:val="both"/>
      </w:pPr>
      <w:bookmarkStart w:id="2" w:name="P47"/>
      <w:bookmarkEnd w:id="2"/>
      <w: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46">
        <w:r>
          <w:rPr>
            <w:color w:val="0000FF"/>
          </w:rPr>
          <w:t>пункте 1.2</w:t>
        </w:r>
      </w:hyperlink>
      <w:r>
        <w:t xml:space="preserve"> настоящего Порядка.</w:t>
      </w:r>
    </w:p>
    <w:p w:rsidR="00831E22" w:rsidRDefault="00831E22">
      <w:pPr>
        <w:pStyle w:val="ConsPlusNormal"/>
        <w:spacing w:before="220"/>
        <w:ind w:firstLine="540"/>
        <w:jc w:val="both"/>
      </w:pPr>
      <w:bookmarkStart w:id="3" w:name="P48"/>
      <w:bookmarkEnd w:id="3"/>
      <w:r>
        <w:t xml:space="preserve">1.4. Право на получение субсидий имеют организации и индивидуальные предприниматели, зарегистрированные и осуществляющие свою производственную деятельность на территории Пензенской области по основному виду экономической деятельности </w:t>
      </w:r>
      <w:hyperlink r:id="rId16">
        <w:r>
          <w:rPr>
            <w:color w:val="0000FF"/>
          </w:rPr>
          <w:t>10.51</w:t>
        </w:r>
      </w:hyperlink>
      <w:r>
        <w:t xml:space="preserve"> "Производство молока (кроме сырого) и молочной продукции" Общероссийского классификатора видов экономической деятельности (ОК 029-2014 (КДЕС ред. 2) (далее - заемщики, получатели субсидий, участники отбора).</w:t>
      </w:r>
    </w:p>
    <w:p w:rsidR="00831E22" w:rsidRDefault="00831E22">
      <w:pPr>
        <w:pStyle w:val="ConsPlusNormal"/>
        <w:spacing w:before="220"/>
        <w:ind w:firstLine="540"/>
        <w:jc w:val="both"/>
      </w:pPr>
      <w:bookmarkStart w:id="4" w:name="P49"/>
      <w:bookmarkEnd w:id="4"/>
      <w:r>
        <w:t>1.5. Субсидии предоставляются заемщикам, прошедшим отбор, в соответствии с настоящим Порядком:</w:t>
      </w:r>
    </w:p>
    <w:p w:rsidR="00831E22" w:rsidRDefault="00831E22">
      <w:pPr>
        <w:pStyle w:val="ConsPlusNormal"/>
        <w:spacing w:before="220"/>
        <w:ind w:firstLine="540"/>
        <w:jc w:val="both"/>
      </w:pPr>
      <w:r>
        <w:t xml:space="preserve">1.5.1. на возмещение части затрат на уплату процентов по инвестиционным кредитам, привлеченным в целях строительства, реконструкции и (или) модернизации производства, связанного с переработкой молока на пищевую продукцию, приобретение и внедрение программных продуктов, в том числе технологий, основанных на использовании искусственного </w:t>
      </w:r>
      <w:r>
        <w:lastRenderedPageBreak/>
        <w:t xml:space="preserve">интеллекта, на цели информатизации и </w:t>
      </w:r>
      <w:proofErr w:type="spellStart"/>
      <w:r>
        <w:t>цифровизации</w:t>
      </w:r>
      <w:proofErr w:type="spellEnd"/>
      <w:r>
        <w:t xml:space="preserve"> сельскохозяйственного производства и переработки сельскохозяйственной продукции, а также на приобретение и ввод в эксплуатацию техники и оборудования в области информатизации и </w:t>
      </w:r>
      <w:proofErr w:type="spellStart"/>
      <w:r>
        <w:t>цифровизации</w:t>
      </w:r>
      <w:proofErr w:type="spellEnd"/>
      <w:r>
        <w:t>, в том числе технологий, основанных на использовании искусственного интеллекта, включая обеспечение широкополосного доступа к информационно-телекоммуникационной сети "Интернет" (не менее 100 Мбит/с), заключенным с 01.01.2024</w:t>
      </w:r>
    </w:p>
    <w:p w:rsidR="00831E22" w:rsidRDefault="00831E22">
      <w:pPr>
        <w:pStyle w:val="ConsPlusNormal"/>
        <w:jc w:val="both"/>
      </w:pPr>
      <w:r>
        <w:t>(</w:t>
      </w:r>
      <w:proofErr w:type="spellStart"/>
      <w:r>
        <w:t>пп</w:t>
      </w:r>
      <w:proofErr w:type="spellEnd"/>
      <w:r>
        <w:t xml:space="preserve">. 1.5.1 в ред. </w:t>
      </w:r>
      <w:hyperlink r:id="rId17">
        <w:r>
          <w:rPr>
            <w:color w:val="0000FF"/>
          </w:rPr>
          <w:t>Постановления</w:t>
        </w:r>
      </w:hyperlink>
      <w:r>
        <w:t xml:space="preserve"> Правительства Пензенской обл. от 30.03.2026 N 220-пП)</w:t>
      </w:r>
    </w:p>
    <w:p w:rsidR="00831E22" w:rsidRDefault="00831E22">
      <w:pPr>
        <w:pStyle w:val="ConsPlusNormal"/>
        <w:spacing w:before="220"/>
        <w:ind w:firstLine="540"/>
        <w:jc w:val="both"/>
      </w:pPr>
      <w:r>
        <w:t>1.5.2. на возмещение части затрат на уплату процентов по краткосрочным кредитам, привлеченным в целях приобретения молока-сырья для производства молочной продукции, сыров, масла сливочного и сухих молочных продуктов, в том числе для производства детского питания на молочной основе для детей раннего возраста, заключенным с 01.01.2024.</w:t>
      </w:r>
    </w:p>
    <w:p w:rsidR="00831E22" w:rsidRDefault="00831E22">
      <w:pPr>
        <w:pStyle w:val="ConsPlusNormal"/>
        <w:spacing w:before="220"/>
        <w:ind w:firstLine="540"/>
        <w:jc w:val="both"/>
      </w:pPr>
      <w:r>
        <w:t>Начиная с 01.01.2025 в текущем финансовом году к субсидированию участником отбора также могут быть заявлены его затраты по уплате процентов по кредиту, произведенные в году, предшествующем году предоставления субсидии.</w:t>
      </w:r>
    </w:p>
    <w:p w:rsidR="00831E22" w:rsidRDefault="00831E22">
      <w:pPr>
        <w:pStyle w:val="ConsPlusNormal"/>
        <w:spacing w:before="220"/>
        <w:ind w:firstLine="540"/>
        <w:jc w:val="both"/>
      </w:pPr>
      <w:r>
        <w:t>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"Электронный бюджет" (далее - система "Электронный бюджет") (далее - отбор, заявка).</w:t>
      </w:r>
    </w:p>
    <w:p w:rsidR="00831E22" w:rsidRDefault="00831E22">
      <w:pPr>
        <w:pStyle w:val="ConsPlusNormal"/>
        <w:spacing w:before="220"/>
        <w:ind w:firstLine="540"/>
        <w:jc w:val="both"/>
      </w:pPr>
      <w:r>
        <w:t>1.7. 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Министерства.</w:t>
      </w:r>
    </w:p>
    <w:p w:rsidR="00831E22" w:rsidRDefault="00831E22">
      <w:pPr>
        <w:pStyle w:val="ConsPlusNormal"/>
        <w:jc w:val="both"/>
      </w:pPr>
      <w:r>
        <w:t xml:space="preserve">(в ред. </w:t>
      </w:r>
      <w:hyperlink r:id="rId18">
        <w:r>
          <w:rPr>
            <w:color w:val="0000FF"/>
          </w:rPr>
          <w:t>Постановления</w:t>
        </w:r>
      </w:hyperlink>
      <w:r>
        <w:t xml:space="preserve"> Правительства Пензенской обл. от 30.03.2026 N 220-пП)</w:t>
      </w:r>
    </w:p>
    <w:p w:rsidR="00831E22" w:rsidRDefault="00831E22">
      <w:pPr>
        <w:pStyle w:val="ConsPlusNormal"/>
        <w:jc w:val="both"/>
      </w:pPr>
    </w:p>
    <w:p w:rsidR="00831E22" w:rsidRDefault="00831E22">
      <w:pPr>
        <w:pStyle w:val="ConsPlusTitle"/>
        <w:jc w:val="center"/>
        <w:outlineLvl w:val="1"/>
      </w:pPr>
      <w:r>
        <w:t>2. Условия и порядок предоставления субсидий</w:t>
      </w:r>
    </w:p>
    <w:p w:rsidR="00831E22" w:rsidRDefault="00831E22">
      <w:pPr>
        <w:pStyle w:val="ConsPlusNormal"/>
        <w:jc w:val="both"/>
      </w:pPr>
    </w:p>
    <w:p w:rsidR="00831E22" w:rsidRDefault="00831E22">
      <w:pPr>
        <w:pStyle w:val="ConsPlusNormal"/>
        <w:ind w:firstLine="540"/>
        <w:jc w:val="both"/>
      </w:pPr>
      <w:bookmarkStart w:id="5" w:name="P60"/>
      <w:bookmarkEnd w:id="5"/>
      <w: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rsidR="00831E22" w:rsidRDefault="00831E22">
      <w:pPr>
        <w:pStyle w:val="ConsPlusNormal"/>
        <w:spacing w:before="220"/>
        <w:ind w:firstLine="540"/>
        <w:jc w:val="both"/>
      </w:pPr>
      <w:bookmarkStart w:id="6" w:name="P61"/>
      <w:bookmarkEnd w:id="6"/>
      <w: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831E22" w:rsidRDefault="00831E22">
      <w:pPr>
        <w:pStyle w:val="ConsPlusNormal"/>
        <w:spacing w:before="220"/>
        <w:ind w:firstLine="540"/>
        <w:jc w:val="both"/>
      </w:pPr>
      <w: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31E22" w:rsidRDefault="00831E22">
      <w:pPr>
        <w:pStyle w:val="ConsPlusNormal"/>
        <w:spacing w:before="220"/>
        <w:ind w:firstLine="540"/>
        <w:jc w:val="both"/>
      </w:pPr>
      <w:r>
        <w:t xml:space="preserve">в) не находится в составляемых в рамках реализации полномочий, предусмотренных </w:t>
      </w:r>
      <w:hyperlink r:id="rId19">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w:t>
      </w:r>
      <w:r>
        <w:lastRenderedPageBreak/>
        <w:t>уничтожения;</w:t>
      </w:r>
    </w:p>
    <w:p w:rsidR="00831E22" w:rsidRDefault="00831E22">
      <w:pPr>
        <w:pStyle w:val="ConsPlusNormal"/>
        <w:spacing w:before="220"/>
        <w:ind w:firstLine="540"/>
        <w:jc w:val="both"/>
      </w:pPr>
      <w: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46">
        <w:r>
          <w:rPr>
            <w:color w:val="0000FF"/>
          </w:rPr>
          <w:t>пункте 1.2</w:t>
        </w:r>
      </w:hyperlink>
      <w:r>
        <w:t xml:space="preserve"> настоящего Порядка;</w:t>
      </w:r>
    </w:p>
    <w:p w:rsidR="00831E22" w:rsidRDefault="00831E22">
      <w:pPr>
        <w:pStyle w:val="ConsPlusNormal"/>
        <w:spacing w:before="220"/>
        <w:ind w:firstLine="540"/>
        <w:jc w:val="both"/>
      </w:pPr>
      <w:r>
        <w:t xml:space="preserve">д) не является иностранным агентом в соответствии с Федеральным </w:t>
      </w:r>
      <w:hyperlink r:id="rId20">
        <w:r>
          <w:rPr>
            <w:color w:val="0000FF"/>
          </w:rPr>
          <w:t>законом</w:t>
        </w:r>
      </w:hyperlink>
      <w:r>
        <w:t xml:space="preserve"> от 14.07.2022 N 255-ФЗ "О контроле за деятельностью лиц, находящихся под иностранным влиянием";</w:t>
      </w:r>
    </w:p>
    <w:p w:rsidR="00831E22" w:rsidRDefault="00831E22">
      <w:pPr>
        <w:pStyle w:val="ConsPlusNormal"/>
        <w:spacing w:before="220"/>
        <w:ind w:firstLine="540"/>
        <w:jc w:val="both"/>
      </w:pPr>
      <w:r>
        <w:t>е) у участника отбора отсутствуют просроченная (неурегулированная) задолженность по денежным обязательствам перед бюджетом Пензенской области;</w:t>
      </w:r>
    </w:p>
    <w:p w:rsidR="00831E22" w:rsidRDefault="00831E22">
      <w:pPr>
        <w:pStyle w:val="ConsPlusNormal"/>
        <w:spacing w:before="220"/>
        <w:ind w:firstLine="540"/>
        <w:jc w:val="both"/>
      </w:pPr>
      <w: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rsidR="00831E22" w:rsidRDefault="00831E22">
      <w:pPr>
        <w:pStyle w:val="ConsPlusNormal"/>
        <w:spacing w:before="220"/>
        <w:ind w:firstLine="540"/>
        <w:jc w:val="both"/>
      </w:pPr>
      <w: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о физическом лице, являющихся участниками отбора;</w:t>
      </w:r>
    </w:p>
    <w:p w:rsidR="00831E22" w:rsidRDefault="00831E22">
      <w:pPr>
        <w:pStyle w:val="ConsPlusNormal"/>
        <w:jc w:val="both"/>
      </w:pPr>
      <w:r>
        <w:t xml:space="preserve">(в ред. </w:t>
      </w:r>
      <w:hyperlink r:id="rId21">
        <w:r>
          <w:rPr>
            <w:color w:val="0000FF"/>
          </w:rPr>
          <w:t>Постановления</w:t>
        </w:r>
      </w:hyperlink>
      <w:r>
        <w:t xml:space="preserve"> Правительства Пензенской обл. от 30.03.2026 N 220-пП)</w:t>
      </w:r>
    </w:p>
    <w:p w:rsidR="00831E22" w:rsidRDefault="00831E22">
      <w:pPr>
        <w:pStyle w:val="ConsPlusNormal"/>
        <w:spacing w:before="220"/>
        <w:ind w:firstLine="540"/>
        <w:jc w:val="both"/>
      </w:pPr>
      <w:bookmarkStart w:id="7" w:name="P70"/>
      <w:bookmarkEnd w:id="7"/>
      <w: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22">
        <w:r>
          <w:rPr>
            <w:color w:val="0000FF"/>
          </w:rPr>
          <w:t>законом</w:t>
        </w:r>
      </w:hyperlink>
      <w:r>
        <w:t xml:space="preserve"> от 29.12.2012 N 275-ФЗ "О государственном оборонном заказе" (с последующими изменениями);</w:t>
      </w:r>
    </w:p>
    <w:p w:rsidR="00831E22" w:rsidRDefault="00831E22">
      <w:pPr>
        <w:pStyle w:val="ConsPlusNormal"/>
        <w:spacing w:before="220"/>
        <w:ind w:firstLine="540"/>
        <w:jc w:val="both"/>
      </w:pPr>
      <w:bookmarkStart w:id="8" w:name="P71"/>
      <w:bookmarkEnd w:id="8"/>
      <w:r>
        <w:t>2.2. Иные требования, которым должен соответствовать участник отбора на дату регистрации заявки:</w:t>
      </w:r>
    </w:p>
    <w:p w:rsidR="00831E22" w:rsidRDefault="00831E22">
      <w:pPr>
        <w:pStyle w:val="ConsPlusNormal"/>
        <w:jc w:val="both"/>
      </w:pPr>
      <w:r>
        <w:t xml:space="preserve">(в ред. </w:t>
      </w:r>
      <w:hyperlink r:id="rId23">
        <w:r>
          <w:rPr>
            <w:color w:val="0000FF"/>
          </w:rPr>
          <w:t>Постановления</w:t>
        </w:r>
      </w:hyperlink>
      <w:r>
        <w:t xml:space="preserve"> Правительства Пензенской обл. от 30.03.2026 N 220-пП)</w:t>
      </w:r>
    </w:p>
    <w:p w:rsidR="00831E22" w:rsidRDefault="00831E22">
      <w:pPr>
        <w:pStyle w:val="ConsPlusNormal"/>
        <w:spacing w:before="220"/>
        <w:ind w:firstLine="540"/>
        <w:jc w:val="both"/>
      </w:pPr>
      <w:r>
        <w:t xml:space="preserve">- должен быть включен в реестр заемщиков, получивших льготный инвестиционный или краткосрочный кредит, сформированный уполномоченным банком - кредитором в соответствии с </w:t>
      </w:r>
      <w:hyperlink r:id="rId24">
        <w:r>
          <w:rPr>
            <w:color w:val="0000FF"/>
          </w:rPr>
          <w:t>порядком</w:t>
        </w:r>
      </w:hyperlink>
      <w:r>
        <w:t>, установленным приказом Министерства сельского хозяйства Российской Федерации от 14.02.2024 N 65 "Об утверждении Порядка ведения реестров потенциальных заемщиков, реестров заемщиков, в том числе включения и исключения из них сельскохозяйственных товаропроизводителей (за исключением сельскохозяйственных кредитных потребительских кооперативов), организаций и индивидуальных предпринимателей, осуществляющих производство и (или) первичную и (или) последующую (промышленную) переработку сельскохозяйственной продукции и ее реализацию, содержащихся в реестре потенциальных заемщиков";</w:t>
      </w:r>
    </w:p>
    <w:p w:rsidR="00831E22" w:rsidRDefault="00831E22">
      <w:pPr>
        <w:pStyle w:val="ConsPlusNormal"/>
        <w:spacing w:before="220"/>
        <w:ind w:firstLine="540"/>
        <w:jc w:val="both"/>
      </w:pPr>
      <w:r>
        <w:t xml:space="preserve">- наличие инвестиционного соглашения с Правительством Пензенской области в соответствии с </w:t>
      </w:r>
      <w:hyperlink r:id="rId25">
        <w:r>
          <w:rPr>
            <w:color w:val="0000FF"/>
          </w:rPr>
          <w:t>Законом</w:t>
        </w:r>
      </w:hyperlink>
      <w:r>
        <w:t xml:space="preserve"> Пензенской области от 31.05.2024 N 4296-ЗПО "Об инвестициях и государственно-частном партнерстве в Пензенской области" (с последующими изменениями) или в соответствии с </w:t>
      </w:r>
      <w:hyperlink r:id="rId26">
        <w:r>
          <w:rPr>
            <w:color w:val="0000FF"/>
          </w:rPr>
          <w:t>Законом</w:t>
        </w:r>
      </w:hyperlink>
      <w:r>
        <w:t xml:space="preserve"> Пензенской области от 30.06.2009 N 1755-ЗПО "Об инвестициях и государственно-частном партнерстве в Пензенской области", если инвестиционное соглашение заключено до 01.01.2025;</w:t>
      </w:r>
    </w:p>
    <w:p w:rsidR="00831E22" w:rsidRDefault="00831E22">
      <w:pPr>
        <w:pStyle w:val="ConsPlusNormal"/>
        <w:spacing w:before="220"/>
        <w:ind w:firstLine="540"/>
        <w:jc w:val="both"/>
      </w:pPr>
      <w:r>
        <w:t xml:space="preserve">- соответствие основного вида экономической деятельности заявителя классу Общероссийского </w:t>
      </w:r>
      <w:hyperlink r:id="rId27">
        <w:r>
          <w:rPr>
            <w:color w:val="0000FF"/>
          </w:rPr>
          <w:t>классификатора</w:t>
        </w:r>
      </w:hyperlink>
      <w:r>
        <w:t xml:space="preserve"> видов экономической деятельности (ОК 029-2014 (КДЕС ред. 2), </w:t>
      </w:r>
      <w:r>
        <w:lastRenderedPageBreak/>
        <w:t xml:space="preserve">установленному </w:t>
      </w:r>
      <w:hyperlink w:anchor="P48">
        <w:r>
          <w:rPr>
            <w:color w:val="0000FF"/>
          </w:rPr>
          <w:t>пунктом 1.4</w:t>
        </w:r>
      </w:hyperlink>
      <w:r>
        <w:t xml:space="preserve"> настоящего Порядка;</w:t>
      </w:r>
    </w:p>
    <w:p w:rsidR="00831E22" w:rsidRDefault="00831E22">
      <w:pPr>
        <w:pStyle w:val="ConsPlusNormal"/>
        <w:spacing w:before="220"/>
        <w:ind w:firstLine="540"/>
        <w:jc w:val="both"/>
      </w:pPr>
      <w:r>
        <w:t>- участник отбора должен быть зарегистрирован и осуществлять свою производственную деятельность на территории Пензенской области.</w:t>
      </w:r>
    </w:p>
    <w:p w:rsidR="00831E22" w:rsidRDefault="00831E22">
      <w:pPr>
        <w:pStyle w:val="ConsPlusNormal"/>
        <w:spacing w:before="220"/>
        <w:ind w:firstLine="540"/>
        <w:jc w:val="both"/>
      </w:pPr>
      <w:r>
        <w:t xml:space="preserve">2.3. Порядок и сроки проведения Министерством проверки на соответствие участников отбора требованиям, установленным </w:t>
      </w:r>
      <w:hyperlink w:anchor="P48">
        <w:r>
          <w:rPr>
            <w:color w:val="0000FF"/>
          </w:rPr>
          <w:t>пунктом 1.4</w:t>
        </w:r>
      </w:hyperlink>
      <w:r>
        <w:t xml:space="preserve">, </w:t>
      </w:r>
      <w:hyperlink w:anchor="P61">
        <w:r>
          <w:rPr>
            <w:color w:val="0000FF"/>
          </w:rPr>
          <w:t>подпунктами "а"</w:t>
        </w:r>
      </w:hyperlink>
      <w:r>
        <w:t xml:space="preserve"> - </w:t>
      </w:r>
      <w:hyperlink w:anchor="P70">
        <w:r>
          <w:rPr>
            <w:color w:val="0000FF"/>
          </w:rPr>
          <w:t>"и" пункта 2.1</w:t>
        </w:r>
      </w:hyperlink>
      <w:r>
        <w:t xml:space="preserve">, </w:t>
      </w:r>
      <w:hyperlink w:anchor="P71">
        <w:r>
          <w:rPr>
            <w:color w:val="0000FF"/>
          </w:rPr>
          <w:t>пунктом 2.2</w:t>
        </w:r>
      </w:hyperlink>
      <w:r>
        <w:t xml:space="preserve"> настоящего Порядка, определены настоящим пунктом и </w:t>
      </w:r>
      <w:hyperlink w:anchor="P226">
        <w:r>
          <w:rPr>
            <w:color w:val="0000FF"/>
          </w:rPr>
          <w:t>пунктом 4.9</w:t>
        </w:r>
      </w:hyperlink>
      <w:r>
        <w:t xml:space="preserve"> настоящего Порядка.</w:t>
      </w:r>
    </w:p>
    <w:p w:rsidR="00831E22" w:rsidRDefault="00831E22">
      <w:pPr>
        <w:pStyle w:val="ConsPlusNormal"/>
        <w:spacing w:before="220"/>
        <w:ind w:firstLine="540"/>
        <w:jc w:val="both"/>
      </w:pPr>
      <w:r>
        <w:t xml:space="preserve">Проверка участника отбора на соответствие требованиям, определенным </w:t>
      </w:r>
      <w:hyperlink w:anchor="P61">
        <w:r>
          <w:rPr>
            <w:color w:val="0000FF"/>
          </w:rPr>
          <w:t>подпунктами "а"</w:t>
        </w:r>
      </w:hyperlink>
      <w:r>
        <w:t xml:space="preserve"> - </w:t>
      </w:r>
      <w:hyperlink w:anchor="P70">
        <w:r>
          <w:rPr>
            <w:color w:val="0000FF"/>
          </w:rPr>
          <w:t>"и" пункта 2.1</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rsidR="00831E22" w:rsidRDefault="00831E22">
      <w:pPr>
        <w:pStyle w:val="ConsPlusNormal"/>
        <w:spacing w:before="220"/>
        <w:ind w:firstLine="540"/>
        <w:jc w:val="both"/>
      </w:pPr>
      <w:r>
        <w:t xml:space="preserve">Подтверждение участником отбора соответствия требованиям, определенным </w:t>
      </w:r>
      <w:hyperlink w:anchor="P61">
        <w:r>
          <w:rPr>
            <w:color w:val="0000FF"/>
          </w:rPr>
          <w:t>подпунктами "а"</w:t>
        </w:r>
      </w:hyperlink>
      <w:r>
        <w:t xml:space="preserve"> - </w:t>
      </w:r>
      <w:hyperlink w:anchor="P70">
        <w:r>
          <w:rPr>
            <w:color w:val="0000FF"/>
          </w:rPr>
          <w:t>"и" пункта 2.1</w:t>
        </w:r>
      </w:hyperlink>
      <w:r>
        <w:t xml:space="preserve"> настоящего Порядка, в случае отсутствия технической возможности осуществления автоматической проверки в системе "Электронный бюджет"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831E22" w:rsidRDefault="00831E22">
      <w:pPr>
        <w:pStyle w:val="ConsPlusNormal"/>
        <w:spacing w:before="220"/>
        <w:ind w:firstLine="540"/>
        <w:jc w:val="both"/>
      </w:pPr>
      <w:bookmarkStart w:id="9" w:name="P80"/>
      <w:bookmarkEnd w:id="9"/>
      <w:r>
        <w:t>2.4. Участник отбора должен самостоятельно представить в систему "Электронный бюджет" в сроки, установленные в объявлении об отборе:</w:t>
      </w:r>
    </w:p>
    <w:p w:rsidR="00831E22" w:rsidRDefault="00831E22">
      <w:pPr>
        <w:pStyle w:val="ConsPlusNormal"/>
        <w:spacing w:before="220"/>
        <w:ind w:firstLine="540"/>
        <w:jc w:val="both"/>
      </w:pPr>
      <w:r>
        <w:t>2.4.1. заявку в электронной форме посредством заполнения соответствующих экранных форм веб-интерфейса системы "Электронный бюджет";</w:t>
      </w:r>
    </w:p>
    <w:p w:rsidR="00831E22" w:rsidRDefault="00831E22">
      <w:pPr>
        <w:pStyle w:val="ConsPlusNormal"/>
        <w:spacing w:before="220"/>
        <w:ind w:firstLine="540"/>
        <w:jc w:val="both"/>
      </w:pPr>
      <w:r>
        <w:t>2.4.2. электронные копии следующих документов (документов на бумажном носителе, преобразованных в электронную форму путем сканирования):</w:t>
      </w:r>
    </w:p>
    <w:p w:rsidR="00831E22" w:rsidRDefault="00831E22">
      <w:pPr>
        <w:pStyle w:val="ConsPlusNormal"/>
        <w:spacing w:before="220"/>
        <w:ind w:firstLine="540"/>
        <w:jc w:val="both"/>
      </w:pPr>
      <w:r>
        <w:t>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831E22" w:rsidRDefault="00831E22">
      <w:pPr>
        <w:pStyle w:val="ConsPlusNormal"/>
        <w:spacing w:before="220"/>
        <w:ind w:firstLine="540"/>
        <w:jc w:val="both"/>
      </w:pPr>
      <w:bookmarkStart w:id="10" w:name="P84"/>
      <w:bookmarkEnd w:id="10"/>
      <w:r>
        <w:t>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rsidR="00831E22" w:rsidRDefault="00831E22">
      <w:pPr>
        <w:pStyle w:val="ConsPlusNormal"/>
        <w:spacing w:before="220"/>
        <w:ind w:firstLine="540"/>
        <w:jc w:val="both"/>
      </w:pPr>
      <w:r>
        <w:t xml:space="preserve">Документ, указанный в </w:t>
      </w:r>
      <w:hyperlink w:anchor="P84">
        <w:r>
          <w:rPr>
            <w:color w:val="0000FF"/>
          </w:rPr>
          <w:t>абзаце первом</w:t>
        </w:r>
      </w:hyperlink>
      <w:r>
        <w:t xml:space="preserve"> настоящего подпункта, не представляется участниками отбора, на которых не распространяются положения </w:t>
      </w:r>
      <w:hyperlink w:anchor="P61">
        <w:r>
          <w:rPr>
            <w:color w:val="0000FF"/>
          </w:rPr>
          <w:t>подпункта "а" пункта 2.1</w:t>
        </w:r>
      </w:hyperlink>
      <w: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rsidR="00831E22" w:rsidRDefault="00831E22">
      <w:pPr>
        <w:pStyle w:val="ConsPlusNormal"/>
        <w:spacing w:before="220"/>
        <w:ind w:firstLine="540"/>
        <w:jc w:val="both"/>
      </w:pPr>
      <w:r>
        <w:t xml:space="preserve">в) документов, указанных в </w:t>
      </w:r>
      <w:hyperlink w:anchor="P415">
        <w:r>
          <w:rPr>
            <w:color w:val="0000FF"/>
          </w:rPr>
          <w:t>приложении N 3</w:t>
        </w:r>
      </w:hyperlink>
      <w:r>
        <w:t xml:space="preserve"> к настоящему Порядку;</w:t>
      </w:r>
    </w:p>
    <w:p w:rsidR="00831E22" w:rsidRDefault="00831E22">
      <w:pPr>
        <w:pStyle w:val="ConsPlusNormal"/>
        <w:spacing w:before="220"/>
        <w:ind w:firstLine="540"/>
        <w:jc w:val="both"/>
      </w:pPr>
      <w:r>
        <w:t>г) согласия на обработку персональных данных (для физических лиц);</w:t>
      </w:r>
    </w:p>
    <w:p w:rsidR="00831E22" w:rsidRDefault="00831E22">
      <w:pPr>
        <w:pStyle w:val="ConsPlusNormal"/>
        <w:spacing w:before="220"/>
        <w:ind w:firstLine="540"/>
        <w:jc w:val="both"/>
      </w:pPr>
      <w:r>
        <w:lastRenderedPageBreak/>
        <w:t>2.4.3.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831E22" w:rsidRDefault="00831E22">
      <w:pPr>
        <w:pStyle w:val="ConsPlusNormal"/>
        <w:spacing w:before="220"/>
        <w:ind w:firstLine="540"/>
        <w:jc w:val="both"/>
      </w:pPr>
      <w:bookmarkStart w:id="11" w:name="P89"/>
      <w:bookmarkEnd w:id="11"/>
      <w:r>
        <w:t>2.5. Участник отбора вправе представить по собственной инициативе в систему "Электронный бюджет"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rsidR="00831E22" w:rsidRDefault="00831E22">
      <w:pPr>
        <w:pStyle w:val="ConsPlusNormal"/>
        <w:spacing w:before="220"/>
        <w:ind w:firstLine="540"/>
        <w:jc w:val="both"/>
      </w:pPr>
      <w:r>
        <w:t>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831E22" w:rsidRDefault="00831E22">
      <w:pPr>
        <w:pStyle w:val="ConsPlusNormal"/>
        <w:spacing w:before="220"/>
        <w:ind w:firstLine="540"/>
        <w:jc w:val="both"/>
      </w:pPr>
      <w:r>
        <w:t>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831E22" w:rsidRDefault="00831E22">
      <w:pPr>
        <w:pStyle w:val="ConsPlusNormal"/>
        <w:spacing w:before="220"/>
        <w:ind w:firstLine="540"/>
        <w:jc w:val="both"/>
      </w:pPr>
      <w:r>
        <w:t>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831E22" w:rsidRDefault="00831E22">
      <w:pPr>
        <w:pStyle w:val="ConsPlusNormal"/>
        <w:spacing w:before="220"/>
        <w:ind w:firstLine="540"/>
        <w:jc w:val="both"/>
      </w:pPr>
      <w:r>
        <w:t>г) справки об отсутствии просроченной задолженности по возврату в бюджет Пензенской области иных субсидий, бюджетных инвестиций, а также иной просроченной (неурегулированной) задолженности по денежным обязательствам перед бюджетом Пензенской области;</w:t>
      </w:r>
    </w:p>
    <w:p w:rsidR="00831E22" w:rsidRDefault="00831E22">
      <w:pPr>
        <w:pStyle w:val="ConsPlusNormal"/>
        <w:spacing w:before="220"/>
        <w:ind w:firstLine="540"/>
        <w:jc w:val="both"/>
      </w:pPr>
      <w:r>
        <w:t xml:space="preserve">д)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28">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29">
        <w:r>
          <w:rPr>
            <w:color w:val="0000FF"/>
          </w:rPr>
          <w:t>законом</w:t>
        </w:r>
      </w:hyperlink>
      <w:r>
        <w:t xml:space="preserve"> от 14.07.2022 N 255-ФЗ "О контроле за деятельностью лиц, находящихся под иностранным влиянием";</w:t>
      </w:r>
    </w:p>
    <w:p w:rsidR="00831E22" w:rsidRDefault="00831E22">
      <w:pPr>
        <w:pStyle w:val="ConsPlusNormal"/>
        <w:spacing w:before="220"/>
        <w:ind w:firstLine="540"/>
        <w:jc w:val="both"/>
      </w:pPr>
      <w:r>
        <w:t xml:space="preserve">е) справки налогового органа, подтверждающую отсутствие или </w:t>
      </w:r>
      <w:proofErr w:type="spellStart"/>
      <w:r>
        <w:t>непревышение</w:t>
      </w:r>
      <w:proofErr w:type="spellEnd"/>
      <w:r>
        <w:t xml:space="preserve"> размера, определенного </w:t>
      </w:r>
      <w:hyperlink r:id="rId30">
        <w:r>
          <w:rPr>
            <w:color w:val="0000FF"/>
          </w:rPr>
          <w:t>пунктом 3 статьи 47</w:t>
        </w:r>
      </w:hyperlink>
      <w:r>
        <w:t xml:space="preserve"> Налогового кодекса Российской Федерации, задолженности по уплате налогов, сборов и страховых взносов в бюджеты бюджетной системы Российской Федерации по состоянию на дату не ранее чем за тридцать календарных дней до даты регистрации заявки (включая дату подачи заявки);</w:t>
      </w:r>
    </w:p>
    <w:p w:rsidR="00831E22" w:rsidRDefault="00831E22">
      <w:pPr>
        <w:pStyle w:val="ConsPlusNormal"/>
        <w:spacing w:before="220"/>
        <w:ind w:firstLine="540"/>
        <w:jc w:val="both"/>
      </w:pPr>
      <w:r>
        <w:t xml:space="preserve">ж) инвестиционного соглашения с Правительством Пензенской области в соответствии с </w:t>
      </w:r>
      <w:hyperlink r:id="rId31">
        <w:r>
          <w:rPr>
            <w:color w:val="0000FF"/>
          </w:rPr>
          <w:t>Законом</w:t>
        </w:r>
      </w:hyperlink>
      <w:r>
        <w:t xml:space="preserve"> Пензенской области от 31.05.2024 N 4296-ЗПО "Об инвестициях и государственно-частном партнерстве в Пензенской области" (с последующими изменениями) или в соответствии с </w:t>
      </w:r>
      <w:hyperlink r:id="rId32">
        <w:r>
          <w:rPr>
            <w:color w:val="0000FF"/>
          </w:rPr>
          <w:t>Законом</w:t>
        </w:r>
      </w:hyperlink>
      <w:r>
        <w:t xml:space="preserve"> Пензенской области от 30.06.2009 N 1755-ЗПО "Об инвестициях и государственно-частном партнерстве в Пензенской области", если инвестиционное соглашение заключено до 01.01.2025.</w:t>
      </w:r>
    </w:p>
    <w:p w:rsidR="00831E22" w:rsidRDefault="00831E22">
      <w:pPr>
        <w:pStyle w:val="ConsPlusNormal"/>
        <w:spacing w:before="220"/>
        <w:ind w:firstLine="540"/>
        <w:jc w:val="both"/>
      </w:pPr>
      <w:bookmarkStart w:id="12" w:name="P97"/>
      <w:bookmarkEnd w:id="12"/>
      <w:r>
        <w:lastRenderedPageBreak/>
        <w:t xml:space="preserve">2.6. Заявка и документы, указанные в </w:t>
      </w:r>
      <w:hyperlink w:anchor="P80">
        <w:r>
          <w:rPr>
            <w:color w:val="0000FF"/>
          </w:rPr>
          <w:t>пунктах 2.4</w:t>
        </w:r>
      </w:hyperlink>
      <w:r>
        <w:t xml:space="preserve">, </w:t>
      </w:r>
      <w:hyperlink w:anchor="P89">
        <w:r>
          <w:rPr>
            <w:color w:val="0000FF"/>
          </w:rPr>
          <w:t>2.5</w:t>
        </w:r>
      </w:hyperlink>
      <w:r>
        <w:t xml:space="preserve"> настоящего Порядка (далее - документы), формируются в электронной форме в системе "Электронный бюджет" и должны быть подписаны:</w:t>
      </w:r>
    </w:p>
    <w:p w:rsidR="00831E22" w:rsidRDefault="00831E22">
      <w:pPr>
        <w:pStyle w:val="ConsPlusNormal"/>
        <w:spacing w:before="220"/>
        <w:ind w:firstLine="540"/>
        <w:jc w:val="both"/>
      </w:pPr>
      <w: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rsidR="00831E22" w:rsidRDefault="00831E22">
      <w:pPr>
        <w:pStyle w:val="ConsPlusNormal"/>
        <w:spacing w:before="220"/>
        <w:ind w:firstLine="540"/>
        <w:jc w:val="both"/>
      </w:pPr>
      <w:r>
        <w:t>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(для физических лиц).</w:t>
      </w:r>
    </w:p>
    <w:p w:rsidR="00831E22" w:rsidRDefault="00831E22">
      <w:pPr>
        <w:pStyle w:val="ConsPlusNormal"/>
        <w:spacing w:before="220"/>
        <w:ind w:firstLine="540"/>
        <w:jc w:val="both"/>
      </w:pPr>
      <w: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rsidR="00831E22" w:rsidRDefault="00831E22">
      <w:pPr>
        <w:pStyle w:val="ConsPlusNormal"/>
        <w:spacing w:before="220"/>
        <w:ind w:firstLine="540"/>
        <w:jc w:val="both"/>
      </w:pPr>
      <w: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831E22" w:rsidRDefault="00831E22">
      <w:pPr>
        <w:pStyle w:val="ConsPlusNormal"/>
        <w:spacing w:before="220"/>
        <w:ind w:firstLine="540"/>
        <w:jc w:val="both"/>
      </w:pPr>
      <w:bookmarkStart w:id="13" w:name="P102"/>
      <w:bookmarkEnd w:id="13"/>
      <w:r>
        <w:t>2.7. Основаниями для отказа участнику отбора в предоставлении субсидии являются:</w:t>
      </w:r>
    </w:p>
    <w:p w:rsidR="00831E22" w:rsidRDefault="00831E22">
      <w:pPr>
        <w:pStyle w:val="ConsPlusNormal"/>
        <w:spacing w:before="220"/>
        <w:ind w:firstLine="540"/>
        <w:jc w:val="both"/>
      </w:pPr>
      <w:r>
        <w:t xml:space="preserve">а) несоответствие представленных получателем субсидии документов требованиям, определенным </w:t>
      </w:r>
      <w:hyperlink w:anchor="P80">
        <w:r>
          <w:rPr>
            <w:color w:val="0000FF"/>
          </w:rPr>
          <w:t>пунктами 2.4</w:t>
        </w:r>
      </w:hyperlink>
      <w:r>
        <w:t xml:space="preserve">, </w:t>
      </w:r>
      <w:hyperlink w:anchor="P97">
        <w:r>
          <w:rPr>
            <w:color w:val="0000FF"/>
          </w:rPr>
          <w:t>2.6</w:t>
        </w:r>
      </w:hyperlink>
      <w:r>
        <w:t xml:space="preserve"> настоящего Порядка, или непредставление (представление не в полном объеме) указанных документов;</w:t>
      </w:r>
    </w:p>
    <w:p w:rsidR="00831E22" w:rsidRDefault="00831E22">
      <w:pPr>
        <w:pStyle w:val="ConsPlusNormal"/>
        <w:spacing w:before="220"/>
        <w:ind w:firstLine="540"/>
        <w:jc w:val="both"/>
      </w:pPr>
      <w:r>
        <w:t>б) установление факта недостоверности представленной получателем субсидии информации;</w:t>
      </w:r>
    </w:p>
    <w:p w:rsidR="00831E22" w:rsidRDefault="00831E22">
      <w:pPr>
        <w:pStyle w:val="ConsPlusNormal"/>
        <w:spacing w:before="220"/>
        <w:ind w:firstLine="540"/>
        <w:jc w:val="both"/>
      </w:pPr>
      <w:r>
        <w:t xml:space="preserve">в) несоответствия получателя субсидии требованиям, установленным </w:t>
      </w:r>
      <w:hyperlink w:anchor="P48">
        <w:r>
          <w:rPr>
            <w:color w:val="0000FF"/>
          </w:rPr>
          <w:t>пунктами 1.4</w:t>
        </w:r>
      </w:hyperlink>
      <w:r>
        <w:t xml:space="preserve">, </w:t>
      </w:r>
      <w:hyperlink w:anchor="P60">
        <w:r>
          <w:rPr>
            <w:color w:val="0000FF"/>
          </w:rPr>
          <w:t>2.1</w:t>
        </w:r>
      </w:hyperlink>
      <w:r>
        <w:t xml:space="preserve">, </w:t>
      </w:r>
      <w:hyperlink w:anchor="P71">
        <w:r>
          <w:rPr>
            <w:color w:val="0000FF"/>
          </w:rPr>
          <w:t>2.2</w:t>
        </w:r>
      </w:hyperlink>
      <w:r>
        <w:t xml:space="preserve"> настоящего Порядка.</w:t>
      </w:r>
    </w:p>
    <w:p w:rsidR="00831E22" w:rsidRDefault="00831E22">
      <w:pPr>
        <w:pStyle w:val="ConsPlusNormal"/>
        <w:spacing w:before="220"/>
        <w:ind w:firstLine="540"/>
        <w:jc w:val="both"/>
      </w:pPr>
      <w:bookmarkStart w:id="14" w:name="P106"/>
      <w:bookmarkEnd w:id="14"/>
      <w:r>
        <w:t>2.8. Размер субсидии и (или) порядок расчета размера субсидии.</w:t>
      </w:r>
    </w:p>
    <w:p w:rsidR="00831E22" w:rsidRDefault="00831E22">
      <w:pPr>
        <w:pStyle w:val="ConsPlusNormal"/>
        <w:spacing w:before="220"/>
        <w:ind w:firstLine="540"/>
        <w:jc w:val="both"/>
      </w:pPr>
      <w:r>
        <w:t>Размер субсидий, подлежащих предоставлению из бюджета Пензенской области, определяется по формуле:</w:t>
      </w:r>
    </w:p>
    <w:p w:rsidR="00831E22" w:rsidRDefault="00831E22">
      <w:pPr>
        <w:pStyle w:val="ConsPlusNormal"/>
        <w:jc w:val="both"/>
      </w:pPr>
    </w:p>
    <w:p w:rsidR="00831E22" w:rsidRPr="00831E22" w:rsidRDefault="00831E22">
      <w:pPr>
        <w:pStyle w:val="ConsPlusNormal"/>
        <w:jc w:val="center"/>
        <w:rPr>
          <w:lang w:val="en-US"/>
        </w:rPr>
      </w:pPr>
      <w:r w:rsidRPr="00831E22">
        <w:rPr>
          <w:lang w:val="en-US"/>
        </w:rPr>
        <w:t xml:space="preserve">Wi = D x </w:t>
      </w:r>
      <w:r>
        <w:t>О</w:t>
      </w:r>
      <w:r w:rsidRPr="00831E22">
        <w:rPr>
          <w:lang w:val="en-US"/>
        </w:rPr>
        <w:t>mi x S / 100 / 365 (366),</w:t>
      </w:r>
    </w:p>
    <w:p w:rsidR="00831E22" w:rsidRPr="00831E22" w:rsidRDefault="00831E22">
      <w:pPr>
        <w:pStyle w:val="ConsPlusNormal"/>
        <w:jc w:val="both"/>
        <w:rPr>
          <w:lang w:val="en-US"/>
        </w:rPr>
      </w:pPr>
    </w:p>
    <w:p w:rsidR="00831E22" w:rsidRPr="00831E22" w:rsidRDefault="00831E22">
      <w:pPr>
        <w:pStyle w:val="ConsPlusNormal"/>
        <w:ind w:firstLine="540"/>
        <w:jc w:val="both"/>
        <w:rPr>
          <w:lang w:val="en-US"/>
        </w:rPr>
      </w:pPr>
      <w:r>
        <w:t>где</w:t>
      </w:r>
      <w:r w:rsidRPr="00831E22">
        <w:rPr>
          <w:lang w:val="en-US"/>
        </w:rPr>
        <w:t>:</w:t>
      </w:r>
    </w:p>
    <w:p w:rsidR="00831E22" w:rsidRDefault="00831E22">
      <w:pPr>
        <w:pStyle w:val="ConsPlusNormal"/>
        <w:spacing w:before="220"/>
        <w:ind w:firstLine="540"/>
        <w:jc w:val="both"/>
      </w:pPr>
      <w:proofErr w:type="spellStart"/>
      <w:r>
        <w:t>Wi</w:t>
      </w:r>
      <w:proofErr w:type="spellEnd"/>
      <w:r>
        <w:t xml:space="preserve"> - размер субсидии, предоставляемой i-</w:t>
      </w:r>
      <w:proofErr w:type="spellStart"/>
      <w:r>
        <w:t>му</w:t>
      </w:r>
      <w:proofErr w:type="spellEnd"/>
      <w:r>
        <w:t xml:space="preserve"> получателю субсидии, рублей;</w:t>
      </w:r>
    </w:p>
    <w:p w:rsidR="00831E22" w:rsidRDefault="00831E22">
      <w:pPr>
        <w:pStyle w:val="ConsPlusNormal"/>
        <w:spacing w:before="220"/>
        <w:ind w:firstLine="540"/>
        <w:jc w:val="both"/>
      </w:pPr>
      <w:r>
        <w:t>D - число дней пользования кредитом за определенный период, заявленный к субсидированию;</w:t>
      </w:r>
    </w:p>
    <w:p w:rsidR="00831E22" w:rsidRDefault="00831E22">
      <w:pPr>
        <w:pStyle w:val="ConsPlusNormal"/>
        <w:spacing w:before="220"/>
        <w:ind w:firstLine="540"/>
        <w:jc w:val="both"/>
      </w:pPr>
      <w:proofErr w:type="spellStart"/>
      <w:r>
        <w:t>Оmi</w:t>
      </w:r>
      <w:proofErr w:type="spellEnd"/>
      <w:r>
        <w:t xml:space="preserve"> - средний остаток ссудной задолженности по кредиту, рублей;</w:t>
      </w:r>
    </w:p>
    <w:p w:rsidR="00831E22" w:rsidRDefault="00831E22">
      <w:pPr>
        <w:pStyle w:val="ConsPlusNormal"/>
        <w:spacing w:before="220"/>
        <w:ind w:firstLine="540"/>
        <w:jc w:val="both"/>
      </w:pPr>
      <w:r>
        <w:t>S - расчетная процентная ставка по кредиту для расчета затрат по уплате процентов по кредиту, подлежащих возмещению за счет средств бюджета Пензенской области, %. Определяется как размер процентной ставки по кредиту, уменьшенный на 1 процент.</w:t>
      </w:r>
    </w:p>
    <w:p w:rsidR="00831E22" w:rsidRDefault="00831E22">
      <w:pPr>
        <w:pStyle w:val="ConsPlusNormal"/>
        <w:spacing w:before="220"/>
        <w:ind w:firstLine="540"/>
        <w:jc w:val="both"/>
      </w:pPr>
      <w:r>
        <w:lastRenderedPageBreak/>
        <w:t>Расчет среднего остатка ссудной задолженности (</w:t>
      </w:r>
      <w:proofErr w:type="spellStart"/>
      <w:r>
        <w:t>Оmi</w:t>
      </w:r>
      <w:proofErr w:type="spellEnd"/>
      <w:r>
        <w:t>) производится по формуле:</w:t>
      </w:r>
    </w:p>
    <w:p w:rsidR="00831E22" w:rsidRDefault="00831E22">
      <w:pPr>
        <w:pStyle w:val="ConsPlusNormal"/>
        <w:jc w:val="both"/>
      </w:pPr>
    </w:p>
    <w:p w:rsidR="00831E22" w:rsidRDefault="00831E22">
      <w:pPr>
        <w:pStyle w:val="ConsPlusNormal"/>
        <w:jc w:val="center"/>
      </w:pPr>
      <w:r>
        <w:rPr>
          <w:noProof/>
          <w:position w:val="-11"/>
        </w:rPr>
        <w:drawing>
          <wp:inline distT="0" distB="0" distL="0" distR="0">
            <wp:extent cx="1247140" cy="283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47140" cy="283210"/>
                    </a:xfrm>
                    <a:prstGeom prst="rect">
                      <a:avLst/>
                    </a:prstGeom>
                    <a:noFill/>
                    <a:ln>
                      <a:noFill/>
                    </a:ln>
                  </pic:spPr>
                </pic:pic>
              </a:graphicData>
            </a:graphic>
          </wp:inline>
        </w:drawing>
      </w:r>
      <w:r>
        <w:t>,</w:t>
      </w:r>
    </w:p>
    <w:p w:rsidR="00831E22" w:rsidRDefault="00831E22">
      <w:pPr>
        <w:pStyle w:val="ConsPlusNormal"/>
        <w:jc w:val="both"/>
      </w:pPr>
    </w:p>
    <w:p w:rsidR="00831E22" w:rsidRDefault="00831E22">
      <w:pPr>
        <w:pStyle w:val="ConsPlusNormal"/>
        <w:ind w:firstLine="540"/>
        <w:jc w:val="both"/>
      </w:pPr>
      <w:r>
        <w:t xml:space="preserve">где </w:t>
      </w:r>
      <w:proofErr w:type="spellStart"/>
      <w:r>
        <w:t>Оfn</w:t>
      </w:r>
      <w:proofErr w:type="spellEnd"/>
      <w:r>
        <w:t xml:space="preserve"> - фактический остаток ссудной задолженности на начало n-</w:t>
      </w:r>
      <w:proofErr w:type="spellStart"/>
      <w:r>
        <w:t>го</w:t>
      </w:r>
      <w:proofErr w:type="spellEnd"/>
      <w:r>
        <w:t xml:space="preserve"> дня периода пользования кредитом.</w:t>
      </w:r>
    </w:p>
    <w:p w:rsidR="00831E22" w:rsidRDefault="00831E22">
      <w:pPr>
        <w:pStyle w:val="ConsPlusNormal"/>
        <w:spacing w:before="220"/>
        <w:ind w:firstLine="540"/>
        <w:jc w:val="both"/>
      </w:pPr>
      <w:bookmarkStart w:id="15" w:name="P121"/>
      <w:bookmarkEnd w:id="15"/>
      <w:r>
        <w:t>2.9. Условия и порядок заключения между Министерством и получателем субсидии соглашения о предоставлении субсидии (далее - соглашение).</w:t>
      </w:r>
    </w:p>
    <w:p w:rsidR="00831E22" w:rsidRDefault="00831E22">
      <w:pPr>
        <w:pStyle w:val="ConsPlusNormal"/>
        <w:spacing w:before="220"/>
        <w:ind w:firstLine="540"/>
        <w:jc w:val="both"/>
      </w:pPr>
      <w:bookmarkStart w:id="16" w:name="P122"/>
      <w:bookmarkEnd w:id="16"/>
      <w:r>
        <w:t>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"Электронный бюджет" (при наличии технической возможности, при отсутствии технической возможности их заключения в системе "Электронный бюджет", они заключаются на бумажном носителе) в соответствии с типовой формой, установленной Министерством финансов Пензенской области.</w:t>
      </w:r>
    </w:p>
    <w:p w:rsidR="00831E22" w:rsidRDefault="00831E22">
      <w:pPr>
        <w:pStyle w:val="ConsPlusNormal"/>
        <w:spacing w:before="220"/>
        <w:ind w:firstLine="540"/>
        <w:jc w:val="both"/>
      </w:pPr>
      <w:r>
        <w:t>2.9.2. Обязательным условием предоставления субсидии, включаемым в соглашение, является:</w:t>
      </w:r>
    </w:p>
    <w:p w:rsidR="00831E22" w:rsidRDefault="00831E22">
      <w:pPr>
        <w:pStyle w:val="ConsPlusNormal"/>
        <w:spacing w:before="220"/>
        <w:ind w:firstLine="540"/>
        <w:jc w:val="both"/>
      </w:pPr>
      <w:r>
        <w:t xml:space="preserve">- условие о согласовании новых условий соглашения или о расторжении соглашения при </w:t>
      </w:r>
      <w:proofErr w:type="spellStart"/>
      <w:r>
        <w:t>недостижении</w:t>
      </w:r>
      <w:proofErr w:type="spellEnd"/>
      <w:r>
        <w:t xml:space="preserve">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47">
        <w:r>
          <w:rPr>
            <w:color w:val="0000FF"/>
          </w:rPr>
          <w:t>пункте 1.3</w:t>
        </w:r>
      </w:hyperlink>
      <w:r>
        <w:t xml:space="preserve"> настоящего Порядка, приводящего к невозможности предоставления субсидии в размере, определенном в соглашении.</w:t>
      </w:r>
    </w:p>
    <w:p w:rsidR="00831E22" w:rsidRDefault="00831E22">
      <w:pPr>
        <w:pStyle w:val="ConsPlusNormal"/>
        <w:spacing w:before="220"/>
        <w:ind w:firstLine="540"/>
        <w:jc w:val="both"/>
      </w:pPr>
      <w:bookmarkStart w:id="17" w:name="P125"/>
      <w:bookmarkEnd w:id="17"/>
      <w:r>
        <w:t xml:space="preserve">2.9.3. В течение 10 рабочих дней со дня принятия решения о признании участника отбора победителем отбора, указанного в </w:t>
      </w:r>
      <w:hyperlink w:anchor="P244">
        <w:r>
          <w:rPr>
            <w:color w:val="0000FF"/>
          </w:rPr>
          <w:t>подпункте 4.9.7 пункта 4.9</w:t>
        </w:r>
      </w:hyperlink>
      <w:r>
        <w:t xml:space="preserve"> настоящего Порядка, Отдел государственной поддержки и отчетности агропромышленного комплекса Министерства (далее - Отдел)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122">
        <w:r>
          <w:rPr>
            <w:color w:val="0000FF"/>
          </w:rPr>
          <w:t>подпунктом 2.9.1 пункта 2.9</w:t>
        </w:r>
      </w:hyperlink>
      <w:r>
        <w:t xml:space="preserve"> настоящего Порядка.</w:t>
      </w:r>
    </w:p>
    <w:p w:rsidR="00831E22" w:rsidRDefault="00831E22">
      <w:pPr>
        <w:pStyle w:val="ConsPlusNormal"/>
        <w:spacing w:before="220"/>
        <w:ind w:firstLine="540"/>
        <w:jc w:val="both"/>
      </w:pPr>
      <w:r>
        <w:t xml:space="preserve">В случае </w:t>
      </w:r>
      <w:proofErr w:type="spellStart"/>
      <w:r>
        <w:t>неподписания</w:t>
      </w:r>
      <w:proofErr w:type="spellEnd"/>
      <w:r>
        <w:t xml:space="preserve"> победителем отбора соглашения, направленного в соответствии с </w:t>
      </w:r>
      <w:hyperlink w:anchor="P125">
        <w:r>
          <w:rPr>
            <w:color w:val="0000FF"/>
          </w:rPr>
          <w:t>абзацем первым</w:t>
        </w:r>
      </w:hyperlink>
      <w: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831E22" w:rsidRDefault="00831E22">
      <w:pPr>
        <w:pStyle w:val="ConsPlusNormal"/>
        <w:spacing w:before="220"/>
        <w:ind w:firstLine="540"/>
        <w:jc w:val="both"/>
      </w:pPr>
      <w:r>
        <w:t>Министерство подписывает соглашение в течение 3 рабочих дней со дня подписания соглашения получателем субсидии.</w:t>
      </w:r>
    </w:p>
    <w:p w:rsidR="00831E22" w:rsidRDefault="00831E22">
      <w:pPr>
        <w:pStyle w:val="ConsPlusNormal"/>
        <w:spacing w:before="220"/>
        <w:ind w:firstLine="540"/>
        <w:jc w:val="both"/>
      </w:pPr>
      <w:r>
        <w:t>Подписание Министерством соглашения считается принятием решения о предоставлении субсидии.</w:t>
      </w:r>
    </w:p>
    <w:p w:rsidR="00831E22" w:rsidRDefault="00831E22">
      <w:pPr>
        <w:pStyle w:val="ConsPlusNormal"/>
        <w:spacing w:before="220"/>
        <w:ind w:firstLine="540"/>
        <w:jc w:val="both"/>
      </w:pPr>
      <w: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rsidR="00831E22" w:rsidRDefault="00831E22">
      <w:pPr>
        <w:pStyle w:val="ConsPlusNormal"/>
        <w:spacing w:before="220"/>
        <w:ind w:firstLine="540"/>
        <w:jc w:val="both"/>
      </w:pPr>
      <w: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831E22" w:rsidRDefault="00831E22">
      <w:pPr>
        <w:pStyle w:val="ConsPlusNormal"/>
        <w:spacing w:before="220"/>
        <w:ind w:firstLine="540"/>
        <w:jc w:val="both"/>
      </w:pPr>
      <w: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w:t>
      </w:r>
      <w:r>
        <w:lastRenderedPageBreak/>
        <w:t xml:space="preserve">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34">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Пензенской области.</w:t>
      </w:r>
    </w:p>
    <w:p w:rsidR="00831E22" w:rsidRDefault="00831E22">
      <w:pPr>
        <w:pStyle w:val="ConsPlusNormal"/>
        <w:spacing w:before="220"/>
        <w:ind w:firstLine="540"/>
        <w:jc w:val="both"/>
      </w:pPr>
      <w: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35">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36">
        <w:r>
          <w:rPr>
            <w:color w:val="0000FF"/>
          </w:rPr>
          <w:t>статьей 18</w:t>
        </w:r>
      </w:hyperlink>
      <w: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831E22" w:rsidRDefault="00831E22">
      <w:pPr>
        <w:pStyle w:val="ConsPlusNormal"/>
        <w:spacing w:before="220"/>
        <w:ind w:firstLine="540"/>
        <w:jc w:val="both"/>
      </w:pPr>
      <w:bookmarkStart w:id="18" w:name="P133"/>
      <w:bookmarkEnd w:id="18"/>
      <w:r>
        <w:t>2.10. Результаты предоставления субсидии:</w:t>
      </w:r>
    </w:p>
    <w:p w:rsidR="00831E22" w:rsidRDefault="00831E22">
      <w:pPr>
        <w:pStyle w:val="ConsPlusNormal"/>
        <w:spacing w:before="220"/>
        <w:ind w:firstLine="540"/>
        <w:jc w:val="both"/>
      </w:pPr>
      <w:r>
        <w:t>- прирост объема молока, переработанного на пищевую продукцию, в году предоставления субсидии относительно уровня года, предшествующего году предоставления субсидии; показатель, необходимый для достижения результатов предоставления субсидии, - тонны.</w:t>
      </w:r>
    </w:p>
    <w:p w:rsidR="00831E22" w:rsidRDefault="00831E22">
      <w:pPr>
        <w:pStyle w:val="ConsPlusNormal"/>
        <w:spacing w:before="220"/>
        <w:ind w:firstLine="540"/>
        <w:jc w:val="both"/>
      </w:pPr>
      <w:r>
        <w:t>2.11. Сроки (периодичность) перечисления субсидии получателю субсидии и счета, на которые перечисляется субсидия.</w:t>
      </w:r>
    </w:p>
    <w:p w:rsidR="00831E22" w:rsidRDefault="00831E22">
      <w:pPr>
        <w:pStyle w:val="ConsPlusNormal"/>
        <w:spacing w:before="220"/>
        <w:ind w:firstLine="540"/>
        <w:jc w:val="both"/>
      </w:pPr>
      <w:r>
        <w:t>Министерство для перечисления в установленном порядке субсидий за счет средств бюджета Пензенской области на счета получателей, открытые ими в кредитных организациях, представляет в Министерство финансов Пензенской области заявки на кассовый расход.</w:t>
      </w:r>
    </w:p>
    <w:p w:rsidR="00831E22" w:rsidRDefault="00831E22">
      <w:pPr>
        <w:pStyle w:val="ConsPlusNormal"/>
        <w:jc w:val="both"/>
      </w:pPr>
      <w:r>
        <w:t xml:space="preserve">(в ред. </w:t>
      </w:r>
      <w:hyperlink r:id="rId37">
        <w:r>
          <w:rPr>
            <w:color w:val="0000FF"/>
          </w:rPr>
          <w:t>Постановления</w:t>
        </w:r>
      </w:hyperlink>
      <w:r>
        <w:t xml:space="preserve"> Правительства Пензенской обл. от 30.03.2026 N 220-пП)</w:t>
      </w:r>
    </w:p>
    <w:p w:rsidR="00831E22" w:rsidRDefault="00831E22">
      <w:pPr>
        <w:pStyle w:val="ConsPlusNormal"/>
        <w:spacing w:before="220"/>
        <w:ind w:firstLine="540"/>
        <w:jc w:val="both"/>
      </w:pPr>
      <w:r>
        <w:t>Перечисление субсидии получателям субсидий осуществляется не позднее десятого рабочего дня, следующего за днем принятия решения о предоставлении субсидии.</w:t>
      </w:r>
    </w:p>
    <w:p w:rsidR="00831E22" w:rsidRDefault="00831E22">
      <w:pPr>
        <w:pStyle w:val="ConsPlusNormal"/>
        <w:spacing w:before="220"/>
        <w:ind w:firstLine="540"/>
        <w:jc w:val="both"/>
      </w:pPr>
      <w:r>
        <w:t xml:space="preserve">2.12. Направления затрат (недополученных доходов), на возмещение которых предоставляется субсидия, указаны в </w:t>
      </w:r>
      <w:hyperlink w:anchor="P49">
        <w:r>
          <w:rPr>
            <w:color w:val="0000FF"/>
          </w:rPr>
          <w:t>пункте 1.5</w:t>
        </w:r>
      </w:hyperlink>
      <w:r>
        <w:t xml:space="preserve"> настоящего Порядка.</w:t>
      </w:r>
    </w:p>
    <w:p w:rsidR="00831E22" w:rsidRDefault="00831E22">
      <w:pPr>
        <w:pStyle w:val="ConsPlusNormal"/>
        <w:jc w:val="both"/>
      </w:pPr>
    </w:p>
    <w:p w:rsidR="00831E22" w:rsidRDefault="00831E22">
      <w:pPr>
        <w:pStyle w:val="ConsPlusTitle"/>
        <w:jc w:val="center"/>
        <w:outlineLvl w:val="1"/>
      </w:pPr>
      <w:r>
        <w:t>3. Представление отчетности, осуществление контроля</w:t>
      </w:r>
    </w:p>
    <w:p w:rsidR="00831E22" w:rsidRDefault="00831E22">
      <w:pPr>
        <w:pStyle w:val="ConsPlusTitle"/>
        <w:jc w:val="center"/>
      </w:pPr>
      <w:r>
        <w:t>(мониторинга) за соблюдением условий и порядка</w:t>
      </w:r>
    </w:p>
    <w:p w:rsidR="00831E22" w:rsidRDefault="00831E22">
      <w:pPr>
        <w:pStyle w:val="ConsPlusTitle"/>
        <w:jc w:val="center"/>
      </w:pPr>
      <w:r>
        <w:t>предоставления субсидий и ответственности за их нарушение</w:t>
      </w:r>
    </w:p>
    <w:p w:rsidR="00831E22" w:rsidRDefault="00831E22">
      <w:pPr>
        <w:pStyle w:val="ConsPlusNormal"/>
        <w:jc w:val="center"/>
      </w:pPr>
      <w:r>
        <w:t xml:space="preserve">(в ред. </w:t>
      </w:r>
      <w:hyperlink r:id="rId38">
        <w:r>
          <w:rPr>
            <w:color w:val="0000FF"/>
          </w:rPr>
          <w:t>Постановления</w:t>
        </w:r>
      </w:hyperlink>
      <w:r>
        <w:t xml:space="preserve"> Правительства Пензенской обл.</w:t>
      </w:r>
    </w:p>
    <w:p w:rsidR="00831E22" w:rsidRDefault="00831E22">
      <w:pPr>
        <w:pStyle w:val="ConsPlusNormal"/>
        <w:jc w:val="center"/>
      </w:pPr>
      <w:r>
        <w:t>от 30.03.2026 N 220-пП)</w:t>
      </w:r>
    </w:p>
    <w:p w:rsidR="00831E22" w:rsidRDefault="00831E22">
      <w:pPr>
        <w:pStyle w:val="ConsPlusNormal"/>
        <w:jc w:val="both"/>
      </w:pPr>
    </w:p>
    <w:p w:rsidR="00831E22" w:rsidRDefault="00831E22">
      <w:pPr>
        <w:pStyle w:val="ConsPlusNormal"/>
        <w:ind w:firstLine="540"/>
        <w:jc w:val="both"/>
      </w:pPr>
      <w:bookmarkStart w:id="19" w:name="P147"/>
      <w:bookmarkEnd w:id="19"/>
      <w:r>
        <w:t>3.1. Требования к представлению отчетности.</w:t>
      </w:r>
    </w:p>
    <w:p w:rsidR="00831E22" w:rsidRDefault="00831E22">
      <w:pPr>
        <w:pStyle w:val="ConsPlusNormal"/>
        <w:spacing w:before="220"/>
        <w:ind w:firstLine="540"/>
        <w:jc w:val="both"/>
      </w:pPr>
      <w:r>
        <w:t>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"Электронный бюджет" (при наличии технической возможности, при отсутствии технической возможности их предоставления в системе "Электронный бюджет", они предоставляются способом, предусмотренным в соглашении):</w:t>
      </w:r>
    </w:p>
    <w:p w:rsidR="00831E22" w:rsidRDefault="00831E22">
      <w:pPr>
        <w:pStyle w:val="ConsPlusNormal"/>
        <w:spacing w:before="220"/>
        <w:ind w:firstLine="540"/>
        <w:jc w:val="both"/>
      </w:pPr>
      <w:r>
        <w:t xml:space="preserve">- отчет о достижении значений результатов предоставления субсидии, указанных в </w:t>
      </w:r>
      <w:hyperlink w:anchor="P133">
        <w:r>
          <w:rPr>
            <w:color w:val="0000FF"/>
          </w:rPr>
          <w:t>пункте 2.10</w:t>
        </w:r>
      </w:hyperlink>
      <w:r>
        <w:t xml:space="preserve"> настоящего Порядка и соглашении, по форме, определенной типовой формой соглашения, установленной Министерством финансов Пензенской области.</w:t>
      </w:r>
    </w:p>
    <w:p w:rsidR="00831E22" w:rsidRDefault="00831E22">
      <w:pPr>
        <w:pStyle w:val="ConsPlusNormal"/>
        <w:spacing w:before="220"/>
        <w:ind w:firstLine="540"/>
        <w:jc w:val="both"/>
      </w:pPr>
      <w:r>
        <w:lastRenderedPageBreak/>
        <w:t xml:space="preserve">3.2. В течение 60 рабочих дней после получения Министерством отчетов, указанных в </w:t>
      </w:r>
      <w:hyperlink w:anchor="P147">
        <w:r>
          <w:rPr>
            <w:color w:val="0000FF"/>
          </w:rPr>
          <w:t>пункте 3.1</w:t>
        </w:r>
      </w:hyperlink>
      <w:r>
        <w:t xml:space="preserve"> настоящего Порядка,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осуществляет их проверку и по завершении финансового года, в котором предоставлена субсидия, направляет в системе "Электронный бюджет"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 (при наличии технической возможности, при отсутствии технической возможности его направления в системе "Электронный бюджет" он направляется способом, предусмотренным в соглашении).</w:t>
      </w:r>
    </w:p>
    <w:p w:rsidR="00831E22" w:rsidRDefault="00831E22">
      <w:pPr>
        <w:pStyle w:val="ConsPlusNormal"/>
        <w:spacing w:before="220"/>
        <w:ind w:firstLine="540"/>
        <w:jc w:val="both"/>
      </w:pPr>
      <w:r>
        <w:t>3.3. Требования об осуществлении контроля за соблюдением условий и порядка предоставления субсидий и ответственности за их нарушение.</w:t>
      </w:r>
    </w:p>
    <w:p w:rsidR="00831E22" w:rsidRDefault="00831E22">
      <w:pPr>
        <w:pStyle w:val="ConsPlusNormal"/>
        <w:spacing w:before="220"/>
        <w:ind w:firstLine="540"/>
        <w:jc w:val="both"/>
      </w:pPr>
      <w: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39">
        <w:r>
          <w:rPr>
            <w:color w:val="0000FF"/>
          </w:rPr>
          <w:t>статьями 268.1</w:t>
        </w:r>
      </w:hyperlink>
      <w:r>
        <w:t xml:space="preserve"> и </w:t>
      </w:r>
      <w:hyperlink r:id="rId40">
        <w:r>
          <w:rPr>
            <w:color w:val="0000FF"/>
          </w:rPr>
          <w:t>269.2</w:t>
        </w:r>
      </w:hyperlink>
      <w:r>
        <w:t xml:space="preserve"> Бюджетного кодекса Российской Федерации.</w:t>
      </w:r>
    </w:p>
    <w:p w:rsidR="00831E22" w:rsidRDefault="00831E22">
      <w:pPr>
        <w:pStyle w:val="ConsPlusNormal"/>
        <w:spacing w:before="220"/>
        <w:ind w:firstLine="540"/>
        <w:jc w:val="both"/>
      </w:pPr>
      <w:r>
        <w:t>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отделом развития животноводства, племенного дела, экспорта продукции агропромышленного комплекса, пищевой и перерабатывающей промышленности Министерства в порядке и по формам, установленным Министерством финансов Российской Федерации.</w:t>
      </w:r>
    </w:p>
    <w:p w:rsidR="00831E22" w:rsidRDefault="00831E22">
      <w:pPr>
        <w:pStyle w:val="ConsPlusNormal"/>
        <w:spacing w:before="220"/>
        <w:ind w:firstLine="540"/>
        <w:jc w:val="both"/>
      </w:pPr>
      <w:r>
        <w:t>3.3.2. Меры ответственности за нарушение условий и порядка предоставления субсидий.</w:t>
      </w:r>
    </w:p>
    <w:p w:rsidR="00831E22" w:rsidRDefault="00831E22">
      <w:pPr>
        <w:pStyle w:val="ConsPlusNormal"/>
        <w:spacing w:before="220"/>
        <w:ind w:firstLine="540"/>
        <w:jc w:val="both"/>
      </w:pPr>
      <w:bookmarkStart w:id="20" w:name="P155"/>
      <w:bookmarkEnd w:id="20"/>
      <w:r>
        <w:t>3.3.2.1. Средства субсидии подлежат возврату в случае:</w:t>
      </w:r>
    </w:p>
    <w:p w:rsidR="00831E22" w:rsidRDefault="00831E22">
      <w:pPr>
        <w:pStyle w:val="ConsPlusNormal"/>
        <w:spacing w:before="220"/>
        <w:ind w:firstLine="540"/>
        <w:jc w:val="both"/>
      </w:pPr>
      <w:bookmarkStart w:id="21" w:name="P156"/>
      <w:bookmarkEnd w:id="21"/>
      <w: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rsidR="00831E22" w:rsidRDefault="00831E22">
      <w:pPr>
        <w:pStyle w:val="ConsPlusNormal"/>
        <w:spacing w:before="220"/>
        <w:ind w:firstLine="540"/>
        <w:jc w:val="both"/>
      </w:pPr>
      <w:bookmarkStart w:id="22" w:name="P157"/>
      <w:bookmarkEnd w:id="22"/>
      <w:r>
        <w:t xml:space="preserve">б) недостижения значений результатов предоставления субсидий, указанных в </w:t>
      </w:r>
      <w:hyperlink w:anchor="P133">
        <w:r>
          <w:rPr>
            <w:color w:val="0000FF"/>
          </w:rPr>
          <w:t>пункте 2.10</w:t>
        </w:r>
      </w:hyperlink>
      <w:r>
        <w:t xml:space="preserve"> настоящего Порядка и соглашении.</w:t>
      </w:r>
    </w:p>
    <w:p w:rsidR="00831E22" w:rsidRDefault="00831E22">
      <w:pPr>
        <w:pStyle w:val="ConsPlusNormal"/>
        <w:spacing w:before="220"/>
        <w:ind w:firstLine="540"/>
        <w:jc w:val="both"/>
      </w:pPr>
      <w:r>
        <w:t>3.3.2.2. Возврат средств субсидии осуществляется:</w:t>
      </w:r>
    </w:p>
    <w:p w:rsidR="00831E22" w:rsidRDefault="00831E22">
      <w:pPr>
        <w:pStyle w:val="ConsPlusNormal"/>
        <w:spacing w:before="220"/>
        <w:ind w:firstLine="540"/>
        <w:jc w:val="both"/>
      </w:pPr>
      <w:r>
        <w:t xml:space="preserve">а) в случае установления факта, предусмотренного </w:t>
      </w:r>
      <w:hyperlink w:anchor="P156">
        <w:r>
          <w:rPr>
            <w:color w:val="0000FF"/>
          </w:rPr>
          <w:t>подпунктом "а" подпункта 3.3.2.1 подпункта 3.3.2 пункта 3.3</w:t>
        </w:r>
      </w:hyperlink>
      <w:r>
        <w:t xml:space="preserve"> настоящего Порядка, получатель субсидии возвращает 100% суммы полученной субсидии;</w:t>
      </w:r>
    </w:p>
    <w:p w:rsidR="00831E22" w:rsidRDefault="00831E22">
      <w:pPr>
        <w:pStyle w:val="ConsPlusNormal"/>
        <w:spacing w:before="220"/>
        <w:ind w:firstLine="540"/>
        <w:jc w:val="both"/>
      </w:pPr>
      <w:r>
        <w:t xml:space="preserve">б) в случае установления факта, предусмотренного </w:t>
      </w:r>
      <w:hyperlink w:anchor="P157">
        <w:r>
          <w:rPr>
            <w:color w:val="0000FF"/>
          </w:rPr>
          <w:t>подпунктом "б" подпункта 3.3.2.1 подпункта 3.3.2 пункта 3.3</w:t>
        </w:r>
      </w:hyperlink>
      <w:r>
        <w:t xml:space="preserve"> настоящего Порядка, получатель субсидии осуществляет возврат суммы субсидии, рассчитанной по формуле:</w:t>
      </w:r>
    </w:p>
    <w:p w:rsidR="00831E22" w:rsidRDefault="00831E22">
      <w:pPr>
        <w:pStyle w:val="ConsPlusNormal"/>
        <w:jc w:val="both"/>
      </w:pPr>
    </w:p>
    <w:p w:rsidR="00831E22" w:rsidRDefault="00831E22">
      <w:pPr>
        <w:pStyle w:val="ConsPlusNormal"/>
        <w:jc w:val="center"/>
      </w:pPr>
      <w:proofErr w:type="spellStart"/>
      <w:r>
        <w:t>Vвозврата</w:t>
      </w:r>
      <w:proofErr w:type="spellEnd"/>
      <w:r>
        <w:t xml:space="preserve"> = </w:t>
      </w:r>
      <w:proofErr w:type="spellStart"/>
      <w:r>
        <w:t>Vсубсидии</w:t>
      </w:r>
      <w:proofErr w:type="spellEnd"/>
      <w:r>
        <w:t xml:space="preserve"> x (1 - F / Р), где:</w:t>
      </w:r>
    </w:p>
    <w:p w:rsidR="00831E22" w:rsidRDefault="00831E22">
      <w:pPr>
        <w:pStyle w:val="ConsPlusNormal"/>
        <w:jc w:val="both"/>
      </w:pPr>
    </w:p>
    <w:p w:rsidR="00831E22" w:rsidRDefault="00831E22">
      <w:pPr>
        <w:pStyle w:val="ConsPlusNormal"/>
        <w:ind w:firstLine="540"/>
        <w:jc w:val="both"/>
      </w:pPr>
      <w:proofErr w:type="spellStart"/>
      <w:r>
        <w:t>Vвозврата</w:t>
      </w:r>
      <w:proofErr w:type="spellEnd"/>
      <w:r>
        <w:t xml:space="preserve"> - сумма субсидии, подлежащая возврату;</w:t>
      </w:r>
    </w:p>
    <w:p w:rsidR="00831E22" w:rsidRDefault="00831E22">
      <w:pPr>
        <w:pStyle w:val="ConsPlusNormal"/>
        <w:spacing w:before="220"/>
        <w:ind w:firstLine="540"/>
        <w:jc w:val="both"/>
      </w:pPr>
      <w:proofErr w:type="spellStart"/>
      <w:r>
        <w:t>Vсубсидии</w:t>
      </w:r>
      <w:proofErr w:type="spellEnd"/>
      <w:r>
        <w:t xml:space="preserve"> - размер субсидии, предоставленной получателю субсидии по соглашению;</w:t>
      </w:r>
    </w:p>
    <w:p w:rsidR="00831E22" w:rsidRDefault="00831E22">
      <w:pPr>
        <w:pStyle w:val="ConsPlusNormal"/>
        <w:spacing w:before="220"/>
        <w:ind w:firstLine="540"/>
        <w:jc w:val="both"/>
      </w:pPr>
      <w:r>
        <w:t>F - фактическое значение результата предоставления субсидии;</w:t>
      </w:r>
    </w:p>
    <w:p w:rsidR="00831E22" w:rsidRDefault="00831E22">
      <w:pPr>
        <w:pStyle w:val="ConsPlusNormal"/>
        <w:spacing w:before="220"/>
        <w:ind w:firstLine="540"/>
        <w:jc w:val="both"/>
      </w:pPr>
      <w:r>
        <w:t>Р - плановое значение результата предоставления субсидии.</w:t>
      </w:r>
    </w:p>
    <w:p w:rsidR="00831E22" w:rsidRDefault="00831E22">
      <w:pPr>
        <w:pStyle w:val="ConsPlusNormal"/>
        <w:spacing w:before="220"/>
        <w:ind w:firstLine="540"/>
        <w:jc w:val="both"/>
      </w:pPr>
      <w:r>
        <w:lastRenderedPageBreak/>
        <w:t xml:space="preserve">При выявлении Министерством по результатам проверок фактов, указанных в </w:t>
      </w:r>
      <w:hyperlink w:anchor="P155">
        <w:r>
          <w:rPr>
            <w:color w:val="0000FF"/>
          </w:rPr>
          <w:t>подпункте 3.3.2.1 подпункта 3.3.2 пункта 3.3</w:t>
        </w:r>
      </w:hyperlink>
      <w: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средств субсидии в бюджет Пензенской области с указанием реквизитов для перечисления денежных средств (далее - письменное уведомление).</w:t>
      </w:r>
    </w:p>
    <w:p w:rsidR="00831E22" w:rsidRDefault="00831E22">
      <w:pPr>
        <w:pStyle w:val="ConsPlusNormal"/>
        <w:spacing w:before="220"/>
        <w:ind w:firstLine="540"/>
        <w:jc w:val="both"/>
      </w:pPr>
      <w:r>
        <w:t>Получатель субсидии в течение 30 календарных дней с момента получения Акта об исполнении обязательств по соглашению в системе "Электронный бюджет" (при наличии технической возможности) или письменного уведомления о необходимости возврата средств субсидии либо в иной срок, установленный бюджетным законодательством для соответствующего документа органа государственного финансового контроля, обязан произвести возврат средств субсидии. При отказе получателя субсидии произвести возврат средств субсидии в добровольном порядке средства субсидии взыскивается в судебном порядке в соответствии с законодательством Российской Федерации.</w:t>
      </w:r>
    </w:p>
    <w:p w:rsidR="00831E22" w:rsidRDefault="00831E22">
      <w:pPr>
        <w:pStyle w:val="ConsPlusNormal"/>
        <w:spacing w:before="220"/>
        <w:ind w:firstLine="540"/>
        <w:jc w:val="both"/>
      </w:pPr>
      <w:r>
        <w:t xml:space="preserve">Положения, указанные в подпункте </w:t>
      </w:r>
      <w:hyperlink w:anchor="P155">
        <w:r>
          <w:rPr>
            <w:color w:val="0000FF"/>
          </w:rPr>
          <w:t>3.3.2.1 подпункта 3.3.2 пункта 3.3</w:t>
        </w:r>
      </w:hyperlink>
      <w: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172">
        <w:r>
          <w:rPr>
            <w:color w:val="0000FF"/>
          </w:rPr>
          <w:t>пунктом 3.4</w:t>
        </w:r>
      </w:hyperlink>
      <w: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rsidR="00831E22" w:rsidRDefault="00831E22">
      <w:pPr>
        <w:pStyle w:val="ConsPlusNormal"/>
        <w:jc w:val="both"/>
      </w:pPr>
      <w:r>
        <w:t>(</w:t>
      </w:r>
      <w:proofErr w:type="spellStart"/>
      <w:r>
        <w:t>пп</w:t>
      </w:r>
      <w:proofErr w:type="spellEnd"/>
      <w:r>
        <w:t xml:space="preserve">. 3.3.2 в ред. </w:t>
      </w:r>
      <w:hyperlink r:id="rId41">
        <w:r>
          <w:rPr>
            <w:color w:val="0000FF"/>
          </w:rPr>
          <w:t>Постановления</w:t>
        </w:r>
      </w:hyperlink>
      <w:r>
        <w:t xml:space="preserve"> Правительства Пензенской обл. от 30.03.2026 N 220-пП)</w:t>
      </w:r>
    </w:p>
    <w:p w:rsidR="00831E22" w:rsidRDefault="00831E22">
      <w:pPr>
        <w:pStyle w:val="ConsPlusNormal"/>
        <w:spacing w:before="220"/>
        <w:ind w:firstLine="540"/>
        <w:jc w:val="both"/>
      </w:pPr>
      <w:bookmarkStart w:id="23" w:name="P172"/>
      <w:bookmarkEnd w:id="23"/>
      <w: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rsidR="00831E22" w:rsidRDefault="00831E22">
      <w:pPr>
        <w:pStyle w:val="ConsPlusNormal"/>
        <w:spacing w:before="220"/>
        <w:ind w:firstLine="540"/>
        <w:jc w:val="both"/>
      </w:pPr>
      <w: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831E22" w:rsidRDefault="00831E22">
      <w:pPr>
        <w:pStyle w:val="ConsPlusNormal"/>
        <w:jc w:val="both"/>
      </w:pPr>
    </w:p>
    <w:p w:rsidR="00831E22" w:rsidRDefault="00831E22">
      <w:pPr>
        <w:pStyle w:val="ConsPlusTitle"/>
        <w:jc w:val="center"/>
        <w:outlineLvl w:val="1"/>
      </w:pPr>
      <w:r>
        <w:t>4. Порядок проведения отбора</w:t>
      </w:r>
    </w:p>
    <w:p w:rsidR="00831E22" w:rsidRDefault="00831E22">
      <w:pPr>
        <w:pStyle w:val="ConsPlusNormal"/>
        <w:jc w:val="both"/>
      </w:pPr>
    </w:p>
    <w:p w:rsidR="00831E22" w:rsidRDefault="00831E22">
      <w:pPr>
        <w:pStyle w:val="ConsPlusNormal"/>
        <w:ind w:firstLine="540"/>
        <w:jc w:val="both"/>
      </w:pPr>
      <w:r>
        <w:t>4.1. Отбор объявляется в соответствии с приказом Министерства.</w:t>
      </w:r>
    </w:p>
    <w:p w:rsidR="00831E22" w:rsidRDefault="00831E22">
      <w:pPr>
        <w:pStyle w:val="ConsPlusNormal"/>
        <w:spacing w:before="220"/>
        <w:ind w:firstLine="540"/>
        <w:jc w:val="both"/>
      </w:pPr>
      <w:r>
        <w:t>4.2. Наименование государственной информационной системы, обеспечивающей проведение отбора - система "Электронный бюджет".</w:t>
      </w:r>
    </w:p>
    <w:p w:rsidR="00831E22" w:rsidRDefault="00831E22">
      <w:pPr>
        <w:pStyle w:val="ConsPlusNormal"/>
        <w:spacing w:before="220"/>
        <w:ind w:firstLine="540"/>
        <w:jc w:val="both"/>
      </w:pPr>
      <w:r>
        <w:t>4.3. Порядок взаимодействия участников отбора и Министерства с использованием документов в электронной форме.</w:t>
      </w:r>
    </w:p>
    <w:p w:rsidR="00831E22" w:rsidRDefault="00831E22">
      <w:pPr>
        <w:pStyle w:val="ConsPlusNormal"/>
        <w:spacing w:before="220"/>
        <w:ind w:firstLine="540"/>
        <w:jc w:val="both"/>
      </w:pPr>
      <w:r>
        <w:t>Взаимодействие Министерства с участниками отбора осуществляется с использованием документов в электронной форме в системе "Электронный бюджет", доступ в которую обеспечивается федеральной государственной информационной системой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31E22" w:rsidRDefault="00831E22">
      <w:pPr>
        <w:pStyle w:val="ConsPlusNormal"/>
        <w:spacing w:before="220"/>
        <w:ind w:firstLine="540"/>
        <w:jc w:val="both"/>
      </w:pPr>
      <w: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60">
        <w:r>
          <w:rPr>
            <w:color w:val="0000FF"/>
          </w:rPr>
          <w:t>пунктом 2.1</w:t>
        </w:r>
      </w:hyperlink>
      <w: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w:t>
      </w:r>
      <w:r>
        <w:lastRenderedPageBreak/>
        <w:t>готов представить указанные документы и информацию Министерству по собственной инициативе.</w:t>
      </w:r>
    </w:p>
    <w:p w:rsidR="00831E22" w:rsidRDefault="00831E22">
      <w:pPr>
        <w:pStyle w:val="ConsPlusNormal"/>
        <w:spacing w:before="220"/>
        <w:ind w:firstLine="540"/>
        <w:jc w:val="both"/>
      </w:pPr>
      <w:r>
        <w:t>4.4. Порядок формирования и размещения объявления о проведении отбора, разъяснения положений объявления об отборе.</w:t>
      </w:r>
    </w:p>
    <w:p w:rsidR="00831E22" w:rsidRDefault="00831E22">
      <w:pPr>
        <w:pStyle w:val="ConsPlusNormal"/>
        <w:spacing w:before="220"/>
        <w:ind w:firstLine="540"/>
        <w:jc w:val="both"/>
      </w:pPr>
      <w:bookmarkStart w:id="24" w:name="P183"/>
      <w:bookmarkEnd w:id="24"/>
      <w:r>
        <w:t>4.4.1. Отдел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"Интернет" (</w:t>
      </w:r>
      <w:hyperlink r:id="rId42">
        <w:r>
          <w:rPr>
            <w:color w:val="0000FF"/>
          </w:rPr>
          <w:t>http://mcx.pnzreg.ru/</w:t>
        </w:r>
      </w:hyperlink>
      <w:r>
        <w:t>) (далее - сайт Министерства) объявления о проведении отбора в целях получения субсидии с указанием:</w:t>
      </w:r>
    </w:p>
    <w:p w:rsidR="00831E22" w:rsidRDefault="00831E22">
      <w:pPr>
        <w:pStyle w:val="ConsPlusNormal"/>
        <w:spacing w:before="220"/>
        <w:ind w:firstLine="540"/>
        <w:jc w:val="both"/>
      </w:pPr>
      <w: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rsidR="00831E22" w:rsidRDefault="00831E22">
      <w:pPr>
        <w:pStyle w:val="ConsPlusNormal"/>
        <w:spacing w:before="220"/>
        <w:ind w:firstLine="540"/>
        <w:jc w:val="both"/>
      </w:pPr>
      <w: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831E22" w:rsidRDefault="00831E22">
      <w:pPr>
        <w:pStyle w:val="ConsPlusNormal"/>
        <w:spacing w:before="220"/>
        <w:ind w:firstLine="540"/>
        <w:jc w:val="both"/>
      </w:pPr>
      <w:r>
        <w:t>- наименования, места нахождения, почтового адреса, адреса электронной почты Министерства;</w:t>
      </w:r>
    </w:p>
    <w:p w:rsidR="00831E22" w:rsidRDefault="00831E22">
      <w:pPr>
        <w:pStyle w:val="ConsPlusNormal"/>
        <w:spacing w:before="220"/>
        <w:ind w:firstLine="540"/>
        <w:jc w:val="both"/>
      </w:pPr>
      <w:r>
        <w:t>- результата предоставления субсидии;</w:t>
      </w:r>
    </w:p>
    <w:p w:rsidR="00831E22" w:rsidRDefault="00831E22">
      <w:pPr>
        <w:pStyle w:val="ConsPlusNormal"/>
        <w:spacing w:before="220"/>
        <w:ind w:firstLine="540"/>
        <w:jc w:val="both"/>
      </w:pPr>
      <w:r>
        <w:t>- доменного имени и (или) указателей страниц государственной информационной системы в сети "Интернет";</w:t>
      </w:r>
    </w:p>
    <w:p w:rsidR="00831E22" w:rsidRDefault="00831E22">
      <w:pPr>
        <w:pStyle w:val="ConsPlusNormal"/>
        <w:spacing w:before="220"/>
        <w:ind w:firstLine="540"/>
        <w:jc w:val="both"/>
      </w:pPr>
      <w:r>
        <w:t>- требований к участникам отбора и к перечню документов, представляемых участниками отбора для подтверждения их соответствия указанным требованиям;</w:t>
      </w:r>
    </w:p>
    <w:p w:rsidR="00831E22" w:rsidRDefault="00831E22">
      <w:pPr>
        <w:pStyle w:val="ConsPlusNormal"/>
        <w:spacing w:before="220"/>
        <w:ind w:firstLine="540"/>
        <w:jc w:val="both"/>
      </w:pPr>
      <w:r>
        <w:t>- категории и (или) критериев отбора;</w:t>
      </w:r>
    </w:p>
    <w:p w:rsidR="00831E22" w:rsidRDefault="00831E22">
      <w:pPr>
        <w:pStyle w:val="ConsPlusNormal"/>
        <w:spacing w:before="220"/>
        <w:ind w:firstLine="540"/>
        <w:jc w:val="both"/>
      </w:pPr>
      <w:r>
        <w:t>- порядка подачи участниками отбора заявок и требований, предъявляемых к форме и содержанию заявок;</w:t>
      </w:r>
    </w:p>
    <w:p w:rsidR="00831E22" w:rsidRDefault="00831E22">
      <w:pPr>
        <w:pStyle w:val="ConsPlusNormal"/>
        <w:spacing w:before="220"/>
        <w:ind w:firstLine="540"/>
        <w:jc w:val="both"/>
      </w:pPr>
      <w:r>
        <w:t>- порядка отзыва заявок, порядка их возврата, определяющего, в том числе основания для возврата заявок, порядка внесения изменений в заявки;</w:t>
      </w:r>
    </w:p>
    <w:p w:rsidR="00831E22" w:rsidRDefault="00831E22">
      <w:pPr>
        <w:pStyle w:val="ConsPlusNormal"/>
        <w:spacing w:before="220"/>
        <w:ind w:firstLine="540"/>
        <w:jc w:val="both"/>
      </w:pPr>
      <w:r>
        <w:t xml:space="preserve">- правил рассмотрения и оценки заявок в соответствии с </w:t>
      </w:r>
      <w:hyperlink w:anchor="P226">
        <w:r>
          <w:rPr>
            <w:color w:val="0000FF"/>
          </w:rPr>
          <w:t>пунктом 4.9</w:t>
        </w:r>
      </w:hyperlink>
      <w:r>
        <w:t xml:space="preserve"> настоящего раздела;</w:t>
      </w:r>
    </w:p>
    <w:p w:rsidR="00831E22" w:rsidRDefault="00831E22">
      <w:pPr>
        <w:pStyle w:val="ConsPlusNormal"/>
        <w:spacing w:before="220"/>
        <w:ind w:firstLine="540"/>
        <w:jc w:val="both"/>
      </w:pPr>
      <w:r>
        <w:t>- порядка возврата заявок на доработку;</w:t>
      </w:r>
    </w:p>
    <w:p w:rsidR="00831E22" w:rsidRDefault="00831E22">
      <w:pPr>
        <w:pStyle w:val="ConsPlusNormal"/>
        <w:spacing w:before="220"/>
        <w:ind w:firstLine="540"/>
        <w:jc w:val="both"/>
      </w:pPr>
      <w:r>
        <w:t>- порядка отклонения заявок, а также информации об основаниях их отклонения;</w:t>
      </w:r>
    </w:p>
    <w:p w:rsidR="00831E22" w:rsidRDefault="00831E22">
      <w:pPr>
        <w:pStyle w:val="ConsPlusNormal"/>
        <w:spacing w:before="220"/>
        <w:ind w:firstLine="540"/>
        <w:jc w:val="both"/>
      </w:pPr>
      <w:bookmarkStart w:id="25" w:name="P196"/>
      <w:bookmarkEnd w:id="25"/>
      <w: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831E22" w:rsidRDefault="00831E22">
      <w:pPr>
        <w:pStyle w:val="ConsPlusNormal"/>
        <w:spacing w:before="220"/>
        <w:ind w:firstLine="540"/>
        <w:jc w:val="both"/>
      </w:pPr>
      <w: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831E22" w:rsidRDefault="00831E22">
      <w:pPr>
        <w:pStyle w:val="ConsPlusNormal"/>
        <w:spacing w:before="220"/>
        <w:ind w:firstLine="540"/>
        <w:jc w:val="both"/>
      </w:pPr>
      <w:r>
        <w:t>- срока, в течение которого участник отбора должен подписать соглашение о предоставлении субсидии;</w:t>
      </w:r>
    </w:p>
    <w:p w:rsidR="00831E22" w:rsidRDefault="00831E22">
      <w:pPr>
        <w:pStyle w:val="ConsPlusNormal"/>
        <w:spacing w:before="220"/>
        <w:ind w:firstLine="540"/>
        <w:jc w:val="both"/>
      </w:pPr>
      <w:r>
        <w:t>- условий признания победителя отбора уклонившимся от заключения соглашения;</w:t>
      </w:r>
    </w:p>
    <w:p w:rsidR="00831E22" w:rsidRDefault="00831E22">
      <w:pPr>
        <w:pStyle w:val="ConsPlusNormal"/>
        <w:spacing w:before="220"/>
        <w:ind w:firstLine="540"/>
        <w:jc w:val="both"/>
      </w:pPr>
      <w:r>
        <w:lastRenderedPageBreak/>
        <w:t>- сроков размещения протокола подведения итогов отбора (документа об итогах проведения отбора) в системе "Электронный бюджет", а также на сайте Министерства.</w:t>
      </w:r>
    </w:p>
    <w:p w:rsidR="00831E22" w:rsidRDefault="00831E22">
      <w:pPr>
        <w:pStyle w:val="ConsPlusNormal"/>
        <w:spacing w:before="220"/>
        <w:ind w:firstLine="540"/>
        <w:jc w:val="both"/>
      </w:pPr>
      <w:r>
        <w:t>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"Электронный бюджет" соответствующего запроса.</w:t>
      </w:r>
    </w:p>
    <w:p w:rsidR="00831E22" w:rsidRDefault="00831E22">
      <w:pPr>
        <w:pStyle w:val="ConsPlusNormal"/>
        <w:spacing w:before="220"/>
        <w:ind w:firstLine="540"/>
        <w:jc w:val="both"/>
      </w:pPr>
      <w:r>
        <w:t>Отдел в течение двух рабочих дней со дня поступления запроса обеспечивает формирование в системе "Электронный бюджет" соответствующего разъяснения.</w:t>
      </w:r>
    </w:p>
    <w:p w:rsidR="00831E22" w:rsidRDefault="00831E22">
      <w:pPr>
        <w:pStyle w:val="ConsPlusNormal"/>
        <w:spacing w:before="220"/>
        <w:ind w:firstLine="540"/>
        <w:jc w:val="both"/>
      </w:pPr>
      <w:r>
        <w:t>Возврат заявок на доработку настоящим Порядком не предусматривается.</w:t>
      </w:r>
    </w:p>
    <w:p w:rsidR="00831E22" w:rsidRDefault="00831E22">
      <w:pPr>
        <w:pStyle w:val="ConsPlusNormal"/>
        <w:spacing w:before="220"/>
        <w:ind w:firstLine="540"/>
        <w:jc w:val="both"/>
      </w:pPr>
      <w:r>
        <w:t xml:space="preserve">4.5. В объявлении о проведении отбора указываются требования к участникам отбора, которые предусмотрены </w:t>
      </w:r>
      <w:hyperlink w:anchor="P48">
        <w:r>
          <w:rPr>
            <w:color w:val="0000FF"/>
          </w:rPr>
          <w:t>пунктом 1.4</w:t>
        </w:r>
      </w:hyperlink>
      <w:r>
        <w:t xml:space="preserve">, </w:t>
      </w:r>
      <w:hyperlink w:anchor="P61">
        <w:r>
          <w:rPr>
            <w:color w:val="0000FF"/>
          </w:rPr>
          <w:t>подпунктами "а"</w:t>
        </w:r>
      </w:hyperlink>
      <w:r>
        <w:t xml:space="preserve"> - </w:t>
      </w:r>
      <w:hyperlink w:anchor="P70">
        <w:r>
          <w:rPr>
            <w:color w:val="0000FF"/>
          </w:rPr>
          <w:t>"и" пункта 2.1</w:t>
        </w:r>
      </w:hyperlink>
      <w:r>
        <w:t xml:space="preserve">, </w:t>
      </w:r>
      <w:hyperlink w:anchor="P71">
        <w:r>
          <w:rPr>
            <w:color w:val="0000FF"/>
          </w:rPr>
          <w:t>пунктом 2.2</w:t>
        </w:r>
      </w:hyperlink>
      <w: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80">
        <w:r>
          <w:rPr>
            <w:color w:val="0000FF"/>
          </w:rPr>
          <w:t>пунктами 2.4</w:t>
        </w:r>
      </w:hyperlink>
      <w:r>
        <w:t xml:space="preserve"> - </w:t>
      </w:r>
      <w:hyperlink w:anchor="P97">
        <w:r>
          <w:rPr>
            <w:color w:val="0000FF"/>
          </w:rPr>
          <w:t>2.6</w:t>
        </w:r>
      </w:hyperlink>
      <w:r>
        <w:t xml:space="preserve"> настоящего Порядка.</w:t>
      </w:r>
    </w:p>
    <w:p w:rsidR="00831E22" w:rsidRDefault="00831E22">
      <w:pPr>
        <w:pStyle w:val="ConsPlusNormal"/>
        <w:spacing w:before="220"/>
        <w:ind w:firstLine="540"/>
        <w:jc w:val="both"/>
      </w:pPr>
      <w:r>
        <w:t>В случае принятия Министерством решения о внесении изменений в объявление о проведении отбора Отдел формирует объявление о внесении изменений в объявление о проведении отбора на едином портале не позднее наступления даты окончания приема заявок участников отбора с соблюдением следующих условий:</w:t>
      </w:r>
    </w:p>
    <w:p w:rsidR="00831E22" w:rsidRDefault="00831E22">
      <w:pPr>
        <w:pStyle w:val="ConsPlusNormal"/>
        <w:spacing w:before="220"/>
        <w:ind w:firstLine="540"/>
        <w:jc w:val="both"/>
      </w:pPr>
      <w: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rsidR="00831E22" w:rsidRDefault="00831E22">
      <w:pPr>
        <w:pStyle w:val="ConsPlusNormal"/>
        <w:spacing w:before="220"/>
        <w:ind w:firstLine="540"/>
        <w:jc w:val="both"/>
      </w:pPr>
      <w:r>
        <w:t>при внесении изменений в объявление о проведении отбора изменение способа отбора не допускается;</w:t>
      </w:r>
    </w:p>
    <w:p w:rsidR="00831E22" w:rsidRDefault="00831E22">
      <w:pPr>
        <w:pStyle w:val="ConsPlusNormal"/>
        <w:spacing w:before="220"/>
        <w:ind w:firstLine="540"/>
        <w:jc w:val="both"/>
      </w:pPr>
      <w:r>
        <w:t xml:space="preserve">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w:t>
      </w:r>
      <w:hyperlink w:anchor="P225">
        <w:r>
          <w:rPr>
            <w:color w:val="0000FF"/>
          </w:rPr>
          <w:t>подпунктом 4.8.6 пункта 4.8</w:t>
        </w:r>
      </w:hyperlink>
      <w:r>
        <w:t xml:space="preserve"> настоящего Порядка;</w:t>
      </w:r>
    </w:p>
    <w:p w:rsidR="00831E22" w:rsidRDefault="00831E22">
      <w:pPr>
        <w:pStyle w:val="ConsPlusNormal"/>
        <w:spacing w:before="220"/>
        <w:ind w:firstLine="540"/>
        <w:jc w:val="both"/>
      </w:pPr>
      <w:r>
        <w:t>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831E22" w:rsidRDefault="00831E22">
      <w:pPr>
        <w:pStyle w:val="ConsPlusNormal"/>
        <w:spacing w:before="220"/>
        <w:ind w:firstLine="540"/>
        <w:jc w:val="both"/>
      </w:pPr>
      <w:r>
        <w:t>4.6. Порядок и случаи отмены проведения отбора:</w:t>
      </w:r>
    </w:p>
    <w:p w:rsidR="00831E22" w:rsidRDefault="00831E22">
      <w:pPr>
        <w:pStyle w:val="ConsPlusNormal"/>
        <w:spacing w:before="220"/>
        <w:ind w:firstLine="540"/>
        <w:jc w:val="both"/>
      </w:pPr>
      <w:r>
        <w:t>- изменение, в том числе обнуление, лимитов бюджетных обязательств;</w:t>
      </w:r>
    </w:p>
    <w:p w:rsidR="00831E22" w:rsidRDefault="00831E22">
      <w:pPr>
        <w:pStyle w:val="ConsPlusNormal"/>
        <w:jc w:val="both"/>
      </w:pPr>
      <w:r>
        <w:t xml:space="preserve">(в ред. </w:t>
      </w:r>
      <w:hyperlink r:id="rId43">
        <w:r>
          <w:rPr>
            <w:color w:val="0000FF"/>
          </w:rPr>
          <w:t>Постановления</w:t>
        </w:r>
      </w:hyperlink>
      <w:r>
        <w:t xml:space="preserve"> Правительства Пензенской обл. от 30.03.2026 N 220-пП)</w:t>
      </w:r>
    </w:p>
    <w:p w:rsidR="00831E22" w:rsidRDefault="00831E22">
      <w:pPr>
        <w:pStyle w:val="ConsPlusNormal"/>
        <w:spacing w:before="220"/>
        <w:ind w:firstLine="540"/>
        <w:jc w:val="both"/>
      </w:pPr>
      <w:r>
        <w:t>- изменение нормативной базы, регламентирующей предоставление субсидии.</w:t>
      </w:r>
    </w:p>
    <w:p w:rsidR="00831E22" w:rsidRDefault="00831E22">
      <w:pPr>
        <w:pStyle w:val="ConsPlusNormal"/>
        <w:spacing w:before="220"/>
        <w:ind w:firstLine="540"/>
        <w:jc w:val="both"/>
      </w:pPr>
      <w:r>
        <w:t>В случае принятия Министерством решения об отмене проведения отбора Отдел формирует объявление об отмене проведения отбора (объявление об отмене) на едином портале не позднее чем за один рабочий день до даты окончания приема заявок участниками отбора.</w:t>
      </w:r>
    </w:p>
    <w:p w:rsidR="00831E22" w:rsidRDefault="00831E22">
      <w:pPr>
        <w:pStyle w:val="ConsPlusNormal"/>
        <w:spacing w:before="220"/>
        <w:ind w:firstLine="540"/>
        <w:jc w:val="both"/>
      </w:pPr>
      <w:r>
        <w:t>Объявление об отмене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rsidR="00831E22" w:rsidRDefault="00831E22">
      <w:pPr>
        <w:pStyle w:val="ConsPlusNormal"/>
        <w:spacing w:before="220"/>
        <w:ind w:firstLine="540"/>
        <w:jc w:val="both"/>
      </w:pPr>
      <w:r>
        <w:lastRenderedPageBreak/>
        <w:t>Отбор считается отмененным со дня размещения объявления о его отмене на едином портале.</w:t>
      </w:r>
    </w:p>
    <w:p w:rsidR="00831E22" w:rsidRDefault="00831E22">
      <w:pPr>
        <w:pStyle w:val="ConsPlusNormal"/>
        <w:spacing w:before="220"/>
        <w:ind w:firstLine="540"/>
        <w:jc w:val="both"/>
      </w:pPr>
      <w:r>
        <w:t>При отмене отбора заявки и документы, поданные участниками отбора, Министерством не рассматриваются.</w:t>
      </w:r>
    </w:p>
    <w:p w:rsidR="00831E22" w:rsidRDefault="00831E22">
      <w:pPr>
        <w:pStyle w:val="ConsPlusNormal"/>
        <w:spacing w:before="220"/>
        <w:ind w:firstLine="540"/>
        <w:jc w:val="both"/>
      </w:pPr>
      <w:r>
        <w:t>4.7. В случае отсутствия заявок отбор считается несостоявшимся.</w:t>
      </w:r>
    </w:p>
    <w:p w:rsidR="00831E22" w:rsidRDefault="00831E22">
      <w:pPr>
        <w:pStyle w:val="ConsPlusNormal"/>
        <w:spacing w:before="220"/>
        <w:ind w:firstLine="540"/>
        <w:jc w:val="both"/>
      </w:pPr>
      <w:r>
        <w:t>4.8. Порядок формирования и подачи участниками отбора заявок, внесения в них изменений.</w:t>
      </w:r>
    </w:p>
    <w:p w:rsidR="00831E22" w:rsidRDefault="00831E22">
      <w:pPr>
        <w:pStyle w:val="ConsPlusNormal"/>
        <w:spacing w:before="220"/>
        <w:ind w:firstLine="540"/>
        <w:jc w:val="both"/>
      </w:pPr>
      <w:r>
        <w:t>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"Электронный бюджет"; документы, представление которых предусмотрено в объявлении о проведении отбора, участником отбора представляются в систему "Электронный бюджет" в виде электронных копий документов (документов на бумажном носителе, преобразованных в электронную форму путем сканирования).</w:t>
      </w:r>
    </w:p>
    <w:p w:rsidR="00831E22" w:rsidRDefault="00831E22">
      <w:pPr>
        <w:pStyle w:val="ConsPlusNormal"/>
        <w:spacing w:before="220"/>
        <w:ind w:firstLine="540"/>
        <w:jc w:val="both"/>
      </w:pPr>
      <w:r>
        <w:t xml:space="preserve">4.8.2. При формировании заявки участник отбора обязан подтвердить соответствие требованиям, установленным </w:t>
      </w:r>
      <w:hyperlink w:anchor="P61">
        <w:r>
          <w:rPr>
            <w:color w:val="0000FF"/>
          </w:rPr>
          <w:t>подпунктами "а"</w:t>
        </w:r>
      </w:hyperlink>
      <w:r>
        <w:t xml:space="preserve"> - </w:t>
      </w:r>
      <w:hyperlink w:anchor="P70">
        <w:r>
          <w:rPr>
            <w:color w:val="0000FF"/>
          </w:rPr>
          <w:t>"и" пункта 2.1</w:t>
        </w:r>
      </w:hyperlink>
      <w:r>
        <w:t xml:space="preserve">, </w:t>
      </w:r>
      <w:hyperlink w:anchor="P71">
        <w:r>
          <w:rPr>
            <w:color w:val="0000FF"/>
          </w:rPr>
          <w:t>пунктом 2.2</w:t>
        </w:r>
      </w:hyperlink>
      <w:r>
        <w:t xml:space="preserve"> настоящего Порядка.</w:t>
      </w:r>
    </w:p>
    <w:p w:rsidR="00831E22" w:rsidRDefault="00831E22">
      <w:pPr>
        <w:pStyle w:val="ConsPlusNormal"/>
        <w:spacing w:before="220"/>
        <w:ind w:firstLine="540"/>
        <w:jc w:val="both"/>
      </w:pPr>
      <w:r>
        <w:t>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831E22" w:rsidRDefault="00831E22">
      <w:pPr>
        <w:pStyle w:val="ConsPlusNormal"/>
        <w:spacing w:before="220"/>
        <w:ind w:firstLine="540"/>
        <w:jc w:val="both"/>
      </w:pPr>
      <w:r>
        <w:t xml:space="preserve">4.8.4. Участники отбора предоставляют в систему "Электронный бюджет" документы, сформированные в соответствии с </w:t>
      </w:r>
      <w:hyperlink w:anchor="P97">
        <w:r>
          <w:rPr>
            <w:color w:val="0000FF"/>
          </w:rPr>
          <w:t>пунктом 2.6</w:t>
        </w:r>
      </w:hyperlink>
      <w:r>
        <w:t xml:space="preserve"> настоящего Порядка, в сроки, указанные в объявлении об отборе.</w:t>
      </w:r>
    </w:p>
    <w:p w:rsidR="00831E22" w:rsidRDefault="00831E22">
      <w:pPr>
        <w:pStyle w:val="ConsPlusNormal"/>
        <w:spacing w:before="220"/>
        <w:ind w:firstLine="540"/>
        <w:jc w:val="both"/>
      </w:pPr>
      <w:r>
        <w:t xml:space="preserve">4.8.5. В случае если участник отбора не представил документы, указанные в </w:t>
      </w:r>
      <w:hyperlink w:anchor="P89">
        <w:r>
          <w:rPr>
            <w:color w:val="0000FF"/>
          </w:rPr>
          <w:t>пункте 2.5</w:t>
        </w:r>
      </w:hyperlink>
      <w: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rsidR="00831E22" w:rsidRDefault="00831E22">
      <w:pPr>
        <w:pStyle w:val="ConsPlusNormal"/>
        <w:spacing w:before="220"/>
        <w:ind w:firstLine="540"/>
        <w:jc w:val="both"/>
      </w:pPr>
      <w:bookmarkStart w:id="26" w:name="P225"/>
      <w:bookmarkEnd w:id="26"/>
      <w:r>
        <w:t>4.8.6. В заявку могут быть внесены изменения в системе "Электронный бюджет"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rsidR="00831E22" w:rsidRDefault="00831E22">
      <w:pPr>
        <w:pStyle w:val="ConsPlusNormal"/>
        <w:spacing w:before="220"/>
        <w:ind w:firstLine="540"/>
        <w:jc w:val="both"/>
      </w:pPr>
      <w:bookmarkStart w:id="27" w:name="P226"/>
      <w:bookmarkEnd w:id="27"/>
      <w:r>
        <w:t>4.9. Порядок рассмотрения и оценки заявок Министерством.</w:t>
      </w:r>
    </w:p>
    <w:p w:rsidR="00831E22" w:rsidRDefault="00831E22">
      <w:pPr>
        <w:pStyle w:val="ConsPlusNormal"/>
        <w:spacing w:before="220"/>
        <w:ind w:firstLine="540"/>
        <w:jc w:val="both"/>
      </w:pPr>
      <w:r>
        <w:t>4.9.1. Не позднее одного рабочего дня, следующего за днем окончания срока приема заявок, установленного в объявлении о проведении отбора, в системе "Электронный бюджет" открывается доступ Министерству к поданным заявкам для их рассмотрения.</w:t>
      </w:r>
    </w:p>
    <w:p w:rsidR="00831E22" w:rsidRDefault="00831E22">
      <w:pPr>
        <w:pStyle w:val="ConsPlusNormal"/>
        <w:spacing w:before="220"/>
        <w:ind w:firstLine="540"/>
        <w:jc w:val="both"/>
      </w:pPr>
      <w: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rsidR="00831E22" w:rsidRDefault="00831E22">
      <w:pPr>
        <w:pStyle w:val="ConsPlusNormal"/>
        <w:spacing w:before="220"/>
        <w:ind w:firstLine="540"/>
        <w:jc w:val="both"/>
      </w:pPr>
      <w:r>
        <w:t>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rsidR="00831E22" w:rsidRDefault="00831E22">
      <w:pPr>
        <w:pStyle w:val="ConsPlusNormal"/>
        <w:spacing w:before="220"/>
        <w:ind w:firstLine="540"/>
        <w:jc w:val="both"/>
      </w:pPr>
      <w:bookmarkStart w:id="28" w:name="P230"/>
      <w:bookmarkEnd w:id="28"/>
      <w:r>
        <w:lastRenderedPageBreak/>
        <w:t>4.9.3. Отделом в течение 15 рабочих дней со дня размещения на едином портале протокола вскрытия заявок проводится рассмотрение заявок.</w:t>
      </w:r>
    </w:p>
    <w:p w:rsidR="00831E22" w:rsidRDefault="00831E22">
      <w:pPr>
        <w:pStyle w:val="ConsPlusNormal"/>
        <w:spacing w:before="220"/>
        <w:ind w:firstLine="540"/>
        <w:jc w:val="both"/>
      </w:pPr>
      <w: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235">
        <w:r>
          <w:rPr>
            <w:color w:val="0000FF"/>
          </w:rPr>
          <w:t>подпунктом 4.9.5</w:t>
        </w:r>
      </w:hyperlink>
      <w:r>
        <w:t xml:space="preserve"> настоящего пункта.</w:t>
      </w:r>
    </w:p>
    <w:p w:rsidR="00831E22" w:rsidRDefault="00831E22">
      <w:pPr>
        <w:pStyle w:val="ConsPlusNormal"/>
        <w:spacing w:before="220"/>
        <w:ind w:firstLine="540"/>
        <w:jc w:val="both"/>
      </w:pPr>
      <w:r>
        <w:t>Ранжирование поступивших заявок осуществляется исходя из очередности их поступления.</w:t>
      </w:r>
    </w:p>
    <w:p w:rsidR="00831E22" w:rsidRDefault="00831E22">
      <w:pPr>
        <w:pStyle w:val="ConsPlusNormal"/>
        <w:jc w:val="both"/>
      </w:pPr>
      <w:r>
        <w:t xml:space="preserve">(абзац введен </w:t>
      </w:r>
      <w:hyperlink r:id="rId44">
        <w:r>
          <w:rPr>
            <w:color w:val="0000FF"/>
          </w:rPr>
          <w:t>Постановлением</w:t>
        </w:r>
      </w:hyperlink>
      <w:r>
        <w:t xml:space="preserve"> Правительства Пензенской обл. от 30.03.2026 N 220-пП)</w:t>
      </w:r>
    </w:p>
    <w:p w:rsidR="00831E22" w:rsidRDefault="00831E22">
      <w:pPr>
        <w:pStyle w:val="ConsPlusNormal"/>
        <w:spacing w:before="220"/>
        <w:ind w:firstLine="540"/>
        <w:jc w:val="both"/>
      </w:pPr>
      <w: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230">
        <w:r>
          <w:rPr>
            <w:color w:val="0000FF"/>
          </w:rPr>
          <w:t>подпунктом 4.9.3</w:t>
        </w:r>
      </w:hyperlink>
      <w:r>
        <w:t xml:space="preserve"> настоящего пункта.</w:t>
      </w:r>
    </w:p>
    <w:p w:rsidR="00831E22" w:rsidRDefault="00831E22">
      <w:pPr>
        <w:pStyle w:val="ConsPlusNormal"/>
        <w:spacing w:before="220"/>
        <w:ind w:firstLine="540"/>
        <w:jc w:val="both"/>
      </w:pPr>
      <w:bookmarkStart w:id="29" w:name="P235"/>
      <w:bookmarkEnd w:id="29"/>
      <w:r>
        <w:t>4.9.5. На стадии рассмотрения заявки основаниями для отклонения заявки являются:</w:t>
      </w:r>
    </w:p>
    <w:p w:rsidR="00831E22" w:rsidRDefault="00831E22">
      <w:pPr>
        <w:pStyle w:val="ConsPlusNormal"/>
        <w:spacing w:before="220"/>
        <w:ind w:firstLine="540"/>
        <w:jc w:val="both"/>
      </w:pPr>
      <w:r>
        <w:t xml:space="preserve">а) несоответствие участника отбора требованиям, установленным в соответствии с </w:t>
      </w:r>
      <w:hyperlink w:anchor="P48">
        <w:r>
          <w:rPr>
            <w:color w:val="0000FF"/>
          </w:rPr>
          <w:t>пунктами 1.4</w:t>
        </w:r>
      </w:hyperlink>
      <w:r>
        <w:t xml:space="preserve">, </w:t>
      </w:r>
      <w:hyperlink w:anchor="P60">
        <w:r>
          <w:rPr>
            <w:color w:val="0000FF"/>
          </w:rPr>
          <w:t>2.1</w:t>
        </w:r>
      </w:hyperlink>
      <w:r>
        <w:t xml:space="preserve"> и </w:t>
      </w:r>
      <w:hyperlink w:anchor="P71">
        <w:r>
          <w:rPr>
            <w:color w:val="0000FF"/>
          </w:rPr>
          <w:t>2.2</w:t>
        </w:r>
      </w:hyperlink>
      <w:r>
        <w:t xml:space="preserve"> настоящего Порядка;</w:t>
      </w:r>
    </w:p>
    <w:p w:rsidR="00831E22" w:rsidRDefault="00831E22">
      <w:pPr>
        <w:pStyle w:val="ConsPlusNormal"/>
        <w:spacing w:before="220"/>
        <w:ind w:firstLine="540"/>
        <w:jc w:val="both"/>
      </w:pPr>
      <w:r>
        <w:t xml:space="preserve">б) непредставление (представление не в полном объеме) документов, указанных в объявлении о проведении отбора, предусмотренных </w:t>
      </w:r>
      <w:hyperlink w:anchor="P80">
        <w:r>
          <w:rPr>
            <w:color w:val="0000FF"/>
          </w:rPr>
          <w:t>пунктом 2.4</w:t>
        </w:r>
      </w:hyperlink>
      <w:r>
        <w:t xml:space="preserve"> настоящего Порядка;</w:t>
      </w:r>
    </w:p>
    <w:p w:rsidR="00831E22" w:rsidRDefault="00831E22">
      <w:pPr>
        <w:pStyle w:val="ConsPlusNormal"/>
        <w:spacing w:before="220"/>
        <w:ind w:firstLine="540"/>
        <w:jc w:val="both"/>
      </w:pPr>
      <w: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80">
        <w:r>
          <w:rPr>
            <w:color w:val="0000FF"/>
          </w:rPr>
          <w:t>пунктами 2.4</w:t>
        </w:r>
      </w:hyperlink>
      <w:r>
        <w:t xml:space="preserve">, </w:t>
      </w:r>
      <w:hyperlink w:anchor="P97">
        <w:r>
          <w:rPr>
            <w:color w:val="0000FF"/>
          </w:rPr>
          <w:t>2.6</w:t>
        </w:r>
      </w:hyperlink>
      <w:r>
        <w:t xml:space="preserve"> настоящего Порядка;</w:t>
      </w:r>
    </w:p>
    <w:p w:rsidR="00831E22" w:rsidRDefault="00831E22">
      <w:pPr>
        <w:pStyle w:val="ConsPlusNormal"/>
        <w:spacing w:before="220"/>
        <w:ind w:firstLine="540"/>
        <w:jc w:val="both"/>
      </w:pPr>
      <w: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60">
        <w:r>
          <w:rPr>
            <w:color w:val="0000FF"/>
          </w:rPr>
          <w:t>пунктами 2.1</w:t>
        </w:r>
      </w:hyperlink>
      <w:r>
        <w:t xml:space="preserve">, </w:t>
      </w:r>
      <w:hyperlink w:anchor="P71">
        <w:r>
          <w:rPr>
            <w:color w:val="0000FF"/>
          </w:rPr>
          <w:t>2.2</w:t>
        </w:r>
      </w:hyperlink>
      <w:r>
        <w:t xml:space="preserve"> настоящего Порядка;</w:t>
      </w:r>
    </w:p>
    <w:p w:rsidR="00831E22" w:rsidRDefault="00831E22">
      <w:pPr>
        <w:pStyle w:val="ConsPlusNormal"/>
        <w:spacing w:before="220"/>
        <w:ind w:firstLine="540"/>
        <w:jc w:val="both"/>
      </w:pPr>
      <w:r>
        <w:t>д) подача заявки после даты и (или) времени, определенных для подачи заявок;</w:t>
      </w:r>
    </w:p>
    <w:p w:rsidR="00831E22" w:rsidRDefault="00831E22">
      <w:pPr>
        <w:pStyle w:val="ConsPlusNormal"/>
        <w:spacing w:before="220"/>
        <w:ind w:firstLine="540"/>
        <w:jc w:val="both"/>
      </w:pPr>
      <w:r>
        <w:t xml:space="preserve">е) распределение в полном объеме бюджетных ассигнований, предусмотренных на цели, указанные в </w:t>
      </w:r>
      <w:hyperlink w:anchor="P46">
        <w:r>
          <w:rPr>
            <w:color w:val="0000FF"/>
          </w:rPr>
          <w:t>пункте 1.2</w:t>
        </w:r>
      </w:hyperlink>
      <w:r>
        <w:t xml:space="preserve"> настоящего Порядка, между получателями субсидии по заявкам, поступившим ранее в рамках отбора.</w:t>
      </w:r>
    </w:p>
    <w:p w:rsidR="00831E22" w:rsidRDefault="00831E22">
      <w:pPr>
        <w:pStyle w:val="ConsPlusNormal"/>
        <w:spacing w:before="220"/>
        <w:ind w:firstLine="540"/>
        <w:jc w:val="both"/>
      </w:pPr>
      <w:r>
        <w:t xml:space="preserve">4.9.6. Размер субсидии для каждого победителя отбора (получателя субсидии) определяется в соответствии с </w:t>
      </w:r>
      <w:hyperlink w:anchor="P106">
        <w:r>
          <w:rPr>
            <w:color w:val="0000FF"/>
          </w:rPr>
          <w:t>пунктом 2.8</w:t>
        </w:r>
      </w:hyperlink>
      <w:r>
        <w:t xml:space="preserve"> настоящего Порядка в пределах объема распределяемой субсидии, указанного в объявлении о проведении отбора в соответствии с </w:t>
      </w:r>
      <w:hyperlink w:anchor="P196">
        <w:r>
          <w:rPr>
            <w:color w:val="0000FF"/>
          </w:rPr>
          <w:t>абзацем четырнадцатым подпункта 4.4.1 пункта 4.4</w:t>
        </w:r>
      </w:hyperlink>
      <w:r>
        <w:t xml:space="preserve"> настоящего Порядка с учетом очередности поступления заявок победителей отбора (получателей субсидий).</w:t>
      </w:r>
    </w:p>
    <w:p w:rsidR="00831E22" w:rsidRDefault="00831E22">
      <w:pPr>
        <w:pStyle w:val="ConsPlusNormal"/>
        <w:spacing w:before="220"/>
        <w:ind w:firstLine="540"/>
        <w:jc w:val="both"/>
      </w:pPr>
      <w:r>
        <w:t>Если размер заявленной участником отбора субсидии превышает сумму нераспределенного остатка лимита бюджетных обязательств по субсидии, Отдел в течение последующих трех рабочих дней со дня подписания протокола подведения итогов отбора направляет победителю отбора (получателю субсидии) письменное уведомление о предоставлении субсидии в размере остатка лимита бюджетных обязательств.</w:t>
      </w:r>
    </w:p>
    <w:p w:rsidR="00831E22" w:rsidRDefault="00831E22">
      <w:pPr>
        <w:pStyle w:val="ConsPlusNormal"/>
        <w:spacing w:before="220"/>
        <w:ind w:firstLine="540"/>
        <w:jc w:val="both"/>
      </w:pPr>
      <w:bookmarkStart w:id="30" w:name="P244"/>
      <w:bookmarkEnd w:id="30"/>
      <w:r>
        <w:t>4.9.7.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rsidR="00831E22" w:rsidRDefault="00831E22">
      <w:pPr>
        <w:pStyle w:val="ConsPlusNormal"/>
        <w:spacing w:before="220"/>
        <w:ind w:firstLine="540"/>
        <w:jc w:val="both"/>
      </w:pPr>
      <w: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w:t>
      </w:r>
      <w:r>
        <w:lastRenderedPageBreak/>
        <w:t>размещается на едином портале и сайте Министерства не позднее рабочего дня, следующего за днем его подписания.</w:t>
      </w:r>
    </w:p>
    <w:p w:rsidR="00831E22" w:rsidRDefault="00831E22">
      <w:pPr>
        <w:pStyle w:val="ConsPlusNormal"/>
        <w:jc w:val="both"/>
      </w:pPr>
      <w:r>
        <w:t xml:space="preserve">(в ред. </w:t>
      </w:r>
      <w:hyperlink r:id="rId45">
        <w:r>
          <w:rPr>
            <w:color w:val="0000FF"/>
          </w:rPr>
          <w:t>Постановления</w:t>
        </w:r>
      </w:hyperlink>
      <w:r>
        <w:t xml:space="preserve"> Правительства Пензенской обл. от 30.03.2026 N 220-пП)</w:t>
      </w:r>
    </w:p>
    <w:p w:rsidR="00831E22" w:rsidRDefault="00831E22">
      <w:pPr>
        <w:pStyle w:val="ConsPlusNormal"/>
        <w:spacing w:before="220"/>
        <w:ind w:firstLine="540"/>
        <w:jc w:val="both"/>
      </w:pPr>
      <w:r>
        <w:t>В протоколе подведения итогов отбора указываются следующие сведения:</w:t>
      </w:r>
    </w:p>
    <w:p w:rsidR="00831E22" w:rsidRDefault="00831E22">
      <w:pPr>
        <w:pStyle w:val="ConsPlusNormal"/>
        <w:spacing w:before="220"/>
        <w:ind w:firstLine="540"/>
        <w:jc w:val="both"/>
      </w:pPr>
      <w:r>
        <w:t>- дата, время и место проведения рассмотрения заявок;</w:t>
      </w:r>
    </w:p>
    <w:p w:rsidR="00831E22" w:rsidRDefault="00831E22">
      <w:pPr>
        <w:pStyle w:val="ConsPlusNormal"/>
        <w:spacing w:before="220"/>
        <w:ind w:firstLine="540"/>
        <w:jc w:val="both"/>
      </w:pPr>
      <w:r>
        <w:t>- информация об участниках отбора, заявки которых были рассмотрены;</w:t>
      </w:r>
    </w:p>
    <w:p w:rsidR="00831E22" w:rsidRDefault="00831E22">
      <w:pPr>
        <w:pStyle w:val="ConsPlusNormal"/>
        <w:spacing w:before="220"/>
        <w:ind w:firstLine="540"/>
        <w:jc w:val="both"/>
      </w:pPr>
      <w: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831E22" w:rsidRDefault="00831E22">
      <w:pPr>
        <w:pStyle w:val="ConsPlusNormal"/>
        <w:spacing w:before="220"/>
        <w:ind w:firstLine="540"/>
        <w:jc w:val="both"/>
      </w:pPr>
      <w:r>
        <w:t>- наименование получателя субсидии, с которым заключается соглашение, и размер предоставляемой ему субсидии.</w:t>
      </w:r>
    </w:p>
    <w:p w:rsidR="00831E22" w:rsidRDefault="00831E22">
      <w:pPr>
        <w:pStyle w:val="ConsPlusNormal"/>
        <w:spacing w:before="220"/>
        <w:ind w:firstLine="540"/>
        <w:jc w:val="both"/>
      </w:pPr>
      <w: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rsidR="00831E22" w:rsidRDefault="00831E22">
      <w:pPr>
        <w:pStyle w:val="ConsPlusNormal"/>
        <w:spacing w:before="220"/>
        <w:ind w:firstLine="540"/>
        <w:jc w:val="both"/>
      </w:pPr>
      <w:r>
        <w:t>Решение о признании участников отбора победителями отбора (получателями субсидии) оформляется приказом Министерства на основании протокола подведения итогов отбора.</w:t>
      </w:r>
    </w:p>
    <w:p w:rsidR="00831E22" w:rsidRDefault="00831E22">
      <w:pPr>
        <w:pStyle w:val="ConsPlusNormal"/>
        <w:spacing w:before="220"/>
        <w:ind w:firstLine="540"/>
        <w:jc w:val="both"/>
      </w:pPr>
      <w:r>
        <w:t>4.10. Порядок взаимодействия с победителями отбора (получателями субсидий) по результатам его проведения.</w:t>
      </w:r>
    </w:p>
    <w:p w:rsidR="00831E22" w:rsidRDefault="00831E22">
      <w:pPr>
        <w:pStyle w:val="ConsPlusNormal"/>
        <w:spacing w:before="220"/>
        <w:ind w:firstLine="540"/>
        <w:jc w:val="both"/>
      </w:pPr>
      <w:r>
        <w:t xml:space="preserve">4.10.1. По результатам отбора с победителем отбора (получателем субсидий) заключается соглашение в соответствии с </w:t>
      </w:r>
      <w:hyperlink w:anchor="P121">
        <w:r>
          <w:rPr>
            <w:color w:val="0000FF"/>
          </w:rPr>
          <w:t>пунктом 2.9</w:t>
        </w:r>
      </w:hyperlink>
      <w:r>
        <w:t xml:space="preserve"> настоящего Порядка.</w:t>
      </w:r>
    </w:p>
    <w:p w:rsidR="00831E22" w:rsidRDefault="00831E22">
      <w:pPr>
        <w:pStyle w:val="ConsPlusNormal"/>
        <w:spacing w:before="220"/>
        <w:ind w:firstLine="540"/>
        <w:jc w:val="both"/>
      </w:pPr>
      <w:bookmarkStart w:id="31" w:name="P256"/>
      <w:bookmarkEnd w:id="31"/>
      <w:r>
        <w:t xml:space="preserve">4.10.2. Министерство может отказаться от заключения соглашения с победителем отбора (получателем субсидии) в случаях, предусмотренных </w:t>
      </w:r>
      <w:hyperlink w:anchor="P102">
        <w:r>
          <w:rPr>
            <w:color w:val="0000FF"/>
          </w:rPr>
          <w:t>пунктом 2.7</w:t>
        </w:r>
      </w:hyperlink>
      <w:r>
        <w:t xml:space="preserve"> настоящего Порядка.</w:t>
      </w:r>
    </w:p>
    <w:p w:rsidR="00831E22" w:rsidRDefault="00831E22">
      <w:pPr>
        <w:pStyle w:val="ConsPlusNormal"/>
        <w:spacing w:before="220"/>
        <w:ind w:firstLine="540"/>
        <w:jc w:val="both"/>
      </w:pPr>
      <w: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256">
        <w:r>
          <w:rPr>
            <w:color w:val="0000FF"/>
          </w:rPr>
          <w:t>абзацем первым</w:t>
        </w:r>
      </w:hyperlink>
      <w:r>
        <w:t xml:space="preserve"> настоящего пункта, отказа победителя отбора (получателя субсидии) от заключения соглашения, </w:t>
      </w:r>
      <w:proofErr w:type="spellStart"/>
      <w:r>
        <w:t>неподписания</w:t>
      </w:r>
      <w:proofErr w:type="spellEnd"/>
      <w:r>
        <w:t xml:space="preserve"> победителем отбора (получателем субсидии) соглашения в срок, определенный объявлением о проведении отбора в соответствии с </w:t>
      </w:r>
      <w:hyperlink w:anchor="P183">
        <w:r>
          <w:rPr>
            <w:color w:val="0000FF"/>
          </w:rPr>
          <w:t>подпунктом 4.4.1 пункта 4.4</w:t>
        </w:r>
      </w:hyperlink>
      <w: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rsidR="00831E22" w:rsidRDefault="00831E22">
      <w:pPr>
        <w:pStyle w:val="ConsPlusNormal"/>
        <w:spacing w:before="220"/>
        <w:ind w:firstLine="540"/>
        <w:jc w:val="both"/>
      </w:pPr>
      <w:r>
        <w:t>4.10.3.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rsidR="00831E22" w:rsidRDefault="00831E22">
      <w:pPr>
        <w:pStyle w:val="ConsPlusNormal"/>
        <w:jc w:val="both"/>
      </w:pPr>
    </w:p>
    <w:p w:rsidR="00831E22" w:rsidRDefault="00831E22">
      <w:pPr>
        <w:pStyle w:val="ConsPlusNormal"/>
        <w:jc w:val="both"/>
      </w:pPr>
    </w:p>
    <w:p w:rsidR="00831E22" w:rsidRDefault="00831E22">
      <w:pPr>
        <w:pStyle w:val="ConsPlusNormal"/>
        <w:jc w:val="both"/>
      </w:pPr>
    </w:p>
    <w:p w:rsidR="00831E22" w:rsidRDefault="00831E22">
      <w:pPr>
        <w:pStyle w:val="ConsPlusNormal"/>
        <w:jc w:val="both"/>
      </w:pPr>
    </w:p>
    <w:p w:rsidR="00831E22" w:rsidRDefault="00831E22">
      <w:pPr>
        <w:pStyle w:val="ConsPlusNormal"/>
        <w:jc w:val="both"/>
      </w:pPr>
    </w:p>
    <w:p w:rsidR="00831E22" w:rsidRDefault="00831E22">
      <w:pPr>
        <w:pStyle w:val="ConsPlusNormal"/>
        <w:jc w:val="right"/>
        <w:outlineLvl w:val="1"/>
      </w:pPr>
      <w:r>
        <w:lastRenderedPageBreak/>
        <w:t>Приложение N 1</w:t>
      </w:r>
    </w:p>
    <w:p w:rsidR="00831E22" w:rsidRDefault="00831E22">
      <w:pPr>
        <w:pStyle w:val="ConsPlusNormal"/>
        <w:jc w:val="right"/>
      </w:pPr>
      <w:r>
        <w:t>к Порядку</w:t>
      </w:r>
    </w:p>
    <w:p w:rsidR="00831E22" w:rsidRDefault="00831E22">
      <w:pPr>
        <w:pStyle w:val="ConsPlusNormal"/>
        <w:jc w:val="right"/>
      </w:pPr>
      <w:r>
        <w:t>предоставления субсидий на</w:t>
      </w:r>
    </w:p>
    <w:p w:rsidR="00831E22" w:rsidRDefault="00831E22">
      <w:pPr>
        <w:pStyle w:val="ConsPlusNormal"/>
        <w:jc w:val="right"/>
      </w:pPr>
      <w:r>
        <w:t>возмещение части затрат на</w:t>
      </w:r>
    </w:p>
    <w:p w:rsidR="00831E22" w:rsidRDefault="00831E22">
      <w:pPr>
        <w:pStyle w:val="ConsPlusNormal"/>
        <w:jc w:val="right"/>
      </w:pPr>
      <w:r>
        <w:t>уплату процентов по кредитам,</w:t>
      </w:r>
    </w:p>
    <w:p w:rsidR="00831E22" w:rsidRDefault="00831E22">
      <w:pPr>
        <w:pStyle w:val="ConsPlusNormal"/>
        <w:jc w:val="right"/>
      </w:pPr>
      <w:r>
        <w:t>полученным в российских</w:t>
      </w:r>
    </w:p>
    <w:p w:rsidR="00831E22" w:rsidRDefault="00831E22">
      <w:pPr>
        <w:pStyle w:val="ConsPlusNormal"/>
        <w:jc w:val="right"/>
      </w:pPr>
      <w:r>
        <w:t>кредитных организациях на</w:t>
      </w:r>
    </w:p>
    <w:p w:rsidR="00831E22" w:rsidRDefault="00831E22">
      <w:pPr>
        <w:pStyle w:val="ConsPlusNormal"/>
        <w:jc w:val="right"/>
      </w:pPr>
      <w:r>
        <w:t>цели переработки молока</w:t>
      </w:r>
    </w:p>
    <w:p w:rsidR="00831E22" w:rsidRDefault="00831E22">
      <w:pPr>
        <w:pStyle w:val="ConsPlusNormal"/>
        <w:jc w:val="right"/>
      </w:pPr>
      <w:r>
        <w:t>на пищевую продукцию</w:t>
      </w:r>
    </w:p>
    <w:p w:rsidR="00831E22" w:rsidRDefault="00831E22">
      <w:pPr>
        <w:pStyle w:val="ConsPlusNormal"/>
        <w:jc w:val="both"/>
      </w:pPr>
    </w:p>
    <w:p w:rsidR="00831E22" w:rsidRDefault="00831E22">
      <w:pPr>
        <w:pStyle w:val="ConsPlusNormal"/>
        <w:ind w:firstLine="540"/>
        <w:jc w:val="both"/>
      </w:pPr>
      <w:r>
        <w:t>В Министерство сельского хозяйства Пензенской области</w:t>
      </w:r>
    </w:p>
    <w:p w:rsidR="00831E22" w:rsidRDefault="00831E22">
      <w:pPr>
        <w:pStyle w:val="ConsPlusNormal"/>
        <w:jc w:val="both"/>
      </w:pPr>
    </w:p>
    <w:p w:rsidR="00831E22" w:rsidRDefault="00831E22">
      <w:pPr>
        <w:pStyle w:val="ConsPlusNormal"/>
        <w:jc w:val="center"/>
      </w:pPr>
      <w:bookmarkStart w:id="32" w:name="P276"/>
      <w:bookmarkEnd w:id="32"/>
      <w:r>
        <w:t>ЗАЯВЛЕНИЕ</w:t>
      </w:r>
    </w:p>
    <w:p w:rsidR="00831E22" w:rsidRDefault="00831E22">
      <w:pPr>
        <w:pStyle w:val="ConsPlusNormal"/>
        <w:jc w:val="center"/>
      </w:pPr>
      <w:r>
        <w:t>о предоставлении субсидии</w:t>
      </w:r>
    </w:p>
    <w:p w:rsidR="00831E22" w:rsidRDefault="00831E22">
      <w:pPr>
        <w:pStyle w:val="ConsPlusNormal"/>
        <w:jc w:val="center"/>
      </w:pPr>
      <w:r>
        <w:t>______________________________________________________</w:t>
      </w:r>
    </w:p>
    <w:p w:rsidR="00831E22" w:rsidRDefault="00831E22">
      <w:pPr>
        <w:pStyle w:val="ConsPlusNormal"/>
        <w:jc w:val="center"/>
      </w:pPr>
      <w:r>
        <w:t>(наименование участника отбора)</w:t>
      </w:r>
    </w:p>
    <w:p w:rsidR="00831E22" w:rsidRDefault="00831E22">
      <w:pPr>
        <w:pStyle w:val="ConsPlusNormal"/>
        <w:jc w:val="both"/>
      </w:pPr>
    </w:p>
    <w:p w:rsidR="00831E22" w:rsidRDefault="00831E22">
      <w:pPr>
        <w:pStyle w:val="ConsPlusNormal"/>
        <w:jc w:val="center"/>
      </w:pPr>
      <w:r>
        <w:t>направляет заявку для участия в отборе и предоставления</w:t>
      </w:r>
    </w:p>
    <w:p w:rsidR="00831E22" w:rsidRDefault="00831E22">
      <w:pPr>
        <w:pStyle w:val="ConsPlusNormal"/>
        <w:jc w:val="center"/>
      </w:pPr>
      <w:r>
        <w:t>субсидии на</w:t>
      </w:r>
    </w:p>
    <w:p w:rsidR="00831E22" w:rsidRDefault="00831E22">
      <w:pPr>
        <w:pStyle w:val="ConsPlusNormal"/>
        <w:jc w:val="center"/>
      </w:pPr>
      <w:r>
        <w:t>___________________________________________________________</w:t>
      </w:r>
    </w:p>
    <w:p w:rsidR="00831E22" w:rsidRDefault="00831E22">
      <w:pPr>
        <w:pStyle w:val="ConsPlusNormal"/>
        <w:jc w:val="center"/>
      </w:pPr>
      <w:r>
        <w:t>(вид субсидии)</w:t>
      </w:r>
    </w:p>
    <w:p w:rsidR="00831E22" w:rsidRDefault="00831E22">
      <w:pPr>
        <w:pStyle w:val="ConsPlusNormal"/>
        <w:jc w:val="both"/>
      </w:pPr>
    </w:p>
    <w:p w:rsidR="00831E22" w:rsidRDefault="00831E22">
      <w:pPr>
        <w:pStyle w:val="ConsPlusNonformat"/>
        <w:jc w:val="both"/>
      </w:pPr>
      <w:r>
        <w:t>за период _________________________________________________________________</w:t>
      </w:r>
    </w:p>
    <w:p w:rsidR="00831E22" w:rsidRDefault="00831E22">
      <w:pPr>
        <w:pStyle w:val="ConsPlusNonformat"/>
        <w:jc w:val="both"/>
      </w:pPr>
      <w:r>
        <w:t>в соответствии с __________________________________________________________</w:t>
      </w:r>
    </w:p>
    <w:p w:rsidR="00831E22" w:rsidRDefault="00831E22">
      <w:pPr>
        <w:pStyle w:val="ConsPlusNonformat"/>
        <w:jc w:val="both"/>
      </w:pPr>
      <w:r>
        <w:t xml:space="preserve">                       (наименование порядка предоставления субсидии)</w:t>
      </w:r>
    </w:p>
    <w:p w:rsidR="00831E22" w:rsidRDefault="00831E22">
      <w:pPr>
        <w:pStyle w:val="ConsPlusNonformat"/>
        <w:jc w:val="both"/>
      </w:pPr>
      <w:r>
        <w:t>__________________________________________________________________________,</w:t>
      </w:r>
    </w:p>
    <w:p w:rsidR="00831E22" w:rsidRDefault="00831E22">
      <w:pPr>
        <w:pStyle w:val="ConsPlusNonformat"/>
        <w:jc w:val="both"/>
      </w:pPr>
      <w:r>
        <w:t xml:space="preserve">утвержденным   </w:t>
      </w:r>
      <w:proofErr w:type="gramStart"/>
      <w:r>
        <w:t>постановлением  Правительства</w:t>
      </w:r>
      <w:proofErr w:type="gramEnd"/>
      <w:r>
        <w:t xml:space="preserve">  Пензенской  области  от  N (с</w:t>
      </w:r>
    </w:p>
    <w:p w:rsidR="00831E22" w:rsidRDefault="00831E22">
      <w:pPr>
        <w:pStyle w:val="ConsPlusNonformat"/>
        <w:jc w:val="both"/>
      </w:pPr>
      <w:r>
        <w:t>последующими изменениями).</w:t>
      </w:r>
    </w:p>
    <w:p w:rsidR="00831E22" w:rsidRDefault="00831E22">
      <w:pPr>
        <w:pStyle w:val="ConsPlusNonformat"/>
        <w:jc w:val="both"/>
      </w:pPr>
      <w:proofErr w:type="gramStart"/>
      <w:r>
        <w:t>Сообщает  сведения</w:t>
      </w:r>
      <w:proofErr w:type="gramEnd"/>
      <w:r>
        <w:t xml:space="preserve">  о  руководителе,  членах коллегиального исполнительного</w:t>
      </w:r>
    </w:p>
    <w:p w:rsidR="00831E22" w:rsidRDefault="00831E22">
      <w:pPr>
        <w:pStyle w:val="ConsPlusNonformat"/>
        <w:jc w:val="both"/>
      </w:pPr>
      <w:proofErr w:type="gramStart"/>
      <w:r>
        <w:t>органа,  лице</w:t>
      </w:r>
      <w:proofErr w:type="gramEnd"/>
      <w:r>
        <w:t>, исполняющем функции единоличного исполнительного органа, или</w:t>
      </w:r>
    </w:p>
    <w:p w:rsidR="00831E22" w:rsidRDefault="00831E22">
      <w:pPr>
        <w:pStyle w:val="ConsPlusNonformat"/>
        <w:jc w:val="both"/>
      </w:pPr>
      <w:proofErr w:type="gramStart"/>
      <w:r>
        <w:t>главном  бухгалтере</w:t>
      </w:r>
      <w:proofErr w:type="gramEnd"/>
      <w:r>
        <w:t xml:space="preserve">  участника  отбора,  являющегося  юридическим лицом, об</w:t>
      </w:r>
    </w:p>
    <w:p w:rsidR="00831E22" w:rsidRDefault="00831E22">
      <w:pPr>
        <w:pStyle w:val="ConsPlusNonformat"/>
        <w:jc w:val="both"/>
      </w:pPr>
      <w:r>
        <w:t>индивидуальном предпринимателе (фамилия, имя, отчество (при наличии)), ИНН,</w:t>
      </w:r>
    </w:p>
    <w:p w:rsidR="00831E22" w:rsidRDefault="00831E22">
      <w:pPr>
        <w:pStyle w:val="ConsPlusNonformat"/>
        <w:jc w:val="both"/>
      </w:pPr>
      <w:r>
        <w:t>дата и место рождения)</w:t>
      </w:r>
    </w:p>
    <w:p w:rsidR="00831E22" w:rsidRDefault="00831E22">
      <w:pPr>
        <w:pStyle w:val="ConsPlusNonformat"/>
        <w:jc w:val="both"/>
      </w:pPr>
      <w:r>
        <w:t>_________________________________________________________________________.</w:t>
      </w:r>
    </w:p>
    <w:p w:rsidR="00831E22" w:rsidRDefault="00831E22">
      <w:pPr>
        <w:pStyle w:val="ConsPlusNonformat"/>
        <w:jc w:val="both"/>
      </w:pPr>
      <w:r>
        <w:t>К заявке и настоящему заявлению прилагаются следующие документы:</w:t>
      </w:r>
    </w:p>
    <w:p w:rsidR="00831E22" w:rsidRDefault="00831E22">
      <w:pPr>
        <w:pStyle w:val="ConsPlusNonformat"/>
        <w:jc w:val="both"/>
      </w:pPr>
      <w:r>
        <w:t>1.</w:t>
      </w:r>
    </w:p>
    <w:p w:rsidR="00831E22" w:rsidRDefault="00831E22">
      <w:pPr>
        <w:pStyle w:val="ConsPlusNonformat"/>
        <w:jc w:val="both"/>
      </w:pPr>
      <w:r>
        <w:t>2.</w:t>
      </w:r>
    </w:p>
    <w:p w:rsidR="00831E22" w:rsidRDefault="00831E22">
      <w:pPr>
        <w:pStyle w:val="ConsPlusNonformat"/>
        <w:jc w:val="both"/>
      </w:pPr>
      <w:r>
        <w:t xml:space="preserve">    Настоящим подтверждаю:</w:t>
      </w:r>
    </w:p>
    <w:p w:rsidR="00831E22" w:rsidRDefault="00831E22">
      <w:pPr>
        <w:pStyle w:val="ConsPlusNonformat"/>
        <w:jc w:val="both"/>
      </w:pPr>
      <w:r>
        <w:t xml:space="preserve">    1   </w:t>
      </w:r>
      <w:hyperlink w:anchor="P326">
        <w:r>
          <w:rPr>
            <w:color w:val="0000FF"/>
          </w:rPr>
          <w:t>&lt;*&gt;</w:t>
        </w:r>
      </w:hyperlink>
      <w:r>
        <w:t xml:space="preserve">.   Не   нахожусь   </w:t>
      </w:r>
      <w:proofErr w:type="gramStart"/>
      <w:r>
        <w:t>в  процессе</w:t>
      </w:r>
      <w:proofErr w:type="gramEnd"/>
      <w:r>
        <w:t xml:space="preserve">  реорганизации  (за  исключением</w:t>
      </w:r>
    </w:p>
    <w:p w:rsidR="00831E22" w:rsidRDefault="00831E22">
      <w:pPr>
        <w:pStyle w:val="ConsPlusNonformat"/>
        <w:jc w:val="both"/>
      </w:pPr>
      <w:r>
        <w:t>реорганизации в форме присоединения другого юридического лица), ликвидации,</w:t>
      </w:r>
    </w:p>
    <w:p w:rsidR="00831E22" w:rsidRDefault="00831E22">
      <w:pPr>
        <w:pStyle w:val="ConsPlusNonformat"/>
        <w:jc w:val="both"/>
      </w:pPr>
      <w:r>
        <w:t>не введена процедура банкротства, деятельность не приостановлена в порядке,</w:t>
      </w:r>
    </w:p>
    <w:p w:rsidR="00831E22" w:rsidRDefault="00831E22">
      <w:pPr>
        <w:pStyle w:val="ConsPlusNonformat"/>
        <w:jc w:val="both"/>
      </w:pPr>
      <w:proofErr w:type="gramStart"/>
      <w:r>
        <w:t>предусмотренном  законодательством</w:t>
      </w:r>
      <w:proofErr w:type="gramEnd"/>
      <w:r>
        <w:t xml:space="preserve">  Российской  Федерации (для юридического</w:t>
      </w:r>
    </w:p>
    <w:p w:rsidR="00831E22" w:rsidRDefault="00831E22">
      <w:pPr>
        <w:pStyle w:val="ConsPlusNonformat"/>
        <w:jc w:val="both"/>
      </w:pPr>
      <w:r>
        <w:t>лица).</w:t>
      </w:r>
    </w:p>
    <w:p w:rsidR="00831E22" w:rsidRDefault="00831E22">
      <w:pPr>
        <w:pStyle w:val="ConsPlusNonformat"/>
        <w:jc w:val="both"/>
      </w:pPr>
      <w:r>
        <w:t xml:space="preserve">    </w:t>
      </w:r>
      <w:proofErr w:type="gramStart"/>
      <w:r>
        <w:t>Не  прекратил</w:t>
      </w:r>
      <w:proofErr w:type="gramEnd"/>
      <w:r>
        <w:t xml:space="preserve">  деятельность  в качестве индивидуального предпринимателя</w:t>
      </w:r>
    </w:p>
    <w:p w:rsidR="00831E22" w:rsidRDefault="00831E22">
      <w:pPr>
        <w:pStyle w:val="ConsPlusNonformat"/>
        <w:jc w:val="both"/>
      </w:pPr>
      <w:r>
        <w:t>(для индивидуального предпринимателя).</w:t>
      </w:r>
    </w:p>
    <w:p w:rsidR="00831E22" w:rsidRDefault="00831E22">
      <w:pPr>
        <w:pStyle w:val="ConsPlusNonformat"/>
        <w:jc w:val="both"/>
      </w:pPr>
      <w:r>
        <w:t xml:space="preserve">    2.   Достоверность   и   </w:t>
      </w:r>
      <w:proofErr w:type="gramStart"/>
      <w:r>
        <w:t>полноту  сведений</w:t>
      </w:r>
      <w:proofErr w:type="gramEnd"/>
      <w:r>
        <w:t>,  содержащихся  в  заявке  и</w:t>
      </w:r>
    </w:p>
    <w:p w:rsidR="00831E22" w:rsidRDefault="00831E22">
      <w:pPr>
        <w:pStyle w:val="ConsPlusNonformat"/>
        <w:jc w:val="both"/>
      </w:pPr>
      <w:r>
        <w:t>прилагаемых к ней документах, соответствие условиям отбора и предоставления</w:t>
      </w:r>
    </w:p>
    <w:p w:rsidR="00831E22" w:rsidRDefault="00831E22">
      <w:pPr>
        <w:pStyle w:val="ConsPlusNonformat"/>
        <w:jc w:val="both"/>
      </w:pPr>
      <w:r>
        <w:t>субсидий.</w:t>
      </w:r>
    </w:p>
    <w:p w:rsidR="00831E22" w:rsidRDefault="00831E22">
      <w:pPr>
        <w:pStyle w:val="ConsPlusNonformat"/>
        <w:jc w:val="both"/>
      </w:pPr>
    </w:p>
    <w:p w:rsidR="00831E22" w:rsidRDefault="00831E22">
      <w:pPr>
        <w:pStyle w:val="ConsPlusNonformat"/>
        <w:jc w:val="both"/>
      </w:pPr>
      <w:r>
        <w:t>Руководитель участника отбора</w:t>
      </w:r>
    </w:p>
    <w:p w:rsidR="00831E22" w:rsidRDefault="00831E22">
      <w:pPr>
        <w:pStyle w:val="ConsPlusNonformat"/>
        <w:jc w:val="both"/>
      </w:pPr>
      <w:r>
        <w:t>___________________   _____________________________________________________</w:t>
      </w:r>
    </w:p>
    <w:p w:rsidR="00831E22" w:rsidRDefault="00831E22">
      <w:pPr>
        <w:pStyle w:val="ConsPlusNonformat"/>
        <w:jc w:val="both"/>
      </w:pPr>
      <w:r>
        <w:t xml:space="preserve">     (</w:t>
      </w:r>
      <w:proofErr w:type="gramStart"/>
      <w:r>
        <w:t xml:space="preserve">подпись)   </w:t>
      </w:r>
      <w:proofErr w:type="gramEnd"/>
      <w:r>
        <w:t xml:space="preserve">               (Фамилия, имя, отчество (при наличии))</w:t>
      </w:r>
    </w:p>
    <w:p w:rsidR="00831E22" w:rsidRDefault="00831E22">
      <w:pPr>
        <w:pStyle w:val="ConsPlusNonformat"/>
        <w:jc w:val="both"/>
      </w:pPr>
      <w:r>
        <w:t>Главный бухгалтер участника отбора</w:t>
      </w:r>
    </w:p>
    <w:p w:rsidR="00831E22" w:rsidRDefault="00831E22">
      <w:pPr>
        <w:pStyle w:val="ConsPlusNonformat"/>
        <w:jc w:val="both"/>
      </w:pPr>
      <w:r>
        <w:t>___________________   _____________________________________________________</w:t>
      </w:r>
    </w:p>
    <w:p w:rsidR="00831E22" w:rsidRDefault="00831E22">
      <w:pPr>
        <w:pStyle w:val="ConsPlusNonformat"/>
        <w:jc w:val="both"/>
      </w:pPr>
      <w:r>
        <w:t xml:space="preserve">     (</w:t>
      </w:r>
      <w:proofErr w:type="gramStart"/>
      <w:r>
        <w:t xml:space="preserve">подпись)   </w:t>
      </w:r>
      <w:proofErr w:type="gramEnd"/>
      <w:r>
        <w:t xml:space="preserve">               (Фамилия, имя, отчество (при наличии))</w:t>
      </w:r>
    </w:p>
    <w:p w:rsidR="00831E22" w:rsidRDefault="00831E22">
      <w:pPr>
        <w:pStyle w:val="ConsPlusNonformat"/>
        <w:jc w:val="both"/>
      </w:pPr>
    </w:p>
    <w:p w:rsidR="00831E22" w:rsidRDefault="00831E22">
      <w:pPr>
        <w:pStyle w:val="ConsPlusNonformat"/>
        <w:jc w:val="both"/>
      </w:pPr>
      <w:r>
        <w:t>М.П.</w:t>
      </w:r>
    </w:p>
    <w:p w:rsidR="00831E22" w:rsidRDefault="00831E22">
      <w:pPr>
        <w:pStyle w:val="ConsPlusNonformat"/>
        <w:jc w:val="both"/>
      </w:pPr>
      <w:r>
        <w:t>(при наличии)</w:t>
      </w:r>
    </w:p>
    <w:p w:rsidR="00831E22" w:rsidRDefault="00831E22">
      <w:pPr>
        <w:pStyle w:val="ConsPlusNonformat"/>
        <w:jc w:val="both"/>
      </w:pPr>
      <w:r>
        <w:t>"___" _________________ 20__ г.</w:t>
      </w:r>
    </w:p>
    <w:p w:rsidR="00831E22" w:rsidRDefault="00831E22">
      <w:pPr>
        <w:pStyle w:val="ConsPlusNonformat"/>
        <w:jc w:val="both"/>
      </w:pPr>
      <w:r>
        <w:t>___________</w:t>
      </w:r>
    </w:p>
    <w:p w:rsidR="00831E22" w:rsidRDefault="00831E22">
      <w:pPr>
        <w:pStyle w:val="ConsPlusNormal"/>
        <w:jc w:val="both"/>
      </w:pPr>
    </w:p>
    <w:p w:rsidR="00831E22" w:rsidRDefault="00831E22">
      <w:pPr>
        <w:pStyle w:val="ConsPlusNormal"/>
        <w:ind w:firstLine="540"/>
        <w:jc w:val="both"/>
      </w:pPr>
      <w:r>
        <w:t>--------------------------------</w:t>
      </w:r>
    </w:p>
    <w:p w:rsidR="00831E22" w:rsidRDefault="00831E22">
      <w:pPr>
        <w:pStyle w:val="ConsPlusNormal"/>
        <w:spacing w:before="220"/>
        <w:ind w:firstLine="540"/>
        <w:jc w:val="both"/>
      </w:pPr>
      <w:bookmarkStart w:id="33" w:name="P326"/>
      <w:bookmarkEnd w:id="33"/>
      <w: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rsidR="00831E22" w:rsidRDefault="00831E22">
      <w:pPr>
        <w:pStyle w:val="ConsPlusNormal"/>
        <w:jc w:val="both"/>
      </w:pPr>
    </w:p>
    <w:p w:rsidR="00831E22" w:rsidRDefault="00831E22">
      <w:pPr>
        <w:pStyle w:val="ConsPlusNormal"/>
        <w:jc w:val="both"/>
      </w:pPr>
    </w:p>
    <w:p w:rsidR="00831E22" w:rsidRDefault="00831E22">
      <w:pPr>
        <w:pStyle w:val="ConsPlusNormal"/>
        <w:jc w:val="both"/>
      </w:pPr>
    </w:p>
    <w:p w:rsidR="00831E22" w:rsidRDefault="00831E22">
      <w:pPr>
        <w:pStyle w:val="ConsPlusNormal"/>
        <w:jc w:val="both"/>
      </w:pPr>
    </w:p>
    <w:p w:rsidR="00831E22" w:rsidRDefault="00831E22">
      <w:pPr>
        <w:pStyle w:val="ConsPlusNormal"/>
        <w:jc w:val="both"/>
      </w:pPr>
    </w:p>
    <w:p w:rsidR="00831E22" w:rsidRDefault="00831E22">
      <w:pPr>
        <w:pStyle w:val="ConsPlusNormal"/>
        <w:jc w:val="right"/>
        <w:outlineLvl w:val="1"/>
      </w:pPr>
      <w:r>
        <w:t>Приложение N 2</w:t>
      </w:r>
    </w:p>
    <w:p w:rsidR="00831E22" w:rsidRDefault="00831E22">
      <w:pPr>
        <w:pStyle w:val="ConsPlusNormal"/>
        <w:jc w:val="right"/>
      </w:pPr>
      <w:r>
        <w:t>к Порядку</w:t>
      </w:r>
    </w:p>
    <w:p w:rsidR="00831E22" w:rsidRDefault="00831E22">
      <w:pPr>
        <w:pStyle w:val="ConsPlusNormal"/>
        <w:jc w:val="right"/>
      </w:pPr>
      <w:r>
        <w:t>предоставления субсидий на</w:t>
      </w:r>
    </w:p>
    <w:p w:rsidR="00831E22" w:rsidRDefault="00831E22">
      <w:pPr>
        <w:pStyle w:val="ConsPlusNormal"/>
        <w:jc w:val="right"/>
      </w:pPr>
      <w:r>
        <w:t>возмещение части затрат на</w:t>
      </w:r>
    </w:p>
    <w:p w:rsidR="00831E22" w:rsidRDefault="00831E22">
      <w:pPr>
        <w:pStyle w:val="ConsPlusNormal"/>
        <w:jc w:val="right"/>
      </w:pPr>
      <w:r>
        <w:t>уплату процентов по кредитам,</w:t>
      </w:r>
    </w:p>
    <w:p w:rsidR="00831E22" w:rsidRDefault="00831E22">
      <w:pPr>
        <w:pStyle w:val="ConsPlusNormal"/>
        <w:jc w:val="right"/>
      </w:pPr>
      <w:r>
        <w:t>полученным в российских</w:t>
      </w:r>
    </w:p>
    <w:p w:rsidR="00831E22" w:rsidRDefault="00831E22">
      <w:pPr>
        <w:pStyle w:val="ConsPlusNormal"/>
        <w:jc w:val="right"/>
      </w:pPr>
      <w:r>
        <w:t>кредитных организациях на</w:t>
      </w:r>
    </w:p>
    <w:p w:rsidR="00831E22" w:rsidRDefault="00831E22">
      <w:pPr>
        <w:pStyle w:val="ConsPlusNormal"/>
        <w:jc w:val="right"/>
      </w:pPr>
      <w:r>
        <w:t>цели переработки молока</w:t>
      </w:r>
    </w:p>
    <w:p w:rsidR="00831E22" w:rsidRDefault="00831E22">
      <w:pPr>
        <w:pStyle w:val="ConsPlusNormal"/>
        <w:jc w:val="right"/>
      </w:pPr>
      <w:r>
        <w:t>на пищевую продукцию</w:t>
      </w:r>
    </w:p>
    <w:p w:rsidR="00831E22" w:rsidRDefault="00831E22">
      <w:pPr>
        <w:pStyle w:val="ConsPlusNormal"/>
        <w:jc w:val="both"/>
      </w:pPr>
    </w:p>
    <w:p w:rsidR="00831E22" w:rsidRDefault="00831E22">
      <w:pPr>
        <w:pStyle w:val="ConsPlusNormal"/>
        <w:ind w:firstLine="540"/>
        <w:jc w:val="both"/>
      </w:pPr>
      <w:r>
        <w:t>Заполняется: участником отбора</w:t>
      </w:r>
    </w:p>
    <w:p w:rsidR="00831E22" w:rsidRDefault="00831E22">
      <w:pPr>
        <w:pStyle w:val="ConsPlusNormal"/>
        <w:spacing w:before="220"/>
        <w:ind w:firstLine="540"/>
        <w:jc w:val="both"/>
      </w:pPr>
      <w:r>
        <w:t>Представляется: в Министерство сельского хозяйства Пензенской области</w:t>
      </w:r>
    </w:p>
    <w:p w:rsidR="00831E22" w:rsidRDefault="00831E22">
      <w:pPr>
        <w:pStyle w:val="ConsPlusNormal"/>
        <w:jc w:val="both"/>
      </w:pPr>
    </w:p>
    <w:p w:rsidR="00831E22" w:rsidRDefault="00831E22">
      <w:pPr>
        <w:pStyle w:val="ConsPlusNormal"/>
        <w:jc w:val="center"/>
      </w:pPr>
      <w:bookmarkStart w:id="34" w:name="P345"/>
      <w:bookmarkEnd w:id="34"/>
      <w:r>
        <w:t>СПРАВКА-РАСЧЕТ</w:t>
      </w:r>
    </w:p>
    <w:p w:rsidR="00831E22" w:rsidRDefault="00831E22">
      <w:pPr>
        <w:pStyle w:val="ConsPlusNormal"/>
        <w:jc w:val="both"/>
      </w:pPr>
    </w:p>
    <w:p w:rsidR="00831E22" w:rsidRDefault="00831E22">
      <w:pPr>
        <w:pStyle w:val="ConsPlusNormal"/>
        <w:jc w:val="center"/>
      </w:pPr>
      <w:r>
        <w:t>на _________________________________________________________</w:t>
      </w:r>
    </w:p>
    <w:p w:rsidR="00831E22" w:rsidRDefault="00831E22">
      <w:pPr>
        <w:pStyle w:val="ConsPlusNormal"/>
        <w:jc w:val="center"/>
      </w:pPr>
      <w:r>
        <w:t>(наименование субсидии)</w:t>
      </w:r>
    </w:p>
    <w:p w:rsidR="00831E22" w:rsidRDefault="00831E22">
      <w:pPr>
        <w:pStyle w:val="ConsPlusNormal"/>
        <w:jc w:val="center"/>
      </w:pPr>
      <w:r>
        <w:t>по ________________________________________________________</w:t>
      </w:r>
    </w:p>
    <w:p w:rsidR="00831E22" w:rsidRDefault="00831E22">
      <w:pPr>
        <w:pStyle w:val="ConsPlusNormal"/>
        <w:jc w:val="center"/>
      </w:pPr>
      <w:r>
        <w:t>(участник отбора)</w:t>
      </w:r>
    </w:p>
    <w:p w:rsidR="00831E22" w:rsidRDefault="00831E22">
      <w:pPr>
        <w:pStyle w:val="ConsPlusNormal"/>
        <w:jc w:val="both"/>
      </w:pPr>
    </w:p>
    <w:p w:rsidR="00831E22" w:rsidRDefault="00831E22">
      <w:pPr>
        <w:pStyle w:val="ConsPlusNonformat"/>
        <w:jc w:val="both"/>
      </w:pPr>
      <w:r>
        <w:t>По кредитному договору N __________________________________________________</w:t>
      </w:r>
    </w:p>
    <w:p w:rsidR="00831E22" w:rsidRDefault="00831E22">
      <w:pPr>
        <w:pStyle w:val="ConsPlusNonformat"/>
        <w:jc w:val="both"/>
      </w:pPr>
      <w:r>
        <w:t>в _________________________________________________________________________</w:t>
      </w:r>
    </w:p>
    <w:p w:rsidR="00831E22" w:rsidRDefault="00831E22">
      <w:pPr>
        <w:pStyle w:val="ConsPlusNonformat"/>
        <w:jc w:val="both"/>
      </w:pPr>
      <w:r>
        <w:t xml:space="preserve">                   (наименование кредитной организации)</w:t>
      </w:r>
    </w:p>
    <w:p w:rsidR="00831E22" w:rsidRDefault="00831E22">
      <w:pPr>
        <w:pStyle w:val="ConsPlusNonformat"/>
        <w:jc w:val="both"/>
      </w:pPr>
      <w:r>
        <w:t>за период с "___" __________ 20__ г. по "___" __________ 20___ г.</w:t>
      </w:r>
    </w:p>
    <w:p w:rsidR="00831E22" w:rsidRDefault="00831E22">
      <w:pPr>
        <w:pStyle w:val="ConsPlusNonformat"/>
        <w:jc w:val="both"/>
      </w:pPr>
      <w:r>
        <w:t>Цель кредита ______________________________________________________________</w:t>
      </w:r>
    </w:p>
    <w:p w:rsidR="00831E22" w:rsidRDefault="00831E22">
      <w:pPr>
        <w:pStyle w:val="ConsPlusNonformat"/>
        <w:jc w:val="both"/>
      </w:pPr>
      <w:r>
        <w:t xml:space="preserve">Род деятельности по </w:t>
      </w:r>
      <w:hyperlink r:id="rId46">
        <w:r>
          <w:rPr>
            <w:color w:val="0000FF"/>
          </w:rPr>
          <w:t>ОКВЭД</w:t>
        </w:r>
      </w:hyperlink>
      <w:r>
        <w:t xml:space="preserve"> _________________________________________________</w:t>
      </w:r>
    </w:p>
    <w:p w:rsidR="00831E22" w:rsidRDefault="00831E22">
      <w:pPr>
        <w:pStyle w:val="ConsPlusNonformat"/>
        <w:jc w:val="both"/>
      </w:pPr>
      <w:r>
        <w:t>1. Дата заключения кредитного договора ___________________________________.</w:t>
      </w:r>
    </w:p>
    <w:p w:rsidR="00831E22" w:rsidRDefault="00831E22">
      <w:pPr>
        <w:pStyle w:val="ConsPlusNonformat"/>
        <w:jc w:val="both"/>
      </w:pPr>
      <w:r>
        <w:t>2. Дата погашения кредита по договору ____________________________________.</w:t>
      </w:r>
    </w:p>
    <w:p w:rsidR="00831E22" w:rsidRDefault="00831E22">
      <w:pPr>
        <w:pStyle w:val="ConsPlusNonformat"/>
        <w:jc w:val="both"/>
      </w:pPr>
      <w:r>
        <w:t xml:space="preserve">3.  </w:t>
      </w:r>
      <w:proofErr w:type="gramStart"/>
      <w:r>
        <w:t>Размер  полученного</w:t>
      </w:r>
      <w:proofErr w:type="gramEnd"/>
      <w:r>
        <w:t xml:space="preserve">  кредита __________________________________ рублей.</w:t>
      </w:r>
    </w:p>
    <w:p w:rsidR="00831E22" w:rsidRDefault="00831E22">
      <w:pPr>
        <w:pStyle w:val="ConsPlusNonformat"/>
        <w:jc w:val="both"/>
      </w:pPr>
      <w:r>
        <w:t xml:space="preserve">4.  </w:t>
      </w:r>
      <w:proofErr w:type="gramStart"/>
      <w:r>
        <w:t>Процентная  ставка</w:t>
      </w:r>
      <w:proofErr w:type="gramEnd"/>
      <w:r>
        <w:t xml:space="preserve">  по  кредиту ____________________________ % годовых.</w:t>
      </w:r>
    </w:p>
    <w:p w:rsidR="00831E22" w:rsidRDefault="00831E2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2041"/>
        <w:gridCol w:w="2557"/>
        <w:gridCol w:w="2006"/>
      </w:tblGrid>
      <w:tr w:rsidR="00831E22">
        <w:tc>
          <w:tcPr>
            <w:tcW w:w="2211" w:type="dxa"/>
          </w:tcPr>
          <w:p w:rsidR="00831E22" w:rsidRDefault="00831E22">
            <w:pPr>
              <w:pStyle w:val="ConsPlusNormal"/>
              <w:jc w:val="center"/>
            </w:pPr>
            <w:r>
              <w:t>Средний остаток ссудной задолженности, из которого исчисляется размер субсидии, рублей</w:t>
            </w:r>
          </w:p>
        </w:tc>
        <w:tc>
          <w:tcPr>
            <w:tcW w:w="2041" w:type="dxa"/>
          </w:tcPr>
          <w:p w:rsidR="00831E22" w:rsidRDefault="00831E22">
            <w:pPr>
              <w:pStyle w:val="ConsPlusNormal"/>
              <w:jc w:val="center"/>
            </w:pPr>
            <w:r>
              <w:t>Количество дней пользования кредитом (займом) в расчетном периоде, дней</w:t>
            </w:r>
          </w:p>
        </w:tc>
        <w:tc>
          <w:tcPr>
            <w:tcW w:w="2557" w:type="dxa"/>
          </w:tcPr>
          <w:p w:rsidR="00831E22" w:rsidRDefault="00831E22">
            <w:pPr>
              <w:pStyle w:val="ConsPlusNormal"/>
              <w:jc w:val="center"/>
            </w:pPr>
            <w:r>
              <w:t>Расчетная процентная ставка по кредиту для расчета затрат по уплате процентов по кредиту, подлежащих возмещению за счет средств бюджета Пензенской области, % (размер процентной ставки по кредиту - 1%)</w:t>
            </w:r>
          </w:p>
        </w:tc>
        <w:tc>
          <w:tcPr>
            <w:tcW w:w="2006" w:type="dxa"/>
          </w:tcPr>
          <w:p w:rsidR="00831E22" w:rsidRDefault="00831E22">
            <w:pPr>
              <w:pStyle w:val="ConsPlusNormal"/>
              <w:jc w:val="center"/>
            </w:pPr>
            <w:r>
              <w:t xml:space="preserve">Размер субсидии из бюджета области </w:t>
            </w:r>
            <w:hyperlink w:anchor="P367">
              <w:r>
                <w:rPr>
                  <w:color w:val="0000FF"/>
                </w:rPr>
                <w:t>гр. 1</w:t>
              </w:r>
            </w:hyperlink>
            <w:r>
              <w:t xml:space="preserve"> x </w:t>
            </w:r>
            <w:hyperlink w:anchor="P368">
              <w:proofErr w:type="spellStart"/>
              <w:r>
                <w:rPr>
                  <w:color w:val="0000FF"/>
                </w:rPr>
                <w:t>гр</w:t>
              </w:r>
              <w:proofErr w:type="spellEnd"/>
              <w:r>
                <w:rPr>
                  <w:color w:val="0000FF"/>
                </w:rPr>
                <w:t xml:space="preserve"> 2</w:t>
              </w:r>
            </w:hyperlink>
            <w:r>
              <w:t xml:space="preserve"> x </w:t>
            </w:r>
            <w:hyperlink w:anchor="P369">
              <w:r>
                <w:rPr>
                  <w:color w:val="0000FF"/>
                </w:rPr>
                <w:t>гр. 3</w:t>
              </w:r>
            </w:hyperlink>
            <w:r>
              <w:t xml:space="preserve"> : 365 (366) / 100, рублей</w:t>
            </w:r>
          </w:p>
        </w:tc>
      </w:tr>
      <w:tr w:rsidR="00831E22">
        <w:tc>
          <w:tcPr>
            <w:tcW w:w="2211" w:type="dxa"/>
          </w:tcPr>
          <w:p w:rsidR="00831E22" w:rsidRDefault="00831E22">
            <w:pPr>
              <w:pStyle w:val="ConsPlusNormal"/>
              <w:jc w:val="center"/>
            </w:pPr>
            <w:bookmarkStart w:id="35" w:name="P367"/>
            <w:bookmarkEnd w:id="35"/>
            <w:r>
              <w:t>1</w:t>
            </w:r>
          </w:p>
        </w:tc>
        <w:tc>
          <w:tcPr>
            <w:tcW w:w="2041" w:type="dxa"/>
          </w:tcPr>
          <w:p w:rsidR="00831E22" w:rsidRDefault="00831E22">
            <w:pPr>
              <w:pStyle w:val="ConsPlusNormal"/>
              <w:jc w:val="center"/>
            </w:pPr>
            <w:bookmarkStart w:id="36" w:name="P368"/>
            <w:bookmarkEnd w:id="36"/>
            <w:r>
              <w:t>2</w:t>
            </w:r>
          </w:p>
        </w:tc>
        <w:tc>
          <w:tcPr>
            <w:tcW w:w="2557" w:type="dxa"/>
          </w:tcPr>
          <w:p w:rsidR="00831E22" w:rsidRDefault="00831E22">
            <w:pPr>
              <w:pStyle w:val="ConsPlusNormal"/>
              <w:jc w:val="center"/>
            </w:pPr>
            <w:bookmarkStart w:id="37" w:name="P369"/>
            <w:bookmarkEnd w:id="37"/>
            <w:r>
              <w:t>3</w:t>
            </w:r>
          </w:p>
        </w:tc>
        <w:tc>
          <w:tcPr>
            <w:tcW w:w="2006" w:type="dxa"/>
          </w:tcPr>
          <w:p w:rsidR="00831E22" w:rsidRDefault="00831E22">
            <w:pPr>
              <w:pStyle w:val="ConsPlusNormal"/>
              <w:jc w:val="center"/>
            </w:pPr>
            <w:r>
              <w:t>4</w:t>
            </w:r>
          </w:p>
        </w:tc>
      </w:tr>
      <w:tr w:rsidR="00831E22">
        <w:tc>
          <w:tcPr>
            <w:tcW w:w="2211" w:type="dxa"/>
          </w:tcPr>
          <w:p w:rsidR="00831E22" w:rsidRDefault="00831E22">
            <w:pPr>
              <w:pStyle w:val="ConsPlusNormal"/>
            </w:pPr>
          </w:p>
        </w:tc>
        <w:tc>
          <w:tcPr>
            <w:tcW w:w="2041" w:type="dxa"/>
          </w:tcPr>
          <w:p w:rsidR="00831E22" w:rsidRDefault="00831E22">
            <w:pPr>
              <w:pStyle w:val="ConsPlusNormal"/>
            </w:pPr>
          </w:p>
        </w:tc>
        <w:tc>
          <w:tcPr>
            <w:tcW w:w="2557" w:type="dxa"/>
          </w:tcPr>
          <w:p w:rsidR="00831E22" w:rsidRDefault="00831E22">
            <w:pPr>
              <w:pStyle w:val="ConsPlusNormal"/>
            </w:pPr>
          </w:p>
        </w:tc>
        <w:tc>
          <w:tcPr>
            <w:tcW w:w="2006" w:type="dxa"/>
          </w:tcPr>
          <w:p w:rsidR="00831E22" w:rsidRDefault="00831E22">
            <w:pPr>
              <w:pStyle w:val="ConsPlusNormal"/>
            </w:pPr>
          </w:p>
        </w:tc>
      </w:tr>
    </w:tbl>
    <w:p w:rsidR="00831E22" w:rsidRDefault="00831E22">
      <w:pPr>
        <w:pStyle w:val="ConsPlusNormal"/>
        <w:jc w:val="both"/>
      </w:pPr>
    </w:p>
    <w:p w:rsidR="00831E22" w:rsidRDefault="00831E22">
      <w:pPr>
        <w:pStyle w:val="ConsPlusNonformat"/>
        <w:jc w:val="both"/>
      </w:pPr>
      <w:r>
        <w:t>Реквизиты для зачисления субсидий:</w:t>
      </w:r>
    </w:p>
    <w:p w:rsidR="00831E22" w:rsidRDefault="00831E22">
      <w:pPr>
        <w:pStyle w:val="ConsPlusNonformat"/>
        <w:jc w:val="both"/>
      </w:pPr>
      <w:r>
        <w:t>Наименование заявителя: ___________________________________________________</w:t>
      </w:r>
    </w:p>
    <w:p w:rsidR="00831E22" w:rsidRDefault="00831E22">
      <w:pPr>
        <w:pStyle w:val="ConsPlusNonformat"/>
        <w:jc w:val="both"/>
      </w:pPr>
      <w:r>
        <w:t>Юридический адрес: ________________________________________________________</w:t>
      </w:r>
    </w:p>
    <w:p w:rsidR="00831E22" w:rsidRDefault="00831E22">
      <w:pPr>
        <w:pStyle w:val="ConsPlusNonformat"/>
        <w:jc w:val="both"/>
      </w:pPr>
      <w:r>
        <w:t>ИНН/КПП: __________________________________________________________________</w:t>
      </w:r>
    </w:p>
    <w:p w:rsidR="00831E22" w:rsidRDefault="00831E22">
      <w:pPr>
        <w:pStyle w:val="ConsPlusNonformat"/>
        <w:jc w:val="both"/>
      </w:pPr>
      <w:r>
        <w:t>р/с: ______________________________________________________________________</w:t>
      </w:r>
    </w:p>
    <w:p w:rsidR="00831E22" w:rsidRDefault="00831E22">
      <w:pPr>
        <w:pStyle w:val="ConsPlusNonformat"/>
        <w:jc w:val="both"/>
      </w:pPr>
      <w:r>
        <w:t>Наименование банка: _______________________________________________________</w:t>
      </w:r>
    </w:p>
    <w:p w:rsidR="00831E22" w:rsidRDefault="00831E22">
      <w:pPr>
        <w:pStyle w:val="ConsPlusNonformat"/>
        <w:jc w:val="both"/>
      </w:pPr>
      <w:r>
        <w:t>к/</w:t>
      </w:r>
      <w:proofErr w:type="spellStart"/>
      <w:r>
        <w:t>сч</w:t>
      </w:r>
      <w:proofErr w:type="spellEnd"/>
      <w:r>
        <w:t>: _____________________________________________________________________</w:t>
      </w:r>
    </w:p>
    <w:p w:rsidR="00831E22" w:rsidRDefault="00831E22">
      <w:pPr>
        <w:pStyle w:val="ConsPlusNonformat"/>
        <w:jc w:val="both"/>
      </w:pPr>
      <w:r>
        <w:t>БИК: ______________________________________________________________________</w:t>
      </w:r>
    </w:p>
    <w:p w:rsidR="00831E22" w:rsidRDefault="00831E22">
      <w:pPr>
        <w:pStyle w:val="ConsPlusNonformat"/>
        <w:jc w:val="both"/>
      </w:pPr>
      <w:hyperlink r:id="rId47">
        <w:r>
          <w:rPr>
            <w:color w:val="0000FF"/>
          </w:rPr>
          <w:t>ОКТМО</w:t>
        </w:r>
      </w:hyperlink>
      <w:r>
        <w:t>: ____________________________________________________________________</w:t>
      </w:r>
    </w:p>
    <w:p w:rsidR="00831E22" w:rsidRDefault="00831E22">
      <w:pPr>
        <w:pStyle w:val="ConsPlusNonformat"/>
        <w:jc w:val="both"/>
      </w:pPr>
      <w:r>
        <w:t>ОГРН: _____________________________________________________________________</w:t>
      </w:r>
    </w:p>
    <w:p w:rsidR="00831E22" w:rsidRDefault="00831E22">
      <w:pPr>
        <w:pStyle w:val="ConsPlusNonformat"/>
        <w:jc w:val="both"/>
      </w:pPr>
      <w:r>
        <w:t>Расчет субсидии подтверждаю:</w:t>
      </w:r>
    </w:p>
    <w:p w:rsidR="00831E22" w:rsidRDefault="00831E22">
      <w:pPr>
        <w:pStyle w:val="ConsPlusNonformat"/>
        <w:jc w:val="both"/>
      </w:pPr>
    </w:p>
    <w:p w:rsidR="00831E22" w:rsidRDefault="00831E22">
      <w:pPr>
        <w:pStyle w:val="ConsPlusNonformat"/>
        <w:jc w:val="both"/>
      </w:pPr>
      <w:r>
        <w:t>Руководитель участника отбора</w:t>
      </w:r>
    </w:p>
    <w:p w:rsidR="00831E22" w:rsidRDefault="00831E22">
      <w:pPr>
        <w:pStyle w:val="ConsPlusNonformat"/>
        <w:jc w:val="both"/>
      </w:pPr>
      <w:r>
        <w:t>______________________ ___________ ________________________________________</w:t>
      </w:r>
    </w:p>
    <w:p w:rsidR="00831E22" w:rsidRDefault="00831E22">
      <w:pPr>
        <w:pStyle w:val="ConsPlusNonformat"/>
        <w:jc w:val="both"/>
      </w:pPr>
      <w:r>
        <w:t xml:space="preserve">      (</w:t>
      </w:r>
      <w:proofErr w:type="gramStart"/>
      <w:r>
        <w:t xml:space="preserve">должность)   </w:t>
      </w:r>
      <w:proofErr w:type="gramEnd"/>
      <w:r>
        <w:t xml:space="preserve">    (подпись)   (Фамилия, имя, отчество (при наличии))</w:t>
      </w:r>
    </w:p>
    <w:p w:rsidR="00831E22" w:rsidRDefault="00831E22">
      <w:pPr>
        <w:pStyle w:val="ConsPlusNonformat"/>
        <w:jc w:val="both"/>
      </w:pPr>
    </w:p>
    <w:p w:rsidR="00831E22" w:rsidRDefault="00831E22">
      <w:pPr>
        <w:pStyle w:val="ConsPlusNonformat"/>
        <w:jc w:val="both"/>
      </w:pPr>
      <w:r>
        <w:t xml:space="preserve">Главный бухгалтер участника отбора </w:t>
      </w:r>
      <w:hyperlink w:anchor="P399">
        <w:r>
          <w:rPr>
            <w:color w:val="0000FF"/>
          </w:rPr>
          <w:t>&lt;*&gt;</w:t>
        </w:r>
      </w:hyperlink>
    </w:p>
    <w:p w:rsidR="00831E22" w:rsidRDefault="00831E22">
      <w:pPr>
        <w:pStyle w:val="ConsPlusNonformat"/>
        <w:jc w:val="both"/>
      </w:pPr>
      <w:r>
        <w:t>______________________ ____________ _______________________________________</w:t>
      </w:r>
    </w:p>
    <w:p w:rsidR="00831E22" w:rsidRDefault="00831E22">
      <w:pPr>
        <w:pStyle w:val="ConsPlusNonformat"/>
        <w:jc w:val="both"/>
      </w:pPr>
      <w:r>
        <w:t xml:space="preserve">      (</w:t>
      </w:r>
      <w:proofErr w:type="gramStart"/>
      <w:r>
        <w:t xml:space="preserve">должность)   </w:t>
      </w:r>
      <w:proofErr w:type="gramEnd"/>
      <w:r>
        <w:t xml:space="preserve">    (подпись)   (Фамилия, имя, отчество (при наличии))</w:t>
      </w:r>
    </w:p>
    <w:p w:rsidR="00831E22" w:rsidRDefault="00831E22">
      <w:pPr>
        <w:pStyle w:val="ConsPlusNonformat"/>
        <w:jc w:val="both"/>
      </w:pPr>
    </w:p>
    <w:p w:rsidR="00831E22" w:rsidRDefault="00831E22">
      <w:pPr>
        <w:pStyle w:val="ConsPlusNonformat"/>
        <w:jc w:val="both"/>
      </w:pPr>
      <w:r>
        <w:t>"____" ________________ 20___ г.</w:t>
      </w:r>
    </w:p>
    <w:p w:rsidR="00831E22" w:rsidRDefault="00831E22">
      <w:pPr>
        <w:pStyle w:val="ConsPlusNormal"/>
        <w:jc w:val="both"/>
      </w:pPr>
    </w:p>
    <w:p w:rsidR="00831E22" w:rsidRDefault="00831E22">
      <w:pPr>
        <w:pStyle w:val="ConsPlusNormal"/>
        <w:ind w:firstLine="540"/>
        <w:jc w:val="both"/>
      </w:pPr>
      <w:r>
        <w:t>--------------------------------</w:t>
      </w:r>
    </w:p>
    <w:p w:rsidR="00831E22" w:rsidRDefault="00831E22">
      <w:pPr>
        <w:pStyle w:val="ConsPlusNormal"/>
        <w:spacing w:before="220"/>
        <w:ind w:firstLine="540"/>
        <w:jc w:val="both"/>
      </w:pPr>
      <w:bookmarkStart w:id="38" w:name="P399"/>
      <w:bookmarkEnd w:id="38"/>
      <w:r>
        <w:t>&lt;*&gt; Для КФХ - подпись главы КФХ, печать (при наличии).</w:t>
      </w:r>
    </w:p>
    <w:p w:rsidR="00831E22" w:rsidRDefault="00831E22">
      <w:pPr>
        <w:pStyle w:val="ConsPlusNormal"/>
        <w:jc w:val="both"/>
      </w:pPr>
    </w:p>
    <w:p w:rsidR="00831E22" w:rsidRDefault="00831E22">
      <w:pPr>
        <w:pStyle w:val="ConsPlusNormal"/>
        <w:jc w:val="both"/>
      </w:pPr>
    </w:p>
    <w:p w:rsidR="00831E22" w:rsidRDefault="00831E22">
      <w:pPr>
        <w:pStyle w:val="ConsPlusNormal"/>
        <w:jc w:val="both"/>
      </w:pPr>
    </w:p>
    <w:p w:rsidR="00831E22" w:rsidRDefault="00831E22">
      <w:pPr>
        <w:pStyle w:val="ConsPlusNormal"/>
        <w:jc w:val="both"/>
      </w:pPr>
    </w:p>
    <w:p w:rsidR="00831E22" w:rsidRDefault="00831E22">
      <w:pPr>
        <w:pStyle w:val="ConsPlusNormal"/>
        <w:jc w:val="both"/>
      </w:pPr>
    </w:p>
    <w:p w:rsidR="00831E22" w:rsidRDefault="00831E22">
      <w:pPr>
        <w:pStyle w:val="ConsPlusNormal"/>
        <w:jc w:val="right"/>
        <w:outlineLvl w:val="1"/>
      </w:pPr>
      <w:r>
        <w:t>Приложение N 3</w:t>
      </w:r>
    </w:p>
    <w:p w:rsidR="00831E22" w:rsidRDefault="00831E22">
      <w:pPr>
        <w:pStyle w:val="ConsPlusNormal"/>
        <w:jc w:val="right"/>
      </w:pPr>
      <w:r>
        <w:t>к Порядку</w:t>
      </w:r>
    </w:p>
    <w:p w:rsidR="00831E22" w:rsidRDefault="00831E22">
      <w:pPr>
        <w:pStyle w:val="ConsPlusNormal"/>
        <w:jc w:val="right"/>
      </w:pPr>
      <w:r>
        <w:t>предоставления субсидий на</w:t>
      </w:r>
    </w:p>
    <w:p w:rsidR="00831E22" w:rsidRDefault="00831E22">
      <w:pPr>
        <w:pStyle w:val="ConsPlusNormal"/>
        <w:jc w:val="right"/>
      </w:pPr>
      <w:r>
        <w:t>возмещение части затрат на</w:t>
      </w:r>
    </w:p>
    <w:p w:rsidR="00831E22" w:rsidRDefault="00831E22">
      <w:pPr>
        <w:pStyle w:val="ConsPlusNormal"/>
        <w:jc w:val="right"/>
      </w:pPr>
      <w:r>
        <w:t>уплату процентов по кредитам,</w:t>
      </w:r>
    </w:p>
    <w:p w:rsidR="00831E22" w:rsidRDefault="00831E22">
      <w:pPr>
        <w:pStyle w:val="ConsPlusNormal"/>
        <w:jc w:val="right"/>
      </w:pPr>
      <w:r>
        <w:t>полученным в российских</w:t>
      </w:r>
    </w:p>
    <w:p w:rsidR="00831E22" w:rsidRDefault="00831E22">
      <w:pPr>
        <w:pStyle w:val="ConsPlusNormal"/>
        <w:jc w:val="right"/>
      </w:pPr>
      <w:r>
        <w:t>кредитных организациях на цели</w:t>
      </w:r>
    </w:p>
    <w:p w:rsidR="00831E22" w:rsidRDefault="00831E22">
      <w:pPr>
        <w:pStyle w:val="ConsPlusNormal"/>
        <w:jc w:val="right"/>
      </w:pPr>
      <w:r>
        <w:t>переработки молока на</w:t>
      </w:r>
    </w:p>
    <w:p w:rsidR="00831E22" w:rsidRDefault="00831E22">
      <w:pPr>
        <w:pStyle w:val="ConsPlusNormal"/>
        <w:jc w:val="right"/>
      </w:pPr>
      <w:r>
        <w:t>пищевую продукцию</w:t>
      </w:r>
    </w:p>
    <w:p w:rsidR="00831E22" w:rsidRDefault="00831E22">
      <w:pPr>
        <w:pStyle w:val="ConsPlusNormal"/>
        <w:jc w:val="both"/>
      </w:pPr>
    </w:p>
    <w:p w:rsidR="00831E22" w:rsidRDefault="00831E22">
      <w:pPr>
        <w:pStyle w:val="ConsPlusTitle"/>
        <w:jc w:val="center"/>
      </w:pPr>
      <w:bookmarkStart w:id="39" w:name="P415"/>
      <w:bookmarkEnd w:id="39"/>
      <w:r>
        <w:t>ПЕРЕЧЕНЬ</w:t>
      </w:r>
    </w:p>
    <w:p w:rsidR="00831E22" w:rsidRDefault="00831E22">
      <w:pPr>
        <w:pStyle w:val="ConsPlusTitle"/>
        <w:jc w:val="center"/>
      </w:pPr>
      <w:r>
        <w:t>ДОКУМЕНТОВ, ЯВЛЯЮЩИХСЯ ОСНОВАНИЕМ ДЛЯ ПРЕДОСТАВЛЕНИЯ</w:t>
      </w:r>
    </w:p>
    <w:p w:rsidR="00831E22" w:rsidRDefault="00831E22">
      <w:pPr>
        <w:pStyle w:val="ConsPlusTitle"/>
        <w:jc w:val="center"/>
      </w:pPr>
      <w:r>
        <w:t>СУБСИДИЙ НА ВОЗМЕЩЕНИЕ ЧАСТИ ЗАТРАТ НА УПЛАТУ ПРОЦЕНТОВ</w:t>
      </w:r>
    </w:p>
    <w:p w:rsidR="00831E22" w:rsidRDefault="00831E22">
      <w:pPr>
        <w:pStyle w:val="ConsPlusTitle"/>
        <w:jc w:val="center"/>
      </w:pPr>
      <w:r>
        <w:t>ПО КРЕДИТАМ, ПОЛУЧЕННЫМ В РОССИЙСКИХ КРЕДИТНЫХ ОРГАНИЗАЦИЯХ</w:t>
      </w:r>
    </w:p>
    <w:p w:rsidR="00831E22" w:rsidRDefault="00831E22">
      <w:pPr>
        <w:pStyle w:val="ConsPlusTitle"/>
        <w:jc w:val="center"/>
      </w:pPr>
      <w:r>
        <w:t>НА ЦЕЛИ ПЕРЕРАБОТКИ МОЛОКА НА ПИЩЕВУЮ ПРОДУКЦИЮ</w:t>
      </w:r>
    </w:p>
    <w:p w:rsidR="00831E22" w:rsidRDefault="00831E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1E2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1E22" w:rsidRDefault="00831E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1E22" w:rsidRDefault="00831E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1E22" w:rsidRDefault="00831E22">
            <w:pPr>
              <w:pStyle w:val="ConsPlusNormal"/>
              <w:jc w:val="center"/>
            </w:pPr>
            <w:r>
              <w:rPr>
                <w:color w:val="392C69"/>
              </w:rPr>
              <w:t>Список изменяющих документов</w:t>
            </w:r>
          </w:p>
          <w:p w:rsidR="00831E22" w:rsidRDefault="00831E22">
            <w:pPr>
              <w:pStyle w:val="ConsPlusNormal"/>
              <w:jc w:val="center"/>
            </w:pPr>
            <w:r>
              <w:rPr>
                <w:color w:val="392C69"/>
              </w:rPr>
              <w:t xml:space="preserve">(в ред. </w:t>
            </w:r>
            <w:hyperlink r:id="rId48">
              <w:r>
                <w:rPr>
                  <w:color w:val="0000FF"/>
                </w:rPr>
                <w:t>Постановления</w:t>
              </w:r>
            </w:hyperlink>
            <w:r>
              <w:rPr>
                <w:color w:val="392C69"/>
              </w:rPr>
              <w:t xml:space="preserve"> Правительства Пензенской обл. от 30.03.2026 N 220-пП)</w:t>
            </w:r>
          </w:p>
        </w:tc>
        <w:tc>
          <w:tcPr>
            <w:tcW w:w="113" w:type="dxa"/>
            <w:tcBorders>
              <w:top w:val="nil"/>
              <w:left w:val="nil"/>
              <w:bottom w:val="nil"/>
              <w:right w:val="nil"/>
            </w:tcBorders>
            <w:shd w:val="clear" w:color="auto" w:fill="F4F3F8"/>
            <w:tcMar>
              <w:top w:w="0" w:type="dxa"/>
              <w:left w:w="0" w:type="dxa"/>
              <w:bottom w:w="0" w:type="dxa"/>
              <w:right w:w="0" w:type="dxa"/>
            </w:tcMar>
          </w:tcPr>
          <w:p w:rsidR="00831E22" w:rsidRDefault="00831E22">
            <w:pPr>
              <w:pStyle w:val="ConsPlusNormal"/>
            </w:pPr>
          </w:p>
        </w:tc>
      </w:tr>
    </w:tbl>
    <w:p w:rsidR="00831E22" w:rsidRDefault="00831E22">
      <w:pPr>
        <w:pStyle w:val="ConsPlusNormal"/>
        <w:jc w:val="both"/>
      </w:pPr>
    </w:p>
    <w:p w:rsidR="00831E22" w:rsidRDefault="00831E22">
      <w:pPr>
        <w:pStyle w:val="ConsPlusNormal"/>
        <w:ind w:firstLine="540"/>
        <w:jc w:val="both"/>
      </w:pPr>
      <w:r>
        <w:t>Для получения субсидии на возмещение части затрат на уплату процентов по кредитам, полученным в российских кредитных организациях на цели переработки молока на пищевую продукцию, участники отбора представляют следующие документы:</w:t>
      </w:r>
    </w:p>
    <w:p w:rsidR="00831E22" w:rsidRDefault="00831E22">
      <w:pPr>
        <w:pStyle w:val="ConsPlusNormal"/>
        <w:spacing w:before="220"/>
        <w:ind w:firstLine="540"/>
        <w:jc w:val="both"/>
      </w:pPr>
      <w:r>
        <w:t xml:space="preserve">- </w:t>
      </w:r>
      <w:hyperlink w:anchor="P276">
        <w:r>
          <w:rPr>
            <w:color w:val="0000FF"/>
          </w:rPr>
          <w:t>заявление</w:t>
        </w:r>
      </w:hyperlink>
      <w:r>
        <w:t xml:space="preserve"> о предоставлении субсидии с указанием периода, за который производится </w:t>
      </w:r>
      <w:r>
        <w:lastRenderedPageBreak/>
        <w:t>расчет размера субсидии, по форме согласно приложению N 1 к Порядку;</w:t>
      </w:r>
    </w:p>
    <w:p w:rsidR="00831E22" w:rsidRDefault="00831E22">
      <w:pPr>
        <w:pStyle w:val="ConsPlusNormal"/>
        <w:spacing w:before="220"/>
        <w:ind w:firstLine="540"/>
        <w:jc w:val="both"/>
      </w:pPr>
      <w:r>
        <w:t xml:space="preserve">- </w:t>
      </w:r>
      <w:hyperlink w:anchor="P345">
        <w:r>
          <w:rPr>
            <w:color w:val="0000FF"/>
          </w:rPr>
          <w:t>справку-расчет</w:t>
        </w:r>
      </w:hyperlink>
      <w:r>
        <w:t xml:space="preserve"> по форме согласно приложению N 2 к Порядку за период, указанный в заявлении о предоставлении субсидии;</w:t>
      </w:r>
    </w:p>
    <w:p w:rsidR="00831E22" w:rsidRDefault="00831E22">
      <w:pPr>
        <w:pStyle w:val="ConsPlusNormal"/>
        <w:spacing w:before="220"/>
        <w:ind w:firstLine="540"/>
        <w:jc w:val="both"/>
      </w:pPr>
      <w:r>
        <w:t>- кредитный договор (предоставляется при первом обращении за субсидией и заключении дополнительного соглашения);</w:t>
      </w:r>
    </w:p>
    <w:p w:rsidR="00831E22" w:rsidRDefault="00831E22">
      <w:pPr>
        <w:pStyle w:val="ConsPlusNormal"/>
        <w:spacing w:before="220"/>
        <w:ind w:firstLine="540"/>
        <w:jc w:val="both"/>
      </w:pPr>
      <w:r>
        <w:t>- платежные поручения (иные банковские документы) участника отбора о получении кредита (кредита в рамках кредитной линии) за период, указанный в заявлении о предоставлении субсидии;</w:t>
      </w:r>
    </w:p>
    <w:p w:rsidR="00831E22" w:rsidRDefault="00831E22">
      <w:pPr>
        <w:pStyle w:val="ConsPlusNormal"/>
        <w:jc w:val="both"/>
      </w:pPr>
      <w:r>
        <w:t xml:space="preserve">(в ред. </w:t>
      </w:r>
      <w:hyperlink r:id="rId49">
        <w:r>
          <w:rPr>
            <w:color w:val="0000FF"/>
          </w:rPr>
          <w:t>Постановления</w:t>
        </w:r>
      </w:hyperlink>
      <w:r>
        <w:t xml:space="preserve"> Правительства Пензенской обл. от 30.03.2026 N 220-пП)</w:t>
      </w:r>
    </w:p>
    <w:p w:rsidR="00831E22" w:rsidRDefault="00831E22">
      <w:pPr>
        <w:pStyle w:val="ConsPlusNormal"/>
        <w:spacing w:before="220"/>
        <w:ind w:firstLine="540"/>
        <w:jc w:val="both"/>
      </w:pPr>
      <w:r>
        <w:t>- график погашения кредита (кредита в рамках кредитной линии) (предоставляется при первом обращении за субсидией и заключении дополнительного соглашения, связанного с графиком погашения кредита);</w:t>
      </w:r>
    </w:p>
    <w:p w:rsidR="00831E22" w:rsidRDefault="00831E22">
      <w:pPr>
        <w:pStyle w:val="ConsPlusNormal"/>
        <w:spacing w:before="220"/>
        <w:ind w:firstLine="540"/>
        <w:jc w:val="both"/>
      </w:pPr>
      <w:r>
        <w:t>- график уплаты процентов по кредиту (кредита в рамках кредитной линии) (предоставляется при первом обращении за субсидией и заключении дополнительного соглашения, связанного с графиком уплаты процентов по кредиту);</w:t>
      </w:r>
    </w:p>
    <w:p w:rsidR="00831E22" w:rsidRDefault="00831E22">
      <w:pPr>
        <w:pStyle w:val="ConsPlusNormal"/>
        <w:spacing w:before="220"/>
        <w:ind w:firstLine="540"/>
        <w:jc w:val="both"/>
      </w:pPr>
      <w:r>
        <w:t>- платежные поручения (иные банковские документы), подтверждающие оплату процентов и основного долга по кредитному договору за период, указанный в заявлении о предоставлении субсидии.</w:t>
      </w:r>
    </w:p>
    <w:p w:rsidR="00831E22" w:rsidRDefault="00831E22">
      <w:pPr>
        <w:pStyle w:val="ConsPlusNormal"/>
        <w:jc w:val="both"/>
      </w:pPr>
    </w:p>
    <w:p w:rsidR="00831E22" w:rsidRDefault="00831E22">
      <w:pPr>
        <w:pStyle w:val="ConsPlusNormal"/>
        <w:jc w:val="both"/>
      </w:pPr>
    </w:p>
    <w:p w:rsidR="00831E22" w:rsidRDefault="00831E22">
      <w:pPr>
        <w:pStyle w:val="ConsPlusNormal"/>
        <w:pBdr>
          <w:bottom w:val="single" w:sz="6" w:space="0" w:color="auto"/>
        </w:pBdr>
        <w:spacing w:before="100" w:after="100"/>
        <w:jc w:val="both"/>
        <w:rPr>
          <w:sz w:val="2"/>
          <w:szCs w:val="2"/>
        </w:rPr>
      </w:pPr>
    </w:p>
    <w:p w:rsidR="00EA6FFF" w:rsidRDefault="00EA6FFF">
      <w:bookmarkStart w:id="40" w:name="_GoBack"/>
      <w:bookmarkEnd w:id="40"/>
    </w:p>
    <w:sectPr w:rsidR="00EA6FFF" w:rsidSect="00FD70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31E22"/>
    <w:rsid w:val="006D7845"/>
    <w:rsid w:val="007C24A3"/>
    <w:rsid w:val="008207E0"/>
    <w:rsid w:val="00831E22"/>
    <w:rsid w:val="00D30E26"/>
    <w:rsid w:val="00EA6F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07119D-125B-48DD-9CCA-981C95535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1E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31E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31E2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31E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31E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31E2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31E2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31E2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21&amp;n=203909&amp;dst=100005" TargetMode="External"/><Relationship Id="rId18" Type="http://schemas.openxmlformats.org/officeDocument/2006/relationships/hyperlink" Target="https://login.consultant.ru/link/?req=doc&amp;base=RLAW021&amp;n=217061&amp;dst=100352" TargetMode="External"/><Relationship Id="rId26" Type="http://schemas.openxmlformats.org/officeDocument/2006/relationships/hyperlink" Target="https://login.consultant.ru/link/?req=doc&amp;base=RLAW021&amp;n=183786" TargetMode="External"/><Relationship Id="rId39" Type="http://schemas.openxmlformats.org/officeDocument/2006/relationships/hyperlink" Target="https://login.consultant.ru/link/?req=doc&amp;base=LAW&amp;n=495710&amp;dst=3704" TargetMode="External"/><Relationship Id="rId21" Type="http://schemas.openxmlformats.org/officeDocument/2006/relationships/hyperlink" Target="https://login.consultant.ru/link/?req=doc&amp;base=RLAW021&amp;n=217061&amp;dst=100354" TargetMode="External"/><Relationship Id="rId34" Type="http://schemas.openxmlformats.org/officeDocument/2006/relationships/hyperlink" Target="https://login.consultant.ru/link/?req=doc&amp;base=LAW&amp;n=508490&amp;dst=217" TargetMode="External"/><Relationship Id="rId42" Type="http://schemas.openxmlformats.org/officeDocument/2006/relationships/hyperlink" Target="http://mcx.pnzreg.ru/" TargetMode="External"/><Relationship Id="rId47" Type="http://schemas.openxmlformats.org/officeDocument/2006/relationships/hyperlink" Target="https://login.consultant.ru/link/?req=doc&amp;base=LAW&amp;n=150725" TargetMode="External"/><Relationship Id="rId50" Type="http://schemas.openxmlformats.org/officeDocument/2006/relationships/fontTable" Target="fontTable.xml"/><Relationship Id="rId7" Type="http://schemas.openxmlformats.org/officeDocument/2006/relationships/hyperlink" Target="https://login.consultant.ru/link/?req=doc&amp;base=RLAW021&amp;n=217061&amp;dst=100346" TargetMode="External"/><Relationship Id="rId2" Type="http://schemas.openxmlformats.org/officeDocument/2006/relationships/settings" Target="settings.xml"/><Relationship Id="rId16" Type="http://schemas.openxmlformats.org/officeDocument/2006/relationships/hyperlink" Target="https://login.consultant.ru/link/?req=doc&amp;base=LAW&amp;n=529197&amp;dst=100851" TargetMode="External"/><Relationship Id="rId29" Type="http://schemas.openxmlformats.org/officeDocument/2006/relationships/hyperlink" Target="https://login.consultant.ru/link/?req=doc&amp;base=LAW&amp;n=503698" TargetMode="External"/><Relationship Id="rId11" Type="http://schemas.openxmlformats.org/officeDocument/2006/relationships/hyperlink" Target="https://login.consultant.ru/link/?req=doc&amp;base=RLAW021&amp;n=217061&amp;dst=100346" TargetMode="External"/><Relationship Id="rId24" Type="http://schemas.openxmlformats.org/officeDocument/2006/relationships/hyperlink" Target="https://login.consultant.ru/link/?req=doc&amp;base=LAW&amp;n=512257&amp;dst=100010" TargetMode="External"/><Relationship Id="rId32" Type="http://schemas.openxmlformats.org/officeDocument/2006/relationships/hyperlink" Target="https://login.consultant.ru/link/?req=doc&amp;base=RLAW021&amp;n=183786" TargetMode="External"/><Relationship Id="rId37" Type="http://schemas.openxmlformats.org/officeDocument/2006/relationships/hyperlink" Target="https://login.consultant.ru/link/?req=doc&amp;base=RLAW021&amp;n=217061&amp;dst=100357" TargetMode="External"/><Relationship Id="rId40" Type="http://schemas.openxmlformats.org/officeDocument/2006/relationships/hyperlink" Target="https://login.consultant.ru/link/?req=doc&amp;base=LAW&amp;n=495710&amp;dst=3722" TargetMode="External"/><Relationship Id="rId45" Type="http://schemas.openxmlformats.org/officeDocument/2006/relationships/hyperlink" Target="https://login.consultant.ru/link/?req=doc&amp;base=RLAW021&amp;n=217061&amp;dst=100382" TargetMode="External"/><Relationship Id="rId5" Type="http://schemas.openxmlformats.org/officeDocument/2006/relationships/hyperlink" Target="https://login.consultant.ru/link/?req=doc&amp;base=RLAW021&amp;n=196768&amp;dst=100005" TargetMode="External"/><Relationship Id="rId15" Type="http://schemas.openxmlformats.org/officeDocument/2006/relationships/hyperlink" Target="https://login.consultant.ru/link/?req=doc&amp;base=RLAW021&amp;n=209256&amp;dst=107948" TargetMode="External"/><Relationship Id="rId23" Type="http://schemas.openxmlformats.org/officeDocument/2006/relationships/hyperlink" Target="https://login.consultant.ru/link/?req=doc&amp;base=RLAW021&amp;n=217061&amp;dst=100355" TargetMode="External"/><Relationship Id="rId28" Type="http://schemas.openxmlformats.org/officeDocument/2006/relationships/hyperlink" Target="https://login.consultant.ru/link/?req=doc&amp;base=LAW&amp;n=121087&amp;dst=100142" TargetMode="External"/><Relationship Id="rId36" Type="http://schemas.openxmlformats.org/officeDocument/2006/relationships/hyperlink" Target="https://login.consultant.ru/link/?req=doc&amp;base=LAW&amp;n=511356&amp;dst=100104" TargetMode="External"/><Relationship Id="rId49" Type="http://schemas.openxmlformats.org/officeDocument/2006/relationships/hyperlink" Target="https://login.consultant.ru/link/?req=doc&amp;base=RLAW021&amp;n=217061&amp;dst=100383" TargetMode="External"/><Relationship Id="rId10" Type="http://schemas.openxmlformats.org/officeDocument/2006/relationships/hyperlink" Target="https://login.consultant.ru/link/?req=doc&amp;base=RLAW021&amp;n=216372&amp;dst=100599" TargetMode="External"/><Relationship Id="rId19" Type="http://schemas.openxmlformats.org/officeDocument/2006/relationships/hyperlink" Target="https://login.consultant.ru/link/?req=doc&amp;base=LAW&amp;n=121087&amp;dst=100142" TargetMode="External"/><Relationship Id="rId31" Type="http://schemas.openxmlformats.org/officeDocument/2006/relationships/hyperlink" Target="https://login.consultant.ru/link/?req=doc&amp;base=RLAW021&amp;n=215841" TargetMode="External"/><Relationship Id="rId44" Type="http://schemas.openxmlformats.org/officeDocument/2006/relationships/hyperlink" Target="https://login.consultant.ru/link/?req=doc&amp;base=RLAW021&amp;n=217061&amp;dst=10038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28132&amp;dst=100259" TargetMode="External"/><Relationship Id="rId14" Type="http://schemas.openxmlformats.org/officeDocument/2006/relationships/hyperlink" Target="https://login.consultant.ru/link/?req=doc&amp;base=RLAW021&amp;n=217061&amp;dst=100348" TargetMode="External"/><Relationship Id="rId22" Type="http://schemas.openxmlformats.org/officeDocument/2006/relationships/hyperlink" Target="https://login.consultant.ru/link/?req=doc&amp;base=LAW&amp;n=521612" TargetMode="External"/><Relationship Id="rId27" Type="http://schemas.openxmlformats.org/officeDocument/2006/relationships/hyperlink" Target="https://login.consultant.ru/link/?req=doc&amp;base=LAW&amp;n=529197" TargetMode="External"/><Relationship Id="rId30" Type="http://schemas.openxmlformats.org/officeDocument/2006/relationships/hyperlink" Target="https://login.consultant.ru/link/?req=doc&amp;base=LAW&amp;n=511493&amp;dst=5769" TargetMode="External"/><Relationship Id="rId35" Type="http://schemas.openxmlformats.org/officeDocument/2006/relationships/hyperlink" Target="https://login.consultant.ru/link/?req=doc&amp;base=LAW&amp;n=508490&amp;dst=217" TargetMode="External"/><Relationship Id="rId43" Type="http://schemas.openxmlformats.org/officeDocument/2006/relationships/hyperlink" Target="https://login.consultant.ru/link/?req=doc&amp;base=RLAW021&amp;n=217061&amp;dst=100377" TargetMode="External"/><Relationship Id="rId48" Type="http://schemas.openxmlformats.org/officeDocument/2006/relationships/hyperlink" Target="https://login.consultant.ru/link/?req=doc&amp;base=RLAW021&amp;n=217061&amp;dst=100383" TargetMode="External"/><Relationship Id="rId8" Type="http://schemas.openxmlformats.org/officeDocument/2006/relationships/hyperlink" Target="https://login.consultant.ru/link/?req=doc&amp;base=RLAW021&amp;n=209256&amp;dst=107948" TargetMode="External"/><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www.pravo.gov.ru" TargetMode="External"/><Relationship Id="rId17" Type="http://schemas.openxmlformats.org/officeDocument/2006/relationships/hyperlink" Target="https://login.consultant.ru/link/?req=doc&amp;base=RLAW021&amp;n=217061&amp;dst=100350" TargetMode="External"/><Relationship Id="rId25" Type="http://schemas.openxmlformats.org/officeDocument/2006/relationships/hyperlink" Target="https://login.consultant.ru/link/?req=doc&amp;base=RLAW021&amp;n=215841" TargetMode="External"/><Relationship Id="rId33" Type="http://schemas.openxmlformats.org/officeDocument/2006/relationships/image" Target="media/image1.wmf"/><Relationship Id="rId38" Type="http://schemas.openxmlformats.org/officeDocument/2006/relationships/hyperlink" Target="https://login.consultant.ru/link/?req=doc&amp;base=RLAW021&amp;n=217061&amp;dst=100359" TargetMode="External"/><Relationship Id="rId46" Type="http://schemas.openxmlformats.org/officeDocument/2006/relationships/hyperlink" Target="https://login.consultant.ru/link/?req=doc&amp;base=LAW&amp;n=529197" TargetMode="External"/><Relationship Id="rId20" Type="http://schemas.openxmlformats.org/officeDocument/2006/relationships/hyperlink" Target="https://login.consultant.ru/link/?req=doc&amp;base=LAW&amp;n=503698" TargetMode="External"/><Relationship Id="rId41" Type="http://schemas.openxmlformats.org/officeDocument/2006/relationships/hyperlink" Target="https://login.consultant.ru/link/?req=doc&amp;base=RLAW021&amp;n=217061&amp;dst=100360" TargetMode="External"/><Relationship Id="rId1" Type="http://schemas.openxmlformats.org/officeDocument/2006/relationships/styles" Target="styles.xml"/><Relationship Id="rId6" Type="http://schemas.openxmlformats.org/officeDocument/2006/relationships/hyperlink" Target="https://login.consultant.ru/link/?req=doc&amp;base=RLAW021&amp;n=203909&amp;dst=100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9302</Words>
  <Characters>53025</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2026-04-28T11:50:00Z</dcterms:created>
  <dcterms:modified xsi:type="dcterms:W3CDTF">2026-04-28T11:51:00Z</dcterms:modified>
</cp:coreProperties>
</file>